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25DB6" w14:textId="77777777" w:rsidR="00AA03C9" w:rsidRDefault="00AA03C9" w:rsidP="00AA03C9">
      <w:pPr>
        <w:pStyle w:val="OMBInfo"/>
      </w:pPr>
      <w:r>
        <w:t>OMB No. 0925-0001 and 0925-0002 (Rev. 11/16 Approved Through 10/31/2018)</w:t>
      </w:r>
    </w:p>
    <w:p w14:paraId="1D81FBC4" w14:textId="77777777" w:rsidR="00AA03C9" w:rsidRPr="006E6FB5" w:rsidRDefault="00AA03C9" w:rsidP="00AA03C9">
      <w:pPr>
        <w:pStyle w:val="Title"/>
      </w:pPr>
      <w:r w:rsidRPr="006E6FB5">
        <w:t>BIOGRAPHICAL SKETCH</w:t>
      </w:r>
    </w:p>
    <w:p w14:paraId="1EA4505E" w14:textId="77777777" w:rsidR="00AA03C9" w:rsidRPr="00F7284D" w:rsidRDefault="00AA03C9" w:rsidP="00AA03C9">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20ABE88A" w14:textId="29DCE41E" w:rsidR="00AA03C9" w:rsidRPr="00D3779E" w:rsidRDefault="00AA03C9" w:rsidP="00AA03C9">
      <w:pPr>
        <w:pStyle w:val="FormFieldCaption1"/>
        <w:pBdr>
          <w:between w:val="single" w:sz="4" w:space="1" w:color="auto"/>
        </w:pBdr>
        <w:rPr>
          <w:sz w:val="32"/>
        </w:rPr>
      </w:pPr>
      <w:r w:rsidRPr="00D3779E">
        <w:rPr>
          <w:sz w:val="22"/>
        </w:rPr>
        <w:t>NAME:</w:t>
      </w:r>
      <w:r>
        <w:rPr>
          <w:sz w:val="22"/>
        </w:rPr>
        <w:t xml:space="preserve">  Konigsberg, William</w:t>
      </w:r>
    </w:p>
    <w:p w14:paraId="7E04A70F" w14:textId="77777777" w:rsidR="00AA03C9" w:rsidRPr="00D3779E" w:rsidRDefault="00AA03C9" w:rsidP="00AA03C9">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Pr>
          <w:sz w:val="22"/>
        </w:rPr>
        <w:t xml:space="preserve">  </w:t>
      </w:r>
      <w:proofErr w:type="spellStart"/>
      <w:r>
        <w:rPr>
          <w:sz w:val="22"/>
        </w:rPr>
        <w:t>WKonigsberg</w:t>
      </w:r>
      <w:proofErr w:type="spellEnd"/>
    </w:p>
    <w:p w14:paraId="1389DBBE" w14:textId="77777777" w:rsidR="00AA03C9" w:rsidRPr="00D3779E" w:rsidRDefault="00AA03C9" w:rsidP="00AA03C9">
      <w:pPr>
        <w:pStyle w:val="FormFieldCaption1"/>
        <w:pBdr>
          <w:between w:val="single" w:sz="4" w:space="1" w:color="auto"/>
        </w:pBdr>
        <w:rPr>
          <w:sz w:val="32"/>
        </w:rPr>
      </w:pPr>
      <w:r w:rsidRPr="00D3779E">
        <w:rPr>
          <w:sz w:val="22"/>
        </w:rPr>
        <w:t>POSITION TITLE:</w:t>
      </w:r>
      <w:r>
        <w:rPr>
          <w:sz w:val="22"/>
        </w:rPr>
        <w:t xml:space="preserve">  Professor of Molecular Biophysics &amp; Biochemistry</w:t>
      </w:r>
    </w:p>
    <w:p w14:paraId="2ABFD414" w14:textId="77777777" w:rsidR="00AA03C9" w:rsidRPr="00D3779E" w:rsidRDefault="00AA03C9" w:rsidP="00AA03C9">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 Add/delete rows as necessary.)</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AA03C9" w:rsidRPr="00D3779E" w14:paraId="75580CA0" w14:textId="77777777" w:rsidTr="00446BC8">
        <w:trPr>
          <w:cantSplit/>
          <w:tblHeader/>
        </w:trPr>
        <w:tc>
          <w:tcPr>
            <w:tcW w:w="5364" w:type="dxa"/>
            <w:tcBorders>
              <w:top w:val="single" w:sz="4" w:space="0" w:color="auto"/>
              <w:bottom w:val="single" w:sz="4" w:space="0" w:color="auto"/>
            </w:tcBorders>
            <w:vAlign w:val="center"/>
          </w:tcPr>
          <w:p w14:paraId="1C37C4C1" w14:textId="77777777" w:rsidR="00AA03C9" w:rsidRPr="00D3779E" w:rsidRDefault="00AA03C9" w:rsidP="00446BC8">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2283F083" w14:textId="77777777" w:rsidR="00AA03C9" w:rsidRPr="00D3779E" w:rsidRDefault="00AA03C9" w:rsidP="00446BC8">
            <w:pPr>
              <w:pStyle w:val="FormFieldCaption"/>
              <w:jc w:val="center"/>
              <w:rPr>
                <w:sz w:val="22"/>
              </w:rPr>
            </w:pPr>
            <w:r w:rsidRPr="00D3779E">
              <w:rPr>
                <w:sz w:val="22"/>
              </w:rPr>
              <w:t>DEGREE</w:t>
            </w:r>
          </w:p>
          <w:p w14:paraId="3AAEA79C" w14:textId="77777777" w:rsidR="00AA03C9" w:rsidRPr="00D3779E" w:rsidRDefault="00AA03C9" w:rsidP="00446BC8">
            <w:pPr>
              <w:pStyle w:val="FormFieldCaption"/>
              <w:jc w:val="center"/>
              <w:rPr>
                <w:rStyle w:val="Emphasis"/>
                <w:sz w:val="22"/>
              </w:rPr>
            </w:pPr>
            <w:r w:rsidRPr="00D3779E">
              <w:rPr>
                <w:rStyle w:val="Emphasis"/>
                <w:sz w:val="22"/>
              </w:rPr>
              <w:t>(if applicable)</w:t>
            </w:r>
          </w:p>
          <w:p w14:paraId="5960D33A" w14:textId="77777777" w:rsidR="00AA03C9" w:rsidRPr="00D3779E" w:rsidRDefault="00AA03C9" w:rsidP="00446BC8">
            <w:pPr>
              <w:pStyle w:val="FormFieldCaption"/>
              <w:rPr>
                <w:sz w:val="22"/>
              </w:rPr>
            </w:pPr>
          </w:p>
        </w:tc>
        <w:tc>
          <w:tcPr>
            <w:tcW w:w="1440" w:type="dxa"/>
            <w:tcBorders>
              <w:top w:val="single" w:sz="4" w:space="0" w:color="auto"/>
              <w:bottom w:val="single" w:sz="4" w:space="0" w:color="auto"/>
            </w:tcBorders>
            <w:vAlign w:val="center"/>
          </w:tcPr>
          <w:p w14:paraId="729443D0" w14:textId="77777777" w:rsidR="00AA03C9" w:rsidRPr="00D3779E" w:rsidRDefault="00AA03C9" w:rsidP="00446BC8">
            <w:pPr>
              <w:pStyle w:val="FormFieldCaption"/>
              <w:jc w:val="center"/>
              <w:rPr>
                <w:sz w:val="22"/>
              </w:rPr>
            </w:pPr>
            <w:r w:rsidRPr="00D3779E">
              <w:rPr>
                <w:sz w:val="22"/>
              </w:rPr>
              <w:t>Completion Date</w:t>
            </w:r>
          </w:p>
          <w:p w14:paraId="3CFA8A68" w14:textId="77777777" w:rsidR="00AA03C9" w:rsidRPr="00D3779E" w:rsidRDefault="00AA03C9" w:rsidP="00446BC8">
            <w:pPr>
              <w:pStyle w:val="FormFieldCaption"/>
              <w:jc w:val="center"/>
              <w:rPr>
                <w:sz w:val="22"/>
              </w:rPr>
            </w:pPr>
            <w:r w:rsidRPr="00D3779E">
              <w:rPr>
                <w:sz w:val="22"/>
              </w:rPr>
              <w:t>MM/YYYY</w:t>
            </w:r>
          </w:p>
          <w:p w14:paraId="729C9DC2" w14:textId="77777777" w:rsidR="00AA03C9" w:rsidRPr="00D3779E" w:rsidRDefault="00AA03C9" w:rsidP="00446BC8">
            <w:pPr>
              <w:pStyle w:val="FormFieldCaption"/>
              <w:rPr>
                <w:sz w:val="22"/>
              </w:rPr>
            </w:pPr>
          </w:p>
        </w:tc>
        <w:tc>
          <w:tcPr>
            <w:tcW w:w="2592" w:type="dxa"/>
            <w:tcBorders>
              <w:top w:val="single" w:sz="4" w:space="0" w:color="auto"/>
              <w:bottom w:val="single" w:sz="4" w:space="0" w:color="auto"/>
            </w:tcBorders>
            <w:vAlign w:val="center"/>
          </w:tcPr>
          <w:p w14:paraId="7D5CFD7B" w14:textId="77777777" w:rsidR="00AA03C9" w:rsidRPr="00D3779E" w:rsidRDefault="00AA03C9" w:rsidP="00446BC8">
            <w:pPr>
              <w:pStyle w:val="FormFieldCaption"/>
              <w:jc w:val="center"/>
              <w:rPr>
                <w:sz w:val="22"/>
              </w:rPr>
            </w:pPr>
            <w:r w:rsidRPr="00D3779E">
              <w:rPr>
                <w:sz w:val="22"/>
              </w:rPr>
              <w:t>FIELD OF STUDY</w:t>
            </w:r>
          </w:p>
          <w:p w14:paraId="73754800" w14:textId="77777777" w:rsidR="00AA03C9" w:rsidRPr="00D3779E" w:rsidRDefault="00AA03C9" w:rsidP="00446BC8">
            <w:pPr>
              <w:pStyle w:val="FormFieldCaption"/>
              <w:rPr>
                <w:sz w:val="22"/>
              </w:rPr>
            </w:pPr>
          </w:p>
        </w:tc>
      </w:tr>
      <w:tr w:rsidR="00AA03C9" w:rsidRPr="00D3779E" w14:paraId="1EC139A8" w14:textId="77777777" w:rsidTr="00446BC8">
        <w:trPr>
          <w:cantSplit/>
          <w:trHeight w:val="395"/>
        </w:trPr>
        <w:tc>
          <w:tcPr>
            <w:tcW w:w="5364" w:type="dxa"/>
            <w:tcBorders>
              <w:top w:val="single" w:sz="4" w:space="0" w:color="auto"/>
            </w:tcBorders>
          </w:tcPr>
          <w:p w14:paraId="4DE9543B" w14:textId="77777777" w:rsidR="00AA03C9" w:rsidRDefault="00AA03C9" w:rsidP="00446BC8">
            <w:pPr>
              <w:pStyle w:val="FormFieldCaption"/>
              <w:spacing w:before="20" w:after="20"/>
              <w:rPr>
                <w:spacing w:val="30"/>
                <w:sz w:val="22"/>
                <w:szCs w:val="22"/>
              </w:rPr>
            </w:pPr>
            <w:r w:rsidRPr="00C2022F">
              <w:rPr>
                <w:spacing w:val="-1"/>
                <w:sz w:val="22"/>
                <w:szCs w:val="22"/>
              </w:rPr>
              <w:t>Rensselaer</w:t>
            </w:r>
            <w:r w:rsidRPr="00C2022F">
              <w:rPr>
                <w:spacing w:val="1"/>
                <w:sz w:val="22"/>
                <w:szCs w:val="22"/>
              </w:rPr>
              <w:t xml:space="preserve"> </w:t>
            </w:r>
            <w:r w:rsidRPr="00C2022F">
              <w:rPr>
                <w:spacing w:val="-1"/>
                <w:sz w:val="22"/>
                <w:szCs w:val="22"/>
              </w:rPr>
              <w:t>Polytechnic</w:t>
            </w:r>
            <w:r w:rsidRPr="00C2022F">
              <w:rPr>
                <w:spacing w:val="1"/>
                <w:sz w:val="22"/>
                <w:szCs w:val="22"/>
              </w:rPr>
              <w:t xml:space="preserve"> </w:t>
            </w:r>
            <w:r w:rsidRPr="00C2022F">
              <w:rPr>
                <w:spacing w:val="-1"/>
                <w:sz w:val="22"/>
                <w:szCs w:val="22"/>
              </w:rPr>
              <w:t>Inst.,</w:t>
            </w:r>
            <w:r w:rsidRPr="00C2022F">
              <w:rPr>
                <w:spacing w:val="2"/>
                <w:sz w:val="22"/>
                <w:szCs w:val="22"/>
              </w:rPr>
              <w:t xml:space="preserve"> </w:t>
            </w:r>
            <w:r w:rsidRPr="00C2022F">
              <w:rPr>
                <w:spacing w:val="-1"/>
                <w:sz w:val="22"/>
                <w:szCs w:val="22"/>
              </w:rPr>
              <w:t>NY</w:t>
            </w:r>
            <w:r w:rsidRPr="00C2022F">
              <w:rPr>
                <w:spacing w:val="30"/>
                <w:sz w:val="22"/>
                <w:szCs w:val="22"/>
              </w:rPr>
              <w:t xml:space="preserve"> </w:t>
            </w:r>
          </w:p>
          <w:p w14:paraId="0B5129E3" w14:textId="77777777" w:rsidR="00AA03C9" w:rsidRPr="00C2022F" w:rsidRDefault="00AA03C9" w:rsidP="00446BC8">
            <w:pPr>
              <w:pStyle w:val="FormFieldCaption"/>
              <w:spacing w:before="20" w:after="20"/>
              <w:rPr>
                <w:sz w:val="22"/>
                <w:szCs w:val="22"/>
              </w:rPr>
            </w:pPr>
            <w:r w:rsidRPr="00C2022F">
              <w:rPr>
                <w:spacing w:val="-1"/>
                <w:sz w:val="22"/>
                <w:szCs w:val="22"/>
              </w:rPr>
              <w:t>Columbia</w:t>
            </w:r>
            <w:r w:rsidRPr="00C2022F">
              <w:rPr>
                <w:sz w:val="22"/>
                <w:szCs w:val="22"/>
              </w:rPr>
              <w:t xml:space="preserve"> </w:t>
            </w:r>
            <w:r w:rsidRPr="00C2022F">
              <w:rPr>
                <w:spacing w:val="-1"/>
                <w:sz w:val="22"/>
                <w:szCs w:val="22"/>
              </w:rPr>
              <w:t>University,</w:t>
            </w:r>
            <w:r w:rsidRPr="00C2022F">
              <w:rPr>
                <w:spacing w:val="2"/>
                <w:sz w:val="22"/>
                <w:szCs w:val="22"/>
              </w:rPr>
              <w:t xml:space="preserve"> </w:t>
            </w:r>
            <w:r w:rsidRPr="00C2022F">
              <w:rPr>
                <w:spacing w:val="-1"/>
                <w:sz w:val="22"/>
                <w:szCs w:val="22"/>
              </w:rPr>
              <w:t>NY</w:t>
            </w:r>
          </w:p>
        </w:tc>
        <w:tc>
          <w:tcPr>
            <w:tcW w:w="1440" w:type="dxa"/>
            <w:tcBorders>
              <w:top w:val="single" w:sz="4" w:space="0" w:color="auto"/>
            </w:tcBorders>
          </w:tcPr>
          <w:p w14:paraId="43C0A3C2" w14:textId="77777777" w:rsidR="00AA03C9" w:rsidRDefault="00AA03C9" w:rsidP="00446BC8">
            <w:pPr>
              <w:pStyle w:val="FormFieldCaption"/>
              <w:spacing w:before="20" w:after="20"/>
              <w:jc w:val="center"/>
              <w:rPr>
                <w:sz w:val="22"/>
                <w:szCs w:val="22"/>
              </w:rPr>
            </w:pPr>
            <w:r>
              <w:rPr>
                <w:sz w:val="22"/>
                <w:szCs w:val="22"/>
              </w:rPr>
              <w:t>B. Sci</w:t>
            </w:r>
          </w:p>
          <w:p w14:paraId="50572F74" w14:textId="77777777" w:rsidR="00AA03C9" w:rsidRPr="00977FA5" w:rsidRDefault="00AA03C9" w:rsidP="00446BC8">
            <w:pPr>
              <w:pStyle w:val="FormFieldCaption"/>
              <w:spacing w:before="20" w:after="20"/>
              <w:jc w:val="center"/>
              <w:rPr>
                <w:sz w:val="22"/>
                <w:szCs w:val="22"/>
              </w:rPr>
            </w:pPr>
            <w:r>
              <w:rPr>
                <w:sz w:val="22"/>
                <w:szCs w:val="22"/>
              </w:rPr>
              <w:t>Ph.D,</w:t>
            </w:r>
          </w:p>
        </w:tc>
        <w:tc>
          <w:tcPr>
            <w:tcW w:w="1440" w:type="dxa"/>
            <w:tcBorders>
              <w:top w:val="single" w:sz="4" w:space="0" w:color="auto"/>
            </w:tcBorders>
          </w:tcPr>
          <w:p w14:paraId="3BC45726" w14:textId="77777777" w:rsidR="00AA03C9" w:rsidRDefault="00AA03C9" w:rsidP="00446BC8">
            <w:pPr>
              <w:pStyle w:val="FormFieldCaption"/>
              <w:spacing w:before="20" w:after="20"/>
              <w:jc w:val="center"/>
              <w:rPr>
                <w:sz w:val="22"/>
                <w:szCs w:val="22"/>
              </w:rPr>
            </w:pPr>
            <w:r>
              <w:rPr>
                <w:sz w:val="22"/>
                <w:szCs w:val="22"/>
              </w:rPr>
              <w:t>1952</w:t>
            </w:r>
          </w:p>
          <w:p w14:paraId="765016C2" w14:textId="77777777" w:rsidR="00AA03C9" w:rsidRPr="00977FA5" w:rsidRDefault="00AA03C9" w:rsidP="00446BC8">
            <w:pPr>
              <w:pStyle w:val="FormFieldCaption"/>
              <w:spacing w:before="20" w:after="20"/>
              <w:jc w:val="center"/>
              <w:rPr>
                <w:sz w:val="22"/>
                <w:szCs w:val="22"/>
              </w:rPr>
            </w:pPr>
            <w:r>
              <w:rPr>
                <w:sz w:val="22"/>
                <w:szCs w:val="22"/>
              </w:rPr>
              <w:t>1956</w:t>
            </w:r>
          </w:p>
        </w:tc>
        <w:tc>
          <w:tcPr>
            <w:tcW w:w="2592" w:type="dxa"/>
            <w:tcBorders>
              <w:top w:val="single" w:sz="4" w:space="0" w:color="auto"/>
            </w:tcBorders>
          </w:tcPr>
          <w:p w14:paraId="7985F507" w14:textId="77777777" w:rsidR="00AA03C9" w:rsidRDefault="00AA03C9" w:rsidP="00446BC8">
            <w:pPr>
              <w:pStyle w:val="FormFieldCaption"/>
              <w:spacing w:before="20" w:after="20"/>
              <w:rPr>
                <w:sz w:val="22"/>
                <w:szCs w:val="22"/>
              </w:rPr>
            </w:pPr>
            <w:r>
              <w:rPr>
                <w:sz w:val="22"/>
                <w:szCs w:val="22"/>
              </w:rPr>
              <w:t>Chemistry Organic</w:t>
            </w:r>
          </w:p>
          <w:p w14:paraId="231604C2" w14:textId="77777777" w:rsidR="00AA03C9" w:rsidRPr="00977FA5" w:rsidRDefault="00AA03C9" w:rsidP="00446BC8">
            <w:pPr>
              <w:pStyle w:val="FormFieldCaption"/>
              <w:spacing w:before="20" w:after="20"/>
              <w:rPr>
                <w:sz w:val="22"/>
                <w:szCs w:val="22"/>
              </w:rPr>
            </w:pPr>
            <w:r>
              <w:rPr>
                <w:sz w:val="22"/>
                <w:szCs w:val="22"/>
              </w:rPr>
              <w:t>Chemistry</w:t>
            </w:r>
          </w:p>
        </w:tc>
      </w:tr>
      <w:tr w:rsidR="00AA03C9" w:rsidRPr="00D3779E" w14:paraId="61560A07" w14:textId="77777777" w:rsidTr="00446BC8">
        <w:trPr>
          <w:cantSplit/>
          <w:trHeight w:val="395"/>
        </w:trPr>
        <w:tc>
          <w:tcPr>
            <w:tcW w:w="5364" w:type="dxa"/>
          </w:tcPr>
          <w:p w14:paraId="75CD97D4" w14:textId="77777777" w:rsidR="00AA03C9" w:rsidRPr="00977FA5" w:rsidRDefault="00AA03C9" w:rsidP="00446BC8">
            <w:pPr>
              <w:pStyle w:val="FormFieldCaption"/>
              <w:spacing w:before="20" w:after="20"/>
              <w:rPr>
                <w:sz w:val="22"/>
                <w:szCs w:val="22"/>
              </w:rPr>
            </w:pPr>
          </w:p>
        </w:tc>
        <w:tc>
          <w:tcPr>
            <w:tcW w:w="1440" w:type="dxa"/>
          </w:tcPr>
          <w:p w14:paraId="6B4689E3" w14:textId="77777777" w:rsidR="00AA03C9" w:rsidRPr="00977FA5" w:rsidRDefault="00AA03C9" w:rsidP="00446BC8">
            <w:pPr>
              <w:pStyle w:val="FormFieldCaption"/>
              <w:spacing w:before="20" w:after="20"/>
              <w:jc w:val="center"/>
              <w:rPr>
                <w:sz w:val="22"/>
                <w:szCs w:val="22"/>
              </w:rPr>
            </w:pPr>
          </w:p>
        </w:tc>
        <w:tc>
          <w:tcPr>
            <w:tcW w:w="1440" w:type="dxa"/>
          </w:tcPr>
          <w:p w14:paraId="0C24BCA2" w14:textId="77777777" w:rsidR="00AA03C9" w:rsidRPr="00977FA5" w:rsidRDefault="00AA03C9" w:rsidP="00446BC8">
            <w:pPr>
              <w:pStyle w:val="FormFieldCaption"/>
              <w:spacing w:before="20" w:after="20"/>
              <w:jc w:val="center"/>
              <w:rPr>
                <w:sz w:val="22"/>
                <w:szCs w:val="22"/>
              </w:rPr>
            </w:pPr>
          </w:p>
        </w:tc>
        <w:tc>
          <w:tcPr>
            <w:tcW w:w="2592" w:type="dxa"/>
          </w:tcPr>
          <w:p w14:paraId="78654D5E" w14:textId="77777777" w:rsidR="00AA03C9" w:rsidRPr="00977FA5" w:rsidRDefault="00AA03C9" w:rsidP="00446BC8">
            <w:pPr>
              <w:pStyle w:val="FormFieldCaption"/>
              <w:spacing w:before="20" w:after="20"/>
              <w:rPr>
                <w:sz w:val="22"/>
                <w:szCs w:val="22"/>
              </w:rPr>
            </w:pPr>
          </w:p>
        </w:tc>
      </w:tr>
      <w:tr w:rsidR="00AA03C9" w:rsidRPr="00D3779E" w14:paraId="622094E9" w14:textId="77777777" w:rsidTr="00446BC8">
        <w:trPr>
          <w:cantSplit/>
          <w:trHeight w:val="80"/>
        </w:trPr>
        <w:tc>
          <w:tcPr>
            <w:tcW w:w="5364" w:type="dxa"/>
          </w:tcPr>
          <w:p w14:paraId="3CCBAA8D" w14:textId="77777777" w:rsidR="00AA03C9" w:rsidRPr="00977FA5" w:rsidRDefault="00AA03C9" w:rsidP="00446BC8">
            <w:pPr>
              <w:pStyle w:val="FormFieldCaption"/>
              <w:spacing w:before="20" w:after="20"/>
              <w:rPr>
                <w:sz w:val="22"/>
                <w:szCs w:val="22"/>
              </w:rPr>
            </w:pPr>
          </w:p>
        </w:tc>
        <w:tc>
          <w:tcPr>
            <w:tcW w:w="1440" w:type="dxa"/>
          </w:tcPr>
          <w:p w14:paraId="6C5AAE4C" w14:textId="77777777" w:rsidR="00AA03C9" w:rsidRPr="00977FA5" w:rsidRDefault="00AA03C9" w:rsidP="00446BC8">
            <w:pPr>
              <w:pStyle w:val="FormFieldCaption"/>
              <w:spacing w:before="20" w:after="20"/>
              <w:jc w:val="center"/>
              <w:rPr>
                <w:sz w:val="22"/>
                <w:szCs w:val="22"/>
              </w:rPr>
            </w:pPr>
          </w:p>
        </w:tc>
        <w:tc>
          <w:tcPr>
            <w:tcW w:w="1440" w:type="dxa"/>
          </w:tcPr>
          <w:p w14:paraId="6DDD99F6" w14:textId="77777777" w:rsidR="00AA03C9" w:rsidRPr="00977FA5" w:rsidRDefault="00AA03C9" w:rsidP="00446BC8">
            <w:pPr>
              <w:pStyle w:val="FormFieldCaption"/>
              <w:spacing w:before="20" w:after="20"/>
              <w:jc w:val="center"/>
              <w:rPr>
                <w:sz w:val="22"/>
                <w:szCs w:val="22"/>
              </w:rPr>
            </w:pPr>
          </w:p>
        </w:tc>
        <w:tc>
          <w:tcPr>
            <w:tcW w:w="2592" w:type="dxa"/>
          </w:tcPr>
          <w:p w14:paraId="6968520C" w14:textId="77777777" w:rsidR="00AA03C9" w:rsidRPr="00977FA5" w:rsidRDefault="00AA03C9" w:rsidP="00446BC8">
            <w:pPr>
              <w:pStyle w:val="FormFieldCaption"/>
              <w:spacing w:before="20" w:after="20"/>
              <w:rPr>
                <w:sz w:val="22"/>
                <w:szCs w:val="22"/>
              </w:rPr>
            </w:pPr>
          </w:p>
        </w:tc>
      </w:tr>
      <w:tr w:rsidR="00AA03C9" w:rsidRPr="00D3779E" w14:paraId="512F5860" w14:textId="77777777" w:rsidTr="00446BC8">
        <w:trPr>
          <w:cantSplit/>
          <w:trHeight w:val="395"/>
        </w:trPr>
        <w:tc>
          <w:tcPr>
            <w:tcW w:w="5364" w:type="dxa"/>
          </w:tcPr>
          <w:p w14:paraId="16FDA6D5" w14:textId="77777777" w:rsidR="00AA03C9" w:rsidRPr="00977FA5" w:rsidRDefault="00AA03C9" w:rsidP="00446BC8">
            <w:pPr>
              <w:pStyle w:val="FormFieldCaption"/>
              <w:spacing w:before="20" w:after="20"/>
              <w:rPr>
                <w:sz w:val="22"/>
                <w:szCs w:val="22"/>
              </w:rPr>
            </w:pPr>
          </w:p>
        </w:tc>
        <w:tc>
          <w:tcPr>
            <w:tcW w:w="1440" w:type="dxa"/>
          </w:tcPr>
          <w:p w14:paraId="1BF5FA58" w14:textId="77777777" w:rsidR="00AA03C9" w:rsidRPr="00977FA5" w:rsidRDefault="00AA03C9" w:rsidP="00446BC8">
            <w:pPr>
              <w:pStyle w:val="FormFieldCaption"/>
              <w:spacing w:before="20" w:after="20"/>
              <w:jc w:val="center"/>
              <w:rPr>
                <w:sz w:val="22"/>
                <w:szCs w:val="22"/>
              </w:rPr>
            </w:pPr>
          </w:p>
        </w:tc>
        <w:tc>
          <w:tcPr>
            <w:tcW w:w="1440" w:type="dxa"/>
          </w:tcPr>
          <w:p w14:paraId="4691C7F4" w14:textId="77777777" w:rsidR="00AA03C9" w:rsidRPr="00977FA5" w:rsidRDefault="00AA03C9" w:rsidP="00446BC8">
            <w:pPr>
              <w:pStyle w:val="FormFieldCaption"/>
              <w:spacing w:before="20" w:after="20"/>
              <w:jc w:val="center"/>
              <w:rPr>
                <w:sz w:val="22"/>
                <w:szCs w:val="22"/>
              </w:rPr>
            </w:pPr>
          </w:p>
        </w:tc>
        <w:tc>
          <w:tcPr>
            <w:tcW w:w="2592" w:type="dxa"/>
          </w:tcPr>
          <w:p w14:paraId="61B0A824" w14:textId="77777777" w:rsidR="00AA03C9" w:rsidRPr="00977FA5" w:rsidRDefault="00AA03C9" w:rsidP="00446BC8">
            <w:pPr>
              <w:pStyle w:val="FormFieldCaption"/>
              <w:spacing w:before="20" w:after="20"/>
              <w:rPr>
                <w:sz w:val="22"/>
                <w:szCs w:val="22"/>
              </w:rPr>
            </w:pPr>
          </w:p>
        </w:tc>
      </w:tr>
      <w:tr w:rsidR="00AA03C9" w:rsidRPr="00D3779E" w14:paraId="020215C5" w14:textId="77777777" w:rsidTr="00446BC8">
        <w:trPr>
          <w:cantSplit/>
          <w:trHeight w:val="395"/>
        </w:trPr>
        <w:tc>
          <w:tcPr>
            <w:tcW w:w="5364" w:type="dxa"/>
          </w:tcPr>
          <w:p w14:paraId="205E38EA" w14:textId="77777777" w:rsidR="00AA03C9" w:rsidRPr="00977FA5" w:rsidRDefault="00AA03C9" w:rsidP="00446BC8">
            <w:pPr>
              <w:pStyle w:val="FormFieldCaption"/>
              <w:spacing w:before="20" w:after="20"/>
              <w:rPr>
                <w:sz w:val="22"/>
                <w:szCs w:val="22"/>
              </w:rPr>
            </w:pPr>
          </w:p>
        </w:tc>
        <w:tc>
          <w:tcPr>
            <w:tcW w:w="1440" w:type="dxa"/>
          </w:tcPr>
          <w:p w14:paraId="59BA1AE9" w14:textId="77777777" w:rsidR="00AA03C9" w:rsidRPr="00977FA5" w:rsidRDefault="00AA03C9" w:rsidP="00446BC8">
            <w:pPr>
              <w:pStyle w:val="FormFieldCaption"/>
              <w:spacing w:before="20" w:after="20"/>
              <w:jc w:val="center"/>
              <w:rPr>
                <w:sz w:val="22"/>
                <w:szCs w:val="22"/>
              </w:rPr>
            </w:pPr>
          </w:p>
        </w:tc>
        <w:tc>
          <w:tcPr>
            <w:tcW w:w="1440" w:type="dxa"/>
          </w:tcPr>
          <w:p w14:paraId="53A7356F" w14:textId="77777777" w:rsidR="00AA03C9" w:rsidRPr="00977FA5" w:rsidRDefault="00AA03C9" w:rsidP="00446BC8">
            <w:pPr>
              <w:pStyle w:val="FormFieldCaption"/>
              <w:spacing w:before="20" w:after="20"/>
              <w:jc w:val="center"/>
              <w:rPr>
                <w:sz w:val="22"/>
                <w:szCs w:val="22"/>
              </w:rPr>
            </w:pPr>
          </w:p>
        </w:tc>
        <w:tc>
          <w:tcPr>
            <w:tcW w:w="2592" w:type="dxa"/>
          </w:tcPr>
          <w:p w14:paraId="50B9C687" w14:textId="77777777" w:rsidR="00AA03C9" w:rsidRPr="00977FA5" w:rsidRDefault="00AA03C9" w:rsidP="00446BC8">
            <w:pPr>
              <w:pStyle w:val="FormFieldCaption"/>
              <w:spacing w:before="20" w:after="20"/>
              <w:rPr>
                <w:sz w:val="22"/>
                <w:szCs w:val="22"/>
              </w:rPr>
            </w:pPr>
          </w:p>
        </w:tc>
      </w:tr>
    </w:tbl>
    <w:p w14:paraId="00F481C0" w14:textId="59ACCA85" w:rsidR="008D0BB8" w:rsidRPr="00B15698" w:rsidRDefault="008D0BB8" w:rsidP="00905222">
      <w:pPr>
        <w:tabs>
          <w:tab w:val="left" w:pos="1635"/>
        </w:tabs>
        <w:spacing w:before="2"/>
        <w:jc w:val="both"/>
        <w:rPr>
          <w:rFonts w:ascii="Arial" w:eastAsia="Arial" w:hAnsi="Arial" w:cs="Arial"/>
          <w:i/>
        </w:rPr>
      </w:pPr>
    </w:p>
    <w:p w14:paraId="3D11BA59" w14:textId="78C3F8B3" w:rsidR="006804EC" w:rsidRPr="00FD577D" w:rsidRDefault="003B4898" w:rsidP="00366CDA">
      <w:pPr>
        <w:jc w:val="both"/>
        <w:rPr>
          <w:rFonts w:ascii="Arial" w:hAnsi="Arial" w:cs="Arial"/>
          <w:b/>
        </w:rPr>
      </w:pPr>
      <w:r w:rsidRPr="00FD577D">
        <w:rPr>
          <w:rFonts w:ascii="Arial" w:hAnsi="Arial" w:cs="Arial"/>
          <w:b/>
        </w:rPr>
        <w:t>A</w:t>
      </w:r>
      <w:r w:rsidR="00366CDA" w:rsidRPr="00FD577D">
        <w:rPr>
          <w:rFonts w:ascii="Arial" w:hAnsi="Arial" w:cs="Arial"/>
          <w:b/>
        </w:rPr>
        <w:t xml:space="preserve">. Personal Statement </w:t>
      </w:r>
    </w:p>
    <w:p w14:paraId="1128F101" w14:textId="77777777" w:rsidR="006804EC" w:rsidRPr="00B15698" w:rsidRDefault="006804EC" w:rsidP="00366CDA">
      <w:pPr>
        <w:jc w:val="both"/>
        <w:rPr>
          <w:rFonts w:ascii="Arial" w:hAnsi="Arial" w:cs="Arial"/>
        </w:rPr>
      </w:pPr>
    </w:p>
    <w:p w14:paraId="5292D7EB" w14:textId="35B57287" w:rsidR="000617F3" w:rsidRPr="00B15698" w:rsidRDefault="000617F3" w:rsidP="000617F3">
      <w:pPr>
        <w:jc w:val="both"/>
        <w:rPr>
          <w:rFonts w:ascii="Arial" w:hAnsi="Arial" w:cs="Arial"/>
        </w:rPr>
      </w:pPr>
      <w:r w:rsidRPr="00B15698">
        <w:rPr>
          <w:rFonts w:ascii="Arial" w:hAnsi="Arial" w:cs="Arial"/>
        </w:rPr>
        <w:t xml:space="preserve">My lab has been focused almost exclusively on studying the structure and function of DNA polymerases and their associated replication partner proteins.  We cloned, sequenced and produced some of the key proteins required for T4 phage replication including its DNA polymerase, clamp, clamp loader and its single strand binding protein.  We collaborated in determining the 3D structure of the DNA polymerase from phage RB69 a close relative of phage T4. This was the first B family </w:t>
      </w:r>
      <w:proofErr w:type="spellStart"/>
      <w:r w:rsidRPr="00B15698">
        <w:rPr>
          <w:rFonts w:ascii="Arial" w:hAnsi="Arial" w:cs="Arial"/>
        </w:rPr>
        <w:t>DNApol</w:t>
      </w:r>
      <w:proofErr w:type="spellEnd"/>
      <w:r w:rsidRPr="00B15698">
        <w:rPr>
          <w:rFonts w:ascii="Arial" w:hAnsi="Arial" w:cs="Arial"/>
        </w:rPr>
        <w:t xml:space="preserve"> whose structure was determined at atomic resolution. It has served as a model and a reference for all B family DNA pols that followed. We then showed which amino residues were important for catalysis and for base selectivity.  We have used X-ray crystallography, pre-steady state kinetics and fluorescence, both on the ensemble and single molecule level, to relate structure to function for this class of enzymes which are essential for maintaining the genetic integrity of an organism from one generation to the next.  Our current studies are aimed at understanding the structural and dynamic features that determine replication fidelity at an atomic level. For these reasons, I believe that I have the necessary leadership and research experience to successfully carry out the research project proposed in this application. I have been supported by NIH (GM) for the last 50 years. I have also been supported for ten years by a program project grant from HL that resulted in the identification and cloning of the gene for tissue factor, an essential component of the extrinsic pathway of blood coagulation. This new project on the biophysical properties of a tumor suppressor protein (PSF) demands expertise in biophysical and molecular biological methods such as cloning, protein expression, fluorescence spectroscopy and X-ray crystallography. These are areas which are included in publications that have appeared in prominent journals where I am the senior author.. The current </w:t>
      </w:r>
      <w:proofErr w:type="gramStart"/>
      <w:r w:rsidRPr="00B15698">
        <w:rPr>
          <w:rFonts w:ascii="Arial" w:hAnsi="Arial" w:cs="Arial"/>
        </w:rPr>
        <w:t>proposal  is</w:t>
      </w:r>
      <w:proofErr w:type="gramEnd"/>
      <w:r w:rsidRPr="00B15698">
        <w:rPr>
          <w:rFonts w:ascii="Arial" w:hAnsi="Arial" w:cs="Arial"/>
        </w:rPr>
        <w:t xml:space="preserve"> a joint project with Dr. Alan </w:t>
      </w:r>
      <w:proofErr w:type="spellStart"/>
      <w:r w:rsidRPr="00B15698">
        <w:rPr>
          <w:rFonts w:ascii="Arial" w:hAnsi="Arial" w:cs="Arial"/>
        </w:rPr>
        <w:t>Garen</w:t>
      </w:r>
      <w:proofErr w:type="spellEnd"/>
      <w:r w:rsidRPr="00B15698">
        <w:rPr>
          <w:rFonts w:ascii="Arial" w:hAnsi="Arial" w:cs="Arial"/>
        </w:rPr>
        <w:t xml:space="preserve">, who pioneered many of the biological studies on PSF and was the first to demonstrate that it acted as a tumor suppressor protein, showing that transcription repression can be reversed by </w:t>
      </w:r>
      <w:proofErr w:type="spellStart"/>
      <w:r w:rsidRPr="00B15698">
        <w:rPr>
          <w:rFonts w:ascii="Arial" w:hAnsi="Arial" w:cs="Arial"/>
        </w:rPr>
        <w:t>lncRNAs</w:t>
      </w:r>
      <w:proofErr w:type="spellEnd"/>
      <w:r w:rsidRPr="00B15698">
        <w:rPr>
          <w:rFonts w:ascii="Arial" w:hAnsi="Arial" w:cs="Arial"/>
        </w:rPr>
        <w:t xml:space="preserve"> such as VL 30-I in the mouse and MALAT-I in humans. We have assembled a competent team: </w:t>
      </w:r>
      <w:proofErr w:type="spellStart"/>
      <w:r w:rsidRPr="00B15698">
        <w:rPr>
          <w:rFonts w:ascii="Arial" w:hAnsi="Arial" w:cs="Arial"/>
        </w:rPr>
        <w:t>Aristidis</w:t>
      </w:r>
      <w:proofErr w:type="spellEnd"/>
      <w:r w:rsidRPr="00B15698">
        <w:rPr>
          <w:rFonts w:ascii="Arial" w:hAnsi="Arial" w:cs="Arial"/>
        </w:rPr>
        <w:t xml:space="preserve"> </w:t>
      </w:r>
      <w:proofErr w:type="spellStart"/>
      <w:r w:rsidRPr="00B15698">
        <w:rPr>
          <w:rFonts w:ascii="Arial" w:hAnsi="Arial" w:cs="Arial"/>
        </w:rPr>
        <w:t>Sachpatzidis</w:t>
      </w:r>
      <w:proofErr w:type="spellEnd"/>
      <w:r w:rsidRPr="00B15698">
        <w:rPr>
          <w:rFonts w:ascii="Arial" w:hAnsi="Arial" w:cs="Arial"/>
        </w:rPr>
        <w:t>, an expert X-ray crystallographer, and Stephen Chin-Bow, who has performed many of the cloning, mutagenesis and protein production experiments described in the preliminary results of this application.</w:t>
      </w:r>
    </w:p>
    <w:p w14:paraId="66722D68" w14:textId="77777777" w:rsidR="000617F3" w:rsidRPr="00B15698" w:rsidRDefault="000617F3" w:rsidP="000617F3">
      <w:pPr>
        <w:jc w:val="both"/>
        <w:rPr>
          <w:rFonts w:ascii="Arial" w:hAnsi="Arial" w:cs="Arial"/>
        </w:rPr>
      </w:pPr>
    </w:p>
    <w:p w14:paraId="4544E338" w14:textId="77777777" w:rsidR="000617F3" w:rsidRPr="00B15698" w:rsidRDefault="000617F3" w:rsidP="000617F3">
      <w:pPr>
        <w:pStyle w:val="BodyText"/>
        <w:numPr>
          <w:ilvl w:val="0"/>
          <w:numId w:val="8"/>
        </w:numPr>
        <w:tabs>
          <w:tab w:val="left" w:pos="1720"/>
        </w:tabs>
        <w:jc w:val="both"/>
        <w:rPr>
          <w:rFonts w:cs="Arial"/>
        </w:rPr>
      </w:pPr>
      <w:r w:rsidRPr="00B15698">
        <w:rPr>
          <w:rFonts w:cs="Arial"/>
        </w:rPr>
        <w:t>Luo, G., Wang, M., Konigsberg, W.H. and Xie, S. (2007). Conformational Changes in a T7 DNA Polymerase-Primer/Template Complex During Catalysis Observed at a Single-Molecule Level, PNAS  104:12610-5</w:t>
      </w:r>
    </w:p>
    <w:p w14:paraId="7ECDBF85" w14:textId="77777777" w:rsidR="000617F3" w:rsidRPr="00B15698" w:rsidRDefault="000617F3" w:rsidP="000617F3">
      <w:pPr>
        <w:pStyle w:val="BodyText"/>
        <w:numPr>
          <w:ilvl w:val="0"/>
          <w:numId w:val="8"/>
        </w:numPr>
        <w:tabs>
          <w:tab w:val="left" w:pos="1720"/>
        </w:tabs>
        <w:jc w:val="both"/>
        <w:rPr>
          <w:rFonts w:cs="Arial"/>
        </w:rPr>
      </w:pPr>
      <w:r w:rsidRPr="00B15698">
        <w:rPr>
          <w:rFonts w:cs="Arial"/>
        </w:rPr>
        <w:lastRenderedPageBreak/>
        <w:t xml:space="preserve">Song Y., Wang, B., Bromberg, M., Hu, Z., Konigsberg, W. and </w:t>
      </w:r>
      <w:proofErr w:type="spellStart"/>
      <w:r w:rsidRPr="00B15698">
        <w:rPr>
          <w:rFonts w:cs="Arial"/>
        </w:rPr>
        <w:t>Garen</w:t>
      </w:r>
      <w:proofErr w:type="spellEnd"/>
      <w:r w:rsidRPr="00B15698">
        <w:rPr>
          <w:rFonts w:cs="Arial"/>
        </w:rPr>
        <w:t>, A. (2002). Retroviral-mediated transmission of a mouse VL30 RNA to human melanoma cells promotes metastasis in a SCID mouse model.  Proc. Nat. Acad. Sci (USA) 99:6269-6273.</w:t>
      </w:r>
    </w:p>
    <w:p w14:paraId="36394BE6" w14:textId="77777777" w:rsidR="000617F3" w:rsidRPr="00B15698" w:rsidRDefault="000617F3" w:rsidP="000617F3">
      <w:pPr>
        <w:pStyle w:val="BodyText"/>
        <w:numPr>
          <w:ilvl w:val="0"/>
          <w:numId w:val="8"/>
        </w:numPr>
        <w:tabs>
          <w:tab w:val="left" w:pos="1720"/>
        </w:tabs>
        <w:jc w:val="both"/>
        <w:rPr>
          <w:rFonts w:cs="Arial"/>
        </w:rPr>
      </w:pPr>
      <w:r w:rsidRPr="00B15698">
        <w:rPr>
          <w:rFonts w:cs="Arial"/>
        </w:rPr>
        <w:t xml:space="preserve">Xia, S., Wang, M., Blaha, G., </w:t>
      </w:r>
      <w:proofErr w:type="spellStart"/>
      <w:r w:rsidRPr="00B15698">
        <w:rPr>
          <w:rFonts w:cs="Arial"/>
        </w:rPr>
        <w:t>Koniigsberg</w:t>
      </w:r>
      <w:proofErr w:type="spellEnd"/>
      <w:r w:rsidRPr="00B15698">
        <w:rPr>
          <w:rFonts w:cs="Arial"/>
        </w:rPr>
        <w:t xml:space="preserve">, W., Wang, J. (2011). Structural Insights into Complete Metal Ion Coordination from Ternary Complexes of B Family RB69 DNA Polymerase. </w:t>
      </w:r>
      <w:proofErr w:type="gramStart"/>
      <w:r w:rsidRPr="00B15698">
        <w:rPr>
          <w:rFonts w:cs="Arial"/>
        </w:rPr>
        <w:t>Biochemistry  50:9114</w:t>
      </w:r>
      <w:proofErr w:type="gramEnd"/>
      <w:r w:rsidRPr="00B15698">
        <w:rPr>
          <w:rFonts w:cs="Arial"/>
        </w:rPr>
        <w:t>-9124.</w:t>
      </w:r>
    </w:p>
    <w:p w14:paraId="4F2196B0" w14:textId="77777777" w:rsidR="000617F3" w:rsidRPr="00B15698" w:rsidRDefault="000617F3" w:rsidP="000617F3">
      <w:pPr>
        <w:pStyle w:val="BodyText"/>
        <w:numPr>
          <w:ilvl w:val="0"/>
          <w:numId w:val="8"/>
        </w:numPr>
        <w:tabs>
          <w:tab w:val="left" w:pos="1720"/>
        </w:tabs>
        <w:jc w:val="both"/>
        <w:rPr>
          <w:rFonts w:cs="Arial"/>
        </w:rPr>
      </w:pPr>
      <w:r w:rsidRPr="00B15698">
        <w:rPr>
          <w:rFonts w:cs="Arial"/>
        </w:rPr>
        <w:t>Xia, S., Konigsberg, W.H. (2014). RB69 DNA Polymerase Structure, Kinetics, and Fidelity. Biochemistry 53: 2752-67 PMCID: PMC4018061.</w:t>
      </w:r>
    </w:p>
    <w:p w14:paraId="243016CA" w14:textId="77777777" w:rsidR="003B4898" w:rsidRPr="00B15698" w:rsidRDefault="003B4898" w:rsidP="003B4898">
      <w:pPr>
        <w:jc w:val="both"/>
        <w:rPr>
          <w:rFonts w:ascii="Arial" w:hAnsi="Arial" w:cs="Arial"/>
          <w:b/>
        </w:rPr>
      </w:pPr>
    </w:p>
    <w:p w14:paraId="689DF08F" w14:textId="5F564B9A" w:rsidR="00905222" w:rsidRPr="00B15698" w:rsidRDefault="00905222" w:rsidP="00F77365">
      <w:pPr>
        <w:spacing w:line="240" w:lineRule="exact"/>
        <w:rPr>
          <w:rFonts w:ascii="Arial" w:hAnsi="Arial" w:cs="Arial"/>
          <w:b/>
        </w:rPr>
      </w:pPr>
      <w:r w:rsidRPr="00B15698">
        <w:rPr>
          <w:rFonts w:ascii="Arial" w:hAnsi="Arial" w:cs="Arial"/>
          <w:b/>
        </w:rPr>
        <w:t>B. Positions and Honors</w:t>
      </w:r>
    </w:p>
    <w:p w14:paraId="4810352F" w14:textId="77777777" w:rsidR="006804EC" w:rsidRPr="00B15698" w:rsidRDefault="006804EC" w:rsidP="006804EC">
      <w:pPr>
        <w:rPr>
          <w:rFonts w:ascii="Arial" w:hAnsi="Arial" w:cs="Arial"/>
          <w:b/>
        </w:rPr>
      </w:pPr>
    </w:p>
    <w:p w14:paraId="32704739" w14:textId="37F834D9" w:rsidR="006804EC" w:rsidRPr="00FD577D" w:rsidRDefault="006804EC" w:rsidP="006804EC">
      <w:pPr>
        <w:rPr>
          <w:rFonts w:ascii="Arial" w:hAnsi="Arial" w:cs="Arial"/>
          <w:b/>
          <w:u w:val="single"/>
        </w:rPr>
      </w:pPr>
      <w:r w:rsidRPr="00FD577D">
        <w:rPr>
          <w:rFonts w:ascii="Arial" w:hAnsi="Arial" w:cs="Arial"/>
          <w:b/>
          <w:u w:val="single"/>
        </w:rPr>
        <w:t>Positions and Employment</w:t>
      </w:r>
    </w:p>
    <w:p w14:paraId="1869145A" w14:textId="073C656E" w:rsidR="006804EC" w:rsidRPr="00B15698" w:rsidRDefault="006804EC" w:rsidP="006804EC">
      <w:pPr>
        <w:pStyle w:val="BodyText"/>
        <w:spacing w:before="1"/>
        <w:ind w:left="0"/>
        <w:rPr>
          <w:rFonts w:cs="Arial"/>
          <w:spacing w:val="-1"/>
        </w:rPr>
      </w:pPr>
      <w:r w:rsidRPr="00B15698">
        <w:rPr>
          <w:rFonts w:cs="Arial"/>
          <w:spacing w:val="-1"/>
        </w:rPr>
        <w:t>1956</w:t>
      </w:r>
      <w:r w:rsidRPr="00B15698">
        <w:rPr>
          <w:rFonts w:cs="Arial"/>
        </w:rPr>
        <w:t xml:space="preserve"> -</w:t>
      </w:r>
      <w:r w:rsidR="00C94A24" w:rsidRPr="00B15698">
        <w:rPr>
          <w:rFonts w:cs="Arial"/>
        </w:rPr>
        <w:t xml:space="preserve"> </w:t>
      </w:r>
      <w:r w:rsidRPr="00B15698">
        <w:rPr>
          <w:rFonts w:cs="Arial"/>
          <w:spacing w:val="-1"/>
        </w:rPr>
        <w:t>1957</w:t>
      </w:r>
      <w:r w:rsidRPr="00B15698">
        <w:rPr>
          <w:rFonts w:cs="Arial"/>
        </w:rPr>
        <w:t xml:space="preserve"> </w:t>
      </w:r>
      <w:r w:rsidR="00C94A24" w:rsidRPr="00B15698">
        <w:rPr>
          <w:rFonts w:cs="Arial"/>
        </w:rPr>
        <w:tab/>
        <w:t>N</w:t>
      </w:r>
      <w:r w:rsidRPr="00B15698">
        <w:rPr>
          <w:rFonts w:cs="Arial"/>
          <w:spacing w:val="-1"/>
        </w:rPr>
        <w:t xml:space="preserve">.S.F. </w:t>
      </w:r>
      <w:r w:rsidRPr="00B15698">
        <w:rPr>
          <w:rFonts w:cs="Arial"/>
          <w:spacing w:val="-2"/>
        </w:rPr>
        <w:t>Fellow,</w:t>
      </w:r>
      <w:r w:rsidRPr="00B15698">
        <w:rPr>
          <w:rFonts w:cs="Arial"/>
          <w:spacing w:val="2"/>
        </w:rPr>
        <w:t xml:space="preserve"> </w:t>
      </w:r>
      <w:r w:rsidRPr="00B15698">
        <w:rPr>
          <w:rFonts w:cs="Arial"/>
        </w:rPr>
        <w:t xml:space="preserve">The </w:t>
      </w:r>
      <w:r w:rsidRPr="00B15698">
        <w:rPr>
          <w:rFonts w:cs="Arial"/>
          <w:spacing w:val="-2"/>
        </w:rPr>
        <w:t>Rockefeller</w:t>
      </w:r>
      <w:r w:rsidRPr="00B15698">
        <w:rPr>
          <w:rFonts w:cs="Arial"/>
          <w:spacing w:val="1"/>
        </w:rPr>
        <w:t xml:space="preserve"> </w:t>
      </w:r>
      <w:r w:rsidRPr="00B15698">
        <w:rPr>
          <w:rFonts w:cs="Arial"/>
          <w:spacing w:val="-1"/>
        </w:rPr>
        <w:t>Institute</w:t>
      </w:r>
    </w:p>
    <w:p w14:paraId="0C19D16B" w14:textId="4DCB5208" w:rsidR="00C94A24" w:rsidRPr="00B15698" w:rsidRDefault="00C94A24" w:rsidP="00C94A24">
      <w:pPr>
        <w:pStyle w:val="BodyText"/>
        <w:spacing w:before="1"/>
        <w:ind w:left="0"/>
        <w:rPr>
          <w:rFonts w:cs="Arial"/>
          <w:spacing w:val="-1"/>
        </w:rPr>
      </w:pPr>
      <w:r w:rsidRPr="00B15698">
        <w:rPr>
          <w:rFonts w:cs="Arial"/>
          <w:spacing w:val="-1"/>
        </w:rPr>
        <w:t>1957</w:t>
      </w:r>
      <w:r w:rsidRPr="00B15698">
        <w:rPr>
          <w:rFonts w:cs="Arial"/>
        </w:rPr>
        <w:t xml:space="preserve"> - </w:t>
      </w:r>
      <w:r w:rsidRPr="00B15698">
        <w:rPr>
          <w:rFonts w:cs="Arial"/>
          <w:spacing w:val="-1"/>
        </w:rPr>
        <w:t>1959</w:t>
      </w:r>
      <w:r w:rsidRPr="00B15698">
        <w:rPr>
          <w:rFonts w:cs="Arial"/>
        </w:rPr>
        <w:t xml:space="preserve"> </w:t>
      </w:r>
      <w:r w:rsidRPr="00B15698">
        <w:rPr>
          <w:rFonts w:cs="Arial"/>
        </w:rPr>
        <w:tab/>
      </w:r>
      <w:r w:rsidRPr="00B15698">
        <w:rPr>
          <w:rFonts w:cs="Arial"/>
          <w:spacing w:val="-1"/>
        </w:rPr>
        <w:t>Research</w:t>
      </w:r>
      <w:r w:rsidRPr="00B15698">
        <w:rPr>
          <w:rFonts w:cs="Arial"/>
          <w:spacing w:val="1"/>
        </w:rPr>
        <w:t xml:space="preserve"> </w:t>
      </w:r>
      <w:r w:rsidRPr="00B15698">
        <w:rPr>
          <w:rFonts w:cs="Arial"/>
          <w:spacing w:val="-1"/>
        </w:rPr>
        <w:t>Associate,</w:t>
      </w:r>
      <w:r w:rsidRPr="00B15698">
        <w:rPr>
          <w:rFonts w:cs="Arial"/>
          <w:spacing w:val="-3"/>
        </w:rPr>
        <w:t xml:space="preserve"> </w:t>
      </w:r>
      <w:r w:rsidRPr="00B15698">
        <w:rPr>
          <w:rFonts w:cs="Arial"/>
          <w:spacing w:val="-1"/>
        </w:rPr>
        <w:t>The</w:t>
      </w:r>
      <w:r w:rsidRPr="00B15698">
        <w:rPr>
          <w:rFonts w:cs="Arial"/>
        </w:rPr>
        <w:t xml:space="preserve"> </w:t>
      </w:r>
      <w:r w:rsidRPr="00B15698">
        <w:rPr>
          <w:rFonts w:cs="Arial"/>
          <w:spacing w:val="-1"/>
        </w:rPr>
        <w:t>Rockefeller Institute</w:t>
      </w:r>
    </w:p>
    <w:p w14:paraId="55839DBB" w14:textId="0EFFBF50" w:rsidR="00C94A24" w:rsidRPr="00B15698" w:rsidRDefault="00C94A24" w:rsidP="00C94A24">
      <w:pPr>
        <w:pStyle w:val="BodyText"/>
        <w:spacing w:before="1"/>
        <w:ind w:left="0"/>
        <w:rPr>
          <w:rFonts w:cs="Arial"/>
          <w:spacing w:val="-1"/>
        </w:rPr>
      </w:pPr>
      <w:r w:rsidRPr="00B15698">
        <w:rPr>
          <w:rFonts w:cs="Arial"/>
          <w:spacing w:val="-1"/>
        </w:rPr>
        <w:t>1959</w:t>
      </w:r>
      <w:r w:rsidRPr="00B15698">
        <w:rPr>
          <w:rFonts w:cs="Arial"/>
        </w:rPr>
        <w:t xml:space="preserve"> - </w:t>
      </w:r>
      <w:r w:rsidRPr="00B15698">
        <w:rPr>
          <w:rFonts w:cs="Arial"/>
          <w:spacing w:val="-1"/>
        </w:rPr>
        <w:t>1964</w:t>
      </w:r>
      <w:r w:rsidRPr="00B15698">
        <w:rPr>
          <w:rFonts w:cs="Arial"/>
        </w:rPr>
        <w:t xml:space="preserve"> </w:t>
      </w:r>
      <w:r w:rsidRPr="00B15698">
        <w:rPr>
          <w:rFonts w:cs="Arial"/>
        </w:rPr>
        <w:tab/>
      </w:r>
      <w:r w:rsidRPr="00B15698">
        <w:rPr>
          <w:rFonts w:cs="Arial"/>
          <w:spacing w:val="-1"/>
        </w:rPr>
        <w:t>Assistant Professor,</w:t>
      </w:r>
      <w:r w:rsidRPr="00B15698">
        <w:rPr>
          <w:rFonts w:cs="Arial"/>
          <w:spacing w:val="2"/>
        </w:rPr>
        <w:t xml:space="preserve"> </w:t>
      </w:r>
      <w:r w:rsidRPr="00B15698">
        <w:rPr>
          <w:rFonts w:cs="Arial"/>
          <w:spacing w:val="-1"/>
        </w:rPr>
        <w:t>Rockefeller</w:t>
      </w:r>
      <w:r w:rsidRPr="00B15698">
        <w:rPr>
          <w:rFonts w:cs="Arial"/>
          <w:spacing w:val="1"/>
        </w:rPr>
        <w:t xml:space="preserve"> U</w:t>
      </w:r>
      <w:r w:rsidRPr="00B15698">
        <w:rPr>
          <w:rFonts w:cs="Arial"/>
          <w:spacing w:val="-1"/>
        </w:rPr>
        <w:t>niversity</w:t>
      </w:r>
    </w:p>
    <w:p w14:paraId="3547010D" w14:textId="6FFAF2C0" w:rsidR="00C94A24" w:rsidRPr="00B15698" w:rsidRDefault="00C94A24" w:rsidP="00C94A24">
      <w:pPr>
        <w:pStyle w:val="BodyText"/>
        <w:spacing w:before="1"/>
        <w:ind w:left="0"/>
        <w:rPr>
          <w:rFonts w:cs="Arial"/>
          <w:spacing w:val="-1"/>
        </w:rPr>
      </w:pPr>
      <w:r w:rsidRPr="00B15698">
        <w:rPr>
          <w:rFonts w:cs="Arial"/>
          <w:spacing w:val="-1"/>
        </w:rPr>
        <w:t>1964</w:t>
      </w:r>
      <w:r w:rsidRPr="00B15698">
        <w:rPr>
          <w:rFonts w:cs="Arial"/>
        </w:rPr>
        <w:t xml:space="preserve"> - </w:t>
      </w:r>
      <w:r w:rsidRPr="00B15698">
        <w:rPr>
          <w:rFonts w:cs="Arial"/>
          <w:spacing w:val="-1"/>
        </w:rPr>
        <w:t>1976</w:t>
      </w:r>
      <w:r w:rsidRPr="00B15698">
        <w:rPr>
          <w:rFonts w:cs="Arial"/>
        </w:rPr>
        <w:t xml:space="preserve"> </w:t>
      </w:r>
      <w:r w:rsidRPr="00B15698">
        <w:rPr>
          <w:rFonts w:cs="Arial"/>
        </w:rPr>
        <w:tab/>
      </w:r>
      <w:r w:rsidRPr="00B15698">
        <w:rPr>
          <w:rFonts w:cs="Arial"/>
          <w:spacing w:val="-1"/>
        </w:rPr>
        <w:t>Associate</w:t>
      </w:r>
      <w:r w:rsidRPr="00B15698">
        <w:rPr>
          <w:rFonts w:cs="Arial"/>
          <w:spacing w:val="1"/>
        </w:rPr>
        <w:t xml:space="preserve"> </w:t>
      </w:r>
      <w:r w:rsidRPr="00B15698">
        <w:rPr>
          <w:rFonts w:cs="Arial"/>
          <w:spacing w:val="-1"/>
        </w:rPr>
        <w:t>Professor</w:t>
      </w:r>
      <w:r w:rsidRPr="00B15698">
        <w:rPr>
          <w:rFonts w:cs="Arial"/>
          <w:spacing w:val="1"/>
        </w:rPr>
        <w:t xml:space="preserve"> </w:t>
      </w:r>
      <w:r w:rsidRPr="00B15698">
        <w:rPr>
          <w:rFonts w:cs="Arial"/>
          <w:spacing w:val="-2"/>
        </w:rPr>
        <w:t>of</w:t>
      </w:r>
      <w:r w:rsidRPr="00B15698">
        <w:rPr>
          <w:rFonts w:cs="Arial"/>
          <w:spacing w:val="2"/>
        </w:rPr>
        <w:t xml:space="preserve"> </w:t>
      </w:r>
      <w:r w:rsidRPr="00B15698">
        <w:rPr>
          <w:rFonts w:cs="Arial"/>
          <w:spacing w:val="-1"/>
        </w:rPr>
        <w:t>Biochemistry,</w:t>
      </w:r>
      <w:r w:rsidRPr="00B15698">
        <w:rPr>
          <w:rFonts w:cs="Arial"/>
          <w:spacing w:val="2"/>
        </w:rPr>
        <w:t xml:space="preserve"> </w:t>
      </w:r>
      <w:r w:rsidRPr="00B15698">
        <w:rPr>
          <w:rFonts w:cs="Arial"/>
          <w:spacing w:val="-1"/>
        </w:rPr>
        <w:t>Yale</w:t>
      </w:r>
      <w:r w:rsidRPr="00B15698">
        <w:rPr>
          <w:rFonts w:cs="Arial"/>
          <w:spacing w:val="-2"/>
        </w:rPr>
        <w:t xml:space="preserve"> </w:t>
      </w:r>
      <w:r w:rsidRPr="00B15698">
        <w:rPr>
          <w:rFonts w:cs="Arial"/>
          <w:spacing w:val="-1"/>
        </w:rPr>
        <w:t>University</w:t>
      </w:r>
    </w:p>
    <w:p w14:paraId="00001BB4" w14:textId="24900E4F" w:rsidR="00C94A24" w:rsidRPr="00B15698" w:rsidRDefault="00C94A24" w:rsidP="00C94A24">
      <w:pPr>
        <w:pStyle w:val="BodyText"/>
        <w:spacing w:before="1"/>
        <w:ind w:left="0"/>
        <w:rPr>
          <w:rFonts w:cs="Arial"/>
          <w:spacing w:val="-1"/>
        </w:rPr>
      </w:pPr>
      <w:r w:rsidRPr="00B15698">
        <w:rPr>
          <w:rFonts w:cs="Arial"/>
          <w:spacing w:val="-1"/>
        </w:rPr>
        <w:t>1976</w:t>
      </w:r>
      <w:r w:rsidRPr="00B15698">
        <w:rPr>
          <w:rFonts w:cs="Arial"/>
        </w:rPr>
        <w:t xml:space="preserve"> - </w:t>
      </w:r>
      <w:r w:rsidRPr="00B15698">
        <w:rPr>
          <w:rFonts w:cs="Arial"/>
          <w:spacing w:val="-1"/>
        </w:rPr>
        <w:t>1984</w:t>
      </w:r>
      <w:r w:rsidRPr="00B15698">
        <w:rPr>
          <w:rFonts w:cs="Arial"/>
        </w:rPr>
        <w:t xml:space="preserve"> </w:t>
      </w:r>
      <w:r w:rsidRPr="00B15698">
        <w:rPr>
          <w:rFonts w:cs="Arial"/>
        </w:rPr>
        <w:tab/>
      </w:r>
      <w:r w:rsidRPr="00B15698">
        <w:rPr>
          <w:rFonts w:cs="Arial"/>
          <w:spacing w:val="-1"/>
        </w:rPr>
        <w:t>Professor</w:t>
      </w:r>
      <w:r w:rsidRPr="00B15698">
        <w:rPr>
          <w:rFonts w:cs="Arial"/>
          <w:spacing w:val="1"/>
        </w:rPr>
        <w:t xml:space="preserve"> </w:t>
      </w:r>
      <w:r w:rsidRPr="00B15698">
        <w:rPr>
          <w:rFonts w:cs="Arial"/>
          <w:spacing w:val="-2"/>
        </w:rPr>
        <w:t>of</w:t>
      </w:r>
      <w:r w:rsidRPr="00B15698">
        <w:rPr>
          <w:rFonts w:cs="Arial"/>
          <w:spacing w:val="2"/>
        </w:rPr>
        <w:t xml:space="preserve"> </w:t>
      </w:r>
      <w:r w:rsidRPr="00B15698">
        <w:rPr>
          <w:rFonts w:cs="Arial"/>
          <w:spacing w:val="-1"/>
        </w:rPr>
        <w:t>Molecular</w:t>
      </w:r>
      <w:r w:rsidRPr="00B15698">
        <w:rPr>
          <w:rFonts w:cs="Arial"/>
          <w:spacing w:val="1"/>
        </w:rPr>
        <w:t xml:space="preserve"> </w:t>
      </w:r>
      <w:r w:rsidRPr="00B15698">
        <w:rPr>
          <w:rFonts w:cs="Arial"/>
          <w:spacing w:val="-1"/>
        </w:rPr>
        <w:t>Biophysics</w:t>
      </w:r>
      <w:r w:rsidRPr="00B15698">
        <w:rPr>
          <w:rFonts w:cs="Arial"/>
          <w:spacing w:val="1"/>
        </w:rPr>
        <w:t xml:space="preserve"> </w:t>
      </w:r>
      <w:r w:rsidRPr="00B15698">
        <w:rPr>
          <w:rFonts w:cs="Arial"/>
          <w:spacing w:val="-1"/>
        </w:rPr>
        <w:t>and</w:t>
      </w:r>
      <w:r w:rsidRPr="00B15698">
        <w:rPr>
          <w:rFonts w:cs="Arial"/>
        </w:rPr>
        <w:t xml:space="preserve"> </w:t>
      </w:r>
      <w:r w:rsidRPr="00B15698">
        <w:rPr>
          <w:rFonts w:cs="Arial"/>
          <w:spacing w:val="-1"/>
        </w:rPr>
        <w:t>Biochemistry and genetics,</w:t>
      </w:r>
      <w:r w:rsidRPr="00B15698">
        <w:rPr>
          <w:rFonts w:cs="Arial"/>
          <w:spacing w:val="2"/>
        </w:rPr>
        <w:t xml:space="preserve"> </w:t>
      </w:r>
      <w:r w:rsidRPr="00B15698">
        <w:rPr>
          <w:rFonts w:cs="Arial"/>
          <w:spacing w:val="-1"/>
        </w:rPr>
        <w:t>Yale</w:t>
      </w:r>
      <w:r w:rsidRPr="00B15698">
        <w:rPr>
          <w:rFonts w:cs="Arial"/>
        </w:rPr>
        <w:t xml:space="preserve"> </w:t>
      </w:r>
      <w:r w:rsidRPr="00B15698">
        <w:rPr>
          <w:rFonts w:cs="Arial"/>
          <w:spacing w:val="-1"/>
        </w:rPr>
        <w:t>University</w:t>
      </w:r>
    </w:p>
    <w:p w14:paraId="1630A3B1" w14:textId="50257C5C" w:rsidR="00C94A24" w:rsidRPr="00B15698" w:rsidRDefault="00C94A24" w:rsidP="00C94A24">
      <w:pPr>
        <w:pStyle w:val="BodyText"/>
        <w:spacing w:before="1"/>
        <w:ind w:left="0"/>
        <w:rPr>
          <w:rFonts w:cs="Arial"/>
          <w:spacing w:val="-1"/>
        </w:rPr>
      </w:pPr>
      <w:r w:rsidRPr="00B15698">
        <w:rPr>
          <w:rFonts w:cs="Arial"/>
          <w:spacing w:val="-1"/>
        </w:rPr>
        <w:t>1984</w:t>
      </w:r>
      <w:r w:rsidRPr="00B15698">
        <w:rPr>
          <w:rFonts w:cs="Arial"/>
        </w:rPr>
        <w:t xml:space="preserve"> - </w:t>
      </w:r>
      <w:r w:rsidRPr="00B15698">
        <w:rPr>
          <w:rFonts w:cs="Arial"/>
          <w:spacing w:val="-1"/>
        </w:rPr>
        <w:t>1987</w:t>
      </w:r>
      <w:r w:rsidRPr="00B15698">
        <w:rPr>
          <w:rFonts w:cs="Arial"/>
        </w:rPr>
        <w:t xml:space="preserve"> </w:t>
      </w:r>
      <w:r w:rsidRPr="00B15698">
        <w:rPr>
          <w:rFonts w:cs="Arial"/>
        </w:rPr>
        <w:tab/>
      </w:r>
      <w:r w:rsidRPr="00B15698">
        <w:rPr>
          <w:rFonts w:cs="Arial"/>
          <w:spacing w:val="-1"/>
        </w:rPr>
        <w:t>Chairman, Department</w:t>
      </w:r>
      <w:r w:rsidRPr="00B15698">
        <w:rPr>
          <w:rFonts w:cs="Arial"/>
          <w:spacing w:val="2"/>
        </w:rPr>
        <w:t xml:space="preserve"> </w:t>
      </w:r>
      <w:r w:rsidRPr="00B15698">
        <w:rPr>
          <w:rFonts w:cs="Arial"/>
          <w:spacing w:val="-2"/>
        </w:rPr>
        <w:t>of</w:t>
      </w:r>
      <w:r w:rsidRPr="00B15698">
        <w:rPr>
          <w:rFonts w:cs="Arial"/>
          <w:spacing w:val="2"/>
        </w:rPr>
        <w:t xml:space="preserve"> </w:t>
      </w:r>
      <w:r w:rsidRPr="00B15698">
        <w:rPr>
          <w:rFonts w:cs="Arial"/>
          <w:spacing w:val="-1"/>
        </w:rPr>
        <w:t>Molecular</w:t>
      </w:r>
      <w:r w:rsidRPr="00B15698">
        <w:rPr>
          <w:rFonts w:cs="Arial"/>
          <w:spacing w:val="1"/>
        </w:rPr>
        <w:t xml:space="preserve"> </w:t>
      </w:r>
      <w:r w:rsidRPr="00B15698">
        <w:rPr>
          <w:rFonts w:cs="Arial"/>
          <w:spacing w:val="-1"/>
        </w:rPr>
        <w:t>Biophysics</w:t>
      </w:r>
      <w:r w:rsidRPr="00B15698">
        <w:rPr>
          <w:rFonts w:cs="Arial"/>
          <w:spacing w:val="1"/>
        </w:rPr>
        <w:t xml:space="preserve"> </w:t>
      </w:r>
      <w:r w:rsidRPr="00B15698">
        <w:rPr>
          <w:rFonts w:cs="Arial"/>
          <w:spacing w:val="-1"/>
        </w:rPr>
        <w:t>and</w:t>
      </w:r>
      <w:r w:rsidRPr="00B15698">
        <w:rPr>
          <w:rFonts w:cs="Arial"/>
        </w:rPr>
        <w:t xml:space="preserve"> </w:t>
      </w:r>
      <w:r w:rsidRPr="00B15698">
        <w:rPr>
          <w:rFonts w:cs="Arial"/>
          <w:spacing w:val="-1"/>
        </w:rPr>
        <w:t>Biochemistry,</w:t>
      </w:r>
      <w:r w:rsidRPr="00B15698">
        <w:rPr>
          <w:rFonts w:cs="Arial"/>
          <w:spacing w:val="2"/>
        </w:rPr>
        <w:t xml:space="preserve"> </w:t>
      </w:r>
      <w:r w:rsidRPr="00B15698">
        <w:rPr>
          <w:rFonts w:cs="Arial"/>
          <w:spacing w:val="-1"/>
        </w:rPr>
        <w:t>Yale</w:t>
      </w:r>
      <w:r w:rsidRPr="00B15698">
        <w:rPr>
          <w:rFonts w:cs="Arial"/>
        </w:rPr>
        <w:t xml:space="preserve"> </w:t>
      </w:r>
      <w:r w:rsidRPr="00B15698">
        <w:rPr>
          <w:rFonts w:cs="Arial"/>
          <w:spacing w:val="-1"/>
        </w:rPr>
        <w:t>University</w:t>
      </w:r>
    </w:p>
    <w:p w14:paraId="63047233" w14:textId="2FE32D10" w:rsidR="00C94A24" w:rsidRPr="00B15698" w:rsidRDefault="00C94A24" w:rsidP="00C94A24">
      <w:pPr>
        <w:pStyle w:val="BodyText"/>
        <w:spacing w:before="1"/>
        <w:ind w:left="0"/>
        <w:rPr>
          <w:rFonts w:cs="Arial"/>
          <w:spacing w:val="-1"/>
        </w:rPr>
      </w:pPr>
      <w:r w:rsidRPr="00B15698">
        <w:rPr>
          <w:rFonts w:cs="Arial"/>
          <w:spacing w:val="-1"/>
        </w:rPr>
        <w:t>1987</w:t>
      </w:r>
      <w:r w:rsidRPr="00B15698">
        <w:rPr>
          <w:rFonts w:cs="Arial"/>
        </w:rPr>
        <w:t xml:space="preserve"> - present</w:t>
      </w:r>
      <w:r w:rsidRPr="00B15698">
        <w:rPr>
          <w:rFonts w:cs="Arial"/>
        </w:rPr>
        <w:tab/>
      </w:r>
      <w:r w:rsidRPr="00B15698">
        <w:rPr>
          <w:rFonts w:cs="Arial"/>
          <w:spacing w:val="-1"/>
        </w:rPr>
        <w:t>Professor, Molecular</w:t>
      </w:r>
      <w:r w:rsidRPr="00B15698">
        <w:rPr>
          <w:rFonts w:cs="Arial"/>
          <w:spacing w:val="1"/>
        </w:rPr>
        <w:t xml:space="preserve"> </w:t>
      </w:r>
      <w:r w:rsidRPr="00B15698">
        <w:rPr>
          <w:rFonts w:cs="Arial"/>
          <w:spacing w:val="-1"/>
        </w:rPr>
        <w:t>Biophysics</w:t>
      </w:r>
      <w:r w:rsidRPr="00B15698">
        <w:rPr>
          <w:rFonts w:cs="Arial"/>
          <w:spacing w:val="1"/>
        </w:rPr>
        <w:t xml:space="preserve"> </w:t>
      </w:r>
      <w:r w:rsidRPr="00B15698">
        <w:rPr>
          <w:rFonts w:cs="Arial"/>
          <w:spacing w:val="-1"/>
        </w:rPr>
        <w:t>and</w:t>
      </w:r>
      <w:r w:rsidRPr="00B15698">
        <w:rPr>
          <w:rFonts w:cs="Arial"/>
        </w:rPr>
        <w:t xml:space="preserve"> </w:t>
      </w:r>
      <w:r w:rsidRPr="00B15698">
        <w:rPr>
          <w:rFonts w:cs="Arial"/>
          <w:spacing w:val="-1"/>
        </w:rPr>
        <w:t>Biochemistry,</w:t>
      </w:r>
      <w:r w:rsidRPr="00B15698">
        <w:rPr>
          <w:rFonts w:cs="Arial"/>
          <w:spacing w:val="2"/>
        </w:rPr>
        <w:t xml:space="preserve"> </w:t>
      </w:r>
      <w:r w:rsidRPr="00B15698">
        <w:rPr>
          <w:rFonts w:cs="Arial"/>
          <w:spacing w:val="-1"/>
        </w:rPr>
        <w:t>Yale</w:t>
      </w:r>
      <w:r w:rsidRPr="00B15698">
        <w:rPr>
          <w:rFonts w:cs="Arial"/>
        </w:rPr>
        <w:t xml:space="preserve"> </w:t>
      </w:r>
      <w:r w:rsidRPr="00B15698">
        <w:rPr>
          <w:rFonts w:cs="Arial"/>
          <w:spacing w:val="-1"/>
        </w:rPr>
        <w:t>University</w:t>
      </w:r>
    </w:p>
    <w:p w14:paraId="58772A9E" w14:textId="77777777" w:rsidR="00C94A24" w:rsidRPr="00B15698" w:rsidRDefault="00C94A24" w:rsidP="00C94A24">
      <w:pPr>
        <w:pStyle w:val="BodyText"/>
        <w:spacing w:before="1"/>
        <w:ind w:left="0"/>
        <w:rPr>
          <w:rFonts w:cs="Arial"/>
          <w:spacing w:val="-1"/>
        </w:rPr>
      </w:pPr>
    </w:p>
    <w:p w14:paraId="1B1B9390" w14:textId="77777777" w:rsidR="00C94A24" w:rsidRPr="00FD577D" w:rsidRDefault="00C94A24" w:rsidP="00C94A24">
      <w:pPr>
        <w:rPr>
          <w:rFonts w:ascii="Arial" w:hAnsi="Arial" w:cs="Arial"/>
          <w:b/>
          <w:u w:val="single"/>
        </w:rPr>
      </w:pPr>
      <w:r w:rsidRPr="00FD577D">
        <w:rPr>
          <w:rFonts w:ascii="Arial" w:hAnsi="Arial" w:cs="Arial"/>
          <w:b/>
          <w:u w:val="single"/>
        </w:rPr>
        <w:t xml:space="preserve">Other Experience and Professional Memberships  </w:t>
      </w:r>
    </w:p>
    <w:p w14:paraId="3C9DF182" w14:textId="1FB2FEAC" w:rsidR="00C94A24" w:rsidRPr="00B15698" w:rsidRDefault="00C94A24" w:rsidP="00C94A24">
      <w:pPr>
        <w:pStyle w:val="BodyText"/>
        <w:spacing w:before="1"/>
        <w:ind w:left="0"/>
        <w:rPr>
          <w:rFonts w:cs="Arial"/>
          <w:spacing w:val="-1"/>
        </w:rPr>
      </w:pPr>
      <w:r w:rsidRPr="00B15698">
        <w:rPr>
          <w:rFonts w:cs="Arial"/>
          <w:spacing w:val="-1"/>
        </w:rPr>
        <w:t>1968</w:t>
      </w:r>
      <w:r w:rsidRPr="00B15698">
        <w:rPr>
          <w:rFonts w:cs="Arial"/>
        </w:rPr>
        <w:t xml:space="preserve"> - </w:t>
      </w:r>
      <w:r w:rsidRPr="00B15698">
        <w:rPr>
          <w:rFonts w:cs="Arial"/>
          <w:spacing w:val="-1"/>
        </w:rPr>
        <w:t>1972</w:t>
      </w:r>
      <w:r w:rsidRPr="00B15698">
        <w:rPr>
          <w:rFonts w:cs="Arial"/>
        </w:rPr>
        <w:t xml:space="preserve"> </w:t>
      </w:r>
      <w:r w:rsidRPr="00B15698">
        <w:rPr>
          <w:rFonts w:cs="Arial"/>
        </w:rPr>
        <w:tab/>
      </w:r>
      <w:r w:rsidRPr="00B15698">
        <w:rPr>
          <w:rFonts w:cs="Arial"/>
          <w:spacing w:val="-1"/>
        </w:rPr>
        <w:t>Editorial</w:t>
      </w:r>
      <w:r w:rsidRPr="00B15698">
        <w:rPr>
          <w:rFonts w:cs="Arial"/>
        </w:rPr>
        <w:t xml:space="preserve"> </w:t>
      </w:r>
      <w:r w:rsidRPr="00B15698">
        <w:rPr>
          <w:rFonts w:cs="Arial"/>
          <w:spacing w:val="-1"/>
        </w:rPr>
        <w:t>Board:</w:t>
      </w:r>
      <w:r w:rsidRPr="00B15698">
        <w:rPr>
          <w:rFonts w:cs="Arial"/>
        </w:rPr>
        <w:t xml:space="preserve">  </w:t>
      </w:r>
      <w:r w:rsidRPr="00B15698">
        <w:rPr>
          <w:rFonts w:cs="Arial"/>
          <w:spacing w:val="-2"/>
        </w:rPr>
        <w:t>Archives</w:t>
      </w:r>
      <w:r w:rsidRPr="00B15698">
        <w:rPr>
          <w:rFonts w:cs="Arial"/>
        </w:rPr>
        <w:t xml:space="preserve"> </w:t>
      </w:r>
      <w:r w:rsidRPr="00B15698">
        <w:rPr>
          <w:rFonts w:cs="Arial"/>
          <w:spacing w:val="-2"/>
        </w:rPr>
        <w:t>of</w:t>
      </w:r>
      <w:r w:rsidRPr="00B15698">
        <w:rPr>
          <w:rFonts w:cs="Arial"/>
          <w:spacing w:val="2"/>
        </w:rPr>
        <w:t xml:space="preserve"> </w:t>
      </w:r>
      <w:r w:rsidRPr="00B15698">
        <w:rPr>
          <w:rFonts w:cs="Arial"/>
          <w:spacing w:val="-1"/>
        </w:rPr>
        <w:t>Biochemistry</w:t>
      </w:r>
    </w:p>
    <w:p w14:paraId="1246E00C" w14:textId="0A723CF3" w:rsidR="00C94A24" w:rsidRPr="00B15698" w:rsidRDefault="00C94A24" w:rsidP="00C94A24">
      <w:pPr>
        <w:pStyle w:val="BodyText"/>
        <w:spacing w:before="1"/>
        <w:ind w:left="0"/>
        <w:rPr>
          <w:rFonts w:cs="Arial"/>
          <w:spacing w:val="-1"/>
        </w:rPr>
      </w:pPr>
      <w:r w:rsidRPr="00B15698">
        <w:rPr>
          <w:rFonts w:cs="Arial"/>
          <w:spacing w:val="-1"/>
        </w:rPr>
        <w:t>1969</w:t>
      </w:r>
      <w:r w:rsidRPr="00B15698">
        <w:rPr>
          <w:rFonts w:cs="Arial"/>
        </w:rPr>
        <w:t xml:space="preserve"> - </w:t>
      </w:r>
      <w:r w:rsidRPr="00B15698">
        <w:rPr>
          <w:rFonts w:cs="Arial"/>
          <w:spacing w:val="-1"/>
        </w:rPr>
        <w:t>1973</w:t>
      </w:r>
      <w:r w:rsidRPr="00B15698">
        <w:rPr>
          <w:rFonts w:cs="Arial"/>
        </w:rPr>
        <w:t xml:space="preserve"> </w:t>
      </w:r>
      <w:r w:rsidRPr="00B15698">
        <w:rPr>
          <w:rFonts w:cs="Arial"/>
        </w:rPr>
        <w:tab/>
      </w:r>
      <w:r w:rsidRPr="00B15698">
        <w:rPr>
          <w:rFonts w:cs="Arial"/>
          <w:spacing w:val="-1"/>
        </w:rPr>
        <w:t>Editorial</w:t>
      </w:r>
      <w:r w:rsidRPr="00B15698">
        <w:rPr>
          <w:rFonts w:cs="Arial"/>
        </w:rPr>
        <w:t xml:space="preserve"> </w:t>
      </w:r>
      <w:r w:rsidRPr="00B15698">
        <w:rPr>
          <w:rFonts w:cs="Arial"/>
          <w:spacing w:val="-1"/>
        </w:rPr>
        <w:t>Board:</w:t>
      </w:r>
      <w:r w:rsidRPr="00B15698">
        <w:rPr>
          <w:rFonts w:cs="Arial"/>
        </w:rPr>
        <w:t xml:space="preserve">  </w:t>
      </w:r>
      <w:proofErr w:type="spellStart"/>
      <w:r w:rsidRPr="00B15698">
        <w:rPr>
          <w:rFonts w:cs="Arial"/>
          <w:spacing w:val="-1"/>
        </w:rPr>
        <w:t>Biochem</w:t>
      </w:r>
      <w:proofErr w:type="spellEnd"/>
      <w:r w:rsidRPr="00B15698">
        <w:rPr>
          <w:rFonts w:cs="Arial"/>
          <w:spacing w:val="-1"/>
        </w:rPr>
        <w:t xml:space="preserve">. </w:t>
      </w:r>
      <w:proofErr w:type="spellStart"/>
      <w:r w:rsidRPr="00B15698">
        <w:rPr>
          <w:rFonts w:cs="Arial"/>
          <w:spacing w:val="-1"/>
        </w:rPr>
        <w:t>Biophys</w:t>
      </w:r>
      <w:proofErr w:type="spellEnd"/>
      <w:r w:rsidRPr="00B15698">
        <w:rPr>
          <w:rFonts w:cs="Arial"/>
          <w:spacing w:val="-1"/>
        </w:rPr>
        <w:t>.</w:t>
      </w:r>
      <w:r w:rsidRPr="00B15698">
        <w:rPr>
          <w:rFonts w:cs="Arial"/>
          <w:spacing w:val="2"/>
        </w:rPr>
        <w:t xml:space="preserve"> </w:t>
      </w:r>
      <w:r w:rsidRPr="00B15698">
        <w:rPr>
          <w:rFonts w:cs="Arial"/>
          <w:spacing w:val="-1"/>
        </w:rPr>
        <w:t>Acta.</w:t>
      </w:r>
    </w:p>
    <w:p w14:paraId="440DDB57" w14:textId="1420A8BC" w:rsidR="00C94A24" w:rsidRPr="00B15698" w:rsidRDefault="00C94A24" w:rsidP="00C94A24">
      <w:pPr>
        <w:pStyle w:val="BodyText"/>
        <w:spacing w:before="1"/>
        <w:ind w:left="0"/>
        <w:rPr>
          <w:rFonts w:cs="Arial"/>
          <w:spacing w:val="-1"/>
        </w:rPr>
      </w:pPr>
      <w:r w:rsidRPr="00B15698">
        <w:rPr>
          <w:rFonts w:cs="Arial"/>
          <w:spacing w:val="-1"/>
        </w:rPr>
        <w:t>1969</w:t>
      </w:r>
      <w:r w:rsidRPr="00B15698">
        <w:rPr>
          <w:rFonts w:cs="Arial"/>
        </w:rPr>
        <w:t xml:space="preserve"> - </w:t>
      </w:r>
      <w:r w:rsidRPr="00B15698">
        <w:rPr>
          <w:rFonts w:cs="Arial"/>
          <w:spacing w:val="-1"/>
        </w:rPr>
        <w:t>1970</w:t>
      </w:r>
      <w:r w:rsidRPr="00B15698">
        <w:rPr>
          <w:rFonts w:cs="Arial"/>
        </w:rPr>
        <w:t xml:space="preserve"> </w:t>
      </w:r>
      <w:r w:rsidRPr="00B15698">
        <w:rPr>
          <w:rFonts w:cs="Arial"/>
        </w:rPr>
        <w:tab/>
      </w:r>
      <w:r w:rsidRPr="00B15698">
        <w:rPr>
          <w:rFonts w:cs="Arial"/>
          <w:spacing w:val="-1"/>
        </w:rPr>
        <w:t>American</w:t>
      </w:r>
      <w:r w:rsidRPr="00B15698">
        <w:rPr>
          <w:rFonts w:cs="Arial"/>
        </w:rPr>
        <w:t xml:space="preserve"> </w:t>
      </w:r>
      <w:r w:rsidRPr="00B15698">
        <w:rPr>
          <w:rFonts w:cs="Arial"/>
          <w:spacing w:val="-1"/>
        </w:rPr>
        <w:t>Society</w:t>
      </w:r>
      <w:r w:rsidRPr="00B15698">
        <w:rPr>
          <w:rFonts w:cs="Arial"/>
          <w:spacing w:val="-2"/>
        </w:rPr>
        <w:t xml:space="preserve"> of</w:t>
      </w:r>
      <w:r w:rsidRPr="00B15698">
        <w:rPr>
          <w:rFonts w:cs="Arial"/>
          <w:spacing w:val="4"/>
        </w:rPr>
        <w:t xml:space="preserve"> </w:t>
      </w:r>
      <w:r w:rsidRPr="00B15698">
        <w:rPr>
          <w:rFonts w:cs="Arial"/>
          <w:spacing w:val="-1"/>
        </w:rPr>
        <w:t>Biological Chemistry</w:t>
      </w:r>
      <w:r w:rsidRPr="00B15698">
        <w:rPr>
          <w:rFonts w:cs="Arial"/>
          <w:spacing w:val="-2"/>
        </w:rPr>
        <w:t xml:space="preserve"> </w:t>
      </w:r>
      <w:r w:rsidRPr="00B15698">
        <w:rPr>
          <w:rFonts w:cs="Arial"/>
          <w:spacing w:val="-1"/>
        </w:rPr>
        <w:t>(Membership</w:t>
      </w:r>
      <w:r w:rsidRPr="00B15698">
        <w:rPr>
          <w:rFonts w:cs="Arial"/>
        </w:rPr>
        <w:t xml:space="preserve"> C</w:t>
      </w:r>
      <w:r w:rsidRPr="00B15698">
        <w:rPr>
          <w:rFonts w:cs="Arial"/>
          <w:spacing w:val="-1"/>
        </w:rPr>
        <w:t>ommittee)</w:t>
      </w:r>
    </w:p>
    <w:p w14:paraId="62A46E2C" w14:textId="69B43F57" w:rsidR="00C94A24" w:rsidRPr="00B15698" w:rsidRDefault="00C94A24" w:rsidP="00C94A24">
      <w:pPr>
        <w:pStyle w:val="BodyText"/>
        <w:spacing w:before="1"/>
        <w:ind w:left="0"/>
        <w:rPr>
          <w:rFonts w:cs="Arial"/>
          <w:spacing w:val="-1"/>
        </w:rPr>
      </w:pPr>
      <w:r w:rsidRPr="00B15698">
        <w:rPr>
          <w:rFonts w:cs="Arial"/>
          <w:spacing w:val="-1"/>
        </w:rPr>
        <w:t>1970</w:t>
      </w:r>
      <w:r w:rsidRPr="00B15698">
        <w:rPr>
          <w:rFonts w:cs="Arial"/>
        </w:rPr>
        <w:t xml:space="preserve"> - </w:t>
      </w:r>
      <w:r w:rsidRPr="00B15698">
        <w:rPr>
          <w:rFonts w:cs="Arial"/>
          <w:spacing w:val="-1"/>
        </w:rPr>
        <w:t>1974</w:t>
      </w:r>
      <w:r w:rsidRPr="00B15698">
        <w:rPr>
          <w:rFonts w:cs="Arial"/>
        </w:rPr>
        <w:t xml:space="preserve"> </w:t>
      </w:r>
      <w:r w:rsidRPr="00B15698">
        <w:rPr>
          <w:rFonts w:cs="Arial"/>
        </w:rPr>
        <w:tab/>
      </w:r>
      <w:r w:rsidRPr="00B15698">
        <w:rPr>
          <w:rFonts w:cs="Arial"/>
          <w:spacing w:val="-1"/>
        </w:rPr>
        <w:t>National</w:t>
      </w:r>
      <w:r w:rsidRPr="00B15698">
        <w:rPr>
          <w:rFonts w:cs="Arial"/>
        </w:rPr>
        <w:t xml:space="preserve"> </w:t>
      </w:r>
      <w:r w:rsidRPr="00B15698">
        <w:rPr>
          <w:rFonts w:cs="Arial"/>
          <w:spacing w:val="-1"/>
        </w:rPr>
        <w:t>Institutes</w:t>
      </w:r>
      <w:r w:rsidRPr="00B15698">
        <w:rPr>
          <w:rFonts w:cs="Arial"/>
          <w:spacing w:val="-2"/>
        </w:rPr>
        <w:t xml:space="preserve"> of</w:t>
      </w:r>
      <w:r w:rsidRPr="00B15698">
        <w:rPr>
          <w:rFonts w:cs="Arial"/>
          <w:spacing w:val="2"/>
        </w:rPr>
        <w:t xml:space="preserve"> </w:t>
      </w:r>
      <w:r w:rsidRPr="00B15698">
        <w:rPr>
          <w:rFonts w:cs="Arial"/>
          <w:spacing w:val="-1"/>
        </w:rPr>
        <w:t>Health,</w:t>
      </w:r>
      <w:r w:rsidRPr="00B15698">
        <w:rPr>
          <w:rFonts w:cs="Arial"/>
          <w:spacing w:val="1"/>
        </w:rPr>
        <w:t xml:space="preserve"> </w:t>
      </w:r>
      <w:r w:rsidRPr="00B15698">
        <w:rPr>
          <w:rFonts w:cs="Arial"/>
          <w:spacing w:val="-1"/>
        </w:rPr>
        <w:t>Biochemistry</w:t>
      </w:r>
      <w:r w:rsidRPr="00B15698">
        <w:rPr>
          <w:rFonts w:cs="Arial"/>
          <w:spacing w:val="-2"/>
        </w:rPr>
        <w:t xml:space="preserve"> </w:t>
      </w:r>
      <w:r w:rsidRPr="00B15698">
        <w:rPr>
          <w:rFonts w:cs="Arial"/>
          <w:spacing w:val="-1"/>
        </w:rPr>
        <w:t>Study</w:t>
      </w:r>
      <w:r w:rsidRPr="00B15698">
        <w:rPr>
          <w:rFonts w:cs="Arial"/>
          <w:spacing w:val="-4"/>
        </w:rPr>
        <w:t xml:space="preserve"> </w:t>
      </w:r>
      <w:r w:rsidRPr="00B15698">
        <w:rPr>
          <w:rFonts w:cs="Arial"/>
          <w:spacing w:val="-1"/>
        </w:rPr>
        <w:t>Section</w:t>
      </w:r>
    </w:p>
    <w:p w14:paraId="59237875" w14:textId="7BF9E72A" w:rsidR="00C94A24" w:rsidRPr="00B15698" w:rsidRDefault="00C94A24" w:rsidP="00C94A24">
      <w:pPr>
        <w:pStyle w:val="BodyText"/>
        <w:spacing w:before="1"/>
        <w:ind w:left="0"/>
        <w:rPr>
          <w:rFonts w:cs="Arial"/>
          <w:spacing w:val="-1"/>
        </w:rPr>
      </w:pPr>
      <w:r w:rsidRPr="00B15698">
        <w:rPr>
          <w:rFonts w:cs="Arial"/>
          <w:spacing w:val="-1"/>
        </w:rPr>
        <w:t>1970</w:t>
      </w:r>
      <w:r w:rsidRPr="00B15698">
        <w:rPr>
          <w:rFonts w:cs="Arial"/>
        </w:rPr>
        <w:t xml:space="preserve"> - </w:t>
      </w:r>
      <w:r w:rsidRPr="00B15698">
        <w:rPr>
          <w:rFonts w:cs="Arial"/>
          <w:spacing w:val="-1"/>
        </w:rPr>
        <w:t>1974</w:t>
      </w:r>
      <w:r w:rsidRPr="00B15698">
        <w:rPr>
          <w:rFonts w:cs="Arial"/>
        </w:rPr>
        <w:t xml:space="preserve"> </w:t>
      </w:r>
      <w:r w:rsidRPr="00B15698">
        <w:rPr>
          <w:rFonts w:cs="Arial"/>
        </w:rPr>
        <w:tab/>
      </w:r>
      <w:r w:rsidRPr="00B15698">
        <w:rPr>
          <w:rFonts w:cs="Arial"/>
          <w:spacing w:val="-1"/>
        </w:rPr>
        <w:t>National</w:t>
      </w:r>
      <w:r w:rsidRPr="00B15698">
        <w:rPr>
          <w:rFonts w:cs="Arial"/>
        </w:rPr>
        <w:t xml:space="preserve"> </w:t>
      </w:r>
      <w:r w:rsidRPr="00B15698">
        <w:rPr>
          <w:rFonts w:cs="Arial"/>
          <w:spacing w:val="-1"/>
        </w:rPr>
        <w:t>Institutes</w:t>
      </w:r>
      <w:r w:rsidRPr="00B15698">
        <w:rPr>
          <w:rFonts w:cs="Arial"/>
          <w:spacing w:val="-2"/>
        </w:rPr>
        <w:t xml:space="preserve"> of</w:t>
      </w:r>
      <w:r w:rsidRPr="00B15698">
        <w:rPr>
          <w:rFonts w:cs="Arial"/>
          <w:spacing w:val="2"/>
        </w:rPr>
        <w:t xml:space="preserve"> </w:t>
      </w:r>
      <w:r w:rsidRPr="00B15698">
        <w:rPr>
          <w:rFonts w:cs="Arial"/>
          <w:spacing w:val="-1"/>
        </w:rPr>
        <w:t>Health,</w:t>
      </w:r>
      <w:r w:rsidRPr="00B15698">
        <w:rPr>
          <w:rFonts w:cs="Arial"/>
          <w:spacing w:val="1"/>
        </w:rPr>
        <w:t xml:space="preserve"> </w:t>
      </w:r>
      <w:r w:rsidRPr="00B15698">
        <w:rPr>
          <w:rFonts w:cs="Arial"/>
          <w:spacing w:val="-1"/>
        </w:rPr>
        <w:t>Physiological Chemistry</w:t>
      </w:r>
      <w:r w:rsidRPr="00B15698">
        <w:rPr>
          <w:rFonts w:cs="Arial"/>
          <w:spacing w:val="-2"/>
        </w:rPr>
        <w:t xml:space="preserve"> </w:t>
      </w:r>
      <w:r w:rsidRPr="00B15698">
        <w:rPr>
          <w:rFonts w:cs="Arial"/>
          <w:spacing w:val="-1"/>
        </w:rPr>
        <w:t>Study</w:t>
      </w:r>
      <w:r w:rsidRPr="00B15698">
        <w:rPr>
          <w:rFonts w:cs="Arial"/>
          <w:spacing w:val="-2"/>
        </w:rPr>
        <w:t xml:space="preserve"> </w:t>
      </w:r>
      <w:r w:rsidRPr="00B15698">
        <w:rPr>
          <w:rFonts w:cs="Arial"/>
          <w:spacing w:val="-1"/>
        </w:rPr>
        <w:t>Section</w:t>
      </w:r>
    </w:p>
    <w:p w14:paraId="40D0FE9D" w14:textId="6AC709D7" w:rsidR="00C94A24" w:rsidRPr="00B15698" w:rsidRDefault="00C94A24" w:rsidP="00C94A24">
      <w:pPr>
        <w:pStyle w:val="BodyText"/>
        <w:spacing w:before="1"/>
        <w:ind w:left="0"/>
        <w:rPr>
          <w:rFonts w:cs="Arial"/>
          <w:spacing w:val="-1"/>
        </w:rPr>
      </w:pPr>
      <w:r w:rsidRPr="00B15698">
        <w:rPr>
          <w:rFonts w:cs="Arial"/>
          <w:spacing w:val="-1"/>
        </w:rPr>
        <w:t>1974</w:t>
      </w:r>
      <w:r w:rsidRPr="00B15698">
        <w:rPr>
          <w:rFonts w:cs="Arial"/>
        </w:rPr>
        <w:t xml:space="preserve"> - </w:t>
      </w:r>
      <w:r w:rsidRPr="00B15698">
        <w:rPr>
          <w:rFonts w:cs="Arial"/>
          <w:spacing w:val="-1"/>
        </w:rPr>
        <w:t>1984</w:t>
      </w:r>
      <w:r w:rsidRPr="00B15698">
        <w:rPr>
          <w:rFonts w:cs="Arial"/>
        </w:rPr>
        <w:t xml:space="preserve"> </w:t>
      </w:r>
      <w:r w:rsidRPr="00B15698">
        <w:rPr>
          <w:rFonts w:cs="Arial"/>
        </w:rPr>
        <w:tab/>
      </w:r>
      <w:r w:rsidRPr="00B15698">
        <w:rPr>
          <w:rFonts w:cs="Arial"/>
          <w:spacing w:val="-1"/>
        </w:rPr>
        <w:t>U.S. Israel</w:t>
      </w:r>
      <w:r w:rsidRPr="00B15698">
        <w:rPr>
          <w:rFonts w:cs="Arial"/>
          <w:spacing w:val="-3"/>
        </w:rPr>
        <w:t xml:space="preserve"> </w:t>
      </w:r>
      <w:r w:rsidRPr="00B15698">
        <w:rPr>
          <w:rFonts w:cs="Arial"/>
          <w:spacing w:val="-1"/>
        </w:rPr>
        <w:t>Binational Science</w:t>
      </w:r>
      <w:r w:rsidRPr="00B15698">
        <w:rPr>
          <w:rFonts w:cs="Arial"/>
        </w:rPr>
        <w:t xml:space="preserve"> </w:t>
      </w:r>
      <w:r w:rsidRPr="00B15698">
        <w:rPr>
          <w:rFonts w:cs="Arial"/>
          <w:spacing w:val="-1"/>
        </w:rPr>
        <w:t>Foundation</w:t>
      </w:r>
    </w:p>
    <w:p w14:paraId="3D5E3281" w14:textId="77777777" w:rsidR="00C94A24" w:rsidRPr="00B15698" w:rsidRDefault="00C94A24" w:rsidP="00C94A24">
      <w:pPr>
        <w:pStyle w:val="BodyText"/>
        <w:spacing w:before="1"/>
        <w:ind w:left="0"/>
        <w:rPr>
          <w:rFonts w:cs="Arial"/>
          <w:spacing w:val="7"/>
        </w:rPr>
      </w:pPr>
      <w:r w:rsidRPr="00B15698">
        <w:rPr>
          <w:rFonts w:cs="Arial"/>
          <w:spacing w:val="-1"/>
        </w:rPr>
        <w:t>1976</w:t>
      </w:r>
      <w:r w:rsidRPr="00B15698">
        <w:rPr>
          <w:rFonts w:cs="Arial"/>
        </w:rPr>
        <w:t xml:space="preserve"> - </w:t>
      </w:r>
      <w:r w:rsidRPr="00B15698">
        <w:rPr>
          <w:rFonts w:cs="Arial"/>
          <w:spacing w:val="-1"/>
        </w:rPr>
        <w:t>1984</w:t>
      </w:r>
      <w:r w:rsidRPr="00B15698">
        <w:rPr>
          <w:rFonts w:cs="Arial"/>
        </w:rPr>
        <w:t xml:space="preserve"> </w:t>
      </w:r>
      <w:r w:rsidRPr="00B15698">
        <w:rPr>
          <w:rFonts w:cs="Arial"/>
        </w:rPr>
        <w:tab/>
      </w:r>
      <w:r w:rsidRPr="00B15698">
        <w:rPr>
          <w:rFonts w:cs="Arial"/>
          <w:spacing w:val="-1"/>
        </w:rPr>
        <w:t>Minority</w:t>
      </w:r>
      <w:r w:rsidRPr="00B15698">
        <w:rPr>
          <w:rFonts w:cs="Arial"/>
          <w:spacing w:val="-2"/>
        </w:rPr>
        <w:t xml:space="preserve"> </w:t>
      </w:r>
      <w:r w:rsidRPr="00B15698">
        <w:rPr>
          <w:rFonts w:cs="Arial"/>
          <w:spacing w:val="-1"/>
        </w:rPr>
        <w:t>Career Opportunity</w:t>
      </w:r>
      <w:r w:rsidRPr="00B15698">
        <w:rPr>
          <w:rFonts w:cs="Arial"/>
          <w:spacing w:val="-2"/>
        </w:rPr>
        <w:t xml:space="preserve"> </w:t>
      </w:r>
      <w:r w:rsidRPr="00B15698">
        <w:rPr>
          <w:rFonts w:cs="Arial"/>
          <w:spacing w:val="-1"/>
        </w:rPr>
        <w:t>Section</w:t>
      </w:r>
      <w:r w:rsidRPr="00B15698">
        <w:rPr>
          <w:rFonts w:cs="Arial"/>
          <w:spacing w:val="2"/>
        </w:rPr>
        <w:t xml:space="preserve"> </w:t>
      </w:r>
      <w:r w:rsidRPr="00B15698">
        <w:rPr>
          <w:rFonts w:cs="Arial"/>
        </w:rPr>
        <w:t>–</w:t>
      </w:r>
      <w:r w:rsidRPr="00B15698">
        <w:rPr>
          <w:rFonts w:cs="Arial"/>
          <w:spacing w:val="-1"/>
        </w:rPr>
        <w:t xml:space="preserve"> Advisory Council,</w:t>
      </w:r>
      <w:r w:rsidRPr="00B15698">
        <w:rPr>
          <w:rFonts w:cs="Arial"/>
          <w:spacing w:val="2"/>
        </w:rPr>
        <w:t xml:space="preserve"> </w:t>
      </w:r>
      <w:r w:rsidRPr="00B15698">
        <w:rPr>
          <w:rFonts w:cs="Arial"/>
          <w:spacing w:val="-1"/>
        </w:rPr>
        <w:t>National</w:t>
      </w:r>
      <w:r w:rsidRPr="00B15698">
        <w:rPr>
          <w:rFonts w:cs="Arial"/>
        </w:rPr>
        <w:t xml:space="preserve"> </w:t>
      </w:r>
      <w:r w:rsidRPr="00B15698">
        <w:rPr>
          <w:rFonts w:cs="Arial"/>
          <w:spacing w:val="-1"/>
        </w:rPr>
        <w:t>Institutes</w:t>
      </w:r>
      <w:r w:rsidRPr="00B15698">
        <w:rPr>
          <w:rFonts w:cs="Arial"/>
          <w:spacing w:val="-2"/>
        </w:rPr>
        <w:t xml:space="preserve"> of</w:t>
      </w:r>
      <w:r w:rsidRPr="00B15698">
        <w:rPr>
          <w:rFonts w:cs="Arial"/>
          <w:spacing w:val="2"/>
        </w:rPr>
        <w:t xml:space="preserve"> </w:t>
      </w:r>
      <w:r w:rsidRPr="00B15698">
        <w:rPr>
          <w:rFonts w:cs="Arial"/>
          <w:spacing w:val="-1"/>
        </w:rPr>
        <w:t>Health Ad</w:t>
      </w:r>
      <w:r w:rsidRPr="00B15698">
        <w:rPr>
          <w:rFonts w:cs="Arial"/>
          <w:spacing w:val="7"/>
        </w:rPr>
        <w:t xml:space="preserve"> </w:t>
      </w:r>
      <w:r w:rsidRPr="00B15698">
        <w:rPr>
          <w:rFonts w:cs="Arial"/>
          <w:spacing w:val="-1"/>
        </w:rPr>
        <w:t>Hoc</w:t>
      </w:r>
      <w:r w:rsidRPr="00B15698">
        <w:rPr>
          <w:rFonts w:cs="Arial"/>
          <w:spacing w:val="7"/>
        </w:rPr>
        <w:t xml:space="preserve"> </w:t>
      </w:r>
    </w:p>
    <w:p w14:paraId="2CC4AC45" w14:textId="442CE755" w:rsidR="00C94A24" w:rsidRPr="00B15698" w:rsidRDefault="00C94A24" w:rsidP="00C94A24">
      <w:pPr>
        <w:pStyle w:val="BodyText"/>
        <w:spacing w:before="1"/>
        <w:ind w:left="0"/>
        <w:rPr>
          <w:rFonts w:cs="Arial"/>
          <w:spacing w:val="-1"/>
        </w:rPr>
      </w:pPr>
      <w:r w:rsidRPr="00B15698">
        <w:rPr>
          <w:rFonts w:cs="Arial"/>
          <w:spacing w:val="7"/>
        </w:rPr>
        <w:tab/>
      </w:r>
      <w:r w:rsidRPr="00B15698">
        <w:rPr>
          <w:rFonts w:cs="Arial"/>
          <w:spacing w:val="7"/>
        </w:rPr>
        <w:tab/>
      </w:r>
      <w:r w:rsidRPr="00B15698">
        <w:rPr>
          <w:rFonts w:cs="Arial"/>
          <w:spacing w:val="-1"/>
        </w:rPr>
        <w:t>Consultant:</w:t>
      </w:r>
      <w:r w:rsidRPr="00B15698">
        <w:rPr>
          <w:rFonts w:cs="Arial"/>
        </w:rPr>
        <w:t xml:space="preserve"> </w:t>
      </w:r>
      <w:r w:rsidRPr="00B15698">
        <w:rPr>
          <w:rFonts w:cs="Arial"/>
          <w:spacing w:val="17"/>
        </w:rPr>
        <w:t xml:space="preserve"> </w:t>
      </w:r>
      <w:r w:rsidRPr="00B15698">
        <w:rPr>
          <w:rFonts w:cs="Arial"/>
          <w:spacing w:val="-1"/>
        </w:rPr>
        <w:t>National</w:t>
      </w:r>
      <w:r w:rsidRPr="00B15698">
        <w:rPr>
          <w:rFonts w:cs="Arial"/>
          <w:spacing w:val="7"/>
        </w:rPr>
        <w:t xml:space="preserve"> </w:t>
      </w:r>
      <w:r w:rsidRPr="00B15698">
        <w:rPr>
          <w:rFonts w:cs="Arial"/>
          <w:spacing w:val="-1"/>
        </w:rPr>
        <w:t>Science</w:t>
      </w:r>
      <w:r w:rsidRPr="00B15698">
        <w:rPr>
          <w:rFonts w:cs="Arial"/>
          <w:spacing w:val="7"/>
        </w:rPr>
        <w:t xml:space="preserve"> </w:t>
      </w:r>
      <w:r w:rsidRPr="00B15698">
        <w:rPr>
          <w:rFonts w:cs="Arial"/>
          <w:spacing w:val="-1"/>
        </w:rPr>
        <w:t>Foundation;</w:t>
      </w:r>
      <w:r w:rsidRPr="00B15698">
        <w:rPr>
          <w:rFonts w:cs="Arial"/>
          <w:spacing w:val="9"/>
        </w:rPr>
        <w:t xml:space="preserve"> </w:t>
      </w:r>
      <w:r w:rsidRPr="00B15698">
        <w:rPr>
          <w:rFonts w:cs="Arial"/>
          <w:spacing w:val="-1"/>
        </w:rPr>
        <w:t>American</w:t>
      </w:r>
      <w:r w:rsidRPr="00B15698">
        <w:rPr>
          <w:rFonts w:cs="Arial"/>
          <w:spacing w:val="7"/>
        </w:rPr>
        <w:t xml:space="preserve"> </w:t>
      </w:r>
      <w:r w:rsidRPr="00B15698">
        <w:rPr>
          <w:rFonts w:cs="Arial"/>
          <w:spacing w:val="-1"/>
        </w:rPr>
        <w:t>Cancer</w:t>
      </w:r>
      <w:r w:rsidRPr="00B15698">
        <w:rPr>
          <w:rFonts w:cs="Arial"/>
          <w:spacing w:val="8"/>
        </w:rPr>
        <w:t xml:space="preserve"> </w:t>
      </w:r>
      <w:r w:rsidRPr="00B15698">
        <w:rPr>
          <w:rFonts w:cs="Arial"/>
          <w:spacing w:val="-1"/>
        </w:rPr>
        <w:t>Society;</w:t>
      </w:r>
      <w:r w:rsidRPr="00B15698">
        <w:rPr>
          <w:rFonts w:cs="Arial"/>
          <w:spacing w:val="9"/>
        </w:rPr>
        <w:t xml:space="preserve"> </w:t>
      </w:r>
      <w:r w:rsidRPr="00B15698">
        <w:rPr>
          <w:rFonts w:cs="Arial"/>
          <w:spacing w:val="-1"/>
        </w:rPr>
        <w:t>Heart</w:t>
      </w:r>
      <w:r w:rsidRPr="00B15698">
        <w:rPr>
          <w:rFonts w:cs="Arial"/>
          <w:spacing w:val="9"/>
        </w:rPr>
        <w:t xml:space="preserve"> </w:t>
      </w:r>
      <w:r w:rsidRPr="00B15698">
        <w:rPr>
          <w:rFonts w:cs="Arial"/>
          <w:spacing w:val="-1"/>
        </w:rPr>
        <w:t>and</w:t>
      </w:r>
      <w:r w:rsidRPr="00B15698">
        <w:rPr>
          <w:rFonts w:cs="Arial"/>
          <w:spacing w:val="7"/>
        </w:rPr>
        <w:t xml:space="preserve"> </w:t>
      </w:r>
      <w:r w:rsidRPr="00B15698">
        <w:rPr>
          <w:rFonts w:cs="Arial"/>
          <w:spacing w:val="-1"/>
        </w:rPr>
        <w:t>Lung Institute</w:t>
      </w:r>
    </w:p>
    <w:p w14:paraId="1011A7BD" w14:textId="1FA5CF35" w:rsidR="00C94A24" w:rsidRPr="00B15698" w:rsidRDefault="00C94A24" w:rsidP="00C94A24">
      <w:pPr>
        <w:pStyle w:val="BodyText"/>
        <w:spacing w:before="1"/>
        <w:ind w:left="0"/>
        <w:rPr>
          <w:rFonts w:cs="Arial"/>
          <w:spacing w:val="-1"/>
        </w:rPr>
      </w:pPr>
      <w:r w:rsidRPr="00B15698">
        <w:rPr>
          <w:rFonts w:cs="Arial"/>
          <w:spacing w:val="-1"/>
        </w:rPr>
        <w:t>1976</w:t>
      </w:r>
      <w:r w:rsidRPr="00B15698">
        <w:rPr>
          <w:rFonts w:cs="Arial"/>
        </w:rPr>
        <w:t xml:space="preserve"> - </w:t>
      </w:r>
      <w:r w:rsidRPr="00B15698">
        <w:rPr>
          <w:rFonts w:cs="Arial"/>
          <w:spacing w:val="-1"/>
        </w:rPr>
        <w:t>1977</w:t>
      </w:r>
      <w:r w:rsidRPr="00B15698">
        <w:rPr>
          <w:rFonts w:cs="Arial"/>
        </w:rPr>
        <w:t xml:space="preserve"> </w:t>
      </w:r>
      <w:r w:rsidRPr="00B15698">
        <w:rPr>
          <w:rFonts w:cs="Arial"/>
        </w:rPr>
        <w:tab/>
      </w:r>
      <w:r w:rsidRPr="00B15698">
        <w:rPr>
          <w:rFonts w:cs="Arial"/>
          <w:spacing w:val="-1"/>
        </w:rPr>
        <w:t>Chairman: Gordon</w:t>
      </w:r>
      <w:r w:rsidRPr="00B15698">
        <w:rPr>
          <w:rFonts w:cs="Arial"/>
        </w:rPr>
        <w:t xml:space="preserve"> </w:t>
      </w:r>
      <w:r w:rsidRPr="00B15698">
        <w:rPr>
          <w:rFonts w:cs="Arial"/>
          <w:spacing w:val="-1"/>
        </w:rPr>
        <w:t>Conference</w:t>
      </w:r>
      <w:r w:rsidRPr="00B15698">
        <w:rPr>
          <w:rFonts w:cs="Arial"/>
        </w:rPr>
        <w:t xml:space="preserve"> </w:t>
      </w:r>
      <w:r w:rsidRPr="00B15698">
        <w:rPr>
          <w:rFonts w:cs="Arial"/>
          <w:spacing w:val="-2"/>
        </w:rPr>
        <w:t>of</w:t>
      </w:r>
      <w:r w:rsidRPr="00B15698">
        <w:rPr>
          <w:rFonts w:cs="Arial"/>
          <w:spacing w:val="2"/>
        </w:rPr>
        <w:t xml:space="preserve"> </w:t>
      </w:r>
      <w:r w:rsidRPr="00B15698">
        <w:rPr>
          <w:rFonts w:cs="Arial"/>
          <w:spacing w:val="-1"/>
        </w:rPr>
        <w:t>Proteins</w:t>
      </w:r>
    </w:p>
    <w:p w14:paraId="105CBAE1" w14:textId="5D0C3A55" w:rsidR="00C94A24" w:rsidRPr="00B15698" w:rsidRDefault="00C94A24" w:rsidP="00C94A24">
      <w:pPr>
        <w:pStyle w:val="BodyText"/>
        <w:spacing w:before="1"/>
        <w:ind w:left="0"/>
        <w:rPr>
          <w:rFonts w:cs="Arial"/>
          <w:spacing w:val="-1"/>
        </w:rPr>
      </w:pPr>
      <w:r w:rsidRPr="00B15698">
        <w:rPr>
          <w:rFonts w:cs="Arial"/>
          <w:spacing w:val="-1"/>
        </w:rPr>
        <w:t>1980</w:t>
      </w:r>
      <w:r w:rsidRPr="00B15698">
        <w:rPr>
          <w:rFonts w:cs="Arial"/>
        </w:rPr>
        <w:t xml:space="preserve"> - </w:t>
      </w:r>
      <w:r w:rsidRPr="00B15698">
        <w:rPr>
          <w:rFonts w:cs="Arial"/>
          <w:spacing w:val="-1"/>
        </w:rPr>
        <w:t>1985</w:t>
      </w:r>
      <w:r w:rsidRPr="00B15698">
        <w:rPr>
          <w:rFonts w:cs="Arial"/>
        </w:rPr>
        <w:t xml:space="preserve"> </w:t>
      </w:r>
      <w:r w:rsidRPr="00B15698">
        <w:rPr>
          <w:rFonts w:cs="Arial"/>
        </w:rPr>
        <w:tab/>
      </w:r>
      <w:r w:rsidRPr="00B15698">
        <w:rPr>
          <w:rFonts w:cs="Arial"/>
          <w:spacing w:val="-1"/>
        </w:rPr>
        <w:t>National Science Foundation Study Section</w:t>
      </w:r>
    </w:p>
    <w:p w14:paraId="507A0C93" w14:textId="3E116656" w:rsidR="00C94A24" w:rsidRPr="00B15698" w:rsidRDefault="00C94A24" w:rsidP="00C94A24">
      <w:pPr>
        <w:pStyle w:val="BodyText"/>
        <w:spacing w:before="1"/>
        <w:ind w:left="0"/>
        <w:rPr>
          <w:rFonts w:cs="Arial"/>
          <w:spacing w:val="-1"/>
        </w:rPr>
      </w:pPr>
      <w:r w:rsidRPr="00B15698">
        <w:rPr>
          <w:rFonts w:cs="Arial"/>
          <w:spacing w:val="-1"/>
        </w:rPr>
        <w:t>1984</w:t>
      </w:r>
      <w:r w:rsidRPr="00B15698">
        <w:rPr>
          <w:rFonts w:cs="Arial"/>
        </w:rPr>
        <w:t xml:space="preserve"> - present</w:t>
      </w:r>
      <w:r w:rsidRPr="00B15698">
        <w:rPr>
          <w:rFonts w:cs="Arial"/>
        </w:rPr>
        <w:tab/>
      </w:r>
      <w:r w:rsidR="000F5B31" w:rsidRPr="00B15698">
        <w:rPr>
          <w:rFonts w:cs="Arial"/>
          <w:spacing w:val="-1"/>
        </w:rPr>
        <w:t>Federation American</w:t>
      </w:r>
      <w:r w:rsidR="000F5B31" w:rsidRPr="00B15698">
        <w:rPr>
          <w:rFonts w:cs="Arial"/>
        </w:rPr>
        <w:t xml:space="preserve"> </w:t>
      </w:r>
      <w:r w:rsidR="000F5B31" w:rsidRPr="00B15698">
        <w:rPr>
          <w:rFonts w:cs="Arial"/>
          <w:spacing w:val="-1"/>
        </w:rPr>
        <w:t xml:space="preserve">Society for Experimental Biology </w:t>
      </w:r>
      <w:r w:rsidR="000F5B31" w:rsidRPr="00B15698">
        <w:rPr>
          <w:rFonts w:cs="Arial"/>
          <w:spacing w:val="-2"/>
        </w:rPr>
        <w:t xml:space="preserve"> </w:t>
      </w:r>
    </w:p>
    <w:p w14:paraId="75413E23" w14:textId="08499F04" w:rsidR="00C94A24" w:rsidRPr="00B15698" w:rsidRDefault="00C94A24" w:rsidP="00C94A24">
      <w:pPr>
        <w:pStyle w:val="BodyText"/>
        <w:spacing w:before="1"/>
        <w:ind w:left="0"/>
        <w:rPr>
          <w:rFonts w:cs="Arial"/>
          <w:spacing w:val="-1"/>
        </w:rPr>
      </w:pPr>
      <w:r w:rsidRPr="00B15698">
        <w:rPr>
          <w:rFonts w:cs="Arial"/>
          <w:spacing w:val="-1"/>
        </w:rPr>
        <w:t>19</w:t>
      </w:r>
      <w:r w:rsidR="000F5B31" w:rsidRPr="00B15698">
        <w:rPr>
          <w:rFonts w:cs="Arial"/>
          <w:spacing w:val="-1"/>
        </w:rPr>
        <w:t>86</w:t>
      </w:r>
      <w:r w:rsidRPr="00B15698">
        <w:rPr>
          <w:rFonts w:cs="Arial"/>
        </w:rPr>
        <w:t xml:space="preserve"> - </w:t>
      </w:r>
      <w:r w:rsidRPr="00B15698">
        <w:rPr>
          <w:rFonts w:cs="Arial"/>
          <w:spacing w:val="-1"/>
        </w:rPr>
        <w:t>19</w:t>
      </w:r>
      <w:r w:rsidR="000F5B31" w:rsidRPr="00B15698">
        <w:rPr>
          <w:rFonts w:cs="Arial"/>
          <w:spacing w:val="-1"/>
        </w:rPr>
        <w:t>92</w:t>
      </w:r>
      <w:r w:rsidRPr="00B15698">
        <w:rPr>
          <w:rFonts w:cs="Arial"/>
        </w:rPr>
        <w:t xml:space="preserve"> </w:t>
      </w:r>
      <w:r w:rsidRPr="00B15698">
        <w:rPr>
          <w:rFonts w:cs="Arial"/>
        </w:rPr>
        <w:tab/>
      </w:r>
      <w:r w:rsidR="000F5B31" w:rsidRPr="00B15698">
        <w:rPr>
          <w:rFonts w:cs="Arial"/>
          <w:spacing w:val="-1"/>
        </w:rPr>
        <w:t>Editorial</w:t>
      </w:r>
      <w:r w:rsidR="000F5B31" w:rsidRPr="00B15698">
        <w:rPr>
          <w:rFonts w:cs="Arial"/>
        </w:rPr>
        <w:t xml:space="preserve"> </w:t>
      </w:r>
      <w:r w:rsidR="000F5B31" w:rsidRPr="00B15698">
        <w:rPr>
          <w:rFonts w:cs="Arial"/>
          <w:spacing w:val="-1"/>
        </w:rPr>
        <w:t>Board:</w:t>
      </w:r>
      <w:r w:rsidR="000F5B31" w:rsidRPr="00B15698">
        <w:rPr>
          <w:rFonts w:cs="Arial"/>
        </w:rPr>
        <w:t xml:space="preserve">  </w:t>
      </w:r>
      <w:r w:rsidR="000F5B31" w:rsidRPr="00B15698">
        <w:rPr>
          <w:rFonts w:cs="Arial"/>
          <w:spacing w:val="-1"/>
        </w:rPr>
        <w:t>Proteins:</w:t>
      </w:r>
      <w:r w:rsidR="000F5B31" w:rsidRPr="00B15698">
        <w:rPr>
          <w:rFonts w:cs="Arial"/>
          <w:spacing w:val="2"/>
        </w:rPr>
        <w:t xml:space="preserve"> </w:t>
      </w:r>
      <w:r w:rsidR="000F5B31" w:rsidRPr="00B15698">
        <w:rPr>
          <w:rFonts w:cs="Arial"/>
          <w:spacing w:val="-1"/>
        </w:rPr>
        <w:t>Structure,</w:t>
      </w:r>
      <w:r w:rsidR="000F5B31" w:rsidRPr="00B15698">
        <w:rPr>
          <w:rFonts w:cs="Arial"/>
          <w:spacing w:val="2"/>
        </w:rPr>
        <w:t xml:space="preserve"> </w:t>
      </w:r>
      <w:r w:rsidR="000F5B31" w:rsidRPr="00B15698">
        <w:rPr>
          <w:rFonts w:cs="Arial"/>
          <w:spacing w:val="-1"/>
        </w:rPr>
        <w:t>Function</w:t>
      </w:r>
      <w:r w:rsidR="000F5B31" w:rsidRPr="00B15698">
        <w:rPr>
          <w:rFonts w:cs="Arial"/>
        </w:rPr>
        <w:t xml:space="preserve"> </w:t>
      </w:r>
      <w:r w:rsidR="000F5B31" w:rsidRPr="00B15698">
        <w:rPr>
          <w:rFonts w:cs="Arial"/>
          <w:spacing w:val="-1"/>
        </w:rPr>
        <w:t>and</w:t>
      </w:r>
      <w:r w:rsidR="000F5B31" w:rsidRPr="00B15698">
        <w:rPr>
          <w:rFonts w:cs="Arial"/>
          <w:spacing w:val="-2"/>
        </w:rPr>
        <w:t xml:space="preserve"> </w:t>
      </w:r>
      <w:r w:rsidR="000F5B31" w:rsidRPr="00B15698">
        <w:rPr>
          <w:rFonts w:cs="Arial"/>
          <w:spacing w:val="-1"/>
        </w:rPr>
        <w:t>Genetics</w:t>
      </w:r>
    </w:p>
    <w:p w14:paraId="710D2F89" w14:textId="462C9138" w:rsidR="000F5B31" w:rsidRPr="00B15698" w:rsidRDefault="000F5B31" w:rsidP="00C94A24">
      <w:pPr>
        <w:pStyle w:val="BodyText"/>
        <w:spacing w:before="1"/>
        <w:ind w:left="0"/>
        <w:rPr>
          <w:rFonts w:cs="Arial"/>
          <w:spacing w:val="31"/>
        </w:rPr>
      </w:pPr>
      <w:r w:rsidRPr="00B15698">
        <w:rPr>
          <w:rFonts w:cs="Arial"/>
          <w:spacing w:val="-1"/>
        </w:rPr>
        <w:t>2000</w:t>
      </w:r>
      <w:r w:rsidRPr="00B15698">
        <w:rPr>
          <w:rFonts w:cs="Arial"/>
        </w:rPr>
        <w:t xml:space="preserve"> - present</w:t>
      </w:r>
      <w:r w:rsidR="00C94A24" w:rsidRPr="00B15698">
        <w:rPr>
          <w:rFonts w:cs="Arial"/>
        </w:rPr>
        <w:tab/>
      </w:r>
      <w:r w:rsidRPr="00B15698">
        <w:rPr>
          <w:rFonts w:cs="Arial"/>
          <w:spacing w:val="-1"/>
        </w:rPr>
        <w:t>Reviewer</w:t>
      </w:r>
      <w:r w:rsidRPr="00B15698">
        <w:rPr>
          <w:rFonts w:cs="Arial"/>
          <w:spacing w:val="30"/>
        </w:rPr>
        <w:t xml:space="preserve"> </w:t>
      </w:r>
      <w:r w:rsidRPr="00B15698">
        <w:rPr>
          <w:rFonts w:cs="Arial"/>
        </w:rPr>
        <w:t>for</w:t>
      </w:r>
      <w:r w:rsidRPr="00B15698">
        <w:rPr>
          <w:rFonts w:cs="Arial"/>
          <w:spacing w:val="30"/>
        </w:rPr>
        <w:t xml:space="preserve"> </w:t>
      </w:r>
      <w:r w:rsidRPr="00B15698">
        <w:rPr>
          <w:rFonts w:cs="Arial"/>
          <w:spacing w:val="-1"/>
        </w:rPr>
        <w:t>Journal</w:t>
      </w:r>
      <w:r w:rsidRPr="00B15698">
        <w:rPr>
          <w:rFonts w:cs="Arial"/>
          <w:spacing w:val="28"/>
        </w:rPr>
        <w:t xml:space="preserve"> </w:t>
      </w:r>
      <w:r w:rsidRPr="00B15698">
        <w:rPr>
          <w:rFonts w:cs="Arial"/>
          <w:spacing w:val="-2"/>
        </w:rPr>
        <w:t>of</w:t>
      </w:r>
      <w:r w:rsidRPr="00B15698">
        <w:rPr>
          <w:rFonts w:cs="Arial"/>
          <w:spacing w:val="32"/>
        </w:rPr>
        <w:t xml:space="preserve"> </w:t>
      </w:r>
      <w:r w:rsidRPr="00B15698">
        <w:rPr>
          <w:rFonts w:cs="Arial"/>
          <w:spacing w:val="-1"/>
        </w:rPr>
        <w:t>Biological</w:t>
      </w:r>
      <w:r w:rsidRPr="00B15698">
        <w:rPr>
          <w:rFonts w:cs="Arial"/>
          <w:spacing w:val="28"/>
        </w:rPr>
        <w:t xml:space="preserve"> </w:t>
      </w:r>
      <w:r w:rsidRPr="00B15698">
        <w:rPr>
          <w:rFonts w:cs="Arial"/>
          <w:spacing w:val="-1"/>
        </w:rPr>
        <w:t xml:space="preserve">Chemistry, </w:t>
      </w:r>
      <w:r w:rsidRPr="00B15698">
        <w:rPr>
          <w:rFonts w:cs="Arial"/>
          <w:spacing w:val="-2"/>
        </w:rPr>
        <w:t>NAR,</w:t>
      </w:r>
      <w:r w:rsidRPr="00B15698">
        <w:rPr>
          <w:rFonts w:cs="Arial"/>
          <w:spacing w:val="30"/>
        </w:rPr>
        <w:t xml:space="preserve"> </w:t>
      </w:r>
      <w:r w:rsidRPr="00B15698">
        <w:rPr>
          <w:rFonts w:cs="Arial"/>
          <w:spacing w:val="-1"/>
        </w:rPr>
        <w:t>PNAS,</w:t>
      </w:r>
      <w:r w:rsidRPr="00B15698">
        <w:rPr>
          <w:rFonts w:cs="Arial"/>
          <w:spacing w:val="30"/>
        </w:rPr>
        <w:t xml:space="preserve"> </w:t>
      </w:r>
      <w:r w:rsidRPr="00B15698">
        <w:rPr>
          <w:rFonts w:cs="Arial"/>
          <w:spacing w:val="-1"/>
        </w:rPr>
        <w:t>Biochemistry, EMBO.</w:t>
      </w:r>
      <w:r w:rsidRPr="00B15698">
        <w:rPr>
          <w:rFonts w:cs="Arial"/>
        </w:rPr>
        <w:t>J.,</w:t>
      </w:r>
      <w:r w:rsidRPr="00B15698">
        <w:rPr>
          <w:rFonts w:cs="Arial"/>
          <w:spacing w:val="31"/>
        </w:rPr>
        <w:t xml:space="preserve"> </w:t>
      </w:r>
    </w:p>
    <w:p w14:paraId="62F9C3A4" w14:textId="36CBDC7F" w:rsidR="00C94A24" w:rsidRPr="00B15698" w:rsidRDefault="000F5B31" w:rsidP="00C94A24">
      <w:pPr>
        <w:pStyle w:val="BodyText"/>
        <w:spacing w:before="1"/>
        <w:ind w:left="0"/>
        <w:rPr>
          <w:rFonts w:cs="Arial"/>
          <w:spacing w:val="-1"/>
        </w:rPr>
      </w:pPr>
      <w:r w:rsidRPr="00B15698">
        <w:rPr>
          <w:rFonts w:cs="Arial"/>
          <w:spacing w:val="31"/>
        </w:rPr>
        <w:tab/>
      </w:r>
      <w:r w:rsidRPr="00B15698">
        <w:rPr>
          <w:rFonts w:cs="Arial"/>
          <w:spacing w:val="31"/>
        </w:rPr>
        <w:tab/>
      </w:r>
      <w:r w:rsidRPr="00B15698">
        <w:rPr>
          <w:rFonts w:cs="Arial"/>
          <w:spacing w:val="-1"/>
        </w:rPr>
        <w:t>PLOS, Science,</w:t>
      </w:r>
      <w:r w:rsidRPr="00B15698">
        <w:rPr>
          <w:rFonts w:cs="Arial"/>
          <w:spacing w:val="1"/>
        </w:rPr>
        <w:t xml:space="preserve"> </w:t>
      </w:r>
      <w:r w:rsidRPr="00B15698">
        <w:rPr>
          <w:rFonts w:cs="Arial"/>
          <w:spacing w:val="-1"/>
        </w:rPr>
        <w:t>Nature</w:t>
      </w:r>
    </w:p>
    <w:p w14:paraId="5204D749" w14:textId="665A1A9C" w:rsidR="00CF1DAD" w:rsidRPr="00B15698" w:rsidRDefault="00CF1DAD" w:rsidP="00CF1DAD">
      <w:pPr>
        <w:rPr>
          <w:rFonts w:ascii="Arial" w:hAnsi="Arial" w:cs="Arial"/>
          <w:color w:val="FF0000"/>
        </w:rPr>
      </w:pPr>
      <w:r w:rsidRPr="00B15698">
        <w:rPr>
          <w:rFonts w:ascii="Arial" w:hAnsi="Arial" w:cs="Arial"/>
          <w:spacing w:val="-1"/>
        </w:rPr>
        <w:t>2009</w:t>
      </w:r>
      <w:r w:rsidRPr="00B15698">
        <w:rPr>
          <w:rFonts w:ascii="Arial" w:hAnsi="Arial" w:cs="Arial"/>
          <w:spacing w:val="-1"/>
        </w:rPr>
        <w:tab/>
      </w:r>
      <w:r w:rsidR="00C94A24" w:rsidRPr="00B15698">
        <w:rPr>
          <w:rFonts w:ascii="Arial" w:hAnsi="Arial" w:cs="Arial"/>
        </w:rPr>
        <w:t xml:space="preserve"> </w:t>
      </w:r>
      <w:r w:rsidR="00C94A24" w:rsidRPr="00B15698">
        <w:rPr>
          <w:rFonts w:ascii="Arial" w:hAnsi="Arial" w:cs="Arial"/>
        </w:rPr>
        <w:tab/>
      </w:r>
      <w:r w:rsidRPr="00B15698">
        <w:rPr>
          <w:rFonts w:ascii="Arial" w:hAnsi="Arial" w:cs="Arial"/>
        </w:rPr>
        <w:t>Invited seminar speaker Mount Sinai Hospital</w:t>
      </w:r>
    </w:p>
    <w:p w14:paraId="21FF5FFD" w14:textId="4D05960D" w:rsidR="00C94A24" w:rsidRPr="00B15698" w:rsidRDefault="00CF1DAD" w:rsidP="00C94A24">
      <w:pPr>
        <w:pStyle w:val="BodyText"/>
        <w:spacing w:before="1"/>
        <w:ind w:left="0"/>
        <w:rPr>
          <w:rFonts w:cs="Arial"/>
          <w:spacing w:val="-1"/>
        </w:rPr>
      </w:pPr>
      <w:r w:rsidRPr="00B15698">
        <w:rPr>
          <w:rFonts w:cs="Arial"/>
          <w:spacing w:val="-1"/>
        </w:rPr>
        <w:t>2009 - 2011</w:t>
      </w:r>
      <w:r w:rsidR="00C94A24" w:rsidRPr="00B15698">
        <w:rPr>
          <w:rFonts w:cs="Arial"/>
        </w:rPr>
        <w:t xml:space="preserve"> </w:t>
      </w:r>
      <w:r w:rsidR="00C94A24" w:rsidRPr="00B15698">
        <w:rPr>
          <w:rFonts w:cs="Arial"/>
        </w:rPr>
        <w:tab/>
      </w:r>
      <w:r w:rsidRPr="00B15698">
        <w:rPr>
          <w:rFonts w:cs="Arial"/>
          <w:spacing w:val="-1"/>
        </w:rPr>
        <w:t>Special NIH</w:t>
      </w:r>
      <w:r w:rsidRPr="00B15698">
        <w:rPr>
          <w:rFonts w:cs="Arial"/>
        </w:rPr>
        <w:t xml:space="preserve"> </w:t>
      </w:r>
      <w:r w:rsidRPr="00B15698">
        <w:rPr>
          <w:rFonts w:cs="Arial"/>
          <w:spacing w:val="-1"/>
        </w:rPr>
        <w:t>study</w:t>
      </w:r>
      <w:r w:rsidRPr="00B15698">
        <w:rPr>
          <w:rFonts w:cs="Arial"/>
          <w:spacing w:val="-2"/>
        </w:rPr>
        <w:t xml:space="preserve"> </w:t>
      </w:r>
      <w:r w:rsidRPr="00B15698">
        <w:rPr>
          <w:rFonts w:cs="Arial"/>
          <w:spacing w:val="-1"/>
        </w:rPr>
        <w:t>section</w:t>
      </w:r>
      <w:r w:rsidRPr="00B15698">
        <w:rPr>
          <w:rFonts w:cs="Arial"/>
          <w:spacing w:val="-2"/>
        </w:rPr>
        <w:t xml:space="preserve"> </w:t>
      </w:r>
      <w:r w:rsidRPr="00B15698">
        <w:rPr>
          <w:rFonts w:cs="Arial"/>
        </w:rPr>
        <w:t>for</w:t>
      </w:r>
      <w:r w:rsidRPr="00B15698">
        <w:rPr>
          <w:rFonts w:cs="Arial"/>
          <w:spacing w:val="1"/>
        </w:rPr>
        <w:t xml:space="preserve"> </w:t>
      </w:r>
      <w:r w:rsidRPr="00B15698">
        <w:rPr>
          <w:rFonts w:cs="Arial"/>
          <w:spacing w:val="-1"/>
        </w:rPr>
        <w:t>large</w:t>
      </w:r>
      <w:r w:rsidRPr="00B15698">
        <w:rPr>
          <w:rFonts w:cs="Arial"/>
          <w:spacing w:val="-2"/>
        </w:rPr>
        <w:t xml:space="preserve"> </w:t>
      </w:r>
      <w:r w:rsidRPr="00B15698">
        <w:rPr>
          <w:rFonts w:cs="Arial"/>
          <w:spacing w:val="-1"/>
        </w:rPr>
        <w:t>program projects</w:t>
      </w:r>
    </w:p>
    <w:p w14:paraId="5D122C86" w14:textId="2E88DA91" w:rsidR="00C94A24" w:rsidRPr="00B15698" w:rsidRDefault="00CF1DAD" w:rsidP="00C94A24">
      <w:pPr>
        <w:pStyle w:val="BodyText"/>
        <w:spacing w:before="1"/>
        <w:ind w:left="0"/>
        <w:rPr>
          <w:rFonts w:cs="Arial"/>
          <w:spacing w:val="-1"/>
        </w:rPr>
      </w:pPr>
      <w:r w:rsidRPr="00B15698">
        <w:rPr>
          <w:rFonts w:cs="Arial"/>
          <w:spacing w:val="-1"/>
        </w:rPr>
        <w:t>2012</w:t>
      </w:r>
      <w:r w:rsidRPr="00B15698">
        <w:rPr>
          <w:rFonts w:cs="Arial"/>
          <w:spacing w:val="-1"/>
        </w:rPr>
        <w:tab/>
      </w:r>
      <w:r w:rsidR="00C94A24" w:rsidRPr="00B15698">
        <w:rPr>
          <w:rFonts w:cs="Arial"/>
        </w:rPr>
        <w:t xml:space="preserve"> </w:t>
      </w:r>
      <w:r w:rsidR="00C94A24" w:rsidRPr="00B15698">
        <w:rPr>
          <w:rFonts w:cs="Arial"/>
        </w:rPr>
        <w:tab/>
      </w:r>
      <w:r w:rsidRPr="00B15698">
        <w:rPr>
          <w:rFonts w:cs="Arial"/>
        </w:rPr>
        <w:t>Invited seminar speaker Penn State</w:t>
      </w:r>
    </w:p>
    <w:p w14:paraId="1C5B1190" w14:textId="4A5A9A67" w:rsidR="000F5B31" w:rsidRPr="00B15698" w:rsidRDefault="00CF1DAD" w:rsidP="000F5B31">
      <w:pPr>
        <w:pStyle w:val="BodyText"/>
        <w:spacing w:before="1"/>
        <w:ind w:left="0"/>
        <w:rPr>
          <w:rFonts w:cs="Arial"/>
          <w:spacing w:val="-1"/>
        </w:rPr>
      </w:pPr>
      <w:r w:rsidRPr="00B15698">
        <w:rPr>
          <w:rFonts w:cs="Arial"/>
          <w:spacing w:val="-1"/>
        </w:rPr>
        <w:t>2012</w:t>
      </w:r>
      <w:r w:rsidRPr="00B15698">
        <w:rPr>
          <w:rFonts w:cs="Arial"/>
          <w:spacing w:val="-1"/>
        </w:rPr>
        <w:tab/>
      </w:r>
      <w:r w:rsidR="000F5B31" w:rsidRPr="00B15698">
        <w:rPr>
          <w:rFonts w:cs="Arial"/>
        </w:rPr>
        <w:t xml:space="preserve"> </w:t>
      </w:r>
      <w:r w:rsidR="000F5B31" w:rsidRPr="00B15698">
        <w:rPr>
          <w:rFonts w:cs="Arial"/>
        </w:rPr>
        <w:tab/>
      </w:r>
      <w:r w:rsidRPr="00B15698">
        <w:rPr>
          <w:rFonts w:cs="Arial"/>
        </w:rPr>
        <w:t>Invited seminar speaker University of Rochester</w:t>
      </w:r>
    </w:p>
    <w:p w14:paraId="5EC4311E" w14:textId="64D2C75E" w:rsidR="00CF1DAD" w:rsidRPr="00B15698" w:rsidRDefault="00CF1DAD" w:rsidP="00CF1DAD">
      <w:pPr>
        <w:rPr>
          <w:rFonts w:ascii="Arial" w:hAnsi="Arial" w:cs="Arial"/>
        </w:rPr>
      </w:pPr>
      <w:r w:rsidRPr="00B15698">
        <w:rPr>
          <w:rFonts w:ascii="Arial" w:hAnsi="Arial" w:cs="Arial"/>
          <w:spacing w:val="-1"/>
        </w:rPr>
        <w:t>2013</w:t>
      </w:r>
      <w:r w:rsidRPr="00B15698">
        <w:rPr>
          <w:rFonts w:ascii="Arial" w:hAnsi="Arial" w:cs="Arial"/>
          <w:spacing w:val="-1"/>
        </w:rPr>
        <w:tab/>
      </w:r>
      <w:r w:rsidR="000F5B31" w:rsidRPr="00B15698">
        <w:rPr>
          <w:rFonts w:ascii="Arial" w:hAnsi="Arial" w:cs="Arial"/>
        </w:rPr>
        <w:t xml:space="preserve"> </w:t>
      </w:r>
      <w:r w:rsidR="000F5B31" w:rsidRPr="00B15698">
        <w:rPr>
          <w:rFonts w:ascii="Arial" w:hAnsi="Arial" w:cs="Arial"/>
        </w:rPr>
        <w:tab/>
      </w:r>
      <w:r w:rsidRPr="00B15698">
        <w:rPr>
          <w:rFonts w:ascii="Arial" w:hAnsi="Arial" w:cs="Arial"/>
        </w:rPr>
        <w:t>Invited seminar speaker New York University</w:t>
      </w:r>
    </w:p>
    <w:p w14:paraId="3FF0649C" w14:textId="53A48531" w:rsidR="000F5B31" w:rsidRPr="00B15698" w:rsidRDefault="00CF1DAD" w:rsidP="000F5B31">
      <w:pPr>
        <w:pStyle w:val="BodyText"/>
        <w:spacing w:before="1"/>
        <w:ind w:left="0"/>
        <w:rPr>
          <w:rFonts w:cs="Arial"/>
          <w:spacing w:val="-1"/>
        </w:rPr>
      </w:pPr>
      <w:r w:rsidRPr="00B15698">
        <w:rPr>
          <w:rFonts w:cs="Arial"/>
          <w:spacing w:val="-1"/>
        </w:rPr>
        <w:t>2014</w:t>
      </w:r>
      <w:r w:rsidRPr="00B15698">
        <w:rPr>
          <w:rFonts w:cs="Arial"/>
          <w:spacing w:val="-1"/>
        </w:rPr>
        <w:tab/>
      </w:r>
      <w:r w:rsidR="000F5B31" w:rsidRPr="00B15698">
        <w:rPr>
          <w:rFonts w:cs="Arial"/>
        </w:rPr>
        <w:t xml:space="preserve"> </w:t>
      </w:r>
      <w:r w:rsidR="000F5B31" w:rsidRPr="00B15698">
        <w:rPr>
          <w:rFonts w:cs="Arial"/>
        </w:rPr>
        <w:tab/>
      </w:r>
      <w:r w:rsidRPr="00B15698">
        <w:rPr>
          <w:rFonts w:cs="Arial"/>
        </w:rPr>
        <w:t>Invited seminar speaker Indiana University</w:t>
      </w:r>
    </w:p>
    <w:p w14:paraId="42868A45" w14:textId="35118404" w:rsidR="00CF1DAD" w:rsidRPr="00B15698" w:rsidRDefault="00CF1DAD" w:rsidP="00CF1DAD">
      <w:pPr>
        <w:rPr>
          <w:rFonts w:ascii="Arial" w:hAnsi="Arial" w:cs="Arial"/>
        </w:rPr>
      </w:pPr>
      <w:r w:rsidRPr="00B15698">
        <w:rPr>
          <w:rFonts w:ascii="Arial" w:hAnsi="Arial" w:cs="Arial"/>
          <w:spacing w:val="-1"/>
        </w:rPr>
        <w:t>2015</w:t>
      </w:r>
      <w:r w:rsidRPr="00B15698">
        <w:rPr>
          <w:rFonts w:ascii="Arial" w:hAnsi="Arial" w:cs="Arial"/>
          <w:spacing w:val="-1"/>
        </w:rPr>
        <w:tab/>
      </w:r>
      <w:r w:rsidR="000F5B31" w:rsidRPr="00B15698">
        <w:rPr>
          <w:rFonts w:ascii="Arial" w:hAnsi="Arial" w:cs="Arial"/>
        </w:rPr>
        <w:t xml:space="preserve"> </w:t>
      </w:r>
      <w:r w:rsidR="000F5B31" w:rsidRPr="00B15698">
        <w:rPr>
          <w:rFonts w:ascii="Arial" w:hAnsi="Arial" w:cs="Arial"/>
        </w:rPr>
        <w:tab/>
      </w:r>
      <w:r w:rsidRPr="00B15698">
        <w:rPr>
          <w:rFonts w:ascii="Arial" w:hAnsi="Arial" w:cs="Arial"/>
        </w:rPr>
        <w:t>Invited speaker Enzyme Mechanism Conference, Galveston, Texas</w:t>
      </w:r>
    </w:p>
    <w:p w14:paraId="201F18C8" w14:textId="424D61BD" w:rsidR="000F5B31" w:rsidRPr="00B15698" w:rsidRDefault="00CF1DAD" w:rsidP="000F5B31">
      <w:pPr>
        <w:pStyle w:val="BodyText"/>
        <w:spacing w:before="1"/>
        <w:ind w:left="0"/>
        <w:rPr>
          <w:rFonts w:cs="Arial"/>
          <w:spacing w:val="-1"/>
        </w:rPr>
      </w:pPr>
      <w:r w:rsidRPr="00B15698">
        <w:rPr>
          <w:rFonts w:cs="Arial"/>
          <w:spacing w:val="-1"/>
        </w:rPr>
        <w:t>2015</w:t>
      </w:r>
      <w:r w:rsidRPr="00B15698">
        <w:rPr>
          <w:rFonts w:cs="Arial"/>
          <w:spacing w:val="-1"/>
        </w:rPr>
        <w:tab/>
      </w:r>
      <w:r w:rsidR="000F5B31" w:rsidRPr="00B15698">
        <w:rPr>
          <w:rFonts w:cs="Arial"/>
        </w:rPr>
        <w:t xml:space="preserve"> </w:t>
      </w:r>
      <w:r w:rsidR="000F5B31" w:rsidRPr="00B15698">
        <w:rPr>
          <w:rFonts w:cs="Arial"/>
        </w:rPr>
        <w:tab/>
      </w:r>
      <w:r w:rsidRPr="00B15698">
        <w:rPr>
          <w:rFonts w:cs="Arial"/>
          <w:spacing w:val="-1"/>
        </w:rPr>
        <w:t>Invited speaker for the annual conference on enzymology, Galveston, Texas</w:t>
      </w:r>
    </w:p>
    <w:p w14:paraId="640685D9" w14:textId="23F18EBF" w:rsidR="000F5B31" w:rsidRPr="00B15698" w:rsidRDefault="00CF1DAD" w:rsidP="000F5B31">
      <w:pPr>
        <w:pStyle w:val="BodyText"/>
        <w:spacing w:before="1"/>
        <w:ind w:left="0"/>
        <w:rPr>
          <w:rFonts w:cs="Arial"/>
          <w:spacing w:val="-1"/>
        </w:rPr>
      </w:pPr>
      <w:r w:rsidRPr="00B15698">
        <w:rPr>
          <w:rFonts w:cs="Arial"/>
          <w:spacing w:val="-1"/>
        </w:rPr>
        <w:t>2015</w:t>
      </w:r>
      <w:r w:rsidRPr="00B15698">
        <w:rPr>
          <w:rFonts w:cs="Arial"/>
          <w:spacing w:val="-1"/>
        </w:rPr>
        <w:tab/>
      </w:r>
      <w:r w:rsidR="000F5B31" w:rsidRPr="00B15698">
        <w:rPr>
          <w:rFonts w:cs="Arial"/>
        </w:rPr>
        <w:t xml:space="preserve"> </w:t>
      </w:r>
      <w:r w:rsidR="000F5B31" w:rsidRPr="00B15698">
        <w:rPr>
          <w:rFonts w:cs="Arial"/>
        </w:rPr>
        <w:tab/>
      </w:r>
      <w:r w:rsidRPr="00B15698">
        <w:rPr>
          <w:rFonts w:cs="Arial"/>
        </w:rPr>
        <w:t>Invited seminar speaker NIEHS</w:t>
      </w:r>
    </w:p>
    <w:p w14:paraId="1A429477" w14:textId="409375B8" w:rsidR="000617F3" w:rsidRPr="00B15698" w:rsidRDefault="00584EB6" w:rsidP="006804EC">
      <w:pPr>
        <w:pStyle w:val="BodyText"/>
        <w:tabs>
          <w:tab w:val="left" w:pos="1720"/>
        </w:tabs>
        <w:ind w:left="0"/>
        <w:jc w:val="both"/>
        <w:rPr>
          <w:rFonts w:cs="Arial"/>
        </w:rPr>
      </w:pPr>
      <w:r w:rsidRPr="00B15698">
        <w:rPr>
          <w:rFonts w:cs="Arial"/>
        </w:rPr>
        <w:t xml:space="preserve"> </w:t>
      </w:r>
    </w:p>
    <w:p w14:paraId="39499157" w14:textId="136759CF" w:rsidR="00FD577D" w:rsidRPr="00FD577D" w:rsidRDefault="000617F3" w:rsidP="00FD577D">
      <w:pPr>
        <w:pStyle w:val="BodyText"/>
        <w:numPr>
          <w:ilvl w:val="0"/>
          <w:numId w:val="10"/>
        </w:numPr>
        <w:tabs>
          <w:tab w:val="left" w:pos="1720"/>
        </w:tabs>
        <w:jc w:val="both"/>
        <w:rPr>
          <w:rFonts w:cs="Arial"/>
          <w:b/>
        </w:rPr>
      </w:pPr>
      <w:r w:rsidRPr="00B15698">
        <w:rPr>
          <w:rFonts w:cs="Arial"/>
          <w:b/>
        </w:rPr>
        <w:t xml:space="preserve">Contributions to Science        </w:t>
      </w:r>
    </w:p>
    <w:p w14:paraId="1CBFAA6F" w14:textId="77777777" w:rsidR="000617F3" w:rsidRPr="00B15698" w:rsidRDefault="000617F3" w:rsidP="000617F3">
      <w:pPr>
        <w:pStyle w:val="BodyText"/>
        <w:tabs>
          <w:tab w:val="left" w:pos="1720"/>
        </w:tabs>
        <w:jc w:val="both"/>
        <w:rPr>
          <w:rFonts w:cs="Arial"/>
          <w:b/>
        </w:rPr>
      </w:pPr>
      <w:r w:rsidRPr="00B15698">
        <w:rPr>
          <w:rFonts w:cs="Arial"/>
          <w:b/>
        </w:rPr>
        <w:t xml:space="preserve"> </w:t>
      </w:r>
    </w:p>
    <w:p w14:paraId="7FFA1E9D" w14:textId="77777777" w:rsidR="000617F3" w:rsidRPr="00B15698" w:rsidRDefault="000617F3" w:rsidP="000617F3">
      <w:pPr>
        <w:pStyle w:val="BodyText"/>
        <w:numPr>
          <w:ilvl w:val="0"/>
          <w:numId w:val="9"/>
        </w:numPr>
        <w:tabs>
          <w:tab w:val="left" w:pos="1720"/>
        </w:tabs>
        <w:jc w:val="both"/>
        <w:rPr>
          <w:rFonts w:cs="Arial"/>
          <w:b/>
        </w:rPr>
      </w:pPr>
      <w:r w:rsidRPr="00B15698">
        <w:rPr>
          <w:rFonts w:cs="Arial"/>
          <w:b/>
        </w:rPr>
        <w:t>Cloning and expression of the Human Tissue Factor (</w:t>
      </w:r>
      <w:proofErr w:type="spellStart"/>
      <w:r w:rsidRPr="00B15698">
        <w:rPr>
          <w:rFonts w:cs="Arial"/>
          <w:b/>
        </w:rPr>
        <w:t>hTF</w:t>
      </w:r>
      <w:proofErr w:type="spellEnd"/>
      <w:r w:rsidRPr="00B15698">
        <w:rPr>
          <w:rFonts w:cs="Arial"/>
          <w:b/>
        </w:rPr>
        <w:t>) cDNA.</w:t>
      </w:r>
    </w:p>
    <w:p w14:paraId="1EC23CEE" w14:textId="1063B5E4" w:rsidR="000617F3" w:rsidRDefault="000617F3" w:rsidP="00FD577D">
      <w:pPr>
        <w:pStyle w:val="BodyText"/>
        <w:tabs>
          <w:tab w:val="left" w:pos="1720"/>
        </w:tabs>
        <w:ind w:left="360"/>
        <w:jc w:val="both"/>
        <w:rPr>
          <w:rFonts w:cs="Arial"/>
        </w:rPr>
      </w:pPr>
      <w:r w:rsidRPr="00B15698">
        <w:rPr>
          <w:rFonts w:cs="Arial"/>
        </w:rPr>
        <w:t>There is a long history filled with controversy about the relative roles of the intrinsic and extrinsic pathways</w:t>
      </w:r>
      <w:r w:rsidRPr="00B15698">
        <w:rPr>
          <w:rFonts w:cs="Arial"/>
          <w:color w:val="FF0000"/>
        </w:rPr>
        <w:t xml:space="preserve"> </w:t>
      </w:r>
      <w:r w:rsidRPr="00B15698">
        <w:rPr>
          <w:rFonts w:cs="Arial"/>
        </w:rPr>
        <w:t xml:space="preserve">regarding the initiation of blood coagulation. Although it was known for many years that tissue factor (TF) had a role in blood clotting, its importance relative to the role of the well-studied intrinsic system was unclear and controversial... Together with the lab of Yale </w:t>
      </w:r>
      <w:proofErr w:type="spellStart"/>
      <w:r w:rsidRPr="00B15698">
        <w:rPr>
          <w:rFonts w:cs="Arial"/>
        </w:rPr>
        <w:t>Nemerson</w:t>
      </w:r>
      <w:proofErr w:type="spellEnd"/>
      <w:r w:rsidRPr="00B15698">
        <w:rPr>
          <w:rFonts w:cs="Arial"/>
        </w:rPr>
        <w:t xml:space="preserve"> the details of the entire pathway, which included kinetics of the extrinsic system were worked out and shown to be the major initiator of blood coagulation. The cloning and expression of </w:t>
      </w:r>
      <w:proofErr w:type="spellStart"/>
      <w:r w:rsidRPr="00B15698">
        <w:rPr>
          <w:rFonts w:cs="Arial"/>
        </w:rPr>
        <w:t>hTF</w:t>
      </w:r>
      <w:proofErr w:type="spellEnd"/>
      <w:r w:rsidRPr="00B15698">
        <w:rPr>
          <w:rFonts w:cs="Arial"/>
        </w:rPr>
        <w:t xml:space="preserve"> cDNA enabled </w:t>
      </w:r>
      <w:r w:rsidRPr="00B15698">
        <w:rPr>
          <w:rFonts w:cs="Arial"/>
          <w:i/>
        </w:rPr>
        <w:t>in vitro</w:t>
      </w:r>
      <w:r w:rsidRPr="00B15698">
        <w:rPr>
          <w:rFonts w:cs="Arial"/>
        </w:rPr>
        <w:t xml:space="preserve"> testing of </w:t>
      </w:r>
      <w:proofErr w:type="spellStart"/>
      <w:r w:rsidRPr="00B15698">
        <w:rPr>
          <w:rFonts w:cs="Arial"/>
        </w:rPr>
        <w:t>hTF</w:t>
      </w:r>
      <w:proofErr w:type="spellEnd"/>
      <w:r w:rsidRPr="00B15698">
        <w:rPr>
          <w:rFonts w:cs="Arial"/>
        </w:rPr>
        <w:t xml:space="preserve"> which established the central role of the extrinsic pathway in blood coagulation. Recombinant human TF is used in every diagnostic lab for determining patients’ clotting times. I was the PI on the project directed at purifying and cloning the TF gene and the expression of human TF in E.coli. </w:t>
      </w:r>
    </w:p>
    <w:p w14:paraId="5C45A43F" w14:textId="77777777" w:rsidR="00B71C4E" w:rsidRPr="00B15698" w:rsidRDefault="00B71C4E" w:rsidP="00FD577D">
      <w:pPr>
        <w:pStyle w:val="BodyText"/>
        <w:tabs>
          <w:tab w:val="left" w:pos="1720"/>
        </w:tabs>
        <w:ind w:left="360"/>
        <w:jc w:val="both"/>
        <w:rPr>
          <w:rFonts w:cs="Arial"/>
        </w:rPr>
      </w:pPr>
    </w:p>
    <w:p w14:paraId="7B5AA27A" w14:textId="77777777" w:rsidR="000617F3" w:rsidRPr="00B15698" w:rsidRDefault="000617F3" w:rsidP="00FD577D">
      <w:pPr>
        <w:pStyle w:val="BodyText"/>
        <w:numPr>
          <w:ilvl w:val="0"/>
          <w:numId w:val="11"/>
        </w:numPr>
        <w:tabs>
          <w:tab w:val="left" w:pos="1720"/>
        </w:tabs>
        <w:ind w:left="1080"/>
        <w:jc w:val="both"/>
        <w:rPr>
          <w:rFonts w:cs="Arial"/>
        </w:rPr>
      </w:pPr>
      <w:r w:rsidRPr="00B15698">
        <w:rPr>
          <w:rFonts w:cs="Arial"/>
        </w:rPr>
        <w:t xml:space="preserve">Konigsberg, W.H. and </w:t>
      </w:r>
      <w:proofErr w:type="spellStart"/>
      <w:r w:rsidRPr="00B15698">
        <w:rPr>
          <w:rFonts w:cs="Arial"/>
        </w:rPr>
        <w:t>Nemerson</w:t>
      </w:r>
      <w:proofErr w:type="spellEnd"/>
      <w:r w:rsidRPr="00B15698">
        <w:rPr>
          <w:rFonts w:cs="Arial"/>
        </w:rPr>
        <w:t xml:space="preserve">, Y. Molecular cloning of the cDNA for human tissue factor. </w:t>
      </w:r>
      <w:r w:rsidRPr="00B15698">
        <w:rPr>
          <w:rFonts w:cs="Arial"/>
          <w:i/>
        </w:rPr>
        <w:t>Cell</w:t>
      </w:r>
      <w:r w:rsidRPr="00B15698">
        <w:rPr>
          <w:rFonts w:cs="Arial"/>
        </w:rPr>
        <w:t xml:space="preserve"> 52, 639 (1988). PMCID: PMC 3345565</w:t>
      </w:r>
    </w:p>
    <w:p w14:paraId="5F1810B0" w14:textId="77777777" w:rsidR="000617F3" w:rsidRPr="00B15698" w:rsidRDefault="000617F3" w:rsidP="00FD577D">
      <w:pPr>
        <w:pStyle w:val="BodyText"/>
        <w:numPr>
          <w:ilvl w:val="0"/>
          <w:numId w:val="11"/>
        </w:numPr>
        <w:tabs>
          <w:tab w:val="left" w:pos="1720"/>
        </w:tabs>
        <w:ind w:left="1080"/>
        <w:jc w:val="both"/>
        <w:rPr>
          <w:rFonts w:cs="Arial"/>
        </w:rPr>
      </w:pPr>
      <w:r w:rsidRPr="00B15698">
        <w:rPr>
          <w:rFonts w:cs="Arial"/>
        </w:rPr>
        <w:t xml:space="preserve">Banner, D.W., D’Arcy, A., </w:t>
      </w:r>
      <w:proofErr w:type="spellStart"/>
      <w:r w:rsidRPr="00B15698">
        <w:rPr>
          <w:rFonts w:cs="Arial"/>
        </w:rPr>
        <w:t>Chene</w:t>
      </w:r>
      <w:proofErr w:type="spellEnd"/>
      <w:r w:rsidRPr="00B15698">
        <w:rPr>
          <w:rFonts w:cs="Arial"/>
        </w:rPr>
        <w:t xml:space="preserve">, C., Winkler, F.K., Guha, A., Konigsberg, W.H., </w:t>
      </w:r>
      <w:proofErr w:type="spellStart"/>
      <w:r w:rsidRPr="00B15698">
        <w:rPr>
          <w:rFonts w:cs="Arial"/>
        </w:rPr>
        <w:t>Nemerson</w:t>
      </w:r>
      <w:proofErr w:type="spellEnd"/>
      <w:r w:rsidRPr="00B15698">
        <w:rPr>
          <w:rFonts w:cs="Arial"/>
        </w:rPr>
        <w:t xml:space="preserve">, Y. and </w:t>
      </w:r>
      <w:proofErr w:type="spellStart"/>
      <w:r w:rsidRPr="00B15698">
        <w:rPr>
          <w:rFonts w:cs="Arial"/>
        </w:rPr>
        <w:t>Kirchhofer</w:t>
      </w:r>
      <w:proofErr w:type="spellEnd"/>
      <w:r w:rsidRPr="00B15698">
        <w:rPr>
          <w:rFonts w:cs="Arial"/>
        </w:rPr>
        <w:t xml:space="preserve">, D. The crystal structure of the complex of blood coagulation factor </w:t>
      </w:r>
      <w:proofErr w:type="spellStart"/>
      <w:r w:rsidRPr="00B15698">
        <w:rPr>
          <w:rFonts w:cs="Arial"/>
        </w:rPr>
        <w:t>VIIa</w:t>
      </w:r>
      <w:proofErr w:type="spellEnd"/>
      <w:r w:rsidRPr="00B15698">
        <w:rPr>
          <w:rFonts w:cs="Arial"/>
        </w:rPr>
        <w:t xml:space="preserve"> with soluble tissue factor. </w:t>
      </w:r>
      <w:r w:rsidRPr="00B15698">
        <w:rPr>
          <w:rFonts w:cs="Arial"/>
          <w:i/>
        </w:rPr>
        <w:t>Nature</w:t>
      </w:r>
      <w:r w:rsidRPr="00B15698">
        <w:rPr>
          <w:rFonts w:cs="Arial"/>
        </w:rPr>
        <w:t xml:space="preserve"> 380, 41-46 (1996). PMID 8598903</w:t>
      </w:r>
    </w:p>
    <w:p w14:paraId="39451F35" w14:textId="77777777" w:rsidR="000617F3" w:rsidRPr="00B15698" w:rsidRDefault="000617F3" w:rsidP="00FD577D">
      <w:pPr>
        <w:pStyle w:val="BodyText"/>
        <w:numPr>
          <w:ilvl w:val="0"/>
          <w:numId w:val="11"/>
        </w:numPr>
        <w:tabs>
          <w:tab w:val="left" w:pos="1720"/>
        </w:tabs>
        <w:ind w:left="1080"/>
        <w:jc w:val="both"/>
        <w:rPr>
          <w:rFonts w:cs="Arial"/>
        </w:rPr>
      </w:pPr>
      <w:r w:rsidRPr="00B15698">
        <w:rPr>
          <w:rFonts w:cs="Arial"/>
        </w:rPr>
        <w:t xml:space="preserve">Konigsberg, W., </w:t>
      </w:r>
      <w:proofErr w:type="spellStart"/>
      <w:r w:rsidRPr="00B15698">
        <w:rPr>
          <w:rFonts w:cs="Arial"/>
        </w:rPr>
        <w:t>Kirchhofer</w:t>
      </w:r>
      <w:proofErr w:type="spellEnd"/>
      <w:r w:rsidRPr="00B15698">
        <w:rPr>
          <w:rFonts w:cs="Arial"/>
        </w:rPr>
        <w:t xml:space="preserve">, D, </w:t>
      </w:r>
      <w:proofErr w:type="spellStart"/>
      <w:r w:rsidRPr="00B15698">
        <w:rPr>
          <w:rFonts w:cs="Arial"/>
        </w:rPr>
        <w:t>Riederer</w:t>
      </w:r>
      <w:proofErr w:type="spellEnd"/>
      <w:r w:rsidRPr="00B15698">
        <w:rPr>
          <w:rFonts w:cs="Arial"/>
        </w:rPr>
        <w:t xml:space="preserve">, M. and </w:t>
      </w:r>
      <w:proofErr w:type="spellStart"/>
      <w:r w:rsidRPr="00B15698">
        <w:rPr>
          <w:rFonts w:cs="Arial"/>
        </w:rPr>
        <w:t>Nemerson</w:t>
      </w:r>
      <w:proofErr w:type="spellEnd"/>
      <w:r w:rsidRPr="00B15698">
        <w:rPr>
          <w:rFonts w:cs="Arial"/>
        </w:rPr>
        <w:t xml:space="preserve">, Y. (2001) The </w:t>
      </w:r>
      <w:proofErr w:type="spellStart"/>
      <w:proofErr w:type="gramStart"/>
      <w:r w:rsidRPr="00B15698">
        <w:rPr>
          <w:rFonts w:cs="Arial"/>
        </w:rPr>
        <w:t>TF:VIIa</w:t>
      </w:r>
      <w:proofErr w:type="spellEnd"/>
      <w:proofErr w:type="gramEnd"/>
      <w:r w:rsidRPr="00B15698">
        <w:rPr>
          <w:rFonts w:cs="Arial"/>
        </w:rPr>
        <w:t xml:space="preserve"> Complex: Clinical Significance, Structure-Function Relationships and Its Role in Signaling Metastasis, </w:t>
      </w:r>
      <w:proofErr w:type="spellStart"/>
      <w:r w:rsidRPr="00B15698">
        <w:rPr>
          <w:rFonts w:cs="Arial"/>
          <w:i/>
        </w:rPr>
        <w:t>Thromb</w:t>
      </w:r>
      <w:proofErr w:type="spellEnd"/>
      <w:r w:rsidRPr="00B15698">
        <w:rPr>
          <w:rFonts w:cs="Arial"/>
          <w:i/>
        </w:rPr>
        <w:t xml:space="preserve">. </w:t>
      </w:r>
      <w:proofErr w:type="spellStart"/>
      <w:r w:rsidRPr="00B15698">
        <w:rPr>
          <w:rFonts w:cs="Arial"/>
          <w:i/>
        </w:rPr>
        <w:t>Haemost</w:t>
      </w:r>
      <w:proofErr w:type="spellEnd"/>
      <w:r w:rsidRPr="00B15698">
        <w:rPr>
          <w:rFonts w:cs="Arial"/>
        </w:rPr>
        <w:t>. 86: 757-71. PMID 11583305</w:t>
      </w:r>
    </w:p>
    <w:p w14:paraId="2BCB03FB" w14:textId="77777777" w:rsidR="000617F3" w:rsidRPr="00B15698" w:rsidRDefault="000617F3" w:rsidP="00FD577D">
      <w:pPr>
        <w:pStyle w:val="BodyText"/>
        <w:numPr>
          <w:ilvl w:val="0"/>
          <w:numId w:val="11"/>
        </w:numPr>
        <w:tabs>
          <w:tab w:val="left" w:pos="1720"/>
        </w:tabs>
        <w:ind w:left="1080"/>
        <w:jc w:val="both"/>
        <w:rPr>
          <w:rFonts w:cs="Arial"/>
        </w:rPr>
      </w:pPr>
      <w:proofErr w:type="spellStart"/>
      <w:r w:rsidRPr="00B15698">
        <w:rPr>
          <w:rFonts w:cs="Arial"/>
        </w:rPr>
        <w:t>Kirchhofer</w:t>
      </w:r>
      <w:proofErr w:type="spellEnd"/>
      <w:r w:rsidRPr="00B15698">
        <w:rPr>
          <w:rFonts w:cs="Arial"/>
        </w:rPr>
        <w:t xml:space="preserve">, D., Guha, A., </w:t>
      </w:r>
      <w:proofErr w:type="spellStart"/>
      <w:r w:rsidRPr="00B15698">
        <w:rPr>
          <w:rFonts w:cs="Arial"/>
        </w:rPr>
        <w:t>Nemerson</w:t>
      </w:r>
      <w:proofErr w:type="spellEnd"/>
      <w:r w:rsidRPr="00B15698">
        <w:rPr>
          <w:rFonts w:cs="Arial"/>
        </w:rPr>
        <w:t xml:space="preserve">, Y., Konigsberg, W.H., </w:t>
      </w:r>
      <w:proofErr w:type="spellStart"/>
      <w:r w:rsidRPr="00B15698">
        <w:rPr>
          <w:rFonts w:cs="Arial"/>
        </w:rPr>
        <w:t>Vilbois</w:t>
      </w:r>
      <w:proofErr w:type="spellEnd"/>
      <w:r w:rsidRPr="00B15698">
        <w:rPr>
          <w:rFonts w:cs="Arial"/>
        </w:rPr>
        <w:t xml:space="preserve">, F., </w:t>
      </w:r>
      <w:proofErr w:type="spellStart"/>
      <w:r w:rsidRPr="00B15698">
        <w:rPr>
          <w:rFonts w:cs="Arial"/>
        </w:rPr>
        <w:t>Chene</w:t>
      </w:r>
      <w:proofErr w:type="spellEnd"/>
      <w:r w:rsidRPr="00B15698">
        <w:rPr>
          <w:rFonts w:cs="Arial"/>
        </w:rPr>
        <w:t xml:space="preserve">, C., Banner, D. W. &amp; D’Arcy, A. (1995) Activation of blood coagulation factor </w:t>
      </w:r>
      <w:proofErr w:type="spellStart"/>
      <w:r w:rsidRPr="00B15698">
        <w:rPr>
          <w:rFonts w:cs="Arial"/>
        </w:rPr>
        <w:t>VIIa</w:t>
      </w:r>
      <w:proofErr w:type="spellEnd"/>
      <w:r w:rsidRPr="00B15698">
        <w:rPr>
          <w:rFonts w:cs="Arial"/>
        </w:rPr>
        <w:t xml:space="preserve"> with cleaved tissue factor extracellular domain and crystallization of the active complex. Protein: </w:t>
      </w:r>
      <w:proofErr w:type="spellStart"/>
      <w:r w:rsidRPr="00B15698">
        <w:rPr>
          <w:rFonts w:cs="Arial"/>
        </w:rPr>
        <w:t>Struc</w:t>
      </w:r>
      <w:proofErr w:type="spellEnd"/>
      <w:r w:rsidRPr="00B15698">
        <w:rPr>
          <w:rFonts w:cs="Arial"/>
        </w:rPr>
        <w:t>., Fun. And Genet. 22, 419-425 PMID 7479715</w:t>
      </w:r>
    </w:p>
    <w:p w14:paraId="266471DA" w14:textId="77777777" w:rsidR="000617F3" w:rsidRPr="00B15698" w:rsidRDefault="000617F3" w:rsidP="000617F3">
      <w:pPr>
        <w:pStyle w:val="BodyText"/>
        <w:tabs>
          <w:tab w:val="left" w:pos="1720"/>
        </w:tabs>
        <w:ind w:left="1440"/>
        <w:jc w:val="both"/>
        <w:rPr>
          <w:rFonts w:cs="Arial"/>
          <w:color w:val="FF0000"/>
        </w:rPr>
      </w:pPr>
    </w:p>
    <w:p w14:paraId="54B0F6B2" w14:textId="77777777" w:rsidR="000617F3" w:rsidRPr="00B15698" w:rsidRDefault="000617F3" w:rsidP="000617F3">
      <w:pPr>
        <w:pStyle w:val="BodyText"/>
        <w:numPr>
          <w:ilvl w:val="0"/>
          <w:numId w:val="9"/>
        </w:numPr>
        <w:tabs>
          <w:tab w:val="left" w:pos="1720"/>
        </w:tabs>
        <w:jc w:val="both"/>
        <w:rPr>
          <w:rFonts w:cs="Arial"/>
        </w:rPr>
      </w:pPr>
      <w:r w:rsidRPr="00B15698">
        <w:rPr>
          <w:rFonts w:cs="Arial"/>
          <w:b/>
        </w:rPr>
        <w:t>Structure / Function Relationships In RB69 Phage DNA polymerase, a close analog to human DNA polymerase alpha and delta.</w:t>
      </w:r>
    </w:p>
    <w:p w14:paraId="051738BA" w14:textId="0BC11CB4" w:rsidR="000617F3" w:rsidRDefault="000617F3" w:rsidP="00FD577D">
      <w:pPr>
        <w:pStyle w:val="BodyText"/>
        <w:tabs>
          <w:tab w:val="left" w:pos="1720"/>
        </w:tabs>
        <w:ind w:left="360"/>
        <w:jc w:val="both"/>
        <w:rPr>
          <w:rFonts w:cs="Arial"/>
        </w:rPr>
      </w:pPr>
      <w:r w:rsidRPr="00B15698">
        <w:rPr>
          <w:rFonts w:cs="Arial"/>
        </w:rPr>
        <w:t>When this project was started it was not clear how fidelity of DNA replication was achieved.</w:t>
      </w:r>
      <w:r w:rsidR="008C4C6F">
        <w:rPr>
          <w:rFonts w:cs="Arial"/>
        </w:rPr>
        <w:t xml:space="preserve"> </w:t>
      </w:r>
      <w:r w:rsidRPr="00B15698">
        <w:rPr>
          <w:rFonts w:cs="Arial"/>
        </w:rPr>
        <w:t xml:space="preserve">The structure of phage RB69 DNA polymerase was the first complete structure of a replicative DNA polymerase that had sequence </w:t>
      </w:r>
      <w:proofErr w:type="spellStart"/>
      <w:r w:rsidRPr="00B15698">
        <w:rPr>
          <w:rFonts w:cs="Arial"/>
        </w:rPr>
        <w:t>hormology</w:t>
      </w:r>
      <w:proofErr w:type="spellEnd"/>
      <w:r w:rsidRPr="00B15698">
        <w:rPr>
          <w:rFonts w:cs="Arial"/>
        </w:rPr>
        <w:t xml:space="preserve"> with human DNA polymerases.  We were able to produce the recombinant DNA polymerase in E. coli. By introducing site-specific mutations, we could relate structure to function and understand the role of particular amino acid residues in maintaining fidelity. This has been important not only for understanding how the integrity of the genome is preserved but also has been crucial in improving methods for DNA sequencing. I was the P.I. on the project of cloning, and expressing RB69 pol in E.coli and in helping to determine its structure and those of mutant RB69 complexes with DNA</w:t>
      </w:r>
      <w:r w:rsidR="00B71C4E">
        <w:rPr>
          <w:rFonts w:cs="Arial"/>
        </w:rPr>
        <w:t>.</w:t>
      </w:r>
    </w:p>
    <w:p w14:paraId="56F4F594" w14:textId="77777777" w:rsidR="00B71C4E" w:rsidRPr="00B15698" w:rsidRDefault="00B71C4E" w:rsidP="00FD577D">
      <w:pPr>
        <w:pStyle w:val="BodyText"/>
        <w:tabs>
          <w:tab w:val="left" w:pos="1720"/>
        </w:tabs>
        <w:ind w:left="360"/>
        <w:jc w:val="both"/>
        <w:rPr>
          <w:rFonts w:cs="Arial"/>
        </w:rPr>
      </w:pPr>
    </w:p>
    <w:p w14:paraId="66E7FDA0" w14:textId="77777777" w:rsidR="000617F3" w:rsidRPr="00B15698" w:rsidRDefault="000617F3" w:rsidP="00FD577D">
      <w:pPr>
        <w:pStyle w:val="BodyText"/>
        <w:numPr>
          <w:ilvl w:val="1"/>
          <w:numId w:val="8"/>
        </w:numPr>
        <w:tabs>
          <w:tab w:val="left" w:pos="1720"/>
        </w:tabs>
        <w:jc w:val="both"/>
        <w:rPr>
          <w:rFonts w:cs="Arial"/>
        </w:rPr>
      </w:pPr>
      <w:r w:rsidRPr="00B15698">
        <w:rPr>
          <w:rFonts w:cs="Arial"/>
        </w:rPr>
        <w:t xml:space="preserve">Wang, J., Sattar, A.K.M., Wang, C.C., </w:t>
      </w:r>
      <w:proofErr w:type="spellStart"/>
      <w:r w:rsidRPr="00B15698">
        <w:rPr>
          <w:rFonts w:cs="Arial"/>
        </w:rPr>
        <w:t>Karam</w:t>
      </w:r>
      <w:proofErr w:type="spellEnd"/>
      <w:r w:rsidRPr="00B15698">
        <w:rPr>
          <w:rFonts w:cs="Arial"/>
        </w:rPr>
        <w:t xml:space="preserve">, J.D., Konigsberg, W.H. and Steitz, T.A. (1997) Crystal structure of a pol a family replication DNA polymerase from </w:t>
      </w:r>
      <w:proofErr w:type="spellStart"/>
      <w:r w:rsidRPr="00B15698">
        <w:rPr>
          <w:rFonts w:cs="Arial"/>
        </w:rPr>
        <w:t>backteriophage</w:t>
      </w:r>
      <w:proofErr w:type="spellEnd"/>
      <w:r w:rsidRPr="00B15698">
        <w:rPr>
          <w:rFonts w:cs="Arial"/>
        </w:rPr>
        <w:t xml:space="preserve"> RB69. Cell 89, 1087-1099. PMID 9215631</w:t>
      </w:r>
    </w:p>
    <w:p w14:paraId="6CF9DCF5" w14:textId="77777777" w:rsidR="000617F3" w:rsidRPr="00B15698" w:rsidRDefault="000617F3" w:rsidP="00FD577D">
      <w:pPr>
        <w:pStyle w:val="BodyText"/>
        <w:numPr>
          <w:ilvl w:val="1"/>
          <w:numId w:val="8"/>
        </w:numPr>
        <w:tabs>
          <w:tab w:val="left" w:pos="1720"/>
        </w:tabs>
        <w:jc w:val="both"/>
        <w:rPr>
          <w:rFonts w:cs="Arial"/>
        </w:rPr>
      </w:pPr>
      <w:r w:rsidRPr="00B15698">
        <w:rPr>
          <w:rFonts w:cs="Arial"/>
        </w:rPr>
        <w:t xml:space="preserve">Xia, S., </w:t>
      </w:r>
      <w:proofErr w:type="spellStart"/>
      <w:r w:rsidRPr="00B15698">
        <w:rPr>
          <w:rFonts w:cs="Arial"/>
        </w:rPr>
        <w:t>Eom</w:t>
      </w:r>
      <w:proofErr w:type="spellEnd"/>
      <w:r w:rsidRPr="00B15698">
        <w:rPr>
          <w:rFonts w:cs="Arial"/>
        </w:rPr>
        <w:t xml:space="preserve">, S., Wang, J., Konigsberg, W.H. (2012) Structural basis for different insertion kinetics of </w:t>
      </w:r>
      <w:proofErr w:type="spellStart"/>
      <w:r w:rsidRPr="00B15698">
        <w:rPr>
          <w:rFonts w:cs="Arial"/>
        </w:rPr>
        <w:t>dNMPs</w:t>
      </w:r>
      <w:proofErr w:type="spellEnd"/>
      <w:r w:rsidRPr="00B15698">
        <w:rPr>
          <w:rFonts w:cs="Arial"/>
        </w:rPr>
        <w:t xml:space="preserve"> opposite a </w:t>
      </w:r>
      <w:proofErr w:type="spellStart"/>
      <w:r w:rsidRPr="00B15698">
        <w:rPr>
          <w:rFonts w:cs="Arial"/>
        </w:rPr>
        <w:t>difluorotoluene</w:t>
      </w:r>
      <w:proofErr w:type="spellEnd"/>
      <w:r w:rsidRPr="00B15698">
        <w:rPr>
          <w:rFonts w:cs="Arial"/>
        </w:rPr>
        <w:t xml:space="preserve"> nucleotide residue. Biochemistry 51: 1476-85 PMCID: PMC3292180</w:t>
      </w:r>
    </w:p>
    <w:p w14:paraId="489E8A2E" w14:textId="77777777" w:rsidR="000617F3" w:rsidRPr="00B15698" w:rsidRDefault="000617F3" w:rsidP="00FD577D">
      <w:pPr>
        <w:pStyle w:val="BodyText"/>
        <w:numPr>
          <w:ilvl w:val="1"/>
          <w:numId w:val="8"/>
        </w:numPr>
        <w:tabs>
          <w:tab w:val="left" w:pos="1720"/>
        </w:tabs>
        <w:jc w:val="both"/>
        <w:rPr>
          <w:rFonts w:cs="Arial"/>
        </w:rPr>
      </w:pPr>
      <w:r w:rsidRPr="00B15698">
        <w:rPr>
          <w:rFonts w:cs="Arial"/>
        </w:rPr>
        <w:t xml:space="preserve">Xia, S., Konigsberg, W.H. (2014) RB69 DNA Polymerase Structure, Kinetics, and </w:t>
      </w:r>
      <w:proofErr w:type="spellStart"/>
      <w:r w:rsidRPr="00B15698">
        <w:rPr>
          <w:rFonts w:cs="Arial"/>
        </w:rPr>
        <w:t>Fideity</w:t>
      </w:r>
      <w:proofErr w:type="spellEnd"/>
      <w:r w:rsidRPr="00B15698">
        <w:rPr>
          <w:rFonts w:cs="Arial"/>
        </w:rPr>
        <w:t>. Biochemistry 53: 2752-67 PMCID: PMC4018061</w:t>
      </w:r>
    </w:p>
    <w:p w14:paraId="0527E533" w14:textId="77777777" w:rsidR="000617F3" w:rsidRPr="00B15698" w:rsidRDefault="000617F3" w:rsidP="00FD577D">
      <w:pPr>
        <w:pStyle w:val="BodyText"/>
        <w:numPr>
          <w:ilvl w:val="1"/>
          <w:numId w:val="8"/>
        </w:numPr>
        <w:tabs>
          <w:tab w:val="left" w:pos="1720"/>
        </w:tabs>
        <w:jc w:val="both"/>
        <w:rPr>
          <w:rFonts w:cs="Arial"/>
        </w:rPr>
      </w:pPr>
      <w:r w:rsidRPr="00B15698">
        <w:rPr>
          <w:rFonts w:cs="Arial"/>
        </w:rPr>
        <w:t xml:space="preserve">Wang M, Lee HR, Konigsberg W. (2009) Effect of A and B Metal Ion Site Occupancy on Conformational Changes in an RB69 DNA Polymerase Ternary Complex. </w:t>
      </w:r>
      <w:r w:rsidRPr="00B15698">
        <w:rPr>
          <w:rFonts w:cs="Arial"/>
          <w:i/>
        </w:rPr>
        <w:t xml:space="preserve">Biochemistry </w:t>
      </w:r>
      <w:r w:rsidRPr="00B15698">
        <w:rPr>
          <w:rFonts w:cs="Arial"/>
        </w:rPr>
        <w:t>48(10):2075-86.</w:t>
      </w:r>
    </w:p>
    <w:p w14:paraId="66908AE0" w14:textId="77777777" w:rsidR="000617F3" w:rsidRPr="00B15698" w:rsidRDefault="000617F3" w:rsidP="000617F3">
      <w:pPr>
        <w:pStyle w:val="BodyText"/>
        <w:tabs>
          <w:tab w:val="left" w:pos="1720"/>
        </w:tabs>
        <w:jc w:val="both"/>
        <w:rPr>
          <w:rFonts w:cs="Arial"/>
        </w:rPr>
      </w:pPr>
    </w:p>
    <w:p w14:paraId="522C99CD" w14:textId="77777777" w:rsidR="000617F3" w:rsidRPr="00B15698" w:rsidRDefault="000617F3" w:rsidP="000617F3">
      <w:pPr>
        <w:pStyle w:val="BodyText"/>
        <w:numPr>
          <w:ilvl w:val="0"/>
          <w:numId w:val="9"/>
        </w:numPr>
        <w:tabs>
          <w:tab w:val="left" w:pos="1720"/>
        </w:tabs>
        <w:jc w:val="both"/>
        <w:rPr>
          <w:rFonts w:cs="Arial"/>
        </w:rPr>
      </w:pPr>
      <w:r w:rsidRPr="00B15698">
        <w:rPr>
          <w:rFonts w:cs="Arial"/>
          <w:b/>
        </w:rPr>
        <w:t>The development of protein-induced fluorescent enhancement (PIFE) as a method for monitoring conformational changes in protein DNA complexes and protein RNA</w:t>
      </w:r>
      <w:r w:rsidRPr="00B15698">
        <w:rPr>
          <w:rFonts w:cs="Arial"/>
        </w:rPr>
        <w:t xml:space="preserve"> </w:t>
      </w:r>
      <w:r w:rsidRPr="00B15698">
        <w:rPr>
          <w:rFonts w:cs="Arial"/>
          <w:b/>
        </w:rPr>
        <w:t>complexes</w:t>
      </w:r>
      <w:r w:rsidRPr="00B15698">
        <w:rPr>
          <w:rFonts w:cs="Arial"/>
        </w:rPr>
        <w:t>.</w:t>
      </w:r>
    </w:p>
    <w:p w14:paraId="67720F97" w14:textId="1F561D6A" w:rsidR="000617F3" w:rsidRDefault="000617F3" w:rsidP="00FD577D">
      <w:pPr>
        <w:pStyle w:val="BodyText"/>
        <w:tabs>
          <w:tab w:val="left" w:pos="1720"/>
        </w:tabs>
        <w:ind w:left="360"/>
        <w:jc w:val="both"/>
        <w:rPr>
          <w:rFonts w:cs="Arial"/>
        </w:rPr>
      </w:pPr>
      <w:r w:rsidRPr="00B15698">
        <w:rPr>
          <w:rFonts w:cs="Arial"/>
        </w:rPr>
        <w:t xml:space="preserve">These was a paucity of methods, especially at the single-molecule level to detect conformational changes in protein DNA complexes undergoing enzymatic reactions. We were the first to develop the PIFE method for measuring conformational changes in protein complexes at the single-molecule level. This was based on the observation that the intensity of a fluorescent dye attached to DNA or RNA is enhanced when the labeled nucleic acid is bound to a protein. This method of protein-induced fluorescence enhancement can be employed at the ensemble or single molecule level to study protein-nucleic acid interactions. This method has been used in conjunction with </w:t>
      </w:r>
      <w:proofErr w:type="spellStart"/>
      <w:r w:rsidRPr="00B15698">
        <w:rPr>
          <w:rFonts w:cs="Arial"/>
        </w:rPr>
        <w:t>smFRET</w:t>
      </w:r>
      <w:proofErr w:type="spellEnd"/>
      <w:r w:rsidRPr="00B15698">
        <w:rPr>
          <w:rFonts w:cs="Arial"/>
        </w:rPr>
        <w:t xml:space="preserve"> to measure distances between labeled bases in DNA and for RNA when complexed with proteins that are undergoing processes involving conformational changes. We plan to use PIFE in the projects that are outlined in this grant application. I was a collaborator with Dr. Luo in Sunny </w:t>
      </w:r>
      <w:proofErr w:type="spellStart"/>
      <w:r w:rsidRPr="00B15698">
        <w:rPr>
          <w:rFonts w:cs="Arial"/>
        </w:rPr>
        <w:t>Xie’s</w:t>
      </w:r>
      <w:proofErr w:type="spellEnd"/>
      <w:r w:rsidRPr="00B15698">
        <w:rPr>
          <w:rFonts w:cs="Arial"/>
        </w:rPr>
        <w:t xml:space="preserve"> lab in the development of this method which we plan to use in our current grant application</w:t>
      </w:r>
      <w:r w:rsidR="00933E4E" w:rsidRPr="00B15698">
        <w:rPr>
          <w:rFonts w:cs="Arial"/>
        </w:rPr>
        <w:t>.</w:t>
      </w:r>
      <w:r w:rsidRPr="00B15698">
        <w:rPr>
          <w:rFonts w:cs="Arial"/>
        </w:rPr>
        <w:t xml:space="preserve"> </w:t>
      </w:r>
    </w:p>
    <w:p w14:paraId="45B32846" w14:textId="77777777" w:rsidR="008070C6" w:rsidRPr="00B15698" w:rsidRDefault="008070C6" w:rsidP="00FD577D">
      <w:pPr>
        <w:pStyle w:val="BodyText"/>
        <w:tabs>
          <w:tab w:val="left" w:pos="1720"/>
        </w:tabs>
        <w:ind w:left="360"/>
        <w:jc w:val="both"/>
        <w:rPr>
          <w:rFonts w:cs="Arial"/>
        </w:rPr>
      </w:pPr>
    </w:p>
    <w:p w14:paraId="1DCCFD35" w14:textId="77777777" w:rsidR="000617F3" w:rsidRDefault="000617F3" w:rsidP="00FD577D">
      <w:pPr>
        <w:pStyle w:val="BodyText"/>
        <w:numPr>
          <w:ilvl w:val="0"/>
          <w:numId w:val="13"/>
        </w:numPr>
        <w:tabs>
          <w:tab w:val="left" w:pos="1720"/>
        </w:tabs>
        <w:jc w:val="both"/>
        <w:rPr>
          <w:rFonts w:cs="Arial"/>
        </w:rPr>
      </w:pPr>
      <w:r w:rsidRPr="00B15698">
        <w:rPr>
          <w:rFonts w:cs="Arial"/>
        </w:rPr>
        <w:t xml:space="preserve">Luo, G., Wang, M., Konigsberg, W.H. and Xie, S. (2007) Single-molecule and Ensemble fluorescence assays for a functionally important conformational Changes in a T7 DNA Polymerase-Primer/Template Complex During Catalysis Observed at a Single-Molecule Level, </w:t>
      </w:r>
      <w:r w:rsidRPr="00B15698">
        <w:rPr>
          <w:rFonts w:cs="Arial"/>
          <w:i/>
        </w:rPr>
        <w:t xml:space="preserve">PNAS </w:t>
      </w:r>
      <w:r w:rsidRPr="00B15698">
        <w:rPr>
          <w:rFonts w:cs="Arial"/>
        </w:rPr>
        <w:t>104:12610-5. PMCID: PMC1937514</w:t>
      </w:r>
    </w:p>
    <w:p w14:paraId="67104E2F" w14:textId="77777777" w:rsidR="007E2C7C" w:rsidRDefault="007E2C7C" w:rsidP="007E2C7C">
      <w:pPr>
        <w:pStyle w:val="BodyText"/>
        <w:tabs>
          <w:tab w:val="left" w:pos="1720"/>
        </w:tabs>
        <w:jc w:val="both"/>
        <w:rPr>
          <w:rFonts w:cs="Arial"/>
        </w:rPr>
      </w:pPr>
    </w:p>
    <w:p w14:paraId="25A276E1" w14:textId="6879615F" w:rsidR="007E2C7C" w:rsidRDefault="007E2C7C" w:rsidP="007E2C7C">
      <w:pPr>
        <w:pStyle w:val="BodyText"/>
        <w:tabs>
          <w:tab w:val="left" w:pos="1720"/>
        </w:tabs>
        <w:jc w:val="both"/>
        <w:rPr>
          <w:rFonts w:cs="Arial"/>
        </w:rPr>
      </w:pPr>
      <w:r>
        <w:rPr>
          <w:rFonts w:cs="Arial"/>
        </w:rPr>
        <w:t>Complete list of my published work can be found at the following URL:</w:t>
      </w:r>
    </w:p>
    <w:p w14:paraId="31633A1F" w14:textId="46B98E7A" w:rsidR="007E2C7C" w:rsidRPr="007E2C7C" w:rsidRDefault="000A0DF1" w:rsidP="007E2C7C">
      <w:pPr>
        <w:pStyle w:val="BodyText"/>
        <w:tabs>
          <w:tab w:val="left" w:pos="1720"/>
        </w:tabs>
        <w:jc w:val="both"/>
        <w:rPr>
          <w:rFonts w:cs="Arial"/>
        </w:rPr>
      </w:pPr>
      <w:hyperlink r:id="rId6" w:history="1">
        <w:r w:rsidR="007E2C7C" w:rsidRPr="007E2C7C">
          <w:rPr>
            <w:rFonts w:cs="Arial"/>
            <w:color w:val="0000E9"/>
            <w:u w:val="single" w:color="0000E9"/>
          </w:rPr>
          <w:t>https://www.ncbi.nlm.nih.gov/pubmed/?term=konigsberg+w</w:t>
        </w:r>
      </w:hyperlink>
    </w:p>
    <w:p w14:paraId="56C5D879" w14:textId="1399717A" w:rsidR="00775684" w:rsidRDefault="00775684" w:rsidP="000617F3">
      <w:pPr>
        <w:rPr>
          <w:rFonts w:ascii="Arial" w:hAnsi="Arial" w:cs="Arial"/>
        </w:rPr>
      </w:pPr>
    </w:p>
    <w:p w14:paraId="00A30162" w14:textId="0878B897" w:rsidR="000A0DF1" w:rsidRDefault="000A0DF1" w:rsidP="000617F3">
      <w:pPr>
        <w:rPr>
          <w:rFonts w:ascii="Arial" w:hAnsi="Arial" w:cs="Arial"/>
        </w:rPr>
      </w:pPr>
    </w:p>
    <w:p w14:paraId="62DBFF44" w14:textId="77777777" w:rsidR="000A0DF1" w:rsidRPr="000A0DF1" w:rsidRDefault="000A0DF1" w:rsidP="000A0DF1">
      <w:pPr>
        <w:widowControl/>
        <w:numPr>
          <w:ilvl w:val="0"/>
          <w:numId w:val="14"/>
        </w:numPr>
        <w:autoSpaceDE w:val="0"/>
        <w:autoSpaceDN w:val="0"/>
        <w:rPr>
          <w:rFonts w:ascii="Arial" w:eastAsia="Calibri" w:hAnsi="Arial" w:cs="Arial"/>
          <w:b/>
        </w:rPr>
      </w:pPr>
      <w:r w:rsidRPr="000A0DF1">
        <w:rPr>
          <w:rFonts w:ascii="Arial" w:eastAsia="Calibri" w:hAnsi="Arial" w:cs="Arial"/>
          <w:b/>
        </w:rPr>
        <w:t>Research Support</w:t>
      </w:r>
    </w:p>
    <w:p w14:paraId="2CDCBD47" w14:textId="77777777" w:rsidR="000A0DF1" w:rsidRPr="000A0DF1" w:rsidRDefault="000A0DF1" w:rsidP="000A0DF1">
      <w:pPr>
        <w:widowControl/>
        <w:autoSpaceDE w:val="0"/>
        <w:autoSpaceDN w:val="0"/>
        <w:ind w:left="-121" w:firstLine="121"/>
        <w:rPr>
          <w:rFonts w:ascii="Arial" w:eastAsia="Times New Roman" w:hAnsi="Arial" w:cs="Arial"/>
          <w:b/>
          <w:szCs w:val="24"/>
          <w:u w:val="single"/>
        </w:rPr>
      </w:pPr>
      <w:r w:rsidRPr="000A0DF1">
        <w:rPr>
          <w:rFonts w:ascii="Arial" w:eastAsia="Times New Roman" w:hAnsi="Arial" w:cs="Arial"/>
          <w:b/>
          <w:szCs w:val="24"/>
          <w:u w:val="single"/>
        </w:rPr>
        <w:t>Ongoing Research Support</w:t>
      </w:r>
    </w:p>
    <w:p w14:paraId="2B562403" w14:textId="77777777" w:rsidR="000A0DF1" w:rsidRPr="000A0DF1" w:rsidRDefault="000A0DF1" w:rsidP="000A0DF1">
      <w:pPr>
        <w:widowControl/>
        <w:autoSpaceDE w:val="0"/>
        <w:autoSpaceDN w:val="0"/>
        <w:ind w:left="-121" w:firstLine="121"/>
        <w:rPr>
          <w:rFonts w:ascii="Arial" w:eastAsia="Times New Roman" w:hAnsi="Arial" w:cs="Arial"/>
          <w:szCs w:val="24"/>
        </w:rPr>
      </w:pPr>
      <w:r w:rsidRPr="000A0DF1">
        <w:rPr>
          <w:rFonts w:ascii="Arial" w:eastAsia="Times New Roman" w:hAnsi="Arial" w:cs="Arial"/>
          <w:szCs w:val="24"/>
        </w:rPr>
        <w:t>None</w:t>
      </w:r>
    </w:p>
    <w:p w14:paraId="22B04B0D" w14:textId="77777777" w:rsidR="000A0DF1" w:rsidRPr="000A0DF1" w:rsidRDefault="000A0DF1" w:rsidP="000A0DF1">
      <w:pPr>
        <w:widowControl/>
        <w:autoSpaceDE w:val="0"/>
        <w:autoSpaceDN w:val="0"/>
        <w:ind w:left="-121"/>
        <w:rPr>
          <w:rFonts w:ascii="Arial" w:eastAsia="Times New Roman" w:hAnsi="Arial" w:cs="Arial"/>
          <w:szCs w:val="24"/>
        </w:rPr>
      </w:pPr>
    </w:p>
    <w:p w14:paraId="603C01E5" w14:textId="77777777" w:rsidR="000A0DF1" w:rsidRPr="000A0DF1" w:rsidRDefault="000A0DF1" w:rsidP="000A0DF1">
      <w:pPr>
        <w:widowControl/>
        <w:autoSpaceDE w:val="0"/>
        <w:autoSpaceDN w:val="0"/>
        <w:ind w:left="-121" w:firstLine="121"/>
        <w:rPr>
          <w:rFonts w:ascii="Arial" w:eastAsia="Times New Roman" w:hAnsi="Arial" w:cs="Arial"/>
          <w:b/>
          <w:szCs w:val="24"/>
          <w:u w:val="single"/>
        </w:rPr>
      </w:pPr>
      <w:r w:rsidRPr="000A0DF1">
        <w:rPr>
          <w:rFonts w:ascii="Arial" w:eastAsia="Times New Roman" w:hAnsi="Arial" w:cs="Arial"/>
          <w:b/>
          <w:szCs w:val="24"/>
          <w:u w:val="single"/>
        </w:rPr>
        <w:t>Completed Research Support</w:t>
      </w:r>
    </w:p>
    <w:p w14:paraId="792195AA" w14:textId="77777777" w:rsidR="000A0DF1" w:rsidRPr="000A0DF1" w:rsidRDefault="000A0DF1" w:rsidP="000A0DF1">
      <w:pPr>
        <w:widowControl/>
        <w:autoSpaceDE w:val="0"/>
        <w:autoSpaceDN w:val="0"/>
        <w:ind w:left="-121" w:firstLine="121"/>
        <w:rPr>
          <w:rFonts w:ascii="Arial" w:eastAsia="Times New Roman" w:hAnsi="Arial" w:cs="Arial"/>
          <w:szCs w:val="24"/>
        </w:rPr>
      </w:pPr>
      <w:r w:rsidRPr="000A0DF1">
        <w:rPr>
          <w:rFonts w:ascii="Arial" w:eastAsia="Times New Roman" w:hAnsi="Arial" w:cs="Arial"/>
          <w:szCs w:val="24"/>
        </w:rPr>
        <w:t>None</w:t>
      </w:r>
    </w:p>
    <w:p w14:paraId="1A4E1DE0" w14:textId="77777777" w:rsidR="000A0DF1" w:rsidRPr="00B15698" w:rsidRDefault="000A0DF1" w:rsidP="000617F3">
      <w:pPr>
        <w:rPr>
          <w:rFonts w:ascii="Arial" w:hAnsi="Arial" w:cs="Arial"/>
        </w:rPr>
      </w:pPr>
      <w:bookmarkStart w:id="0" w:name="_GoBack"/>
      <w:bookmarkEnd w:id="0"/>
    </w:p>
    <w:sectPr w:rsidR="000A0DF1" w:rsidRPr="00B15698" w:rsidSect="00B1569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87"/>
    <w:multiLevelType w:val="hybridMultilevel"/>
    <w:tmpl w:val="DDB88C1A"/>
    <w:lvl w:ilvl="0" w:tplc="63D2E00C">
      <w:start w:val="2"/>
      <w:numFmt w:val="upperLetter"/>
      <w:lvlText w:val="%1."/>
      <w:lvlJc w:val="left"/>
      <w:pPr>
        <w:ind w:left="100" w:hanging="221"/>
      </w:pPr>
      <w:rPr>
        <w:rFonts w:hint="default"/>
        <w:spacing w:val="-1"/>
        <w:u w:val="thick" w:color="000000"/>
      </w:rPr>
    </w:lvl>
    <w:lvl w:ilvl="1" w:tplc="D38C5828">
      <w:start w:val="1"/>
      <w:numFmt w:val="decimal"/>
      <w:lvlText w:val="%2."/>
      <w:lvlJc w:val="left"/>
      <w:pPr>
        <w:ind w:left="820" w:hanging="361"/>
      </w:pPr>
      <w:rPr>
        <w:rFonts w:ascii="Arial" w:eastAsia="Arial" w:hAnsi="Arial" w:hint="default"/>
        <w:spacing w:val="-1"/>
        <w:sz w:val="22"/>
        <w:szCs w:val="22"/>
      </w:rPr>
    </w:lvl>
    <w:lvl w:ilvl="2" w:tplc="4EEE820E">
      <w:start w:val="1"/>
      <w:numFmt w:val="bullet"/>
      <w:lvlText w:val="•"/>
      <w:lvlJc w:val="left"/>
      <w:pPr>
        <w:ind w:left="1951" w:hanging="361"/>
      </w:pPr>
      <w:rPr>
        <w:rFonts w:hint="default"/>
      </w:rPr>
    </w:lvl>
    <w:lvl w:ilvl="3" w:tplc="F620DBF6">
      <w:start w:val="1"/>
      <w:numFmt w:val="bullet"/>
      <w:lvlText w:val="•"/>
      <w:lvlJc w:val="left"/>
      <w:pPr>
        <w:ind w:left="3082" w:hanging="361"/>
      </w:pPr>
      <w:rPr>
        <w:rFonts w:hint="default"/>
      </w:rPr>
    </w:lvl>
    <w:lvl w:ilvl="4" w:tplc="E89C659E">
      <w:start w:val="1"/>
      <w:numFmt w:val="bullet"/>
      <w:lvlText w:val="•"/>
      <w:lvlJc w:val="left"/>
      <w:pPr>
        <w:ind w:left="4213" w:hanging="361"/>
      </w:pPr>
      <w:rPr>
        <w:rFonts w:hint="default"/>
      </w:rPr>
    </w:lvl>
    <w:lvl w:ilvl="5" w:tplc="C20CE892">
      <w:start w:val="1"/>
      <w:numFmt w:val="bullet"/>
      <w:lvlText w:val="•"/>
      <w:lvlJc w:val="left"/>
      <w:pPr>
        <w:ind w:left="5344" w:hanging="361"/>
      </w:pPr>
      <w:rPr>
        <w:rFonts w:hint="default"/>
      </w:rPr>
    </w:lvl>
    <w:lvl w:ilvl="6" w:tplc="DC0AF680">
      <w:start w:val="1"/>
      <w:numFmt w:val="bullet"/>
      <w:lvlText w:val="•"/>
      <w:lvlJc w:val="left"/>
      <w:pPr>
        <w:ind w:left="6475" w:hanging="361"/>
      </w:pPr>
      <w:rPr>
        <w:rFonts w:hint="default"/>
      </w:rPr>
    </w:lvl>
    <w:lvl w:ilvl="7" w:tplc="0CF42D96">
      <w:start w:val="1"/>
      <w:numFmt w:val="bullet"/>
      <w:lvlText w:val="•"/>
      <w:lvlJc w:val="left"/>
      <w:pPr>
        <w:ind w:left="7606" w:hanging="361"/>
      </w:pPr>
      <w:rPr>
        <w:rFonts w:hint="default"/>
      </w:rPr>
    </w:lvl>
    <w:lvl w:ilvl="8" w:tplc="48A2DF80">
      <w:start w:val="1"/>
      <w:numFmt w:val="bullet"/>
      <w:lvlText w:val="•"/>
      <w:lvlJc w:val="left"/>
      <w:pPr>
        <w:ind w:left="8737" w:hanging="361"/>
      </w:pPr>
      <w:rPr>
        <w:rFonts w:hint="default"/>
      </w:rPr>
    </w:lvl>
  </w:abstractNum>
  <w:abstractNum w:abstractNumId="1" w15:restartNumberingAfterBreak="0">
    <w:nsid w:val="07197FB9"/>
    <w:multiLevelType w:val="hybridMultilevel"/>
    <w:tmpl w:val="D8F0F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52862"/>
    <w:multiLevelType w:val="hybridMultilevel"/>
    <w:tmpl w:val="FD4633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507AA"/>
    <w:multiLevelType w:val="hybridMultilevel"/>
    <w:tmpl w:val="4D2AB8B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7426F9F"/>
    <w:multiLevelType w:val="hybridMultilevel"/>
    <w:tmpl w:val="AC9430A2"/>
    <w:lvl w:ilvl="0" w:tplc="8C5C3AB8">
      <w:start w:val="3"/>
      <w:numFmt w:val="upperLetter"/>
      <w:lvlText w:val="%1."/>
      <w:lvlJc w:val="left"/>
      <w:pPr>
        <w:ind w:left="239" w:hanging="360"/>
      </w:pPr>
      <w:rPr>
        <w:rFonts w:hint="default"/>
      </w:rPr>
    </w:lvl>
    <w:lvl w:ilvl="1" w:tplc="04090019" w:tentative="1">
      <w:start w:val="1"/>
      <w:numFmt w:val="lowerLetter"/>
      <w:lvlText w:val="%2."/>
      <w:lvlJc w:val="left"/>
      <w:pPr>
        <w:ind w:left="959" w:hanging="360"/>
      </w:pPr>
    </w:lvl>
    <w:lvl w:ilvl="2" w:tplc="0409001B" w:tentative="1">
      <w:start w:val="1"/>
      <w:numFmt w:val="lowerRoman"/>
      <w:lvlText w:val="%3."/>
      <w:lvlJc w:val="right"/>
      <w:pPr>
        <w:ind w:left="1679" w:hanging="180"/>
      </w:pPr>
    </w:lvl>
    <w:lvl w:ilvl="3" w:tplc="0409000F" w:tentative="1">
      <w:start w:val="1"/>
      <w:numFmt w:val="decimal"/>
      <w:lvlText w:val="%4."/>
      <w:lvlJc w:val="left"/>
      <w:pPr>
        <w:ind w:left="2399" w:hanging="360"/>
      </w:pPr>
    </w:lvl>
    <w:lvl w:ilvl="4" w:tplc="04090019" w:tentative="1">
      <w:start w:val="1"/>
      <w:numFmt w:val="lowerLetter"/>
      <w:lvlText w:val="%5."/>
      <w:lvlJc w:val="left"/>
      <w:pPr>
        <w:ind w:left="3119" w:hanging="360"/>
      </w:pPr>
    </w:lvl>
    <w:lvl w:ilvl="5" w:tplc="0409001B" w:tentative="1">
      <w:start w:val="1"/>
      <w:numFmt w:val="lowerRoman"/>
      <w:lvlText w:val="%6."/>
      <w:lvlJc w:val="right"/>
      <w:pPr>
        <w:ind w:left="3839" w:hanging="180"/>
      </w:pPr>
    </w:lvl>
    <w:lvl w:ilvl="6" w:tplc="0409000F" w:tentative="1">
      <w:start w:val="1"/>
      <w:numFmt w:val="decimal"/>
      <w:lvlText w:val="%7."/>
      <w:lvlJc w:val="left"/>
      <w:pPr>
        <w:ind w:left="4559" w:hanging="360"/>
      </w:pPr>
    </w:lvl>
    <w:lvl w:ilvl="7" w:tplc="04090019" w:tentative="1">
      <w:start w:val="1"/>
      <w:numFmt w:val="lowerLetter"/>
      <w:lvlText w:val="%8."/>
      <w:lvlJc w:val="left"/>
      <w:pPr>
        <w:ind w:left="5279" w:hanging="360"/>
      </w:pPr>
    </w:lvl>
    <w:lvl w:ilvl="8" w:tplc="0409001B" w:tentative="1">
      <w:start w:val="1"/>
      <w:numFmt w:val="lowerRoman"/>
      <w:lvlText w:val="%9."/>
      <w:lvlJc w:val="right"/>
      <w:pPr>
        <w:ind w:left="5999" w:hanging="180"/>
      </w:pPr>
    </w:lvl>
  </w:abstractNum>
  <w:abstractNum w:abstractNumId="5"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3A7011"/>
    <w:multiLevelType w:val="hybridMultilevel"/>
    <w:tmpl w:val="58485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2304E5"/>
    <w:multiLevelType w:val="multilevel"/>
    <w:tmpl w:val="E5E4D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D789E"/>
    <w:multiLevelType w:val="hybridMultilevel"/>
    <w:tmpl w:val="267EF7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777818"/>
    <w:multiLevelType w:val="hybridMultilevel"/>
    <w:tmpl w:val="BC72ECFA"/>
    <w:lvl w:ilvl="0" w:tplc="4AAA6A16">
      <w:start w:val="200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12353C"/>
    <w:multiLevelType w:val="hybridMultilevel"/>
    <w:tmpl w:val="E1B0C422"/>
    <w:lvl w:ilvl="0" w:tplc="B08EAB58">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1F45FB"/>
    <w:multiLevelType w:val="multilevel"/>
    <w:tmpl w:val="CC86B61A"/>
    <w:lvl w:ilvl="0">
      <w:numFmt w:val="bullet"/>
      <w:lvlText w:val=""/>
      <w:lvlJc w:val="right"/>
      <w:pPr>
        <w:tabs>
          <w:tab w:val="num" w:pos="600"/>
        </w:tabs>
        <w:spacing w:line="0" w:lineRule="atLeast"/>
        <w:ind w:left="600" w:hanging="210"/>
      </w:pPr>
      <w:rPr>
        <w:rFonts w:ascii="Symbol" w:hAnsi="Symbol"/>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70F29"/>
    <w:multiLevelType w:val="hybridMultilevel"/>
    <w:tmpl w:val="7CF405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10"/>
  </w:num>
  <w:num w:numId="4">
    <w:abstractNumId w:val="12"/>
  </w:num>
  <w:num w:numId="5">
    <w:abstractNumId w:val="5"/>
  </w:num>
  <w:num w:numId="6">
    <w:abstractNumId w:val="9"/>
  </w:num>
  <w:num w:numId="7">
    <w:abstractNumId w:val="1"/>
  </w:num>
  <w:num w:numId="8">
    <w:abstractNumId w:val="13"/>
  </w:num>
  <w:num w:numId="9">
    <w:abstractNumId w:val="6"/>
  </w:num>
  <w:num w:numId="10">
    <w:abstractNumId w:val="4"/>
  </w:num>
  <w:num w:numId="11">
    <w:abstractNumId w:val="8"/>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B8"/>
    <w:rsid w:val="00043E7B"/>
    <w:rsid w:val="00051E0E"/>
    <w:rsid w:val="000617F3"/>
    <w:rsid w:val="0007374A"/>
    <w:rsid w:val="00087879"/>
    <w:rsid w:val="000A0DF1"/>
    <w:rsid w:val="000E2A97"/>
    <w:rsid w:val="000F5B31"/>
    <w:rsid w:val="001927EB"/>
    <w:rsid w:val="001A010E"/>
    <w:rsid w:val="002173A5"/>
    <w:rsid w:val="00220C74"/>
    <w:rsid w:val="00305EC2"/>
    <w:rsid w:val="00335893"/>
    <w:rsid w:val="00341870"/>
    <w:rsid w:val="00366CDA"/>
    <w:rsid w:val="003B4898"/>
    <w:rsid w:val="003B5469"/>
    <w:rsid w:val="003F0A2B"/>
    <w:rsid w:val="004E7AE6"/>
    <w:rsid w:val="00584EB6"/>
    <w:rsid w:val="0060674B"/>
    <w:rsid w:val="006804EC"/>
    <w:rsid w:val="006F6E81"/>
    <w:rsid w:val="00737989"/>
    <w:rsid w:val="00775684"/>
    <w:rsid w:val="007860D6"/>
    <w:rsid w:val="007E2C7C"/>
    <w:rsid w:val="008070C6"/>
    <w:rsid w:val="0082787B"/>
    <w:rsid w:val="008C4C6F"/>
    <w:rsid w:val="008D0BB8"/>
    <w:rsid w:val="00905222"/>
    <w:rsid w:val="00933E4E"/>
    <w:rsid w:val="00AA03C9"/>
    <w:rsid w:val="00B15698"/>
    <w:rsid w:val="00B71C4E"/>
    <w:rsid w:val="00BA0A8D"/>
    <w:rsid w:val="00C261E8"/>
    <w:rsid w:val="00C92957"/>
    <w:rsid w:val="00C94A24"/>
    <w:rsid w:val="00CA10E6"/>
    <w:rsid w:val="00CA4202"/>
    <w:rsid w:val="00CC2637"/>
    <w:rsid w:val="00CF1DAD"/>
    <w:rsid w:val="00D62C42"/>
    <w:rsid w:val="00F77365"/>
    <w:rsid w:val="00FD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07473A"/>
  <w15:docId w15:val="{3BD6995B-5EEB-4C35-A6A5-FDA930B3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u w:val="single"/>
    </w:rPr>
  </w:style>
  <w:style w:type="paragraph" w:styleId="Heading2">
    <w:name w:val="heading 2"/>
    <w:basedOn w:val="Normal"/>
    <w:next w:val="Normal"/>
    <w:link w:val="Heading2Char"/>
    <w:uiPriority w:val="9"/>
    <w:semiHidden/>
    <w:unhideWhenUsed/>
    <w:qFormat/>
    <w:rsid w:val="009052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37989"/>
    <w:rPr>
      <w:color w:val="0563C1"/>
      <w:u w:val="single"/>
    </w:rPr>
  </w:style>
  <w:style w:type="character" w:customStyle="1" w:styleId="apple-converted-space">
    <w:name w:val="apple-converted-space"/>
    <w:basedOn w:val="DefaultParagraphFont"/>
    <w:rsid w:val="00737989"/>
  </w:style>
  <w:style w:type="character" w:customStyle="1" w:styleId="Heading2Char">
    <w:name w:val="Heading 2 Char"/>
    <w:basedOn w:val="DefaultParagraphFont"/>
    <w:link w:val="Heading2"/>
    <w:uiPriority w:val="9"/>
    <w:semiHidden/>
    <w:rsid w:val="00905222"/>
    <w:rPr>
      <w:rFonts w:asciiTheme="majorHAnsi" w:eastAsiaTheme="majorEastAsia" w:hAnsiTheme="majorHAnsi" w:cstheme="majorBidi"/>
      <w:color w:val="365F91" w:themeColor="accent1" w:themeShade="BF"/>
      <w:sz w:val="26"/>
      <w:szCs w:val="26"/>
    </w:rPr>
  </w:style>
  <w:style w:type="character" w:customStyle="1" w:styleId="highlight1">
    <w:name w:val="highlight1"/>
    <w:rsid w:val="00775684"/>
    <w:rPr>
      <w:shd w:val="clear" w:color="auto" w:fill="F2F5F8"/>
    </w:rPr>
  </w:style>
  <w:style w:type="character" w:customStyle="1" w:styleId="BodyTextChar">
    <w:name w:val="Body Text Char"/>
    <w:basedOn w:val="DefaultParagraphFont"/>
    <w:link w:val="BodyText"/>
    <w:uiPriority w:val="1"/>
    <w:rsid w:val="000617F3"/>
    <w:rPr>
      <w:rFonts w:ascii="Arial" w:eastAsia="Arial" w:hAnsi="Arial"/>
    </w:rPr>
  </w:style>
  <w:style w:type="paragraph" w:customStyle="1" w:styleId="HeadingNote">
    <w:name w:val="Heading Note"/>
    <w:basedOn w:val="Normal"/>
    <w:rsid w:val="00AA03C9"/>
    <w:pPr>
      <w:widowControl/>
      <w:pBdr>
        <w:bottom w:val="single" w:sz="4" w:space="6" w:color="auto"/>
      </w:pBdr>
      <w:autoSpaceDE w:val="0"/>
      <w:autoSpaceDN w:val="0"/>
      <w:spacing w:before="40" w:after="40"/>
      <w:jc w:val="center"/>
    </w:pPr>
    <w:rPr>
      <w:rFonts w:ascii="Arial" w:eastAsia="Times New Roman" w:hAnsi="Arial" w:cs="Arial"/>
      <w:iCs/>
      <w:sz w:val="16"/>
      <w:szCs w:val="16"/>
    </w:rPr>
  </w:style>
  <w:style w:type="paragraph" w:customStyle="1" w:styleId="FormFieldCaption">
    <w:name w:val="Form Field Caption"/>
    <w:basedOn w:val="Normal"/>
    <w:rsid w:val="00AA03C9"/>
    <w:pPr>
      <w:widowControl/>
      <w:tabs>
        <w:tab w:val="left" w:pos="270"/>
      </w:tabs>
      <w:autoSpaceDE w:val="0"/>
      <w:autoSpaceDN w:val="0"/>
    </w:pPr>
    <w:rPr>
      <w:rFonts w:ascii="Arial" w:eastAsia="Times New Roman" w:hAnsi="Arial" w:cs="Arial"/>
      <w:sz w:val="16"/>
      <w:szCs w:val="16"/>
    </w:rPr>
  </w:style>
  <w:style w:type="character" w:styleId="Emphasis">
    <w:name w:val="Emphasis"/>
    <w:basedOn w:val="DefaultParagraphFont"/>
    <w:qFormat/>
    <w:rsid w:val="00AA03C9"/>
    <w:rPr>
      <w:i/>
      <w:iCs/>
    </w:rPr>
  </w:style>
  <w:style w:type="paragraph" w:customStyle="1" w:styleId="OMBInfo">
    <w:name w:val="OMB Info"/>
    <w:basedOn w:val="Normal"/>
    <w:qFormat/>
    <w:rsid w:val="00AA03C9"/>
    <w:pPr>
      <w:widowControl/>
      <w:autoSpaceDE w:val="0"/>
      <w:autoSpaceDN w:val="0"/>
      <w:spacing w:after="120"/>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AA03C9"/>
    <w:pPr>
      <w:spacing w:after="160"/>
    </w:pPr>
  </w:style>
  <w:style w:type="table" w:styleId="TableGrid">
    <w:name w:val="Table Grid"/>
    <w:basedOn w:val="TableNormal"/>
    <w:rsid w:val="00AA03C9"/>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A03C9"/>
    <w:pPr>
      <w:widowControl/>
      <w:pBdr>
        <w:top w:val="single" w:sz="4" w:space="1" w:color="auto"/>
      </w:pBdr>
      <w:autoSpaceDE w:val="0"/>
      <w:autoSpaceDN w:val="0"/>
      <w:spacing w:before="240"/>
      <w:jc w:val="center"/>
    </w:pPr>
    <w:rPr>
      <w:rFonts w:ascii="Arial" w:eastAsia="Times New Roman" w:hAnsi="Arial" w:cs="Times New Roman"/>
      <w:b/>
      <w:szCs w:val="24"/>
    </w:rPr>
  </w:style>
  <w:style w:type="character" w:customStyle="1" w:styleId="TitleChar">
    <w:name w:val="Title Char"/>
    <w:basedOn w:val="DefaultParagraphFont"/>
    <w:link w:val="Title"/>
    <w:rsid w:val="00AA03C9"/>
    <w:rPr>
      <w:rFonts w:ascii="Arial" w:eastAsia="Times New Roman"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2636">
      <w:bodyDiv w:val="1"/>
      <w:marLeft w:val="0"/>
      <w:marRight w:val="0"/>
      <w:marTop w:val="0"/>
      <w:marBottom w:val="0"/>
      <w:divBdr>
        <w:top w:val="none" w:sz="0" w:space="0" w:color="auto"/>
        <w:left w:val="none" w:sz="0" w:space="0" w:color="auto"/>
        <w:bottom w:val="none" w:sz="0" w:space="0" w:color="auto"/>
        <w:right w:val="none" w:sz="0" w:space="0" w:color="auto"/>
      </w:divBdr>
    </w:div>
    <w:div w:id="202450842">
      <w:bodyDiv w:val="1"/>
      <w:marLeft w:val="0"/>
      <w:marRight w:val="0"/>
      <w:marTop w:val="0"/>
      <w:marBottom w:val="0"/>
      <w:divBdr>
        <w:top w:val="none" w:sz="0" w:space="0" w:color="auto"/>
        <w:left w:val="none" w:sz="0" w:space="0" w:color="auto"/>
        <w:bottom w:val="none" w:sz="0" w:space="0" w:color="auto"/>
        <w:right w:val="none" w:sz="0" w:space="0" w:color="auto"/>
      </w:divBdr>
    </w:div>
    <w:div w:id="800654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konigsberg+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47C8-BE53-4540-87DD-1E608013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1734</Words>
  <Characters>9887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PHS 398 (Rev. 9/04), Biographical Sketch Format Page</vt:lpstr>
    </vt:vector>
  </TitlesOfParts>
  <Company>Yale</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Biographical Sketch Format Page</dc:title>
  <dc:subject>DHHS, Public Health Service Grant Application</dc:subject>
  <dc:creator>Office of Extramural Programs</dc:creator>
  <cp:keywords>PHS Grant Application, PHS 398 (Rev. 9/04), Biographical Sketch Format Page</cp:keywords>
  <cp:lastModifiedBy>Snyder, Kelly</cp:lastModifiedBy>
  <cp:revision>2</cp:revision>
  <cp:lastPrinted>2017-08-28T15:34:00Z</cp:lastPrinted>
  <dcterms:created xsi:type="dcterms:W3CDTF">2017-10-03T19:43:00Z</dcterms:created>
  <dcterms:modified xsi:type="dcterms:W3CDTF">2017-10-03T19:43:00Z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2014-09-25T00:00:00Z</vt:filetime>
  </property>
  <property fmtid="{D5CDD505-2E9C-101B-9397-08002B2CF9AE}" pid="3" name="LastSaved">
    <vt:filetime>2017-05-02T00:00:00Z</vt:filetime>
  </property>
</Properties>
</file>