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766" w:rsidRDefault="00875766">
      <w:pPr>
        <w:tabs>
          <w:tab w:val="left" w:pos="1170"/>
          <w:tab w:val="center" w:pos="4680"/>
        </w:tabs>
        <w:suppressAutoHyphens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LEONARD M. MILSTONE, M.D</w:t>
      </w:r>
      <w:r w:rsidR="00D41D90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875766" w:rsidRDefault="00875766">
      <w:pPr>
        <w:tabs>
          <w:tab w:val="left" w:pos="-720"/>
          <w:tab w:val="left" w:pos="117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:rsidR="00875766" w:rsidRDefault="00875766">
      <w:pPr>
        <w:tabs>
          <w:tab w:val="left" w:pos="-720"/>
          <w:tab w:val="left" w:pos="117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Born</w:t>
      </w:r>
      <w:r>
        <w:rPr>
          <w:rFonts w:ascii="Times New Roman" w:hAnsi="Times New Roman" w:cs="Times New Roman"/>
          <w:spacing w:val="-2"/>
          <w:sz w:val="24"/>
          <w:szCs w:val="24"/>
        </w:rPr>
        <w:t>:</w:t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smartTag w:uri="urn:schemas-microsoft-com:office:smarttags" w:element="date">
        <w:smartTagPr>
          <w:attr w:name="Year" w:val="1944"/>
          <w:attr w:name="Day" w:val="19"/>
          <w:attr w:name="Month" w:val="10"/>
        </w:smartTagPr>
        <w:r>
          <w:rPr>
            <w:rFonts w:ascii="Times New Roman" w:hAnsi="Times New Roman" w:cs="Times New Roman"/>
            <w:spacing w:val="-2"/>
            <w:sz w:val="24"/>
            <w:szCs w:val="24"/>
          </w:rPr>
          <w:t>October 19, 1944</w:t>
        </w:r>
      </w:smartTag>
      <w:r>
        <w:rPr>
          <w:rFonts w:ascii="Times New Roman" w:hAnsi="Times New Roman" w:cs="Times New Roman"/>
          <w:spacing w:val="-2"/>
          <w:sz w:val="24"/>
          <w:szCs w:val="24"/>
        </w:rPr>
        <w:t xml:space="preserve"> in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 w:cs="Times New Roman"/>
              <w:spacing w:val="-2"/>
              <w:sz w:val="24"/>
              <w:szCs w:val="24"/>
            </w:rPr>
            <w:t>Newark</w:t>
          </w:r>
        </w:smartTag>
        <w:r>
          <w:rPr>
            <w:rFonts w:ascii="Times New Roman" w:hAnsi="Times New Roman" w:cs="Times New Roman"/>
            <w:spacing w:val="-2"/>
            <w:sz w:val="24"/>
            <w:szCs w:val="24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 w:cs="Times New Roman"/>
              <w:spacing w:val="-2"/>
              <w:sz w:val="24"/>
              <w:szCs w:val="24"/>
            </w:rPr>
            <w:t>New Jersey</w:t>
          </w:r>
        </w:smartTag>
      </w:smartTag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:rsidR="00875766" w:rsidRDefault="00875766">
      <w:pPr>
        <w:tabs>
          <w:tab w:val="left" w:pos="-720"/>
          <w:tab w:val="left" w:pos="117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:rsidR="00875766" w:rsidRDefault="00875766">
      <w:pPr>
        <w:tabs>
          <w:tab w:val="left" w:pos="1170"/>
          <w:tab w:val="left" w:pos="1440"/>
          <w:tab w:val="right" w:pos="936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Addresses</w:t>
      </w:r>
      <w:r>
        <w:rPr>
          <w:rFonts w:ascii="Times New Roman" w:hAnsi="Times New Roman" w:cs="Times New Roman"/>
          <w:spacing w:val="-2"/>
          <w:sz w:val="24"/>
          <w:szCs w:val="24"/>
        </w:rPr>
        <w:t>:</w:t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 w:rsidR="007F697B">
        <w:rPr>
          <w:rFonts w:ascii="Times New Roman" w:hAnsi="Times New Roman" w:cs="Times New Roman"/>
          <w:spacing w:val="-2"/>
          <w:sz w:val="24"/>
          <w:szCs w:val="24"/>
        </w:rPr>
        <w:t>Department of Dermatology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(Office)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  94 Blake Road (Home) </w:t>
      </w:r>
    </w:p>
    <w:p w:rsidR="00875766" w:rsidRDefault="00875766">
      <w:pPr>
        <w:tabs>
          <w:tab w:val="left" w:pos="720"/>
          <w:tab w:val="left" w:pos="1170"/>
          <w:tab w:val="left" w:pos="1440"/>
          <w:tab w:val="right" w:pos="936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smartTag w:uri="urn:schemas-microsoft-com:office:smarttags" w:element="place">
        <w:smartTag w:uri="urn:schemas-microsoft-com:office:smarttags" w:element="PlaceName">
          <w:r w:rsidR="007F697B">
            <w:rPr>
              <w:rFonts w:ascii="Times New Roman" w:hAnsi="Times New Roman" w:cs="Times New Roman"/>
              <w:spacing w:val="-2"/>
              <w:sz w:val="24"/>
              <w:szCs w:val="24"/>
            </w:rPr>
            <w:t>Yale</w:t>
          </w:r>
        </w:smartTag>
        <w:r w:rsidR="007F697B">
          <w:rPr>
            <w:rFonts w:ascii="Times New Roman" w:hAnsi="Times New Roman" w:cs="Times New Roman"/>
            <w:spacing w:val="-2"/>
            <w:sz w:val="24"/>
            <w:szCs w:val="24"/>
          </w:rPr>
          <w:t xml:space="preserve"> </w:t>
        </w:r>
        <w:smartTag w:uri="urn:schemas-microsoft-com:office:smarttags" w:element="PlaceType">
          <w:r w:rsidR="007F697B">
            <w:rPr>
              <w:rFonts w:ascii="Times New Roman" w:hAnsi="Times New Roman" w:cs="Times New Roman"/>
              <w:spacing w:val="-2"/>
              <w:sz w:val="24"/>
              <w:szCs w:val="24"/>
            </w:rPr>
            <w:t>University</w:t>
          </w:r>
        </w:smartTag>
        <w:r w:rsidR="007F697B">
          <w:rPr>
            <w:rFonts w:ascii="Times New Roman" w:hAnsi="Times New Roman" w:cs="Times New Roman"/>
            <w:spacing w:val="-2"/>
            <w:sz w:val="24"/>
            <w:szCs w:val="24"/>
          </w:rPr>
          <w:t xml:space="preserve"> </w:t>
        </w:r>
        <w:smartTag w:uri="urn:schemas-microsoft-com:office:smarttags" w:element="PlaceType">
          <w:r w:rsidR="007F697B">
            <w:rPr>
              <w:rFonts w:ascii="Times New Roman" w:hAnsi="Times New Roman" w:cs="Times New Roman"/>
              <w:spacing w:val="-2"/>
              <w:sz w:val="24"/>
              <w:szCs w:val="24"/>
            </w:rPr>
            <w:t>School</w:t>
          </w:r>
        </w:smartTag>
      </w:smartTag>
      <w:r w:rsidR="007F697B">
        <w:rPr>
          <w:rFonts w:ascii="Times New Roman" w:hAnsi="Times New Roman" w:cs="Times New Roman"/>
          <w:spacing w:val="-2"/>
          <w:sz w:val="24"/>
          <w:szCs w:val="24"/>
        </w:rPr>
        <w:t xml:space="preserve"> of Medicine</w:t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 w:cs="Times New Roman"/>
              <w:spacing w:val="-2"/>
              <w:sz w:val="24"/>
              <w:szCs w:val="24"/>
            </w:rPr>
            <w:t>Hamden</w:t>
          </w:r>
        </w:smartTag>
        <w:r>
          <w:rPr>
            <w:rFonts w:ascii="Times New Roman" w:hAnsi="Times New Roman" w:cs="Times New Roman"/>
            <w:spacing w:val="-2"/>
            <w:sz w:val="24"/>
            <w:szCs w:val="24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 w:cs="Times New Roman"/>
              <w:spacing w:val="-2"/>
              <w:sz w:val="24"/>
              <w:szCs w:val="24"/>
            </w:rPr>
            <w:t>CT</w:t>
          </w:r>
        </w:smartTag>
        <w:r>
          <w:rPr>
            <w:rFonts w:ascii="Times New Roman" w:hAnsi="Times New Roman" w:cs="Times New Roman"/>
            <w:spacing w:val="-2"/>
            <w:sz w:val="24"/>
            <w:szCs w:val="24"/>
          </w:rPr>
          <w:t xml:space="preserve"> </w:t>
        </w:r>
        <w:smartTag w:uri="urn:schemas-microsoft-com:office:smarttags" w:element="PostalCode">
          <w:r>
            <w:rPr>
              <w:rFonts w:ascii="Times New Roman" w:hAnsi="Times New Roman" w:cs="Times New Roman"/>
              <w:spacing w:val="-2"/>
              <w:sz w:val="24"/>
              <w:szCs w:val="24"/>
            </w:rPr>
            <w:t>06517</w:t>
          </w:r>
        </w:smartTag>
      </w:smartTag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:rsidR="00875766" w:rsidRDefault="00875766">
      <w:pPr>
        <w:tabs>
          <w:tab w:val="left" w:pos="720"/>
          <w:tab w:val="left" w:pos="1170"/>
          <w:tab w:val="left" w:pos="1440"/>
          <w:tab w:val="right" w:pos="936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 w:rsidR="00D03C79">
        <w:rPr>
          <w:rFonts w:ascii="Times New Roman" w:hAnsi="Times New Roman" w:cs="Times New Roman"/>
          <w:spacing w:val="-2"/>
          <w:sz w:val="24"/>
          <w:szCs w:val="24"/>
        </w:rPr>
        <w:t>604c HRT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>(203) 787</w:t>
      </w:r>
      <w:r>
        <w:rPr>
          <w:rFonts w:ascii="Times New Roman" w:hAnsi="Times New Roman" w:cs="Times New Roman"/>
          <w:spacing w:val="-2"/>
          <w:sz w:val="24"/>
          <w:szCs w:val="24"/>
        </w:rPr>
        <w:noBreakHyphen/>
        <w:t xml:space="preserve">06l7 </w:t>
      </w:r>
    </w:p>
    <w:p w:rsidR="00875766" w:rsidRDefault="00875766">
      <w:pPr>
        <w:tabs>
          <w:tab w:val="left" w:pos="-720"/>
          <w:tab w:val="left" w:pos="117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smartTag w:uri="urn:schemas-microsoft-com:office:smarttags" w:element="place">
        <w:smartTag w:uri="urn:schemas-microsoft-com:office:smarttags" w:element="City">
          <w:r w:rsidR="007F697B">
            <w:rPr>
              <w:rFonts w:ascii="Times New Roman" w:hAnsi="Times New Roman" w:cs="Times New Roman"/>
              <w:spacing w:val="-2"/>
              <w:sz w:val="24"/>
              <w:szCs w:val="24"/>
            </w:rPr>
            <w:t>New Haven</w:t>
          </w:r>
        </w:smartTag>
      </w:smartTag>
      <w:r w:rsidR="007F697B">
        <w:rPr>
          <w:rFonts w:ascii="Times New Roman" w:hAnsi="Times New Roman" w:cs="Times New Roman"/>
          <w:spacing w:val="-2"/>
          <w:sz w:val="24"/>
          <w:szCs w:val="24"/>
        </w:rPr>
        <w:t>, CT. 06520-8059</w:t>
      </w:r>
    </w:p>
    <w:p w:rsidR="00875766" w:rsidRDefault="00875766">
      <w:pPr>
        <w:tabs>
          <w:tab w:val="left" w:pos="-720"/>
          <w:tab w:val="left" w:pos="117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 w:rsidR="00631E81">
        <w:rPr>
          <w:rFonts w:ascii="Times New Roman" w:hAnsi="Times New Roman" w:cs="Times New Roman"/>
          <w:spacing w:val="-2"/>
          <w:sz w:val="24"/>
          <w:szCs w:val="24"/>
        </w:rPr>
        <w:t xml:space="preserve">Ph: </w:t>
      </w:r>
      <w:r>
        <w:rPr>
          <w:rFonts w:ascii="Times New Roman" w:hAnsi="Times New Roman" w:cs="Times New Roman"/>
          <w:spacing w:val="-2"/>
          <w:sz w:val="24"/>
          <w:szCs w:val="24"/>
        </w:rPr>
        <w:t>203</w:t>
      </w:r>
      <w:r w:rsidR="00D03C79">
        <w:rPr>
          <w:rFonts w:ascii="Times New Roman" w:hAnsi="Times New Roman" w:cs="Times New Roman"/>
          <w:spacing w:val="-2"/>
          <w:sz w:val="24"/>
          <w:szCs w:val="24"/>
        </w:rPr>
        <w:t>-785-3646; FAX: 203-785-7637</w:t>
      </w:r>
      <w:r w:rsidR="00D03C79">
        <w:rPr>
          <w:rFonts w:ascii="Times New Roman" w:hAnsi="Times New Roman" w:cs="Times New Roman"/>
          <w:spacing w:val="-2"/>
          <w:sz w:val="24"/>
          <w:szCs w:val="24"/>
        </w:rPr>
        <w:tab/>
      </w:r>
      <w:r w:rsidR="00631E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56E4F">
        <w:rPr>
          <w:rFonts w:ascii="Times New Roman" w:hAnsi="Times New Roman" w:cs="Times New Roman"/>
          <w:spacing w:val="-2"/>
          <w:sz w:val="24"/>
          <w:szCs w:val="24"/>
        </w:rPr>
        <w:tab/>
        <w:t xml:space="preserve">     </w:t>
      </w:r>
      <w:r w:rsidR="0091250F">
        <w:rPr>
          <w:rFonts w:ascii="Times New Roman" w:hAnsi="Times New Roman" w:cs="Times New Roman"/>
          <w:spacing w:val="-2"/>
          <w:sz w:val="24"/>
          <w:szCs w:val="24"/>
        </w:rPr>
        <w:t>email: l</w:t>
      </w:r>
      <w:r w:rsidR="00631E81">
        <w:rPr>
          <w:rFonts w:ascii="Times New Roman" w:hAnsi="Times New Roman" w:cs="Times New Roman"/>
          <w:spacing w:val="-2"/>
          <w:sz w:val="24"/>
          <w:szCs w:val="24"/>
        </w:rPr>
        <w:t>eonard.milstone@yale.edu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:rsidR="00875766" w:rsidRDefault="00875766">
      <w:pPr>
        <w:tabs>
          <w:tab w:val="left" w:pos="-720"/>
          <w:tab w:val="left" w:pos="117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:rsidR="00875766" w:rsidRDefault="00875766">
      <w:pPr>
        <w:tabs>
          <w:tab w:val="left" w:pos="720"/>
          <w:tab w:val="left" w:pos="1170"/>
          <w:tab w:val="left" w:pos="1440"/>
          <w:tab w:val="right" w:pos="936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Education</w:t>
      </w:r>
      <w:r>
        <w:rPr>
          <w:rFonts w:ascii="Times New Roman" w:hAnsi="Times New Roman" w:cs="Times New Roman"/>
          <w:spacing w:val="-2"/>
          <w:sz w:val="24"/>
          <w:szCs w:val="24"/>
        </w:rPr>
        <w:t>:</w:t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 w:cs="Times New Roman"/>
              <w:spacing w:val="-2"/>
              <w:sz w:val="24"/>
              <w:szCs w:val="24"/>
            </w:rPr>
            <w:t>Hopkins</w:t>
          </w:r>
        </w:smartTag>
        <w:r>
          <w:rPr>
            <w:rFonts w:ascii="Times New Roman" w:hAnsi="Times New Roman" w:cs="Times New Roman"/>
            <w:spacing w:val="-2"/>
            <w:sz w:val="24"/>
            <w:szCs w:val="24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 w:cs="Times New Roman"/>
              <w:spacing w:val="-2"/>
              <w:sz w:val="24"/>
              <w:szCs w:val="24"/>
            </w:rPr>
            <w:t>Grammar School</w:t>
          </w:r>
        </w:smartTag>
      </w:smartTag>
      <w:r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 w:cs="Times New Roman"/>
              <w:spacing w:val="-2"/>
              <w:sz w:val="24"/>
              <w:szCs w:val="24"/>
            </w:rPr>
            <w:t>New Haven</w:t>
          </w:r>
        </w:smartTag>
        <w:r>
          <w:rPr>
            <w:rFonts w:ascii="Times New Roman" w:hAnsi="Times New Roman" w:cs="Times New Roman"/>
            <w:spacing w:val="-2"/>
            <w:sz w:val="24"/>
            <w:szCs w:val="24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 w:cs="Times New Roman"/>
              <w:spacing w:val="-2"/>
              <w:sz w:val="24"/>
              <w:szCs w:val="24"/>
            </w:rPr>
            <w:t>Connecticut</w:t>
          </w:r>
        </w:smartTag>
      </w:smartTag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  1962</w:t>
      </w:r>
    </w:p>
    <w:p w:rsidR="00875766" w:rsidRDefault="00875766">
      <w:pPr>
        <w:tabs>
          <w:tab w:val="left" w:pos="720"/>
          <w:tab w:val="left" w:pos="1170"/>
          <w:tab w:val="left" w:pos="1440"/>
          <w:tab w:val="right" w:pos="936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 w:cs="Times New Roman"/>
              <w:spacing w:val="-2"/>
              <w:sz w:val="24"/>
              <w:szCs w:val="24"/>
            </w:rPr>
            <w:t>Yale</w:t>
          </w:r>
        </w:smartTag>
        <w:r>
          <w:rPr>
            <w:rFonts w:ascii="Times New Roman" w:hAnsi="Times New Roman" w:cs="Times New Roman"/>
            <w:spacing w:val="-2"/>
            <w:sz w:val="24"/>
            <w:szCs w:val="24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 w:cs="Times New Roman"/>
              <w:spacing w:val="-2"/>
              <w:sz w:val="24"/>
              <w:szCs w:val="24"/>
            </w:rPr>
            <w:t>College</w:t>
          </w:r>
        </w:smartTag>
      </w:smartTag>
      <w:r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 w:cs="Times New Roman"/>
              <w:spacing w:val="-2"/>
              <w:sz w:val="24"/>
              <w:szCs w:val="24"/>
            </w:rPr>
            <w:t>New Haven</w:t>
          </w:r>
        </w:smartTag>
        <w:r>
          <w:rPr>
            <w:rFonts w:ascii="Times New Roman" w:hAnsi="Times New Roman" w:cs="Times New Roman"/>
            <w:spacing w:val="-2"/>
            <w:sz w:val="24"/>
            <w:szCs w:val="24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 w:cs="Times New Roman"/>
              <w:spacing w:val="-2"/>
              <w:sz w:val="24"/>
              <w:szCs w:val="24"/>
            </w:rPr>
            <w:t>Connecticut</w:t>
          </w:r>
        </w:smartTag>
      </w:smartTag>
      <w:r>
        <w:rPr>
          <w:rFonts w:ascii="Times New Roman" w:hAnsi="Times New Roman" w:cs="Times New Roman"/>
          <w:spacing w:val="-2"/>
          <w:sz w:val="24"/>
          <w:szCs w:val="24"/>
        </w:rPr>
        <w:tab/>
        <w:t>B.A., Chemistry, 1966</w:t>
      </w:r>
    </w:p>
    <w:p w:rsidR="00875766" w:rsidRDefault="00875766" w:rsidP="0055591F">
      <w:pPr>
        <w:tabs>
          <w:tab w:val="left" w:pos="-720"/>
          <w:tab w:val="left" w:pos="1170"/>
        </w:tabs>
        <w:suppressAutoHyphens/>
        <w:ind w:right="-9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  <w:t>Yale University School of Medicine, New Haven, Connecticut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                 </w:t>
      </w:r>
      <w:r w:rsidR="0055591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M.D., 1970</w:t>
      </w:r>
    </w:p>
    <w:p w:rsidR="00875766" w:rsidRDefault="00875766">
      <w:pPr>
        <w:tabs>
          <w:tab w:val="left" w:pos="-720"/>
          <w:tab w:val="left" w:pos="117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</w:p>
    <w:p w:rsidR="00875766" w:rsidRDefault="00875766">
      <w:pPr>
        <w:tabs>
          <w:tab w:val="left" w:pos="-720"/>
          <w:tab w:val="left" w:pos="117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Training</w:t>
      </w:r>
      <w:r>
        <w:rPr>
          <w:rFonts w:ascii="Times New Roman" w:hAnsi="Times New Roman" w:cs="Times New Roman"/>
          <w:spacing w:val="-2"/>
          <w:sz w:val="24"/>
          <w:szCs w:val="24"/>
        </w:rPr>
        <w:t>: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University of Oregon Medical School Hospitals,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 w:cs="Times New Roman"/>
              <w:spacing w:val="-2"/>
              <w:sz w:val="24"/>
              <w:szCs w:val="24"/>
            </w:rPr>
            <w:t>Portland</w:t>
          </w:r>
        </w:smartTag>
        <w:r>
          <w:rPr>
            <w:rFonts w:ascii="Times New Roman" w:hAnsi="Times New Roman" w:cs="Times New Roman"/>
            <w:spacing w:val="-2"/>
            <w:sz w:val="24"/>
            <w:szCs w:val="24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 w:cs="Times New Roman"/>
              <w:spacing w:val="-2"/>
              <w:sz w:val="24"/>
              <w:szCs w:val="24"/>
            </w:rPr>
            <w:t>Oregon</w:t>
          </w:r>
        </w:smartTag>
      </w:smartTag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:rsidR="00875766" w:rsidRDefault="00875766">
      <w:pPr>
        <w:tabs>
          <w:tab w:val="left" w:pos="720"/>
          <w:tab w:val="left" w:pos="1170"/>
          <w:tab w:val="left" w:pos="1440"/>
          <w:tab w:val="left" w:pos="2160"/>
          <w:tab w:val="right" w:pos="936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    Intern, medicine             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>1970</w:t>
      </w:r>
      <w:r>
        <w:rPr>
          <w:rFonts w:ascii="Times New Roman" w:hAnsi="Times New Roman" w:cs="Times New Roman"/>
          <w:spacing w:val="-2"/>
          <w:sz w:val="24"/>
          <w:szCs w:val="24"/>
        </w:rPr>
        <w:noBreakHyphen/>
        <w:t>1971</w:t>
      </w:r>
    </w:p>
    <w:p w:rsidR="00875766" w:rsidRDefault="00875766">
      <w:pPr>
        <w:tabs>
          <w:tab w:val="left" w:pos="720"/>
          <w:tab w:val="left" w:pos="1170"/>
          <w:tab w:val="left" w:pos="1440"/>
          <w:tab w:val="left" w:pos="2160"/>
          <w:tab w:val="right" w:pos="936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    Resident, dermatology        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>1971</w:t>
      </w:r>
      <w:r>
        <w:rPr>
          <w:rFonts w:ascii="Times New Roman" w:hAnsi="Times New Roman" w:cs="Times New Roman"/>
          <w:spacing w:val="-2"/>
          <w:sz w:val="24"/>
          <w:szCs w:val="24"/>
        </w:rPr>
        <w:noBreakHyphen/>
        <w:t>1972</w:t>
      </w:r>
    </w:p>
    <w:p w:rsidR="00875766" w:rsidRDefault="00875766">
      <w:pPr>
        <w:tabs>
          <w:tab w:val="left" w:pos="-720"/>
          <w:tab w:val="left" w:pos="117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>National Institute Child Health and Human Development - USPHS</w:t>
      </w:r>
    </w:p>
    <w:p w:rsidR="00875766" w:rsidRDefault="00875766">
      <w:pPr>
        <w:tabs>
          <w:tab w:val="left" w:pos="-720"/>
          <w:tab w:val="left" w:pos="117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    </w:t>
      </w:r>
      <w:r w:rsidR="0064469C">
        <w:rPr>
          <w:rFonts w:ascii="Times New Roman" w:hAnsi="Times New Roman" w:cs="Times New Roman"/>
          <w:spacing w:val="-2"/>
          <w:sz w:val="24"/>
          <w:szCs w:val="24"/>
        </w:rPr>
        <w:t xml:space="preserve">Laboratory Molecular Genetics,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 w:cs="Times New Roman"/>
              <w:spacing w:val="-2"/>
              <w:sz w:val="24"/>
              <w:szCs w:val="24"/>
            </w:rPr>
            <w:t>Bethesda</w:t>
          </w:r>
        </w:smartTag>
        <w:r>
          <w:rPr>
            <w:rFonts w:ascii="Times New Roman" w:hAnsi="Times New Roman" w:cs="Times New Roman"/>
            <w:spacing w:val="-2"/>
            <w:sz w:val="24"/>
            <w:szCs w:val="24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 w:cs="Times New Roman"/>
              <w:spacing w:val="-2"/>
              <w:sz w:val="24"/>
              <w:szCs w:val="24"/>
            </w:rPr>
            <w:t>Maryland</w:t>
          </w:r>
        </w:smartTag>
      </w:smartTag>
    </w:p>
    <w:p w:rsidR="00875766" w:rsidRDefault="00875766">
      <w:pPr>
        <w:tabs>
          <w:tab w:val="left" w:pos="1170"/>
          <w:tab w:val="left" w:pos="2160"/>
          <w:tab w:val="right" w:pos="936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        Research Associate, </w:t>
      </w:r>
      <w:r w:rsidR="0064469C">
        <w:rPr>
          <w:rFonts w:ascii="Times New Roman" w:hAnsi="Times New Roman" w:cs="Times New Roman"/>
          <w:spacing w:val="-2"/>
          <w:sz w:val="24"/>
          <w:szCs w:val="24"/>
        </w:rPr>
        <w:t>with Joram Piatigorsky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  1972</w:t>
      </w:r>
      <w:r>
        <w:rPr>
          <w:rFonts w:ascii="Times New Roman" w:hAnsi="Times New Roman" w:cs="Times New Roman"/>
          <w:spacing w:val="-2"/>
          <w:sz w:val="24"/>
          <w:szCs w:val="24"/>
        </w:rPr>
        <w:noBreakHyphen/>
        <w:t>1975</w:t>
      </w:r>
    </w:p>
    <w:p w:rsidR="00875766" w:rsidRDefault="00875766">
      <w:pPr>
        <w:tabs>
          <w:tab w:val="left" w:pos="-720"/>
          <w:tab w:val="left" w:pos="117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>Yale</w:t>
      </w:r>
      <w:r>
        <w:rPr>
          <w:rFonts w:ascii="Times New Roman" w:hAnsi="Times New Roman" w:cs="Times New Roman"/>
          <w:spacing w:val="-2"/>
          <w:sz w:val="24"/>
          <w:szCs w:val="24"/>
        </w:rPr>
        <w:noBreakHyphen/>
        <w:t xml:space="preserve">New </w:t>
      </w:r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 w:cs="Times New Roman"/>
              <w:spacing w:val="-2"/>
              <w:sz w:val="24"/>
              <w:szCs w:val="24"/>
            </w:rPr>
            <w:t>Haven</w:t>
          </w:r>
        </w:smartTag>
        <w:r>
          <w:rPr>
            <w:rFonts w:ascii="Times New Roman" w:hAnsi="Times New Roman" w:cs="Times New Roman"/>
            <w:spacing w:val="-2"/>
            <w:sz w:val="24"/>
            <w:szCs w:val="24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 w:cs="Times New Roman"/>
              <w:spacing w:val="-2"/>
              <w:sz w:val="24"/>
              <w:szCs w:val="24"/>
            </w:rPr>
            <w:t>Hospital</w:t>
          </w:r>
        </w:smartTag>
      </w:smartTag>
    </w:p>
    <w:p w:rsidR="00875766" w:rsidRDefault="00875766">
      <w:pPr>
        <w:tabs>
          <w:tab w:val="left" w:pos="720"/>
          <w:tab w:val="left" w:pos="1170"/>
          <w:tab w:val="left" w:pos="1440"/>
          <w:tab w:val="left" w:pos="2160"/>
          <w:tab w:val="right" w:pos="936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    Resident, Dermatology                         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>1975</w:t>
      </w:r>
      <w:r>
        <w:rPr>
          <w:rFonts w:ascii="Times New Roman" w:hAnsi="Times New Roman" w:cs="Times New Roman"/>
          <w:spacing w:val="-2"/>
          <w:sz w:val="24"/>
          <w:szCs w:val="24"/>
        </w:rPr>
        <w:noBreakHyphen/>
        <w:t>1977</w:t>
      </w:r>
    </w:p>
    <w:p w:rsidR="00053BB0" w:rsidRDefault="00053BB0">
      <w:pPr>
        <w:tabs>
          <w:tab w:val="left" w:pos="720"/>
          <w:tab w:val="left" w:pos="1170"/>
          <w:tab w:val="left" w:pos="1440"/>
          <w:tab w:val="left" w:pos="2160"/>
          <w:tab w:val="right" w:pos="936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>University of Chicago, sabbatical with Elaine Fuchs                                             1995</w:t>
      </w:r>
    </w:p>
    <w:p w:rsidR="00875766" w:rsidRPr="00053BB0" w:rsidRDefault="00875766" w:rsidP="0064469C">
      <w:pPr>
        <w:tabs>
          <w:tab w:val="left" w:pos="-720"/>
          <w:tab w:val="left" w:pos="1170"/>
          <w:tab w:val="left" w:pos="8910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4469C">
        <w:rPr>
          <w:rFonts w:ascii="Times New Roman" w:hAnsi="Times New Roman" w:cs="Times New Roman"/>
          <w:spacing w:val="-2"/>
          <w:sz w:val="24"/>
          <w:szCs w:val="24"/>
        </w:rPr>
        <w:tab/>
      </w:r>
      <w:r w:rsidR="0064469C" w:rsidRPr="00053BB0">
        <w:rPr>
          <w:rFonts w:ascii="Times New Roman" w:hAnsi="Times New Roman" w:cs="Times New Roman"/>
          <w:sz w:val="24"/>
          <w:szCs w:val="24"/>
        </w:rPr>
        <w:tab/>
      </w:r>
    </w:p>
    <w:p w:rsidR="00875766" w:rsidRDefault="00875766">
      <w:pPr>
        <w:tabs>
          <w:tab w:val="left" w:pos="-720"/>
          <w:tab w:val="left" w:pos="117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Academic Appointments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: </w:t>
      </w:r>
    </w:p>
    <w:p w:rsidR="00875766" w:rsidRDefault="00875766">
      <w:pPr>
        <w:tabs>
          <w:tab w:val="left" w:pos="-720"/>
          <w:tab w:val="left" w:pos="117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 w:cs="Times New Roman"/>
              <w:spacing w:val="-2"/>
              <w:sz w:val="24"/>
              <w:szCs w:val="24"/>
            </w:rPr>
            <w:t>Yale</w:t>
          </w:r>
        </w:smartTag>
        <w:r>
          <w:rPr>
            <w:rFonts w:ascii="Times New Roman" w:hAnsi="Times New Roman" w:cs="Times New Roman"/>
            <w:spacing w:val="-2"/>
            <w:sz w:val="24"/>
            <w:szCs w:val="24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 w:cs="Times New Roman"/>
              <w:spacing w:val="-2"/>
              <w:sz w:val="24"/>
              <w:szCs w:val="24"/>
            </w:rPr>
            <w:t>University</w:t>
          </w:r>
        </w:smartTag>
        <w:r>
          <w:rPr>
            <w:rFonts w:ascii="Times New Roman" w:hAnsi="Times New Roman" w:cs="Times New Roman"/>
            <w:spacing w:val="-2"/>
            <w:sz w:val="24"/>
            <w:szCs w:val="24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 w:cs="Times New Roman"/>
              <w:spacing w:val="-2"/>
              <w:sz w:val="24"/>
              <w:szCs w:val="24"/>
            </w:rPr>
            <w:t>School</w:t>
          </w:r>
        </w:smartTag>
      </w:smartTag>
      <w:r>
        <w:rPr>
          <w:rFonts w:ascii="Times New Roman" w:hAnsi="Times New Roman" w:cs="Times New Roman"/>
          <w:spacing w:val="-2"/>
          <w:sz w:val="24"/>
          <w:szCs w:val="24"/>
        </w:rPr>
        <w:t xml:space="preserve"> of Medicine, Department of Dermatology </w:t>
      </w:r>
    </w:p>
    <w:p w:rsidR="00875766" w:rsidRDefault="00875766">
      <w:pPr>
        <w:tabs>
          <w:tab w:val="left" w:pos="-720"/>
          <w:tab w:val="left" w:pos="117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    Assistant Professor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                     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                   1977</w:t>
      </w:r>
      <w:r>
        <w:rPr>
          <w:rFonts w:ascii="Times New Roman" w:hAnsi="Times New Roman" w:cs="Times New Roman"/>
          <w:spacing w:val="-2"/>
          <w:sz w:val="24"/>
          <w:szCs w:val="24"/>
        </w:rPr>
        <w:noBreakHyphen/>
        <w:t>1984</w:t>
      </w:r>
    </w:p>
    <w:p w:rsidR="00875766" w:rsidRDefault="00875766">
      <w:pPr>
        <w:tabs>
          <w:tab w:val="left" w:pos="720"/>
          <w:tab w:val="left" w:pos="1170"/>
          <w:tab w:val="left" w:pos="1440"/>
          <w:tab w:val="left" w:pos="2160"/>
          <w:tab w:val="right" w:pos="936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    Associate Professor   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>1984</w:t>
      </w:r>
      <w:r>
        <w:rPr>
          <w:rFonts w:ascii="Times New Roman" w:hAnsi="Times New Roman" w:cs="Times New Roman"/>
          <w:spacing w:val="-2"/>
          <w:sz w:val="24"/>
          <w:szCs w:val="24"/>
        </w:rPr>
        <w:noBreakHyphen/>
        <w:t>1993</w:t>
      </w:r>
    </w:p>
    <w:p w:rsidR="00875766" w:rsidRDefault="00875766" w:rsidP="0055591F">
      <w:pPr>
        <w:tabs>
          <w:tab w:val="left" w:pos="720"/>
          <w:tab w:val="left" w:pos="117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100"/>
          <w:tab w:val="right" w:pos="936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    Professor</w:t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                </w:t>
      </w:r>
      <w:r w:rsidR="0055591F">
        <w:rPr>
          <w:rFonts w:ascii="Times New Roman" w:hAnsi="Times New Roman" w:cs="Times New Roman"/>
          <w:spacing w:val="-2"/>
          <w:sz w:val="24"/>
          <w:szCs w:val="24"/>
        </w:rPr>
        <w:t xml:space="preserve">   1</w:t>
      </w:r>
      <w:r>
        <w:rPr>
          <w:rFonts w:ascii="Times New Roman" w:hAnsi="Times New Roman" w:cs="Times New Roman"/>
          <w:spacing w:val="-2"/>
          <w:sz w:val="24"/>
          <w:szCs w:val="24"/>
        </w:rPr>
        <w:t>993-</w:t>
      </w:r>
      <w:r w:rsidR="0055591F">
        <w:rPr>
          <w:rFonts w:ascii="Times New Roman" w:hAnsi="Times New Roman" w:cs="Times New Roman"/>
          <w:spacing w:val="-2"/>
          <w:sz w:val="24"/>
          <w:szCs w:val="24"/>
        </w:rPr>
        <w:t>2007</w:t>
      </w:r>
    </w:p>
    <w:p w:rsidR="0055591F" w:rsidRDefault="0055591F" w:rsidP="0055591F">
      <w:pPr>
        <w:tabs>
          <w:tab w:val="left" w:pos="720"/>
          <w:tab w:val="left" w:pos="117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100"/>
          <w:tab w:val="right" w:pos="9450"/>
        </w:tabs>
        <w:suppressAutoHyphens/>
        <w:ind w:right="-9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    Professor Emeritus</w:t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 w:rsidR="00053B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2007-present</w:t>
      </w:r>
    </w:p>
    <w:p w:rsidR="00875766" w:rsidRDefault="0055591F" w:rsidP="0055591F">
      <w:pPr>
        <w:tabs>
          <w:tab w:val="left" w:pos="-720"/>
          <w:tab w:val="left" w:pos="1170"/>
        </w:tabs>
        <w:suppressAutoHyphens/>
        <w:ind w:right="-9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    Research Scientist</w:t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                2007-present</w:t>
      </w:r>
    </w:p>
    <w:p w:rsidR="00875766" w:rsidRDefault="00875766">
      <w:pPr>
        <w:tabs>
          <w:tab w:val="left" w:pos="-720"/>
          <w:tab w:val="left" w:pos="117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Hospital Appointments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: </w:t>
      </w:r>
    </w:p>
    <w:p w:rsidR="00875766" w:rsidRDefault="00875766">
      <w:pPr>
        <w:tabs>
          <w:tab w:val="left" w:pos="-720"/>
          <w:tab w:val="left" w:pos="117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>Yale</w:t>
      </w:r>
      <w:r>
        <w:rPr>
          <w:rFonts w:ascii="Times New Roman" w:hAnsi="Times New Roman" w:cs="Times New Roman"/>
          <w:spacing w:val="-2"/>
          <w:sz w:val="24"/>
          <w:szCs w:val="24"/>
        </w:rPr>
        <w:noBreakHyphen/>
        <w:t xml:space="preserve">New </w:t>
      </w:r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 w:cs="Times New Roman"/>
              <w:spacing w:val="-2"/>
              <w:sz w:val="24"/>
              <w:szCs w:val="24"/>
            </w:rPr>
            <w:t>Haven</w:t>
          </w:r>
        </w:smartTag>
        <w:r>
          <w:rPr>
            <w:rFonts w:ascii="Times New Roman" w:hAnsi="Times New Roman" w:cs="Times New Roman"/>
            <w:spacing w:val="-2"/>
            <w:sz w:val="24"/>
            <w:szCs w:val="24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 w:cs="Times New Roman"/>
              <w:spacing w:val="-2"/>
              <w:sz w:val="24"/>
              <w:szCs w:val="24"/>
            </w:rPr>
            <w:t>Hospital</w:t>
          </w:r>
        </w:smartTag>
      </w:smartTag>
    </w:p>
    <w:p w:rsidR="00875766" w:rsidRDefault="00053BB0" w:rsidP="0055591F">
      <w:pPr>
        <w:tabs>
          <w:tab w:val="left" w:pos="720"/>
          <w:tab w:val="left" w:pos="1170"/>
          <w:tab w:val="left" w:pos="1440"/>
          <w:tab w:val="right" w:pos="936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    Attending P</w:t>
      </w:r>
      <w:r w:rsidR="00875766">
        <w:rPr>
          <w:rFonts w:ascii="Times New Roman" w:hAnsi="Times New Roman" w:cs="Times New Roman"/>
          <w:spacing w:val="-2"/>
          <w:sz w:val="24"/>
          <w:szCs w:val="24"/>
        </w:rPr>
        <w:t xml:space="preserve">hysician   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                                                                   </w:t>
      </w:r>
      <w:r w:rsidR="00875766">
        <w:rPr>
          <w:rFonts w:ascii="Times New Roman" w:hAnsi="Times New Roman" w:cs="Times New Roman"/>
          <w:spacing w:val="-2"/>
          <w:sz w:val="24"/>
          <w:szCs w:val="24"/>
        </w:rPr>
        <w:t>1978</w:t>
      </w:r>
      <w:r w:rsidR="00875766">
        <w:rPr>
          <w:rFonts w:ascii="Times New Roman" w:hAnsi="Times New Roman" w:cs="Times New Roman"/>
          <w:spacing w:val="-2"/>
          <w:sz w:val="24"/>
          <w:szCs w:val="24"/>
        </w:rPr>
        <w:noBreakHyphen/>
        <w:t>present</w:t>
      </w:r>
    </w:p>
    <w:p w:rsidR="00875766" w:rsidRDefault="00875766">
      <w:pPr>
        <w:tabs>
          <w:tab w:val="left" w:pos="720"/>
          <w:tab w:val="left" w:pos="1170"/>
          <w:tab w:val="left" w:pos="1440"/>
          <w:tab w:val="right" w:pos="936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VA </w:t>
      </w:r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 w:cs="Times New Roman"/>
              <w:spacing w:val="-2"/>
              <w:sz w:val="24"/>
              <w:szCs w:val="24"/>
            </w:rPr>
            <w:t>Medical</w:t>
          </w:r>
        </w:smartTag>
        <w:r>
          <w:rPr>
            <w:rFonts w:ascii="Times New Roman" w:hAnsi="Times New Roman" w:cs="Times New Roman"/>
            <w:spacing w:val="-2"/>
            <w:sz w:val="24"/>
            <w:szCs w:val="24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 w:cs="Times New Roman"/>
              <w:spacing w:val="-2"/>
              <w:sz w:val="24"/>
              <w:szCs w:val="24"/>
            </w:rPr>
            <w:t>Center</w:t>
          </w:r>
        </w:smartTag>
      </w:smartTag>
      <w:r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 w:cs="Times New Roman"/>
              <w:spacing w:val="-2"/>
              <w:sz w:val="24"/>
              <w:szCs w:val="24"/>
            </w:rPr>
            <w:t>West Haven</w:t>
          </w:r>
        </w:smartTag>
        <w:r>
          <w:rPr>
            <w:rFonts w:ascii="Times New Roman" w:hAnsi="Times New Roman" w:cs="Times New Roman"/>
            <w:spacing w:val="-2"/>
            <w:sz w:val="24"/>
            <w:szCs w:val="24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 w:cs="Times New Roman"/>
              <w:spacing w:val="-2"/>
              <w:sz w:val="24"/>
              <w:szCs w:val="24"/>
            </w:rPr>
            <w:t>Connecticut</w:t>
          </w:r>
        </w:smartTag>
      </w:smartTag>
      <w:r>
        <w:rPr>
          <w:rFonts w:ascii="Times New Roman" w:hAnsi="Times New Roman" w:cs="Times New Roman"/>
          <w:spacing w:val="-2"/>
          <w:sz w:val="24"/>
          <w:szCs w:val="24"/>
        </w:rPr>
        <w:t xml:space="preserve">  </w:t>
      </w:r>
    </w:p>
    <w:p w:rsidR="00875766" w:rsidRDefault="00875766" w:rsidP="0055591F">
      <w:pPr>
        <w:tabs>
          <w:tab w:val="left" w:pos="720"/>
          <w:tab w:val="left" w:pos="1170"/>
          <w:tab w:val="left" w:pos="1440"/>
          <w:tab w:val="left" w:pos="2160"/>
          <w:tab w:val="right" w:pos="936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Staff Physician                                                                                          </w:t>
      </w:r>
      <w:r w:rsidR="0055591F">
        <w:rPr>
          <w:rFonts w:ascii="Times New Roman" w:hAnsi="Times New Roman" w:cs="Times New Roman"/>
          <w:spacing w:val="-2"/>
          <w:sz w:val="24"/>
          <w:szCs w:val="24"/>
        </w:rPr>
        <w:t xml:space="preserve">    </w:t>
      </w:r>
      <w:r>
        <w:rPr>
          <w:rFonts w:ascii="Times New Roman" w:hAnsi="Times New Roman" w:cs="Times New Roman"/>
          <w:spacing w:val="-2"/>
          <w:sz w:val="24"/>
          <w:szCs w:val="24"/>
        </w:rPr>
        <w:t>1984-</w:t>
      </w:r>
      <w:r w:rsidR="0055591F">
        <w:rPr>
          <w:rFonts w:ascii="Times New Roman" w:hAnsi="Times New Roman" w:cs="Times New Roman"/>
          <w:spacing w:val="-2"/>
          <w:sz w:val="24"/>
          <w:szCs w:val="24"/>
        </w:rPr>
        <w:t>2007</w:t>
      </w:r>
    </w:p>
    <w:p w:rsidR="00875766" w:rsidRDefault="00875766">
      <w:pPr>
        <w:tabs>
          <w:tab w:val="left" w:pos="-720"/>
          <w:tab w:val="left" w:pos="117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>Chief, Dermatology Service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                                                        1988</w:t>
      </w:r>
      <w:r>
        <w:rPr>
          <w:rFonts w:ascii="Times New Roman" w:hAnsi="Times New Roman" w:cs="Times New Roman"/>
          <w:spacing w:val="-2"/>
          <w:sz w:val="24"/>
          <w:szCs w:val="24"/>
        </w:rPr>
        <w:noBreakHyphen/>
        <w:t>2003</w:t>
      </w:r>
    </w:p>
    <w:p w:rsidR="00875766" w:rsidRDefault="00875766">
      <w:pPr>
        <w:tabs>
          <w:tab w:val="left" w:pos="-720"/>
          <w:tab w:val="left" w:pos="117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  <w:u w:val="single"/>
        </w:rPr>
      </w:pPr>
    </w:p>
    <w:p w:rsidR="00875766" w:rsidRDefault="00875766">
      <w:pPr>
        <w:tabs>
          <w:tab w:val="left" w:pos="-720"/>
          <w:tab w:val="left" w:pos="117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  <w:u w:val="single"/>
        </w:rPr>
      </w:pPr>
    </w:p>
    <w:p w:rsidR="00875766" w:rsidRDefault="00875766">
      <w:pPr>
        <w:tabs>
          <w:tab w:val="left" w:pos="-720"/>
          <w:tab w:val="left" w:pos="117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  <w:u w:val="single"/>
        </w:rPr>
      </w:pPr>
    </w:p>
    <w:p w:rsidR="00875766" w:rsidRDefault="0064469C">
      <w:pPr>
        <w:tabs>
          <w:tab w:val="left" w:pos="-720"/>
          <w:tab w:val="left" w:pos="117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br w:type="page"/>
      </w:r>
      <w:r w:rsidR="00875766">
        <w:rPr>
          <w:rFonts w:ascii="Times New Roman" w:hAnsi="Times New Roman" w:cs="Times New Roman"/>
          <w:spacing w:val="-2"/>
          <w:sz w:val="24"/>
          <w:szCs w:val="24"/>
          <w:u w:val="single"/>
        </w:rPr>
        <w:lastRenderedPageBreak/>
        <w:t>Board Certification and Licensure</w:t>
      </w:r>
      <w:r w:rsidR="00875766">
        <w:rPr>
          <w:rFonts w:ascii="Times New Roman" w:hAnsi="Times New Roman" w:cs="Times New Roman"/>
          <w:spacing w:val="-2"/>
          <w:sz w:val="24"/>
          <w:szCs w:val="24"/>
        </w:rPr>
        <w:t xml:space="preserve">: </w:t>
      </w:r>
    </w:p>
    <w:p w:rsidR="00875766" w:rsidRDefault="00875766">
      <w:pPr>
        <w:tabs>
          <w:tab w:val="left" w:pos="-720"/>
          <w:tab w:val="left" w:pos="1170"/>
        </w:tabs>
        <w:suppressAutoHyphens/>
        <w:ind w:right="-9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National Board of Medical Examiners        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    1971</w:t>
      </w:r>
    </w:p>
    <w:p w:rsidR="00875766" w:rsidRDefault="00875766">
      <w:pPr>
        <w:tabs>
          <w:tab w:val="left" w:pos="720"/>
          <w:tab w:val="left" w:pos="1170"/>
          <w:tab w:val="left" w:pos="1440"/>
          <w:tab w:val="right" w:pos="936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American Board of Dermatology   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>1978</w:t>
      </w:r>
    </w:p>
    <w:p w:rsidR="00875766" w:rsidRDefault="00875766">
      <w:pPr>
        <w:tabs>
          <w:tab w:val="left" w:pos="-720"/>
          <w:tab w:val="left" w:pos="117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State of </w:t>
      </w:r>
      <w:smartTag w:uri="urn:schemas-microsoft-com:office:smarttags" w:element="place">
        <w:smartTag w:uri="urn:schemas-microsoft-com:office:smarttags" w:element="State">
          <w:r>
            <w:rPr>
              <w:rFonts w:ascii="Times New Roman" w:hAnsi="Times New Roman" w:cs="Times New Roman"/>
              <w:spacing w:val="-2"/>
              <w:sz w:val="24"/>
              <w:szCs w:val="24"/>
            </w:rPr>
            <w:t>Connecticut</w:t>
          </w:r>
        </w:smartTag>
      </w:smartTag>
      <w:r>
        <w:rPr>
          <w:rFonts w:ascii="Times New Roman" w:hAnsi="Times New Roman" w:cs="Times New Roman"/>
          <w:spacing w:val="-2"/>
          <w:sz w:val="24"/>
          <w:szCs w:val="24"/>
        </w:rPr>
        <w:t xml:space="preserve"> (19995)  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   1978</w:t>
      </w:r>
      <w:r>
        <w:rPr>
          <w:rFonts w:ascii="Times New Roman" w:hAnsi="Times New Roman" w:cs="Times New Roman"/>
          <w:spacing w:val="-2"/>
          <w:sz w:val="24"/>
          <w:szCs w:val="24"/>
        </w:rPr>
        <w:noBreakHyphen/>
        <w:t>present</w:t>
      </w:r>
    </w:p>
    <w:p w:rsidR="00875766" w:rsidRDefault="00875766">
      <w:pPr>
        <w:tabs>
          <w:tab w:val="left" w:pos="-720"/>
          <w:tab w:val="left" w:pos="117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875766" w:rsidRDefault="00875766">
      <w:pPr>
        <w:tabs>
          <w:tab w:val="left" w:pos="-720"/>
          <w:tab w:val="left" w:pos="117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Professional Honors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: </w:t>
      </w:r>
    </w:p>
    <w:p w:rsidR="00875766" w:rsidRDefault="00875766">
      <w:pPr>
        <w:tabs>
          <w:tab w:val="left" w:pos="-720"/>
          <w:tab w:val="left" w:pos="117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Anna Fuller Faculty Award  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       1977</w:t>
      </w:r>
      <w:r>
        <w:rPr>
          <w:rFonts w:ascii="Times New Roman" w:hAnsi="Times New Roman" w:cs="Times New Roman"/>
          <w:spacing w:val="-2"/>
          <w:sz w:val="24"/>
          <w:szCs w:val="24"/>
        </w:rPr>
        <w:noBreakHyphen/>
        <w:t>1980</w:t>
      </w:r>
    </w:p>
    <w:p w:rsidR="00875766" w:rsidRDefault="00875766">
      <w:pPr>
        <w:tabs>
          <w:tab w:val="left" w:pos="720"/>
          <w:tab w:val="left" w:pos="1170"/>
          <w:tab w:val="left" w:pos="1440"/>
          <w:tab w:val="right" w:pos="936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NIADD </w:t>
      </w:r>
      <w:r>
        <w:rPr>
          <w:rFonts w:ascii="Times New Roman" w:hAnsi="Times New Roman" w:cs="Times New Roman"/>
          <w:spacing w:val="-2"/>
          <w:sz w:val="24"/>
          <w:szCs w:val="24"/>
        </w:rPr>
        <w:noBreakHyphen/>
        <w:t xml:space="preserve"> Clinical Investigator Award    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>1977</w:t>
      </w:r>
      <w:r>
        <w:rPr>
          <w:rFonts w:ascii="Times New Roman" w:hAnsi="Times New Roman" w:cs="Times New Roman"/>
          <w:spacing w:val="-2"/>
          <w:sz w:val="24"/>
          <w:szCs w:val="24"/>
        </w:rPr>
        <w:noBreakHyphen/>
        <w:t>1980</w:t>
      </w:r>
    </w:p>
    <w:p w:rsidR="00875766" w:rsidRDefault="00875766">
      <w:pPr>
        <w:tabs>
          <w:tab w:val="left" w:pos="720"/>
          <w:tab w:val="left" w:pos="1170"/>
          <w:tab w:val="left" w:pos="1440"/>
          <w:tab w:val="right" w:pos="936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VA </w:t>
      </w:r>
      <w:r>
        <w:rPr>
          <w:rFonts w:ascii="Times New Roman" w:hAnsi="Times New Roman" w:cs="Times New Roman"/>
          <w:spacing w:val="-2"/>
          <w:sz w:val="24"/>
          <w:szCs w:val="24"/>
        </w:rPr>
        <w:noBreakHyphen/>
        <w:t xml:space="preserve"> Clinical Investigator Award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>1981</w:t>
      </w:r>
      <w:r>
        <w:rPr>
          <w:rFonts w:ascii="Times New Roman" w:hAnsi="Times New Roman" w:cs="Times New Roman"/>
          <w:spacing w:val="-2"/>
          <w:sz w:val="24"/>
          <w:szCs w:val="24"/>
        </w:rPr>
        <w:noBreakHyphen/>
        <w:t>1984</w:t>
      </w:r>
    </w:p>
    <w:p w:rsidR="00875766" w:rsidRDefault="00875766">
      <w:pPr>
        <w:tabs>
          <w:tab w:val="left" w:pos="720"/>
          <w:tab w:val="left" w:pos="1170"/>
          <w:tab w:val="left" w:pos="1440"/>
          <w:tab w:val="left" w:pos="6480"/>
          <w:tab w:val="right" w:pos="936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Dozor Visiting Professor </w:t>
      </w:r>
      <w:r>
        <w:rPr>
          <w:rFonts w:ascii="Times New Roman" w:hAnsi="Times New Roman" w:cs="Times New Roman"/>
          <w:spacing w:val="-2"/>
          <w:sz w:val="24"/>
          <w:szCs w:val="24"/>
        </w:rPr>
        <w:noBreakHyphen/>
        <w:t xml:space="preserve"> </w:t>
      </w:r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 w:cs="Times New Roman"/>
              <w:spacing w:val="-2"/>
              <w:sz w:val="24"/>
              <w:szCs w:val="24"/>
            </w:rPr>
            <w:t>Ben</w:t>
          </w:r>
        </w:smartTag>
        <w:r>
          <w:rPr>
            <w:rFonts w:ascii="Times New Roman" w:hAnsi="Times New Roman" w:cs="Times New Roman"/>
            <w:spacing w:val="-2"/>
            <w:sz w:val="24"/>
            <w:szCs w:val="24"/>
          </w:rPr>
          <w:t xml:space="preserve"> </w:t>
        </w:r>
        <w:smartTag w:uri="urn:schemas-microsoft-com:office:smarttags" w:element="PlaceName">
          <w:r>
            <w:rPr>
              <w:rFonts w:ascii="Times New Roman" w:hAnsi="Times New Roman" w:cs="Times New Roman"/>
              <w:spacing w:val="-2"/>
              <w:sz w:val="24"/>
              <w:szCs w:val="24"/>
            </w:rPr>
            <w:t>Gurion</w:t>
          </w:r>
        </w:smartTag>
        <w:r>
          <w:rPr>
            <w:rFonts w:ascii="Times New Roman" w:hAnsi="Times New Roman" w:cs="Times New Roman"/>
            <w:spacing w:val="-2"/>
            <w:sz w:val="24"/>
            <w:szCs w:val="24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 w:cs="Times New Roman"/>
              <w:spacing w:val="-2"/>
              <w:sz w:val="24"/>
              <w:szCs w:val="24"/>
            </w:rPr>
            <w:t>University</w:t>
          </w:r>
        </w:smartTag>
      </w:smartTag>
      <w:r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 w:cs="Times New Roman"/>
              <w:spacing w:val="-2"/>
              <w:sz w:val="24"/>
              <w:szCs w:val="24"/>
            </w:rPr>
            <w:t>Beersheva</w:t>
          </w:r>
        </w:smartTag>
        <w:r>
          <w:rPr>
            <w:rFonts w:ascii="Times New Roman" w:hAnsi="Times New Roman" w:cs="Times New Roman"/>
            <w:spacing w:val="-2"/>
            <w:sz w:val="24"/>
            <w:szCs w:val="24"/>
          </w:rPr>
          <w:t xml:space="preserve">, </w:t>
        </w:r>
        <w:smartTag w:uri="urn:schemas-microsoft-com:office:smarttags" w:element="country-region">
          <w:r>
            <w:rPr>
              <w:rFonts w:ascii="Times New Roman" w:hAnsi="Times New Roman" w:cs="Times New Roman"/>
              <w:spacing w:val="-2"/>
              <w:sz w:val="24"/>
              <w:szCs w:val="24"/>
            </w:rPr>
            <w:t>Israel</w:t>
          </w:r>
        </w:smartTag>
      </w:smartTag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  1990</w:t>
      </w:r>
    </w:p>
    <w:p w:rsidR="00875766" w:rsidRDefault="00875766">
      <w:pPr>
        <w:tabs>
          <w:tab w:val="left" w:pos="-720"/>
          <w:tab w:val="left" w:pos="1170"/>
          <w:tab w:val="right" w:pos="936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  <w:t>Distinguished Service Award, Foundation for Ichthyosis and Related</w:t>
      </w:r>
    </w:p>
    <w:p w:rsidR="00875766" w:rsidRDefault="00875766">
      <w:pPr>
        <w:tabs>
          <w:tab w:val="left" w:pos="-720"/>
          <w:tab w:val="left" w:pos="1170"/>
          <w:tab w:val="right" w:pos="936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    Skin Types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    1995</w:t>
      </w:r>
    </w:p>
    <w:p w:rsidR="00875766" w:rsidRDefault="00875766">
      <w:pPr>
        <w:tabs>
          <w:tab w:val="left" w:pos="-720"/>
          <w:tab w:val="left" w:pos="117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  <w:u w:val="single"/>
        </w:rPr>
      </w:pPr>
    </w:p>
    <w:p w:rsidR="00875766" w:rsidRDefault="00875766">
      <w:pPr>
        <w:tabs>
          <w:tab w:val="left" w:pos="-720"/>
          <w:tab w:val="left" w:pos="117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Editorial Experience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: </w:t>
      </w:r>
    </w:p>
    <w:p w:rsidR="00875766" w:rsidRDefault="00875766">
      <w:pPr>
        <w:tabs>
          <w:tab w:val="left" w:pos="-720"/>
          <w:tab w:val="left" w:pos="1170"/>
        </w:tabs>
        <w:suppressAutoHyphens/>
        <w:ind w:right="-18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  <w:t>Yale Journal of Biology and Medicine, Assoc. Editor</w:t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        1981-1983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>Annals of New York Academy of Sciences, Symposium on Endocrine,</w:t>
      </w:r>
    </w:p>
    <w:p w:rsidR="00875766" w:rsidRDefault="00875766">
      <w:pPr>
        <w:tabs>
          <w:tab w:val="left" w:pos="-720"/>
          <w:tab w:val="left" w:pos="1170"/>
        </w:tabs>
        <w:suppressAutoHyphens/>
        <w:ind w:right="-18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 Metabolic and Immunologic Functions of Keratinocytes</w:t>
      </w:r>
    </w:p>
    <w:p w:rsidR="00875766" w:rsidRDefault="00875766">
      <w:pPr>
        <w:tabs>
          <w:tab w:val="left" w:pos="-720"/>
          <w:tab w:val="left" w:pos="1170"/>
        </w:tabs>
        <w:suppressAutoHyphens/>
        <w:ind w:right="-18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 Editor and Symposium Chair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    1988</w:t>
      </w:r>
    </w:p>
    <w:p w:rsidR="00875766" w:rsidRDefault="00875766">
      <w:pPr>
        <w:tabs>
          <w:tab w:val="left" w:pos="720"/>
          <w:tab w:val="left" w:pos="1170"/>
          <w:tab w:val="left" w:pos="1440"/>
          <w:tab w:val="left" w:pos="2160"/>
          <w:tab w:val="left" w:pos="4320"/>
          <w:tab w:val="right" w:pos="936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Methods in Enzymology, Vol. 190, 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Retinoids</w:t>
      </w:r>
      <w:r>
        <w:rPr>
          <w:rFonts w:ascii="Times New Roman" w:hAnsi="Times New Roman" w:cs="Times New Roman"/>
          <w:spacing w:val="-2"/>
          <w:sz w:val="24"/>
          <w:szCs w:val="24"/>
        </w:rPr>
        <w:t>, Editorial Board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>1990</w:t>
      </w:r>
    </w:p>
    <w:p w:rsidR="00875766" w:rsidRDefault="00875766">
      <w:pPr>
        <w:tabs>
          <w:tab w:val="left" w:pos="720"/>
          <w:tab w:val="left" w:pos="1170"/>
          <w:tab w:val="left" w:pos="1440"/>
          <w:tab w:val="left" w:pos="2160"/>
          <w:tab w:val="left" w:pos="4320"/>
          <w:tab w:val="right" w:pos="936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>Journal of Investigative Dermatology, Associate Editor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>1992-</w:t>
      </w:r>
      <w:r w:rsidR="007921D4">
        <w:rPr>
          <w:rFonts w:ascii="Times New Roman" w:hAnsi="Times New Roman" w:cs="Times New Roman"/>
          <w:spacing w:val="-2"/>
          <w:sz w:val="24"/>
          <w:szCs w:val="24"/>
        </w:rPr>
        <w:t>2007</w:t>
      </w:r>
    </w:p>
    <w:p w:rsidR="00875766" w:rsidRDefault="00875766">
      <w:pPr>
        <w:tabs>
          <w:tab w:val="left" w:pos="-720"/>
          <w:tab w:val="left" w:pos="117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  <w:t>Journal of Dermatologic Science, Editorial Board</w:t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   2003-present</w:t>
      </w:r>
    </w:p>
    <w:p w:rsidR="00875766" w:rsidRDefault="00875766">
      <w:pPr>
        <w:tabs>
          <w:tab w:val="left" w:pos="-720"/>
          <w:tab w:val="left" w:pos="117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  <w:u w:val="single"/>
        </w:rPr>
      </w:pPr>
    </w:p>
    <w:p w:rsidR="00875766" w:rsidRDefault="00875766">
      <w:pPr>
        <w:tabs>
          <w:tab w:val="left" w:pos="-720"/>
          <w:tab w:val="left" w:pos="117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Current Research Interests</w:t>
      </w:r>
      <w:r>
        <w:rPr>
          <w:rFonts w:ascii="Times New Roman" w:hAnsi="Times New Roman" w:cs="Times New Roman"/>
          <w:spacing w:val="-2"/>
          <w:sz w:val="24"/>
          <w:szCs w:val="24"/>
        </w:rPr>
        <w:t>:</w:t>
      </w:r>
    </w:p>
    <w:p w:rsidR="00875766" w:rsidRDefault="00875766">
      <w:pPr>
        <w:tabs>
          <w:tab w:val="left" w:pos="-720"/>
          <w:tab w:val="left" w:pos="117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  <w:t>Keratinocyte biology</w:t>
      </w:r>
    </w:p>
    <w:p w:rsidR="00875766" w:rsidRDefault="00875766">
      <w:pPr>
        <w:tabs>
          <w:tab w:val="left" w:pos="-720"/>
          <w:tab w:val="left" w:pos="117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>- gene targeting in keratinocytes</w:t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</w:p>
    <w:p w:rsidR="00875766" w:rsidRDefault="00875766">
      <w:pPr>
        <w:tabs>
          <w:tab w:val="left" w:pos="-720"/>
          <w:tab w:val="left" w:pos="117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    - </w:t>
      </w:r>
      <w:r w:rsidR="0016035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ichthyosis</w:t>
      </w:r>
    </w:p>
    <w:p w:rsidR="00875766" w:rsidRDefault="00875766">
      <w:pPr>
        <w:tabs>
          <w:tab w:val="left" w:pos="-720"/>
          <w:tab w:val="left" w:pos="117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>- dermatoremediation of iron overload</w:t>
      </w:r>
    </w:p>
    <w:p w:rsidR="00875766" w:rsidRDefault="00875766">
      <w:pPr>
        <w:tabs>
          <w:tab w:val="left" w:pos="-720"/>
          <w:tab w:val="left" w:pos="117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  <w:t>Clinical effects of retinoids on skin and bones</w:t>
      </w:r>
    </w:p>
    <w:p w:rsidR="00875766" w:rsidRDefault="00875766">
      <w:pPr>
        <w:tabs>
          <w:tab w:val="left" w:pos="-720"/>
          <w:tab w:val="left" w:pos="117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  <w:u w:val="single"/>
        </w:rPr>
      </w:pPr>
    </w:p>
    <w:p w:rsidR="0064469C" w:rsidRDefault="00914D30" w:rsidP="002C33AA">
      <w:pPr>
        <w:tabs>
          <w:tab w:val="left" w:pos="-720"/>
          <w:tab w:val="left" w:pos="117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</w:p>
    <w:p w:rsidR="00875766" w:rsidRDefault="00875766">
      <w:pPr>
        <w:tabs>
          <w:tab w:val="left" w:pos="-720"/>
          <w:tab w:val="left" w:pos="117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  <w:u w:val="single"/>
        </w:rPr>
      </w:pPr>
    </w:p>
    <w:p w:rsidR="00875766" w:rsidRDefault="00875766">
      <w:pPr>
        <w:tabs>
          <w:tab w:val="left" w:pos="-720"/>
          <w:tab w:val="left" w:pos="117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  <w:u w:val="single"/>
        </w:rPr>
      </w:pPr>
    </w:p>
    <w:p w:rsidR="00875766" w:rsidRDefault="00875766">
      <w:pPr>
        <w:tabs>
          <w:tab w:val="left" w:pos="-720"/>
          <w:tab w:val="left" w:pos="117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  <w:u w:val="single"/>
        </w:rPr>
      </w:pPr>
    </w:p>
    <w:p w:rsidR="00875766" w:rsidRDefault="00875766">
      <w:pPr>
        <w:tabs>
          <w:tab w:val="left" w:pos="-720"/>
          <w:tab w:val="left" w:pos="117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  <w:u w:val="single"/>
        </w:rPr>
      </w:pPr>
    </w:p>
    <w:p w:rsidR="00875766" w:rsidRDefault="00875766">
      <w:pPr>
        <w:tabs>
          <w:tab w:val="left" w:pos="-720"/>
          <w:tab w:val="left" w:pos="117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  <w:u w:val="single"/>
        </w:rPr>
      </w:pPr>
    </w:p>
    <w:p w:rsidR="00875766" w:rsidRDefault="00875766">
      <w:pPr>
        <w:tabs>
          <w:tab w:val="left" w:pos="-720"/>
          <w:tab w:val="left" w:pos="117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  <w:u w:val="single"/>
        </w:rPr>
      </w:pPr>
    </w:p>
    <w:p w:rsidR="00875766" w:rsidRDefault="00875766">
      <w:pPr>
        <w:tabs>
          <w:tab w:val="left" w:pos="-720"/>
          <w:tab w:val="left" w:pos="117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  <w:u w:val="single"/>
        </w:rPr>
      </w:pPr>
    </w:p>
    <w:p w:rsidR="00875766" w:rsidRDefault="00875766">
      <w:pPr>
        <w:tabs>
          <w:tab w:val="left" w:pos="-720"/>
          <w:tab w:val="left" w:pos="117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  <w:u w:val="single"/>
        </w:rPr>
      </w:pPr>
    </w:p>
    <w:p w:rsidR="00875766" w:rsidRDefault="00875766">
      <w:pPr>
        <w:tabs>
          <w:tab w:val="left" w:pos="-720"/>
          <w:tab w:val="left" w:pos="117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br w:type="page"/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lastRenderedPageBreak/>
        <w:t>Committees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: </w:t>
      </w:r>
    </w:p>
    <w:p w:rsidR="00875766" w:rsidRDefault="00875766">
      <w:pPr>
        <w:tabs>
          <w:tab w:val="left" w:pos="1170"/>
          <w:tab w:val="left" w:pos="1440"/>
          <w:tab w:val="left" w:pos="8100"/>
          <w:tab w:val="right" w:pos="9360"/>
        </w:tabs>
        <w:suppressAutoHyphens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 w:cs="Times New Roman"/>
              <w:b/>
              <w:bCs/>
              <w:spacing w:val="-2"/>
              <w:sz w:val="24"/>
              <w:szCs w:val="24"/>
            </w:rPr>
            <w:t>Yale</w:t>
          </w:r>
        </w:smartTag>
        <w:r>
          <w:rPr>
            <w:rFonts w:ascii="Times New Roman" w:hAnsi="Times New Roman" w:cs="Times New Roman"/>
            <w:b/>
            <w:bCs/>
            <w:spacing w:val="-2"/>
            <w:sz w:val="24"/>
            <w:szCs w:val="24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 w:cs="Times New Roman"/>
              <w:b/>
              <w:bCs/>
              <w:spacing w:val="-2"/>
              <w:sz w:val="24"/>
              <w:szCs w:val="24"/>
            </w:rPr>
            <w:t>University</w:t>
          </w:r>
        </w:smartTag>
      </w:smartTag>
    </w:p>
    <w:p w:rsidR="00875766" w:rsidRDefault="00875766">
      <w:pPr>
        <w:tabs>
          <w:tab w:val="left" w:pos="1170"/>
          <w:tab w:val="left" w:pos="1440"/>
          <w:tab w:val="left" w:pos="8100"/>
          <w:tab w:val="right" w:pos="936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 w:cs="Times New Roman"/>
              <w:spacing w:val="-2"/>
              <w:sz w:val="24"/>
              <w:szCs w:val="24"/>
            </w:rPr>
            <w:t>Ezra</w:t>
          </w:r>
        </w:smartTag>
        <w:r>
          <w:rPr>
            <w:rFonts w:ascii="Times New Roman" w:hAnsi="Times New Roman" w:cs="Times New Roman"/>
            <w:spacing w:val="-2"/>
            <w:sz w:val="24"/>
            <w:szCs w:val="24"/>
          </w:rPr>
          <w:t xml:space="preserve"> </w:t>
        </w:r>
        <w:smartTag w:uri="urn:schemas-microsoft-com:office:smarttags" w:element="PlaceName">
          <w:r>
            <w:rPr>
              <w:rFonts w:ascii="Times New Roman" w:hAnsi="Times New Roman" w:cs="Times New Roman"/>
              <w:spacing w:val="-2"/>
              <w:sz w:val="24"/>
              <w:szCs w:val="24"/>
            </w:rPr>
            <w:t>Stiles</w:t>
          </w:r>
        </w:smartTag>
        <w:r>
          <w:rPr>
            <w:rFonts w:ascii="Times New Roman" w:hAnsi="Times New Roman" w:cs="Times New Roman"/>
            <w:spacing w:val="-2"/>
            <w:sz w:val="24"/>
            <w:szCs w:val="24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 w:cs="Times New Roman"/>
              <w:spacing w:val="-2"/>
              <w:sz w:val="24"/>
              <w:szCs w:val="24"/>
            </w:rPr>
            <w:t>College</w:t>
          </w:r>
        </w:smartTag>
      </w:smartTag>
      <w:r>
        <w:rPr>
          <w:rFonts w:ascii="Times New Roman" w:hAnsi="Times New Roman" w:cs="Times New Roman"/>
          <w:spacing w:val="-2"/>
          <w:sz w:val="24"/>
          <w:szCs w:val="24"/>
        </w:rPr>
        <w:t>, Fellow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>1984-present</w:t>
      </w:r>
    </w:p>
    <w:p w:rsidR="00875766" w:rsidRDefault="00875766">
      <w:pPr>
        <w:tabs>
          <w:tab w:val="left" w:pos="1170"/>
          <w:tab w:val="left" w:pos="1440"/>
          <w:tab w:val="left" w:pos="8100"/>
          <w:tab w:val="right" w:pos="936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>Health Professional Advisory Board</w:t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>1996</w:t>
      </w:r>
    </w:p>
    <w:p w:rsidR="00875766" w:rsidRDefault="00875766">
      <w:pPr>
        <w:tabs>
          <w:tab w:val="left" w:pos="1170"/>
          <w:tab w:val="left" w:pos="1440"/>
          <w:tab w:val="left" w:pos="8100"/>
          <w:tab w:val="right" w:pos="9360"/>
        </w:tabs>
        <w:suppressAutoHyphens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 w:cs="Times New Roman"/>
              <w:b/>
              <w:bCs/>
              <w:spacing w:val="-2"/>
              <w:sz w:val="24"/>
              <w:szCs w:val="24"/>
            </w:rPr>
            <w:t>Yale</w:t>
          </w:r>
        </w:smartTag>
        <w:r>
          <w:rPr>
            <w:rFonts w:ascii="Times New Roman" w:hAnsi="Times New Roman" w:cs="Times New Roman"/>
            <w:b/>
            <w:bCs/>
            <w:spacing w:val="-2"/>
            <w:sz w:val="24"/>
            <w:szCs w:val="24"/>
          </w:rPr>
          <w:t xml:space="preserve"> </w:t>
        </w:r>
        <w:smartTag w:uri="urn:schemas-microsoft-com:office:smarttags" w:element="PlaceName">
          <w:r>
            <w:rPr>
              <w:rFonts w:ascii="Times New Roman" w:hAnsi="Times New Roman" w:cs="Times New Roman"/>
              <w:b/>
              <w:bCs/>
              <w:spacing w:val="-2"/>
              <w:sz w:val="24"/>
              <w:szCs w:val="24"/>
            </w:rPr>
            <w:t>Medical</w:t>
          </w:r>
        </w:smartTag>
        <w:r>
          <w:rPr>
            <w:rFonts w:ascii="Times New Roman" w:hAnsi="Times New Roman" w:cs="Times New Roman"/>
            <w:b/>
            <w:bCs/>
            <w:spacing w:val="-2"/>
            <w:sz w:val="24"/>
            <w:szCs w:val="24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 w:cs="Times New Roman"/>
              <w:b/>
              <w:bCs/>
              <w:spacing w:val="-2"/>
              <w:sz w:val="24"/>
              <w:szCs w:val="24"/>
            </w:rPr>
            <w:t>School</w:t>
          </w:r>
        </w:smartTag>
      </w:smartTag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</w:p>
    <w:p w:rsidR="00875766" w:rsidRDefault="00875766">
      <w:pPr>
        <w:tabs>
          <w:tab w:val="left" w:pos="720"/>
          <w:tab w:val="left" w:pos="1170"/>
          <w:tab w:val="left" w:pos="1440"/>
          <w:tab w:val="left" w:pos="8100"/>
          <w:tab w:val="right" w:pos="936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>Curriculum Committee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    1985-1990</w:t>
      </w:r>
    </w:p>
    <w:p w:rsidR="00875766" w:rsidRDefault="00875766">
      <w:pPr>
        <w:tabs>
          <w:tab w:val="left" w:pos="720"/>
          <w:tab w:val="left" w:pos="1170"/>
          <w:tab w:val="left" w:pos="1440"/>
          <w:tab w:val="left" w:pos="8100"/>
          <w:tab w:val="right" w:pos="936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>Director for Medical Studies, Dermatology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    1985-1990</w:t>
      </w:r>
    </w:p>
    <w:p w:rsidR="00875766" w:rsidRDefault="00875766">
      <w:pPr>
        <w:tabs>
          <w:tab w:val="left" w:pos="-720"/>
          <w:tab w:val="left" w:pos="1170"/>
          <w:tab w:val="left" w:pos="1440"/>
          <w:tab w:val="left" w:pos="7830"/>
          <w:tab w:val="left" w:pos="810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 w:cs="Times New Roman"/>
              <w:spacing w:val="-2"/>
              <w:sz w:val="24"/>
              <w:szCs w:val="24"/>
            </w:rPr>
            <w:t>Hull</w:t>
          </w:r>
        </w:smartTag>
      </w:smartTag>
      <w:r>
        <w:rPr>
          <w:rFonts w:ascii="Times New Roman" w:hAnsi="Times New Roman" w:cs="Times New Roman"/>
          <w:spacing w:val="-2"/>
          <w:sz w:val="24"/>
          <w:szCs w:val="24"/>
        </w:rPr>
        <w:t xml:space="preserve"> Award Scientific Review Committee</w:t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    1989-1995</w:t>
      </w:r>
    </w:p>
    <w:p w:rsidR="00875766" w:rsidRDefault="00875766">
      <w:pPr>
        <w:tabs>
          <w:tab w:val="left" w:pos="-720"/>
          <w:tab w:val="left" w:pos="1170"/>
          <w:tab w:val="left" w:pos="1440"/>
          <w:tab w:val="left" w:pos="810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>Term Appointments and Promotions Committee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    1997-2000</w:t>
      </w:r>
    </w:p>
    <w:p w:rsidR="00875766" w:rsidRDefault="00875766">
      <w:pPr>
        <w:tabs>
          <w:tab w:val="left" w:pos="-720"/>
          <w:tab w:val="left" w:pos="1170"/>
          <w:tab w:val="left" w:pos="1440"/>
          <w:tab w:val="left" w:pos="7830"/>
          <w:tab w:val="left" w:pos="8100"/>
        </w:tabs>
        <w:suppressAutoHyphens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VA </w:t>
      </w:r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 w:cs="Times New Roman"/>
              <w:b/>
              <w:bCs/>
              <w:spacing w:val="-2"/>
              <w:sz w:val="24"/>
              <w:szCs w:val="24"/>
            </w:rPr>
            <w:t>Medical</w:t>
          </w:r>
        </w:smartTag>
        <w:r>
          <w:rPr>
            <w:rFonts w:ascii="Times New Roman" w:hAnsi="Times New Roman" w:cs="Times New Roman"/>
            <w:b/>
            <w:bCs/>
            <w:spacing w:val="-2"/>
            <w:sz w:val="24"/>
            <w:szCs w:val="24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 w:cs="Times New Roman"/>
              <w:b/>
              <w:bCs/>
              <w:spacing w:val="-2"/>
              <w:sz w:val="24"/>
              <w:szCs w:val="24"/>
            </w:rPr>
            <w:t>Center</w:t>
          </w:r>
        </w:smartTag>
      </w:smartTag>
    </w:p>
    <w:p w:rsidR="00875766" w:rsidRDefault="00875766">
      <w:pPr>
        <w:tabs>
          <w:tab w:val="left" w:pos="-720"/>
          <w:tab w:val="left" w:pos="1170"/>
          <w:tab w:val="left" w:pos="1440"/>
          <w:tab w:val="left" w:pos="810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>Clinical Executive Board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    1988-2003</w:t>
      </w:r>
    </w:p>
    <w:p w:rsidR="00875766" w:rsidRDefault="00875766">
      <w:pPr>
        <w:tabs>
          <w:tab w:val="left" w:pos="-720"/>
          <w:tab w:val="left" w:pos="1170"/>
          <w:tab w:val="left" w:pos="1440"/>
          <w:tab w:val="left" w:pos="810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>Tumor Board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    1991-1998</w:t>
      </w:r>
    </w:p>
    <w:p w:rsidR="00875766" w:rsidRDefault="00875766">
      <w:pPr>
        <w:tabs>
          <w:tab w:val="left" w:pos="-720"/>
          <w:tab w:val="left" w:pos="1170"/>
          <w:tab w:val="left" w:pos="1440"/>
          <w:tab w:val="left" w:pos="7830"/>
          <w:tab w:val="left" w:pos="8100"/>
          <w:tab w:val="right" w:pos="936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>Research and Development Committee</w:t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    1984-1995</w:t>
      </w:r>
    </w:p>
    <w:p w:rsidR="00875766" w:rsidRDefault="00875766">
      <w:pPr>
        <w:tabs>
          <w:tab w:val="left" w:pos="-720"/>
          <w:tab w:val="left" w:pos="1170"/>
          <w:tab w:val="left" w:pos="1440"/>
          <w:tab w:val="left" w:pos="7830"/>
          <w:tab w:val="left" w:pos="810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      Chair</w:t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    1993-1995</w:t>
      </w:r>
    </w:p>
    <w:p w:rsidR="00875766" w:rsidRDefault="00875766">
      <w:pPr>
        <w:tabs>
          <w:tab w:val="left" w:pos="-720"/>
          <w:tab w:val="left" w:pos="1170"/>
          <w:tab w:val="left" w:pos="1440"/>
          <w:tab w:val="left" w:pos="7830"/>
          <w:tab w:val="left" w:pos="8100"/>
        </w:tabs>
        <w:suppressAutoHyphens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Society for Investigative Dermatology</w:t>
      </w:r>
    </w:p>
    <w:p w:rsidR="00875766" w:rsidRDefault="00875766">
      <w:pPr>
        <w:tabs>
          <w:tab w:val="left" w:pos="-720"/>
          <w:tab w:val="left" w:pos="900"/>
          <w:tab w:val="left" w:pos="1170"/>
          <w:tab w:val="left" w:pos="1440"/>
          <w:tab w:val="left" w:pos="7830"/>
          <w:tab w:val="left" w:pos="8100"/>
          <w:tab w:val="left" w:pos="828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  <w:u w:val="single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>Public Relations Committee</w:t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    1989-1992</w:t>
      </w:r>
    </w:p>
    <w:p w:rsidR="00875766" w:rsidRDefault="00875766">
      <w:pPr>
        <w:tabs>
          <w:tab w:val="left" w:pos="-720"/>
          <w:tab w:val="left" w:pos="900"/>
          <w:tab w:val="left" w:pos="1170"/>
          <w:tab w:val="left" w:pos="1440"/>
          <w:tab w:val="left" w:pos="7830"/>
          <w:tab w:val="left" w:pos="8100"/>
          <w:tab w:val="left" w:pos="828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>Program Committee</w:t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    1996-2001</w:t>
      </w:r>
    </w:p>
    <w:p w:rsidR="00875766" w:rsidRDefault="00875766">
      <w:pPr>
        <w:tabs>
          <w:tab w:val="left" w:pos="-720"/>
          <w:tab w:val="left" w:pos="900"/>
          <w:tab w:val="left" w:pos="1170"/>
          <w:tab w:val="left" w:pos="1440"/>
          <w:tab w:val="left" w:pos="7830"/>
          <w:tab w:val="left" w:pos="8100"/>
          <w:tab w:val="left" w:pos="828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      Chair</w:t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             2001</w:t>
      </w:r>
    </w:p>
    <w:p w:rsidR="00875766" w:rsidRDefault="00875766">
      <w:pPr>
        <w:tabs>
          <w:tab w:val="left" w:pos="-720"/>
          <w:tab w:val="left" w:pos="900"/>
          <w:tab w:val="left" w:pos="1170"/>
          <w:tab w:val="left" w:pos="1440"/>
          <w:tab w:val="left" w:pos="7830"/>
          <w:tab w:val="left" w:pos="8100"/>
          <w:tab w:val="left" w:pos="828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         Strategic Planning Committee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     2003-present</w:t>
      </w:r>
    </w:p>
    <w:p w:rsidR="00875766" w:rsidRDefault="00875766">
      <w:pPr>
        <w:tabs>
          <w:tab w:val="left" w:pos="-720"/>
          <w:tab w:val="left" w:pos="900"/>
          <w:tab w:val="left" w:pos="1170"/>
          <w:tab w:val="left" w:pos="1440"/>
          <w:tab w:val="left" w:pos="7830"/>
          <w:tab w:val="left" w:pos="8100"/>
          <w:tab w:val="left" w:pos="8280"/>
        </w:tabs>
        <w:suppressAutoHyphens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 w:cs="Times New Roman"/>
              <w:b/>
              <w:bCs/>
              <w:spacing w:val="-2"/>
              <w:sz w:val="24"/>
              <w:szCs w:val="24"/>
            </w:rPr>
            <w:t>American</w:t>
          </w:r>
        </w:smartTag>
        <w:r>
          <w:rPr>
            <w:rFonts w:ascii="Times New Roman" w:hAnsi="Times New Roman" w:cs="Times New Roman"/>
            <w:b/>
            <w:bCs/>
            <w:spacing w:val="-2"/>
            <w:sz w:val="24"/>
            <w:szCs w:val="24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 w:cs="Times New Roman"/>
              <w:b/>
              <w:bCs/>
              <w:spacing w:val="-2"/>
              <w:sz w:val="24"/>
              <w:szCs w:val="24"/>
            </w:rPr>
            <w:t>Academy</w:t>
          </w:r>
        </w:smartTag>
      </w:smartTag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of Dermatology</w:t>
      </w:r>
    </w:p>
    <w:p w:rsidR="00875766" w:rsidRDefault="00875766">
      <w:pPr>
        <w:tabs>
          <w:tab w:val="left" w:pos="-720"/>
          <w:tab w:val="left" w:pos="900"/>
          <w:tab w:val="left" w:pos="1170"/>
          <w:tab w:val="left" w:pos="1440"/>
          <w:tab w:val="left" w:pos="7830"/>
          <w:tab w:val="left" w:pos="810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>Government Medicine Task Force</w:t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    1994-1998</w:t>
      </w:r>
    </w:p>
    <w:p w:rsidR="00875766" w:rsidRDefault="00875766">
      <w:pPr>
        <w:tabs>
          <w:tab w:val="left" w:pos="-720"/>
          <w:tab w:val="left" w:pos="900"/>
          <w:tab w:val="left" w:pos="1170"/>
          <w:tab w:val="left" w:pos="1440"/>
          <w:tab w:val="left" w:pos="7830"/>
          <w:tab w:val="left" w:pos="810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>Consensus Conference on Safe and Optimal Use of Isotretinoin</w:t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    2002</w:t>
      </w:r>
    </w:p>
    <w:p w:rsidR="00171F44" w:rsidRDefault="00171F44">
      <w:pPr>
        <w:tabs>
          <w:tab w:val="left" w:pos="-720"/>
          <w:tab w:val="left" w:pos="900"/>
          <w:tab w:val="left" w:pos="1170"/>
          <w:tab w:val="left" w:pos="1440"/>
          <w:tab w:val="left" w:pos="7830"/>
          <w:tab w:val="left" w:pos="8100"/>
        </w:tabs>
        <w:suppressAutoHyphens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Dermatology Foundation</w:t>
      </w:r>
    </w:p>
    <w:p w:rsidR="00171F44" w:rsidRPr="00171F44" w:rsidRDefault="00171F44">
      <w:pPr>
        <w:tabs>
          <w:tab w:val="left" w:pos="-720"/>
          <w:tab w:val="left" w:pos="900"/>
          <w:tab w:val="left" w:pos="1170"/>
          <w:tab w:val="left" w:pos="1440"/>
          <w:tab w:val="left" w:pos="7830"/>
          <w:tab w:val="left" w:pos="810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pacing w:val="-2"/>
          <w:sz w:val="24"/>
          <w:szCs w:val="24"/>
        </w:rPr>
        <w:t>Medical and Scientific Committee</w:t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    2001-2004</w:t>
      </w:r>
    </w:p>
    <w:p w:rsidR="00875766" w:rsidRDefault="00875766">
      <w:pPr>
        <w:tabs>
          <w:tab w:val="left" w:pos="-720"/>
          <w:tab w:val="left" w:pos="1170"/>
          <w:tab w:val="left" w:pos="1440"/>
          <w:tab w:val="left" w:pos="7830"/>
          <w:tab w:val="left" w:pos="8010"/>
          <w:tab w:val="left" w:pos="8100"/>
          <w:tab w:val="left" w:pos="8280"/>
        </w:tabs>
        <w:suppressAutoHyphens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Foundation for Ichthyosis and Related Skin Types (F.I.R.S.T.)</w:t>
      </w:r>
    </w:p>
    <w:p w:rsidR="00875766" w:rsidRDefault="00875766">
      <w:pPr>
        <w:tabs>
          <w:tab w:val="left" w:pos="720"/>
          <w:tab w:val="left" w:pos="1170"/>
          <w:tab w:val="left" w:pos="1440"/>
          <w:tab w:val="left" w:pos="8100"/>
          <w:tab w:val="right" w:pos="936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>Medical Advisory Board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>1982-present</w:t>
      </w:r>
    </w:p>
    <w:p w:rsidR="00875766" w:rsidRDefault="00875766">
      <w:pPr>
        <w:tabs>
          <w:tab w:val="left" w:pos="720"/>
          <w:tab w:val="left" w:pos="1170"/>
          <w:tab w:val="left" w:pos="1440"/>
          <w:tab w:val="left" w:pos="2160"/>
          <w:tab w:val="left" w:pos="8100"/>
          <w:tab w:val="left" w:pos="8280"/>
          <w:tab w:val="right" w:pos="936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      Chair 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 w:rsidR="00D03C79">
        <w:rPr>
          <w:rFonts w:ascii="Times New Roman" w:hAnsi="Times New Roman" w:cs="Times New Roman"/>
          <w:spacing w:val="-2"/>
          <w:sz w:val="24"/>
          <w:szCs w:val="24"/>
        </w:rPr>
        <w:t xml:space="preserve">    </w:t>
      </w:r>
      <w:r>
        <w:rPr>
          <w:rFonts w:ascii="Times New Roman" w:hAnsi="Times New Roman" w:cs="Times New Roman"/>
          <w:spacing w:val="-2"/>
          <w:sz w:val="24"/>
          <w:szCs w:val="24"/>
        </w:rPr>
        <w:t>1989-</w:t>
      </w:r>
      <w:r w:rsidR="00D03C79">
        <w:rPr>
          <w:rFonts w:ascii="Times New Roman" w:hAnsi="Times New Roman" w:cs="Times New Roman"/>
          <w:spacing w:val="-2"/>
          <w:sz w:val="24"/>
          <w:szCs w:val="24"/>
        </w:rPr>
        <w:t>2016</w:t>
      </w:r>
    </w:p>
    <w:p w:rsidR="00875766" w:rsidRDefault="00875766">
      <w:pPr>
        <w:tabs>
          <w:tab w:val="left" w:pos="720"/>
          <w:tab w:val="left" w:pos="1170"/>
          <w:tab w:val="left" w:pos="1440"/>
          <w:tab w:val="left" w:pos="2160"/>
          <w:tab w:val="left" w:pos="8100"/>
          <w:tab w:val="left" w:pos="8280"/>
          <w:tab w:val="right" w:pos="936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>Board of Directors</w:t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 w:rsidR="00171F44">
        <w:rPr>
          <w:rFonts w:ascii="Times New Roman" w:hAnsi="Times New Roman" w:cs="Times New Roman"/>
          <w:spacing w:val="-2"/>
          <w:sz w:val="24"/>
          <w:szCs w:val="24"/>
        </w:rPr>
        <w:t xml:space="preserve">    </w:t>
      </w:r>
      <w:r>
        <w:rPr>
          <w:rFonts w:ascii="Times New Roman" w:hAnsi="Times New Roman" w:cs="Times New Roman"/>
          <w:spacing w:val="-2"/>
          <w:sz w:val="24"/>
          <w:szCs w:val="24"/>
        </w:rPr>
        <w:t>1997-</w:t>
      </w:r>
      <w:r w:rsidR="00631E81">
        <w:rPr>
          <w:rFonts w:ascii="Times New Roman" w:hAnsi="Times New Roman" w:cs="Times New Roman"/>
          <w:spacing w:val="-2"/>
          <w:sz w:val="24"/>
          <w:szCs w:val="24"/>
        </w:rPr>
        <w:t>2006</w:t>
      </w:r>
    </w:p>
    <w:p w:rsidR="00875766" w:rsidRDefault="00875766">
      <w:pPr>
        <w:tabs>
          <w:tab w:val="left" w:pos="720"/>
          <w:tab w:val="left" w:pos="1170"/>
          <w:tab w:val="left" w:pos="1440"/>
          <w:tab w:val="left" w:pos="2160"/>
          <w:tab w:val="left" w:pos="8100"/>
          <w:tab w:val="left" w:pos="8280"/>
          <w:tab w:val="right" w:pos="936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       Vice President</w:t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 w:rsidR="00171F44">
        <w:rPr>
          <w:rFonts w:ascii="Times New Roman" w:hAnsi="Times New Roman" w:cs="Times New Roman"/>
          <w:spacing w:val="-2"/>
          <w:sz w:val="24"/>
          <w:szCs w:val="24"/>
        </w:rPr>
        <w:t xml:space="preserve">    </w:t>
      </w:r>
      <w:r>
        <w:rPr>
          <w:rFonts w:ascii="Times New Roman" w:hAnsi="Times New Roman" w:cs="Times New Roman"/>
          <w:spacing w:val="-2"/>
          <w:sz w:val="24"/>
          <w:szCs w:val="24"/>
        </w:rPr>
        <w:t>2000-</w:t>
      </w:r>
      <w:r w:rsidR="00631E81">
        <w:rPr>
          <w:rFonts w:ascii="Times New Roman" w:hAnsi="Times New Roman" w:cs="Times New Roman"/>
          <w:spacing w:val="-2"/>
          <w:sz w:val="24"/>
          <w:szCs w:val="24"/>
        </w:rPr>
        <w:t>2006</w:t>
      </w:r>
    </w:p>
    <w:p w:rsidR="00875766" w:rsidRDefault="00875766">
      <w:pPr>
        <w:tabs>
          <w:tab w:val="left" w:pos="-720"/>
          <w:tab w:val="left" w:pos="1170"/>
          <w:tab w:val="left" w:pos="1440"/>
          <w:tab w:val="left" w:pos="7830"/>
          <w:tab w:val="left" w:pos="8100"/>
        </w:tabs>
        <w:suppressAutoHyphens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National Registry for Ichthyosis and Related Disorders </w:t>
      </w:r>
    </w:p>
    <w:p w:rsidR="00875766" w:rsidRDefault="00875766">
      <w:pPr>
        <w:tabs>
          <w:tab w:val="left" w:pos="-720"/>
          <w:tab w:val="left" w:pos="1170"/>
          <w:tab w:val="left" w:pos="1440"/>
          <w:tab w:val="left" w:pos="810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  <w:u w:val="single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>Advisory Committee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>1994-present</w:t>
      </w:r>
    </w:p>
    <w:p w:rsidR="00875766" w:rsidRDefault="007B458C">
      <w:pPr>
        <w:tabs>
          <w:tab w:val="left" w:pos="-720"/>
          <w:tab w:val="left" w:pos="1170"/>
        </w:tabs>
        <w:suppressAutoHyphens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 w:rsidRPr="007B458C">
        <w:rPr>
          <w:rFonts w:ascii="Times New Roman" w:hAnsi="Times New Roman" w:cs="Times New Roman"/>
          <w:b/>
          <w:bCs/>
          <w:spacing w:val="-2"/>
          <w:sz w:val="24"/>
          <w:szCs w:val="24"/>
        </w:rPr>
        <w:t>Pachyonychia Congenita Project</w:t>
      </w:r>
    </w:p>
    <w:p w:rsidR="007B458C" w:rsidRPr="007B458C" w:rsidRDefault="007B458C">
      <w:pPr>
        <w:tabs>
          <w:tab w:val="left" w:pos="-720"/>
          <w:tab w:val="left" w:pos="117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Medical and Scientific Advisory Board</w:t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   2004-present</w:t>
      </w:r>
    </w:p>
    <w:p w:rsidR="007B458C" w:rsidRDefault="007B458C">
      <w:pPr>
        <w:tabs>
          <w:tab w:val="left" w:pos="-720"/>
          <w:tab w:val="left" w:pos="117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  <w:u w:val="single"/>
        </w:rPr>
      </w:pPr>
    </w:p>
    <w:p w:rsidR="007B458C" w:rsidRDefault="00875766">
      <w:pPr>
        <w:tabs>
          <w:tab w:val="left" w:pos="-720"/>
          <w:tab w:val="left" w:pos="117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Societies</w:t>
      </w:r>
      <w:r w:rsidR="007B458C">
        <w:rPr>
          <w:rFonts w:ascii="Times New Roman" w:hAnsi="Times New Roman" w:cs="Times New Roman"/>
          <w:spacing w:val="-2"/>
          <w:sz w:val="24"/>
          <w:szCs w:val="24"/>
          <w:u w:val="single"/>
        </w:rPr>
        <w:t xml:space="preserve"> (current)</w:t>
      </w:r>
      <w:r>
        <w:rPr>
          <w:rFonts w:ascii="Times New Roman" w:hAnsi="Times New Roman" w:cs="Times New Roman"/>
          <w:spacing w:val="-2"/>
          <w:sz w:val="24"/>
          <w:szCs w:val="24"/>
        </w:rPr>
        <w:t>:</w:t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</w:p>
    <w:p w:rsidR="00875766" w:rsidRDefault="007B458C">
      <w:pPr>
        <w:tabs>
          <w:tab w:val="left" w:pos="-720"/>
          <w:tab w:val="left" w:pos="117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smartTag w:uri="urn:schemas-microsoft-com:office:smarttags" w:element="place">
        <w:smartTag w:uri="urn:schemas-microsoft-com:office:smarttags" w:element="PlaceName">
          <w:r w:rsidR="00875766">
            <w:rPr>
              <w:rFonts w:ascii="Times New Roman" w:hAnsi="Times New Roman" w:cs="Times New Roman"/>
              <w:spacing w:val="-2"/>
              <w:sz w:val="24"/>
              <w:szCs w:val="24"/>
            </w:rPr>
            <w:t>American</w:t>
          </w:r>
        </w:smartTag>
        <w:r w:rsidR="00875766">
          <w:rPr>
            <w:rFonts w:ascii="Times New Roman" w:hAnsi="Times New Roman" w:cs="Times New Roman"/>
            <w:spacing w:val="-2"/>
            <w:sz w:val="24"/>
            <w:szCs w:val="24"/>
          </w:rPr>
          <w:t xml:space="preserve"> </w:t>
        </w:r>
        <w:smartTag w:uri="urn:schemas-microsoft-com:office:smarttags" w:element="PlaceType">
          <w:r w:rsidR="00875766">
            <w:rPr>
              <w:rFonts w:ascii="Times New Roman" w:hAnsi="Times New Roman" w:cs="Times New Roman"/>
              <w:spacing w:val="-2"/>
              <w:sz w:val="24"/>
              <w:szCs w:val="24"/>
            </w:rPr>
            <w:t>Academy</w:t>
          </w:r>
        </w:smartTag>
      </w:smartTag>
      <w:r w:rsidR="00875766">
        <w:rPr>
          <w:rFonts w:ascii="Times New Roman" w:hAnsi="Times New Roman" w:cs="Times New Roman"/>
          <w:spacing w:val="-2"/>
          <w:sz w:val="24"/>
          <w:szCs w:val="24"/>
        </w:rPr>
        <w:t xml:space="preserve"> of Dermatology </w:t>
      </w:r>
    </w:p>
    <w:p w:rsidR="00875766" w:rsidRDefault="00875766">
      <w:pPr>
        <w:tabs>
          <w:tab w:val="left" w:pos="-720"/>
          <w:tab w:val="left" w:pos="117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  <w:t>American Association for the Advancement of Science</w:t>
      </w:r>
    </w:p>
    <w:p w:rsidR="00875766" w:rsidRDefault="00875766">
      <w:pPr>
        <w:tabs>
          <w:tab w:val="left" w:pos="-720"/>
          <w:tab w:val="left" w:pos="117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  <w:t>American Dermatological Association</w:t>
      </w:r>
    </w:p>
    <w:p w:rsidR="00171F44" w:rsidRDefault="00171F44">
      <w:pPr>
        <w:tabs>
          <w:tab w:val="left" w:pos="-720"/>
          <w:tab w:val="left" w:pos="117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  <w:t>American Society for Human Genetics</w:t>
      </w:r>
    </w:p>
    <w:p w:rsidR="00171F44" w:rsidRDefault="00171F44">
      <w:pPr>
        <w:tabs>
          <w:tab w:val="left" w:pos="-720"/>
          <w:tab w:val="left" w:pos="117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  <w:t>Sigma Xi</w:t>
      </w:r>
    </w:p>
    <w:p w:rsidR="00875766" w:rsidRDefault="00875766">
      <w:pPr>
        <w:tabs>
          <w:tab w:val="left" w:pos="-720"/>
          <w:tab w:val="left" w:pos="117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Society for Investigative Dermatology </w:t>
      </w:r>
    </w:p>
    <w:p w:rsidR="00875766" w:rsidRDefault="00875766">
      <w:pPr>
        <w:tabs>
          <w:tab w:val="left" w:pos="-720"/>
          <w:tab w:val="left" w:pos="117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  <w:t>Society for Molecular Medicine</w:t>
      </w:r>
    </w:p>
    <w:p w:rsidR="00171F44" w:rsidRDefault="00171F44">
      <w:pPr>
        <w:tabs>
          <w:tab w:val="left" w:pos="-720"/>
          <w:tab w:val="left" w:pos="117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  <w:t>Society for Pediatric Dermatology</w:t>
      </w:r>
    </w:p>
    <w:p w:rsidR="00171F44" w:rsidRDefault="00171F44">
      <w:pPr>
        <w:tabs>
          <w:tab w:val="left" w:pos="-720"/>
          <w:tab w:val="left" w:pos="900"/>
          <w:tab w:val="left" w:pos="117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  <w:u w:val="single"/>
        </w:rPr>
      </w:pPr>
    </w:p>
    <w:p w:rsidR="00171F44" w:rsidRDefault="00171F44">
      <w:pPr>
        <w:tabs>
          <w:tab w:val="left" w:pos="-720"/>
          <w:tab w:val="left" w:pos="900"/>
          <w:tab w:val="left" w:pos="117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  <w:u w:val="single"/>
        </w:rPr>
      </w:pPr>
    </w:p>
    <w:p w:rsidR="00914D30" w:rsidRDefault="00914D30">
      <w:pPr>
        <w:tabs>
          <w:tab w:val="left" w:pos="-720"/>
          <w:tab w:val="left" w:pos="900"/>
          <w:tab w:val="left" w:pos="117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  <w:u w:val="single"/>
        </w:rPr>
      </w:pPr>
    </w:p>
    <w:p w:rsidR="00875766" w:rsidRDefault="00875766">
      <w:pPr>
        <w:tabs>
          <w:tab w:val="left" w:pos="-720"/>
          <w:tab w:val="left" w:pos="900"/>
          <w:tab w:val="left" w:pos="117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lastRenderedPageBreak/>
        <w:t>U.S. Patents:</w:t>
      </w:r>
    </w:p>
    <w:p w:rsidR="00875766" w:rsidRDefault="00875766">
      <w:pPr>
        <w:tabs>
          <w:tab w:val="left" w:pos="-720"/>
          <w:tab w:val="left" w:pos="117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875766" w:rsidRDefault="00875766">
      <w:pPr>
        <w:tabs>
          <w:tab w:val="left" w:pos="-720"/>
          <w:tab w:val="left" w:pos="117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Milstone,L.M. and Schwartz, P.M.  Compositions and Methods for Treating       </w:t>
      </w:r>
    </w:p>
    <w:p w:rsidR="00875766" w:rsidRDefault="00875766">
      <w:pPr>
        <w:tabs>
          <w:tab w:val="left" w:pos="-720"/>
          <w:tab w:val="left" w:pos="117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                Cutaneous Hyperproliferative Disorders. Issued September 7, 1993. </w:t>
      </w:r>
    </w:p>
    <w:p w:rsidR="00875766" w:rsidRDefault="00875766">
      <w:pPr>
        <w:tabs>
          <w:tab w:val="left" w:pos="-720"/>
          <w:tab w:val="left" w:pos="117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    Patent Number 5,242,921.</w:t>
      </w:r>
    </w:p>
    <w:p w:rsidR="00875766" w:rsidRDefault="00875766">
      <w:pPr>
        <w:tabs>
          <w:tab w:val="left" w:pos="-720"/>
          <w:tab w:val="left" w:pos="1170"/>
        </w:tabs>
        <w:suppressAutoHyphens/>
        <w:rPr>
          <w:rFonts w:ascii="Times New Roman" w:hAnsi="Times New Roman" w:cs="Times New Roman"/>
          <w:spacing w:val="-2"/>
          <w:sz w:val="24"/>
          <w:szCs w:val="24"/>
          <w:u w:val="single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Milstone, L.M. and Schwartz, P.M.  Method for the Treatment of Hyperproliferative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>Disorders.  Issued July 5, 1994.  Patent Number 5,326,764.</w:t>
      </w:r>
    </w:p>
    <w:p w:rsidR="00875766" w:rsidRDefault="00875766">
      <w:pPr>
        <w:tabs>
          <w:tab w:val="left" w:pos="-720"/>
          <w:tab w:val="left" w:pos="117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br w:type="page"/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lastRenderedPageBreak/>
        <w:t>Invited Lectureships (selected)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: </w:t>
      </w:r>
    </w:p>
    <w:p w:rsidR="00875766" w:rsidRDefault="00875766">
      <w:pPr>
        <w:tabs>
          <w:tab w:val="left" w:pos="-720"/>
          <w:tab w:val="left" w:pos="117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875766" w:rsidRDefault="00875766">
      <w:pPr>
        <w:tabs>
          <w:tab w:val="left" w:pos="720"/>
          <w:tab w:val="left" w:pos="1170"/>
          <w:tab w:val="left" w:pos="1440"/>
          <w:tab w:val="right" w:pos="936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Department of Dermatology, </w:t>
      </w:r>
      <w:smartTag w:uri="urn:schemas-microsoft-com:office:smarttags" w:element="PlaceType">
        <w:smartTag w:uri="urn:schemas-microsoft-com:office:smarttags" w:element="PlaceType">
          <w:r>
            <w:rPr>
              <w:rFonts w:ascii="Times New Roman" w:hAnsi="Times New Roman" w:cs="Times New Roman"/>
              <w:spacing w:val="-2"/>
              <w:sz w:val="24"/>
              <w:szCs w:val="24"/>
            </w:rPr>
            <w:t>University</w:t>
          </w:r>
        </w:smartTag>
        <w:r>
          <w:rPr>
            <w:rFonts w:ascii="Times New Roman" w:hAnsi="Times New Roman" w:cs="Times New Roman"/>
            <w:spacing w:val="-2"/>
            <w:sz w:val="24"/>
            <w:szCs w:val="24"/>
          </w:rPr>
          <w:t xml:space="preserve"> of </w:t>
        </w:r>
        <w:smartTag w:uri="urn:schemas-microsoft-com:office:smarttags" w:element="PlaceType">
          <w:r>
            <w:rPr>
              <w:rFonts w:ascii="Times New Roman" w:hAnsi="Times New Roman" w:cs="Times New Roman"/>
              <w:spacing w:val="-2"/>
              <w:sz w:val="24"/>
              <w:szCs w:val="24"/>
            </w:rPr>
            <w:t>Oregon</w:t>
          </w:r>
        </w:smartTag>
      </w:smartTag>
      <w:r>
        <w:rPr>
          <w:rFonts w:ascii="Times New Roman" w:hAnsi="Times New Roman" w:cs="Times New Roman"/>
          <w:spacing w:val="-2"/>
          <w:sz w:val="24"/>
          <w:szCs w:val="24"/>
        </w:rPr>
        <w:t xml:space="preserve"> Medical School  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>7/81</w:t>
      </w:r>
    </w:p>
    <w:p w:rsidR="00875766" w:rsidRDefault="00875766">
      <w:pPr>
        <w:tabs>
          <w:tab w:val="left" w:pos="720"/>
          <w:tab w:val="left" w:pos="1170"/>
          <w:tab w:val="left" w:pos="1440"/>
          <w:tab w:val="right" w:pos="936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Department of Dermatology, </w:t>
      </w:r>
      <w:smartTag w:uri="urn:schemas-microsoft-com:office:smarttags" w:element="PlaceType">
        <w:smartTag w:uri="urn:schemas-microsoft-com:office:smarttags" w:element="PlaceType">
          <w:r>
            <w:rPr>
              <w:rFonts w:ascii="Times New Roman" w:hAnsi="Times New Roman" w:cs="Times New Roman"/>
              <w:spacing w:val="-2"/>
              <w:sz w:val="24"/>
              <w:szCs w:val="24"/>
            </w:rPr>
            <w:t>University</w:t>
          </w:r>
        </w:smartTag>
        <w:r>
          <w:rPr>
            <w:rFonts w:ascii="Times New Roman" w:hAnsi="Times New Roman" w:cs="Times New Roman"/>
            <w:spacing w:val="-2"/>
            <w:sz w:val="24"/>
            <w:szCs w:val="24"/>
          </w:rPr>
          <w:t xml:space="preserve"> of </w:t>
        </w:r>
        <w:smartTag w:uri="urn:schemas-microsoft-com:office:smarttags" w:element="PlaceType">
          <w:r>
            <w:rPr>
              <w:rFonts w:ascii="Times New Roman" w:hAnsi="Times New Roman" w:cs="Times New Roman"/>
              <w:spacing w:val="-2"/>
              <w:sz w:val="24"/>
              <w:szCs w:val="24"/>
            </w:rPr>
            <w:t>Washington</w:t>
          </w:r>
        </w:smartTag>
      </w:smartTag>
      <w:r>
        <w:rPr>
          <w:rFonts w:ascii="Times New Roman" w:hAnsi="Times New Roman" w:cs="Times New Roman"/>
          <w:spacing w:val="-2"/>
          <w:sz w:val="24"/>
          <w:szCs w:val="24"/>
        </w:rPr>
        <w:t xml:space="preserve">   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>7/81</w:t>
      </w:r>
    </w:p>
    <w:p w:rsidR="00875766" w:rsidRDefault="00875766">
      <w:pPr>
        <w:tabs>
          <w:tab w:val="left" w:pos="720"/>
          <w:tab w:val="left" w:pos="1170"/>
          <w:tab w:val="left" w:pos="1440"/>
          <w:tab w:val="right" w:pos="936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Cutaneous Biology Foundation, Salishan, </w:t>
      </w:r>
      <w:smartTag w:uri="urn:schemas-microsoft-com:office:smarttags" w:element="PlaceType">
        <w:r>
          <w:rPr>
            <w:rFonts w:ascii="Times New Roman" w:hAnsi="Times New Roman" w:cs="Times New Roman"/>
            <w:spacing w:val="-2"/>
            <w:sz w:val="24"/>
            <w:szCs w:val="24"/>
          </w:rPr>
          <w:t>Oregon</w:t>
        </w:r>
      </w:smartTag>
      <w:r>
        <w:rPr>
          <w:rFonts w:ascii="Times New Roman" w:hAnsi="Times New Roman" w:cs="Times New Roman"/>
          <w:spacing w:val="-2"/>
          <w:sz w:val="24"/>
          <w:szCs w:val="24"/>
        </w:rPr>
        <w:t xml:space="preserve"> 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>10/82</w:t>
      </w:r>
    </w:p>
    <w:p w:rsidR="00875766" w:rsidRDefault="00875766">
      <w:pPr>
        <w:tabs>
          <w:tab w:val="left" w:pos="720"/>
          <w:tab w:val="left" w:pos="1170"/>
          <w:tab w:val="left" w:pos="1440"/>
          <w:tab w:val="right" w:pos="936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Department of Dermatology, </w:t>
      </w:r>
      <w:smartTag w:uri="urn:schemas-microsoft-com:office:smarttags" w:element="PlaceType">
        <w:smartTag w:uri="urn:schemas-microsoft-com:office:smarttags" w:element="PlaceType">
          <w:r>
            <w:rPr>
              <w:rFonts w:ascii="Times New Roman" w:hAnsi="Times New Roman" w:cs="Times New Roman"/>
              <w:spacing w:val="-2"/>
              <w:sz w:val="24"/>
              <w:szCs w:val="24"/>
            </w:rPr>
            <w:t>University</w:t>
          </w:r>
        </w:smartTag>
        <w:r>
          <w:rPr>
            <w:rFonts w:ascii="Times New Roman" w:hAnsi="Times New Roman" w:cs="Times New Roman"/>
            <w:spacing w:val="-2"/>
            <w:sz w:val="24"/>
            <w:szCs w:val="24"/>
          </w:rPr>
          <w:t xml:space="preserve"> of </w:t>
        </w:r>
        <w:smartTag w:uri="urn:schemas-microsoft-com:office:smarttags" w:element="PlaceType">
          <w:r>
            <w:rPr>
              <w:rFonts w:ascii="Times New Roman" w:hAnsi="Times New Roman" w:cs="Times New Roman"/>
              <w:spacing w:val="-2"/>
              <w:sz w:val="24"/>
              <w:szCs w:val="24"/>
            </w:rPr>
            <w:t>Pennsylvania</w:t>
          </w:r>
        </w:smartTag>
      </w:smartTag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  1/83</w:t>
      </w:r>
    </w:p>
    <w:p w:rsidR="00875766" w:rsidRDefault="00875766">
      <w:pPr>
        <w:tabs>
          <w:tab w:val="left" w:pos="720"/>
          <w:tab w:val="left" w:pos="1170"/>
          <w:tab w:val="left" w:pos="1440"/>
          <w:tab w:val="right" w:pos="936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McArdle Laboratories, University of </w:t>
      </w:r>
      <w:smartTag w:uri="urn:schemas-microsoft-com:office:smarttags" w:element="PlaceType">
        <w:r>
          <w:rPr>
            <w:rFonts w:ascii="Times New Roman" w:hAnsi="Times New Roman" w:cs="Times New Roman"/>
            <w:spacing w:val="-2"/>
            <w:sz w:val="24"/>
            <w:szCs w:val="24"/>
          </w:rPr>
          <w:t>Wisconsin</w:t>
        </w:r>
      </w:smartTag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  9/83</w:t>
      </w:r>
    </w:p>
    <w:p w:rsidR="00875766" w:rsidRDefault="00875766">
      <w:pPr>
        <w:tabs>
          <w:tab w:val="left" w:pos="720"/>
          <w:tab w:val="left" w:pos="1170"/>
          <w:tab w:val="left" w:pos="1440"/>
          <w:tab w:val="right" w:pos="936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Department of Dermatology, Northwestern University Medical School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>11/83</w:t>
      </w:r>
    </w:p>
    <w:p w:rsidR="00875766" w:rsidRDefault="00875766">
      <w:pPr>
        <w:tabs>
          <w:tab w:val="left" w:pos="720"/>
          <w:tab w:val="left" w:pos="1170"/>
          <w:tab w:val="left" w:pos="1440"/>
          <w:tab w:val="right" w:pos="936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Department of Dermatology, </w:t>
      </w:r>
      <w:smartTag w:uri="urn:schemas-microsoft-com:office:smarttags" w:element="PlaceType">
        <w:smartTag w:uri="urn:schemas-microsoft-com:office:smarttags" w:element="PlaceType">
          <w:r>
            <w:rPr>
              <w:rFonts w:ascii="Times New Roman" w:hAnsi="Times New Roman" w:cs="Times New Roman"/>
              <w:spacing w:val="-2"/>
              <w:sz w:val="24"/>
              <w:szCs w:val="24"/>
            </w:rPr>
            <w:t>Columbia</w:t>
          </w:r>
        </w:smartTag>
        <w:r>
          <w:rPr>
            <w:rFonts w:ascii="Times New Roman" w:hAnsi="Times New Roman" w:cs="Times New Roman"/>
            <w:spacing w:val="-2"/>
            <w:sz w:val="24"/>
            <w:szCs w:val="24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 w:cs="Times New Roman"/>
              <w:spacing w:val="-2"/>
              <w:sz w:val="24"/>
              <w:szCs w:val="24"/>
            </w:rPr>
            <w:t>University</w:t>
          </w:r>
        </w:smartTag>
      </w:smartTag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     1/85</w:t>
      </w:r>
    </w:p>
    <w:p w:rsidR="00875766" w:rsidRDefault="00875766">
      <w:pPr>
        <w:tabs>
          <w:tab w:val="left" w:pos="720"/>
          <w:tab w:val="left" w:pos="1170"/>
          <w:tab w:val="left" w:pos="1440"/>
          <w:tab w:val="right" w:pos="936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Gordon Research Conference on Keratinization and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>8/85</w:t>
      </w:r>
    </w:p>
    <w:p w:rsidR="00875766" w:rsidRDefault="00875766">
      <w:pPr>
        <w:tabs>
          <w:tab w:val="left" w:pos="-720"/>
          <w:tab w:val="left" w:pos="117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>Epithelial Differentiation - Tilton, N.H.</w:t>
      </w:r>
    </w:p>
    <w:p w:rsidR="00875766" w:rsidRDefault="00875766">
      <w:pPr>
        <w:tabs>
          <w:tab w:val="left" w:pos="720"/>
          <w:tab w:val="left" w:pos="1170"/>
          <w:tab w:val="left" w:pos="1440"/>
          <w:tab w:val="right" w:pos="936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  <w:t>Society for Pediatric Dermatology.  Annual Meeting, Salishan, Or.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>8/88</w:t>
      </w:r>
    </w:p>
    <w:p w:rsidR="00875766" w:rsidRDefault="00875766">
      <w:pPr>
        <w:tabs>
          <w:tab w:val="left" w:pos="720"/>
          <w:tab w:val="left" w:pos="1170"/>
          <w:tab w:val="left" w:pos="1440"/>
          <w:tab w:val="right" w:pos="936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Department of Pathology and Oral Biology, SUNY </w:t>
      </w:r>
      <w:r>
        <w:rPr>
          <w:rFonts w:ascii="Times New Roman" w:hAnsi="Times New Roman" w:cs="Times New Roman"/>
          <w:spacing w:val="-2"/>
          <w:sz w:val="24"/>
          <w:szCs w:val="24"/>
        </w:rPr>
        <w:noBreakHyphen/>
        <w:t xml:space="preserve"> Stony Brook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   2/89</w:t>
      </w:r>
    </w:p>
    <w:p w:rsidR="00875766" w:rsidRDefault="00875766">
      <w:pPr>
        <w:tabs>
          <w:tab w:val="left" w:pos="720"/>
          <w:tab w:val="left" w:pos="1170"/>
          <w:tab w:val="left" w:pos="1440"/>
          <w:tab w:val="right" w:pos="936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Howard Fox Guest Lecturer, </w:t>
      </w:r>
      <w:smartTag w:uri="urn:schemas-microsoft-com:office:smarttags" w:element="PlaceType">
        <w:smartTag w:uri="urn:schemas-microsoft-com:office:smarttags" w:element="PlaceType">
          <w:r>
            <w:rPr>
              <w:rFonts w:ascii="Times New Roman" w:hAnsi="Times New Roman" w:cs="Times New Roman"/>
              <w:spacing w:val="-2"/>
              <w:sz w:val="24"/>
              <w:szCs w:val="24"/>
            </w:rPr>
            <w:t>New York</w:t>
          </w:r>
        </w:smartTag>
        <w:r>
          <w:rPr>
            <w:rFonts w:ascii="Times New Roman" w:hAnsi="Times New Roman" w:cs="Times New Roman"/>
            <w:spacing w:val="-2"/>
            <w:sz w:val="24"/>
            <w:szCs w:val="24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 w:cs="Times New Roman"/>
              <w:spacing w:val="-2"/>
              <w:sz w:val="24"/>
              <w:szCs w:val="24"/>
            </w:rPr>
            <w:t>University</w:t>
          </w:r>
        </w:smartTag>
      </w:smartTag>
      <w:r>
        <w:rPr>
          <w:rFonts w:ascii="Times New Roman" w:hAnsi="Times New Roman" w:cs="Times New Roman"/>
          <w:spacing w:val="-2"/>
          <w:sz w:val="24"/>
          <w:szCs w:val="24"/>
        </w:rPr>
        <w:tab/>
        <w:t>10/90</w:t>
      </w:r>
    </w:p>
    <w:p w:rsidR="00875766" w:rsidRDefault="00875766">
      <w:pPr>
        <w:tabs>
          <w:tab w:val="left" w:pos="-720"/>
          <w:tab w:val="left" w:pos="117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Department of Dermatology      </w:t>
      </w:r>
    </w:p>
    <w:p w:rsidR="00875766" w:rsidRDefault="00875766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Japanese Keratinization Study Group - Tokyo, Osaka, Kyoto, Hakone, Japan                 7/92</w:t>
      </w:r>
    </w:p>
    <w:p w:rsidR="00875766" w:rsidRDefault="00875766" w:rsidP="00DA0CDC">
      <w:pPr>
        <w:tabs>
          <w:tab w:val="left" w:pos="-720"/>
          <w:tab w:val="left" w:pos="1080"/>
          <w:tab w:val="right" w:pos="9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 F.I.R.S.T. - National Family Conference</w:t>
      </w:r>
      <w:r w:rsidR="00DA0C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A0C4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A0CDC">
        <w:rPr>
          <w:rFonts w:ascii="Times New Roman" w:hAnsi="Times New Roman" w:cs="Times New Roman"/>
          <w:spacing w:val="-2"/>
          <w:sz w:val="24"/>
          <w:szCs w:val="24"/>
        </w:rPr>
        <w:t xml:space="preserve">                                 every other year 1984-present</w:t>
      </w:r>
    </w:p>
    <w:p w:rsidR="00875766" w:rsidRDefault="00875766">
      <w:pPr>
        <w:tabs>
          <w:tab w:val="left" w:pos="-720"/>
          <w:tab w:val="left" w:pos="108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 Center for the study of emerging diseases - </w:t>
      </w:r>
      <w:smartTag w:uri="urn:schemas-microsoft-com:office:smarttags" w:element="PlaceType">
        <w:smartTag w:uri="urn:schemas-microsoft-com:office:smarttags" w:element="PlaceType">
          <w:r>
            <w:rPr>
              <w:rFonts w:ascii="Times New Roman" w:hAnsi="Times New Roman" w:cs="Times New Roman"/>
              <w:spacing w:val="-2"/>
              <w:sz w:val="24"/>
              <w:szCs w:val="24"/>
            </w:rPr>
            <w:t>Jerusalem</w:t>
          </w:r>
        </w:smartTag>
        <w:r>
          <w:rPr>
            <w:rFonts w:ascii="Times New Roman" w:hAnsi="Times New Roman" w:cs="Times New Roman"/>
            <w:spacing w:val="-2"/>
            <w:sz w:val="24"/>
            <w:szCs w:val="24"/>
          </w:rPr>
          <w:t xml:space="preserve">, </w:t>
        </w:r>
        <w:smartTag w:uri="urn:schemas-microsoft-com:office:smarttags" w:element="PlaceType">
          <w:r>
            <w:rPr>
              <w:rFonts w:ascii="Times New Roman" w:hAnsi="Times New Roman" w:cs="Times New Roman"/>
              <w:spacing w:val="-2"/>
              <w:sz w:val="24"/>
              <w:szCs w:val="24"/>
            </w:rPr>
            <w:t>Israel</w:t>
          </w:r>
        </w:smartTag>
      </w:smartTag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                 5/99</w:t>
      </w:r>
    </w:p>
    <w:p w:rsidR="00875766" w:rsidRDefault="00875766">
      <w:pPr>
        <w:tabs>
          <w:tab w:val="left" w:pos="-720"/>
          <w:tab w:val="left" w:pos="108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 International Symposium on Nutritional Aspects of Osteoporosis - Lausanne, Switz.</w:t>
      </w:r>
      <w:r w:rsidR="00914D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   5/00</w:t>
      </w:r>
    </w:p>
    <w:p w:rsidR="004B36AB" w:rsidRDefault="004B36AB">
      <w:pPr>
        <w:tabs>
          <w:tab w:val="left" w:pos="-720"/>
          <w:tab w:val="left" w:pos="108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 </w:t>
      </w:r>
      <w:r w:rsidRPr="004B36AB">
        <w:rPr>
          <w:rFonts w:ascii="Times New Roman" w:hAnsi="Times New Roman" w:cs="Times New Roman"/>
          <w:spacing w:val="-2"/>
          <w:sz w:val="24"/>
          <w:szCs w:val="24"/>
        </w:rPr>
        <w:t>Department of Dermatology, SUNY Downstate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smartTag w:uri="urn:schemas-microsoft-com:office:smarttags" w:element="PlaceType">
        <w:smartTag w:uri="urn:schemas-microsoft-com:office:smarttags" w:element="PlaceType">
          <w:r>
            <w:rPr>
              <w:rFonts w:ascii="Times New Roman" w:hAnsi="Times New Roman" w:cs="Times New Roman"/>
              <w:spacing w:val="-2"/>
              <w:sz w:val="24"/>
              <w:szCs w:val="24"/>
            </w:rPr>
            <w:t>Brooklyn</w:t>
          </w:r>
        </w:smartTag>
        <w:r>
          <w:rPr>
            <w:rFonts w:ascii="Times New Roman" w:hAnsi="Times New Roman" w:cs="Times New Roman"/>
            <w:spacing w:val="-2"/>
            <w:sz w:val="24"/>
            <w:szCs w:val="24"/>
          </w:rPr>
          <w:t xml:space="preserve">, </w:t>
        </w:r>
        <w:smartTag w:uri="urn:schemas-microsoft-com:office:smarttags" w:element="PlaceType">
          <w:r>
            <w:rPr>
              <w:rFonts w:ascii="Times New Roman" w:hAnsi="Times New Roman" w:cs="Times New Roman"/>
              <w:spacing w:val="-2"/>
              <w:sz w:val="24"/>
              <w:szCs w:val="24"/>
            </w:rPr>
            <w:t>NY</w:t>
          </w:r>
        </w:smartTag>
      </w:smartTag>
      <w:r w:rsidRPr="004B36AB">
        <w:rPr>
          <w:rFonts w:ascii="Times New Roman" w:hAnsi="Times New Roman" w:cs="Times New Roman"/>
          <w:spacing w:val="-2"/>
          <w:sz w:val="24"/>
          <w:szCs w:val="24"/>
        </w:rPr>
        <w:tab/>
      </w:r>
      <w:r w:rsidRPr="004B36AB">
        <w:rPr>
          <w:rFonts w:ascii="Times New Roman" w:hAnsi="Times New Roman" w:cs="Times New Roman"/>
          <w:spacing w:val="-2"/>
          <w:sz w:val="24"/>
          <w:szCs w:val="24"/>
        </w:rPr>
        <w:tab/>
      </w:r>
      <w:r w:rsidRPr="004B36AB">
        <w:rPr>
          <w:rFonts w:ascii="Times New Roman" w:hAnsi="Times New Roman" w:cs="Times New Roman"/>
          <w:spacing w:val="-2"/>
          <w:sz w:val="24"/>
          <w:szCs w:val="24"/>
        </w:rPr>
        <w:tab/>
        <w:t xml:space="preserve">     2/01</w:t>
      </w:r>
    </w:p>
    <w:p w:rsidR="004B36AB" w:rsidRPr="004B36AB" w:rsidRDefault="004B36AB">
      <w:pPr>
        <w:tabs>
          <w:tab w:val="left" w:pos="-720"/>
          <w:tab w:val="left" w:pos="108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 w:rsidRPr="004B36AB">
        <w:rPr>
          <w:rFonts w:ascii="Times New Roman" w:hAnsi="Times New Roman" w:cs="Times New Roman"/>
          <w:spacing w:val="-2"/>
          <w:sz w:val="24"/>
          <w:szCs w:val="24"/>
        </w:rPr>
        <w:t xml:space="preserve">            Department of Dermatology, </w:t>
      </w:r>
      <w:smartTag w:uri="urn:schemas-microsoft-com:office:smarttags" w:element="PlaceType">
        <w:smartTag w:uri="urn:schemas-microsoft-com:office:smarttags" w:element="PlaceType">
          <w:r w:rsidRPr="004B36AB">
            <w:rPr>
              <w:rFonts w:ascii="Times New Roman" w:hAnsi="Times New Roman" w:cs="Times New Roman"/>
              <w:spacing w:val="-2"/>
              <w:sz w:val="24"/>
              <w:szCs w:val="24"/>
            </w:rPr>
            <w:t>Thomas</w:t>
          </w:r>
        </w:smartTag>
        <w:r w:rsidRPr="004B36AB">
          <w:rPr>
            <w:rFonts w:ascii="Times New Roman" w:hAnsi="Times New Roman" w:cs="Times New Roman"/>
            <w:spacing w:val="-2"/>
            <w:sz w:val="24"/>
            <w:szCs w:val="24"/>
          </w:rPr>
          <w:t xml:space="preserve"> </w:t>
        </w:r>
        <w:smartTag w:uri="urn:schemas-microsoft-com:office:smarttags" w:element="PlaceType">
          <w:r w:rsidRPr="004B36AB">
            <w:rPr>
              <w:rFonts w:ascii="Times New Roman" w:hAnsi="Times New Roman" w:cs="Times New Roman"/>
              <w:spacing w:val="-2"/>
              <w:sz w:val="24"/>
              <w:szCs w:val="24"/>
            </w:rPr>
            <w:t>Jefferson</w:t>
          </w:r>
        </w:smartTag>
        <w:r w:rsidRPr="004B36AB">
          <w:rPr>
            <w:rFonts w:ascii="Times New Roman" w:hAnsi="Times New Roman" w:cs="Times New Roman"/>
            <w:spacing w:val="-2"/>
            <w:sz w:val="24"/>
            <w:szCs w:val="24"/>
          </w:rPr>
          <w:t xml:space="preserve"> </w:t>
        </w:r>
        <w:smartTag w:uri="urn:schemas-microsoft-com:office:smarttags" w:element="PlaceType">
          <w:r w:rsidRPr="004B36AB">
            <w:rPr>
              <w:rFonts w:ascii="Times New Roman" w:hAnsi="Times New Roman" w:cs="Times New Roman"/>
              <w:spacing w:val="-2"/>
              <w:sz w:val="24"/>
              <w:szCs w:val="24"/>
            </w:rPr>
            <w:t>University</w:t>
          </w:r>
        </w:smartTag>
      </w:smartTag>
      <w:r w:rsidRPr="004B36AB">
        <w:rPr>
          <w:rFonts w:ascii="Times New Roman" w:hAnsi="Times New Roman" w:cs="Times New Roman"/>
          <w:spacing w:val="-2"/>
          <w:sz w:val="24"/>
          <w:szCs w:val="24"/>
        </w:rPr>
        <w:tab/>
      </w:r>
      <w:r w:rsidRPr="004B36AB">
        <w:rPr>
          <w:rFonts w:ascii="Times New Roman" w:hAnsi="Times New Roman" w:cs="Times New Roman"/>
          <w:spacing w:val="-2"/>
          <w:sz w:val="24"/>
          <w:szCs w:val="24"/>
        </w:rPr>
        <w:tab/>
      </w:r>
      <w:r w:rsidRPr="004B36AB">
        <w:rPr>
          <w:rFonts w:ascii="Times New Roman" w:hAnsi="Times New Roman" w:cs="Times New Roman"/>
          <w:spacing w:val="-2"/>
          <w:sz w:val="24"/>
          <w:szCs w:val="24"/>
        </w:rPr>
        <w:tab/>
      </w:r>
      <w:r w:rsidRPr="004B36AB">
        <w:rPr>
          <w:rFonts w:ascii="Times New Roman" w:hAnsi="Times New Roman" w:cs="Times New Roman"/>
          <w:spacing w:val="-2"/>
          <w:sz w:val="24"/>
          <w:szCs w:val="24"/>
        </w:rPr>
        <w:tab/>
        <w:t xml:space="preserve">     4/01</w:t>
      </w:r>
    </w:p>
    <w:p w:rsidR="00875766" w:rsidRDefault="00875766">
      <w:pPr>
        <w:tabs>
          <w:tab w:val="left" w:pos="-720"/>
          <w:tab w:val="left" w:pos="1080"/>
          <w:tab w:val="right" w:pos="9450"/>
        </w:tabs>
        <w:suppressAutoHyphens/>
        <w:ind w:right="-90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 </w:t>
      </w:r>
      <w:smartTag w:uri="urn:schemas-microsoft-com:office:smarttags" w:element="PlaceType">
        <w:r>
          <w:rPr>
            <w:rFonts w:ascii="Times New Roman" w:hAnsi="Times New Roman" w:cs="Times New Roman"/>
            <w:spacing w:val="-2"/>
            <w:sz w:val="24"/>
            <w:szCs w:val="24"/>
          </w:rPr>
          <w:t>Housatonic</w:t>
        </w:r>
      </w:smartTag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smartTag w:uri="urn:schemas-microsoft-com:office:smarttags" w:element="PlaceType">
        <w:smartTag w:uri="urn:schemas-microsoft-com:office:smarttags" w:element="PlaceType">
          <w:r>
            <w:rPr>
              <w:rFonts w:ascii="Times New Roman" w:hAnsi="Times New Roman" w:cs="Times New Roman"/>
              <w:spacing w:val="-2"/>
              <w:sz w:val="24"/>
              <w:szCs w:val="24"/>
            </w:rPr>
            <w:t>Museum</w:t>
          </w:r>
        </w:smartTag>
        <w:r>
          <w:rPr>
            <w:rFonts w:ascii="Times New Roman" w:hAnsi="Times New Roman" w:cs="Times New Roman"/>
            <w:spacing w:val="-2"/>
            <w:sz w:val="24"/>
            <w:szCs w:val="24"/>
          </w:rPr>
          <w:t xml:space="preserve"> of </w:t>
        </w:r>
        <w:smartTag w:uri="urn:schemas-microsoft-com:office:smarttags" w:element="PlaceType">
          <w:r>
            <w:rPr>
              <w:rFonts w:ascii="Times New Roman" w:hAnsi="Times New Roman" w:cs="Times New Roman"/>
              <w:spacing w:val="-2"/>
              <w:sz w:val="24"/>
              <w:szCs w:val="24"/>
            </w:rPr>
            <w:t>Art</w:t>
          </w:r>
        </w:smartTag>
      </w:smartTag>
      <w:r w:rsidR="004B36AB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smartTag w:uri="urn:schemas-microsoft-com:office:smarttags" w:element="PlaceType">
        <w:smartTag w:uri="urn:schemas-microsoft-com:office:smarttags" w:element="PlaceType">
          <w:r w:rsidR="004B36AB">
            <w:rPr>
              <w:rFonts w:ascii="Times New Roman" w:hAnsi="Times New Roman" w:cs="Times New Roman"/>
              <w:spacing w:val="-2"/>
              <w:sz w:val="24"/>
              <w:szCs w:val="24"/>
            </w:rPr>
            <w:t>Bridgeport</w:t>
          </w:r>
        </w:smartTag>
        <w:r w:rsidR="004B36AB">
          <w:rPr>
            <w:rFonts w:ascii="Times New Roman" w:hAnsi="Times New Roman" w:cs="Times New Roman"/>
            <w:spacing w:val="-2"/>
            <w:sz w:val="24"/>
            <w:szCs w:val="24"/>
          </w:rPr>
          <w:t xml:space="preserve">, </w:t>
        </w:r>
        <w:smartTag w:uri="urn:schemas-microsoft-com:office:smarttags" w:element="PlaceType">
          <w:r w:rsidR="004B36AB">
            <w:rPr>
              <w:rFonts w:ascii="Times New Roman" w:hAnsi="Times New Roman" w:cs="Times New Roman"/>
              <w:spacing w:val="-2"/>
              <w:sz w:val="24"/>
              <w:szCs w:val="24"/>
            </w:rPr>
            <w:t>CT</w:t>
          </w:r>
        </w:smartTag>
      </w:smartTag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                                                             2/03</w:t>
      </w:r>
    </w:p>
    <w:p w:rsidR="004B36AB" w:rsidRDefault="004B36AB">
      <w:pPr>
        <w:tabs>
          <w:tab w:val="left" w:pos="-720"/>
          <w:tab w:val="left" w:pos="1080"/>
          <w:tab w:val="right" w:pos="9450"/>
        </w:tabs>
        <w:suppressAutoHyphens/>
        <w:ind w:right="-90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 Japanese Dermatological Association, </w:t>
      </w:r>
      <w:smartTag w:uri="urn:schemas-microsoft-com:office:smarttags" w:element="PlaceType">
        <w:r>
          <w:rPr>
            <w:rFonts w:ascii="Times New Roman" w:hAnsi="Times New Roman" w:cs="Times New Roman"/>
            <w:spacing w:val="-2"/>
            <w:sz w:val="24"/>
            <w:szCs w:val="24"/>
          </w:rPr>
          <w:t>Matsuyama</w:t>
        </w:r>
      </w:smartTag>
      <w:r>
        <w:rPr>
          <w:rFonts w:ascii="Times New Roman" w:hAnsi="Times New Roman" w:cs="Times New Roman"/>
          <w:spacing w:val="-2"/>
          <w:sz w:val="24"/>
          <w:szCs w:val="24"/>
        </w:rPr>
        <w:t>, Japan                                                10/03</w:t>
      </w:r>
    </w:p>
    <w:p w:rsidR="00FA0C4D" w:rsidRDefault="00FA0C4D">
      <w:pPr>
        <w:tabs>
          <w:tab w:val="left" w:pos="-720"/>
          <w:tab w:val="left" w:pos="1080"/>
          <w:tab w:val="right" w:pos="9450"/>
        </w:tabs>
        <w:suppressAutoHyphens/>
        <w:ind w:right="-90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 F.I.R.S.T. – National Family Conference, </w:t>
      </w:r>
      <w:smartTag w:uri="urn:schemas-microsoft-com:office:smarttags" w:element="PlaceType">
        <w:smartTag w:uri="urn:schemas-microsoft-com:office:smarttags" w:element="PlaceType">
          <w:r>
            <w:rPr>
              <w:rFonts w:ascii="Times New Roman" w:hAnsi="Times New Roman" w:cs="Times New Roman"/>
              <w:spacing w:val="-2"/>
              <w:sz w:val="24"/>
              <w:szCs w:val="24"/>
            </w:rPr>
            <w:t>Kansas City</w:t>
          </w:r>
        </w:smartTag>
        <w:r>
          <w:rPr>
            <w:rFonts w:ascii="Times New Roman" w:hAnsi="Times New Roman" w:cs="Times New Roman"/>
            <w:spacing w:val="-2"/>
            <w:sz w:val="24"/>
            <w:szCs w:val="24"/>
          </w:rPr>
          <w:t xml:space="preserve">, </w:t>
        </w:r>
        <w:smartTag w:uri="urn:schemas-microsoft-com:office:smarttags" w:element="PlaceType">
          <w:r>
            <w:rPr>
              <w:rFonts w:ascii="Times New Roman" w:hAnsi="Times New Roman" w:cs="Times New Roman"/>
              <w:spacing w:val="-2"/>
              <w:sz w:val="24"/>
              <w:szCs w:val="24"/>
            </w:rPr>
            <w:t>MO</w:t>
          </w:r>
        </w:smartTag>
      </w:smartTag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                                    7/04</w:t>
      </w:r>
    </w:p>
    <w:p w:rsidR="00FA0C4D" w:rsidRDefault="00FA0C4D">
      <w:pPr>
        <w:tabs>
          <w:tab w:val="left" w:pos="-720"/>
          <w:tab w:val="left" w:pos="1080"/>
          <w:tab w:val="right" w:pos="9450"/>
        </w:tabs>
        <w:suppressAutoHyphens/>
        <w:ind w:right="-90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 Pachyonychia Congenita Project - National Family Conference, </w:t>
      </w:r>
      <w:smartTag w:uri="urn:schemas-microsoft-com:office:smarttags" w:element="PlaceType">
        <w:r>
          <w:rPr>
            <w:rFonts w:ascii="Times New Roman" w:hAnsi="Times New Roman" w:cs="Times New Roman"/>
            <w:spacing w:val="-2"/>
            <w:sz w:val="24"/>
            <w:szCs w:val="24"/>
          </w:rPr>
          <w:t>Niagara</w:t>
        </w:r>
      </w:smartTag>
      <w:r>
        <w:rPr>
          <w:rFonts w:ascii="Times New Roman" w:hAnsi="Times New Roman" w:cs="Times New Roman"/>
          <w:spacing w:val="-2"/>
          <w:sz w:val="24"/>
          <w:szCs w:val="24"/>
        </w:rPr>
        <w:t xml:space="preserve"> Falls, Ont.        8/05</w:t>
      </w:r>
    </w:p>
    <w:p w:rsidR="00FA0C4D" w:rsidRPr="00A030C3" w:rsidRDefault="00FA0C4D">
      <w:pPr>
        <w:tabs>
          <w:tab w:val="left" w:pos="-720"/>
          <w:tab w:val="left" w:pos="1080"/>
          <w:tab w:val="right" w:pos="9450"/>
        </w:tabs>
        <w:suppressAutoHyphens/>
        <w:ind w:right="-90"/>
        <w:rPr>
          <w:rFonts w:ascii="Times New Roman" w:hAnsi="Times New Roman" w:cs="Times New Roman"/>
          <w:spacing w:val="-2"/>
          <w:sz w:val="24"/>
          <w:szCs w:val="24"/>
        </w:rPr>
      </w:pPr>
      <w:r w:rsidRPr="00A030C3">
        <w:rPr>
          <w:rFonts w:ascii="Times New Roman" w:hAnsi="Times New Roman" w:cs="Times New Roman"/>
          <w:spacing w:val="-2"/>
          <w:sz w:val="24"/>
          <w:szCs w:val="24"/>
        </w:rPr>
        <w:t xml:space="preserve">          </w:t>
      </w:r>
      <w:r w:rsidR="00914D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0C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0B94" w:rsidRPr="00A030C3">
        <w:rPr>
          <w:rFonts w:ascii="Times New Roman" w:hAnsi="Times New Roman" w:cs="Times New Roman"/>
          <w:spacing w:val="-2"/>
          <w:sz w:val="24"/>
          <w:szCs w:val="24"/>
        </w:rPr>
        <w:t xml:space="preserve">Netzwerk </w:t>
      </w:r>
      <w:r w:rsidR="003B05E9" w:rsidRPr="00A030C3">
        <w:rPr>
          <w:rFonts w:ascii="Times New Roman" w:hAnsi="Times New Roman" w:cs="Times New Roman"/>
          <w:spacing w:val="-2"/>
          <w:sz w:val="24"/>
          <w:szCs w:val="24"/>
        </w:rPr>
        <w:t>Fü</w:t>
      </w:r>
      <w:r w:rsidR="00DF0B94" w:rsidRPr="00A030C3">
        <w:rPr>
          <w:rFonts w:ascii="Times New Roman" w:hAnsi="Times New Roman" w:cs="Times New Roman"/>
          <w:spacing w:val="-2"/>
          <w:sz w:val="24"/>
          <w:szCs w:val="24"/>
        </w:rPr>
        <w:t>r Ichthyose – Symposium, Muenster, Germany                                            10/05</w:t>
      </w:r>
      <w:r w:rsidR="00DF0B94" w:rsidRPr="00A030C3">
        <w:rPr>
          <w:rFonts w:ascii="Times New Roman" w:hAnsi="Times New Roman" w:cs="Times New Roman"/>
          <w:spacing w:val="-2"/>
          <w:sz w:val="24"/>
          <w:szCs w:val="24"/>
        </w:rPr>
        <w:tab/>
      </w:r>
    </w:p>
    <w:p w:rsidR="00875766" w:rsidRDefault="00BD2105">
      <w:pPr>
        <w:tabs>
          <w:tab w:val="left" w:pos="-720"/>
          <w:tab w:val="left" w:pos="1080"/>
          <w:tab w:val="right" w:pos="9450"/>
        </w:tabs>
        <w:suppressAutoHyphens/>
        <w:ind w:right="-90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</w:t>
      </w:r>
      <w:r w:rsidR="00914D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Moss Lectures, University of Wisconsin                                                                             8/07</w:t>
      </w:r>
    </w:p>
    <w:p w:rsidR="00DA0CDC" w:rsidRPr="00A030C3" w:rsidRDefault="00DA0CDC">
      <w:pPr>
        <w:tabs>
          <w:tab w:val="left" w:pos="-720"/>
          <w:tab w:val="left" w:pos="1080"/>
          <w:tab w:val="right" w:pos="9450"/>
        </w:tabs>
        <w:suppressAutoHyphens/>
        <w:ind w:right="-90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 Ottawa Dermatological Society                                                                                           4/14</w:t>
      </w:r>
    </w:p>
    <w:p w:rsidR="00875766" w:rsidRPr="00A030C3" w:rsidRDefault="00875766">
      <w:pPr>
        <w:tabs>
          <w:tab w:val="left" w:pos="-720"/>
          <w:tab w:val="left" w:pos="1080"/>
          <w:tab w:val="right" w:pos="9450"/>
        </w:tabs>
        <w:suppressAutoHyphens/>
        <w:ind w:right="-90"/>
        <w:rPr>
          <w:rFonts w:ascii="Times New Roman" w:hAnsi="Times New Roman" w:cs="Times New Roman"/>
          <w:spacing w:val="-2"/>
          <w:sz w:val="24"/>
          <w:szCs w:val="24"/>
          <w:u w:val="single"/>
        </w:rPr>
      </w:pPr>
      <w:r w:rsidRPr="00A030C3">
        <w:rPr>
          <w:rFonts w:ascii="Times New Roman" w:hAnsi="Times New Roman" w:cs="Times New Roman"/>
          <w:spacing w:val="-2"/>
          <w:sz w:val="24"/>
          <w:szCs w:val="24"/>
        </w:rPr>
        <w:tab/>
      </w:r>
    </w:p>
    <w:p w:rsidR="00875766" w:rsidRDefault="00875766">
      <w:pPr>
        <w:tabs>
          <w:tab w:val="left" w:pos="-720"/>
          <w:tab w:val="left" w:pos="1080"/>
          <w:tab w:val="right" w:pos="8910"/>
        </w:tabs>
        <w:suppressAutoHyphens/>
        <w:ind w:left="3600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A030C3">
        <w:rPr>
          <w:rFonts w:ascii="Times New Roman" w:hAnsi="Times New Roman" w:cs="Times New Roman"/>
          <w:spacing w:val="-2"/>
          <w:sz w:val="24"/>
          <w:szCs w:val="24"/>
          <w:u w:val="single"/>
        </w:rPr>
        <w:br w:type="page"/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lastRenderedPageBreak/>
        <w:t>TEACHING</w:t>
      </w:r>
    </w:p>
    <w:p w:rsidR="00875766" w:rsidRDefault="00875766">
      <w:pPr>
        <w:tabs>
          <w:tab w:val="left" w:pos="-720"/>
          <w:tab w:val="left" w:pos="1080"/>
          <w:tab w:val="right" w:pos="891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</w:p>
    <w:p w:rsidR="00875766" w:rsidRDefault="00875766">
      <w:pPr>
        <w:tabs>
          <w:tab w:val="left" w:pos="-720"/>
          <w:tab w:val="left" w:pos="1080"/>
          <w:tab w:val="right" w:pos="8910"/>
        </w:tabs>
        <w:suppressAutoHyphens/>
        <w:rPr>
          <w:rFonts w:ascii="Times New Roman" w:hAnsi="Times New Roman" w:cs="Times New Roman"/>
          <w:spacing w:val="-2"/>
          <w:sz w:val="24"/>
          <w:szCs w:val="24"/>
          <w:u w:val="single"/>
        </w:rPr>
      </w:pPr>
      <w:smartTag w:uri="urn:schemas-microsoft-com:office:smarttags" w:element="PlaceType">
        <w:smartTag w:uri="urn:schemas-microsoft-com:office:smarttags" w:element="PlaceType">
          <w:r>
            <w:rPr>
              <w:rFonts w:ascii="Times New Roman" w:hAnsi="Times New Roman" w:cs="Times New Roman"/>
              <w:spacing w:val="-2"/>
              <w:sz w:val="24"/>
              <w:szCs w:val="24"/>
              <w:u w:val="single"/>
            </w:rPr>
            <w:t>Yale</w:t>
          </w:r>
        </w:smartTag>
        <w:r>
          <w:rPr>
            <w:rFonts w:ascii="Times New Roman" w:hAnsi="Times New Roman" w:cs="Times New Roman"/>
            <w:spacing w:val="-2"/>
            <w:sz w:val="24"/>
            <w:szCs w:val="24"/>
            <w:u w:val="single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 w:cs="Times New Roman"/>
              <w:spacing w:val="-2"/>
              <w:sz w:val="24"/>
              <w:szCs w:val="24"/>
              <w:u w:val="single"/>
            </w:rPr>
            <w:t>University</w:t>
          </w:r>
        </w:smartTag>
        <w:r>
          <w:rPr>
            <w:rFonts w:ascii="Times New Roman" w:hAnsi="Times New Roman" w:cs="Times New Roman"/>
            <w:spacing w:val="-2"/>
            <w:sz w:val="24"/>
            <w:szCs w:val="24"/>
            <w:u w:val="single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 w:cs="Times New Roman"/>
              <w:spacing w:val="-2"/>
              <w:sz w:val="24"/>
              <w:szCs w:val="24"/>
              <w:u w:val="single"/>
            </w:rPr>
            <w:t>School</w:t>
          </w:r>
        </w:smartTag>
      </w:smartTag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 xml:space="preserve"> of Medicine</w:t>
      </w:r>
    </w:p>
    <w:p w:rsidR="00875766" w:rsidRDefault="00875766">
      <w:pPr>
        <w:tabs>
          <w:tab w:val="left" w:pos="-720"/>
          <w:tab w:val="left" w:pos="1080"/>
          <w:tab w:val="right" w:pos="891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Cell Biology Clinical Correlation (1st year) 1 lecture                       1991-1994, 1998-1999</w:t>
      </w:r>
      <w:r w:rsidR="007B458C">
        <w:rPr>
          <w:rFonts w:ascii="Times New Roman" w:hAnsi="Times New Roman" w:cs="Times New Roman"/>
          <w:spacing w:val="-2"/>
          <w:sz w:val="24"/>
          <w:szCs w:val="24"/>
        </w:rPr>
        <w:t>, 2008</w:t>
      </w:r>
    </w:p>
    <w:p w:rsidR="00875766" w:rsidRDefault="00875766">
      <w:pPr>
        <w:tabs>
          <w:tab w:val="left" w:pos="-720"/>
          <w:tab w:val="left" w:pos="1080"/>
          <w:tab w:val="right" w:pos="891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Skin Function and Physiology (in </w:t>
      </w:r>
      <w:r w:rsidR="00FA0C4D">
        <w:rPr>
          <w:rFonts w:ascii="Times New Roman" w:hAnsi="Times New Roman" w:cs="Times New Roman"/>
          <w:spacing w:val="-2"/>
          <w:sz w:val="24"/>
          <w:szCs w:val="24"/>
        </w:rPr>
        <w:t>“</w:t>
      </w:r>
      <w:r>
        <w:rPr>
          <w:rFonts w:ascii="Times New Roman" w:hAnsi="Times New Roman" w:cs="Times New Roman"/>
          <w:spacing w:val="-2"/>
          <w:sz w:val="24"/>
          <w:szCs w:val="24"/>
        </w:rPr>
        <w:t>Molecules to Systems</w:t>
      </w:r>
      <w:r w:rsidR="00FA0C4D">
        <w:rPr>
          <w:rFonts w:ascii="Times New Roman" w:hAnsi="Times New Roman" w:cs="Times New Roman"/>
          <w:spacing w:val="-2"/>
          <w:sz w:val="24"/>
          <w:szCs w:val="24"/>
        </w:rPr>
        <w:t>”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, 1st year)                        </w:t>
      </w:r>
      <w:r w:rsidR="00D03C79">
        <w:rPr>
          <w:rFonts w:ascii="Times New Roman" w:hAnsi="Times New Roman" w:cs="Times New Roman"/>
          <w:spacing w:val="-2"/>
          <w:sz w:val="24"/>
          <w:szCs w:val="24"/>
        </w:rPr>
        <w:t xml:space="preserve">    </w:t>
      </w:r>
      <w:r>
        <w:rPr>
          <w:rFonts w:ascii="Times New Roman" w:hAnsi="Times New Roman" w:cs="Times New Roman"/>
          <w:spacing w:val="-2"/>
          <w:sz w:val="24"/>
          <w:szCs w:val="24"/>
        </w:rPr>
        <w:t>2002-</w:t>
      </w:r>
      <w:r w:rsidR="00D03C79">
        <w:rPr>
          <w:rFonts w:ascii="Times New Roman" w:hAnsi="Times New Roman" w:cs="Times New Roman"/>
          <w:spacing w:val="-2"/>
          <w:sz w:val="24"/>
          <w:szCs w:val="24"/>
        </w:rPr>
        <w:t>2011</w:t>
      </w:r>
    </w:p>
    <w:p w:rsidR="00875766" w:rsidRDefault="00875766">
      <w:pPr>
        <w:tabs>
          <w:tab w:val="left" w:pos="-720"/>
          <w:tab w:val="left" w:pos="1080"/>
          <w:tab w:val="right" w:pos="9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Introduction to Dermatology (2nd year) 1 lecture                                                           1985-1990</w:t>
      </w:r>
    </w:p>
    <w:p w:rsidR="00875766" w:rsidRDefault="00875766">
      <w:pPr>
        <w:tabs>
          <w:tab w:val="left" w:pos="-720"/>
          <w:tab w:val="left" w:pos="1080"/>
          <w:tab w:val="right" w:pos="891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Dermatology elective - 1 clinic per week per session                                                      1981-1999</w:t>
      </w:r>
    </w:p>
    <w:p w:rsidR="00875766" w:rsidRDefault="00875766">
      <w:pPr>
        <w:tabs>
          <w:tab w:val="left" w:pos="-720"/>
          <w:tab w:val="left" w:pos="1080"/>
          <w:tab w:val="right" w:pos="891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                 - 1 lecture per session                                                                </w:t>
      </w:r>
      <w:r w:rsidR="00FA0C4D">
        <w:rPr>
          <w:rFonts w:ascii="Times New Roman" w:hAnsi="Times New Roman" w:cs="Times New Roman"/>
          <w:spacing w:val="-2"/>
          <w:sz w:val="24"/>
          <w:szCs w:val="24"/>
        </w:rPr>
        <w:t xml:space="preserve">    </w:t>
      </w:r>
      <w:r>
        <w:rPr>
          <w:rFonts w:ascii="Times New Roman" w:hAnsi="Times New Roman" w:cs="Times New Roman"/>
          <w:spacing w:val="-2"/>
          <w:sz w:val="24"/>
          <w:szCs w:val="24"/>
        </w:rPr>
        <w:t>1981-</w:t>
      </w:r>
      <w:r w:rsidR="00FA0C4D">
        <w:rPr>
          <w:rFonts w:ascii="Times New Roman" w:hAnsi="Times New Roman" w:cs="Times New Roman"/>
          <w:spacing w:val="-2"/>
          <w:sz w:val="24"/>
          <w:szCs w:val="24"/>
        </w:rPr>
        <w:t>2004</w:t>
      </w:r>
    </w:p>
    <w:p w:rsidR="00D03C79" w:rsidRDefault="00D03C79">
      <w:pPr>
        <w:tabs>
          <w:tab w:val="left" w:pos="-720"/>
          <w:tab w:val="left" w:pos="1080"/>
          <w:tab w:val="right" w:pos="891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Residents’ journal club supervisor                                                                                1988-present</w:t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</w:p>
    <w:p w:rsidR="00875766" w:rsidRDefault="00875766">
      <w:pPr>
        <w:tabs>
          <w:tab w:val="left" w:pos="-720"/>
          <w:tab w:val="left" w:pos="1080"/>
          <w:tab w:val="right" w:pos="891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Seminars in Molecular Medicine (Investigative Medicine Program) 1 lecture          </w:t>
      </w:r>
      <w:r w:rsidR="003A5EA5">
        <w:rPr>
          <w:rFonts w:ascii="Times New Roman" w:hAnsi="Times New Roman" w:cs="Times New Roman"/>
          <w:spacing w:val="-2"/>
          <w:sz w:val="24"/>
          <w:szCs w:val="24"/>
        </w:rPr>
        <w:t xml:space="preserve">    </w:t>
      </w:r>
      <w:r w:rsidR="00D2263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2000-</w:t>
      </w:r>
      <w:r w:rsidR="003A5EA5">
        <w:rPr>
          <w:rFonts w:ascii="Times New Roman" w:hAnsi="Times New Roman" w:cs="Times New Roman"/>
          <w:spacing w:val="-2"/>
          <w:sz w:val="24"/>
          <w:szCs w:val="24"/>
        </w:rPr>
        <w:t>2002</w:t>
      </w:r>
    </w:p>
    <w:p w:rsidR="00875766" w:rsidRDefault="00875766">
      <w:pPr>
        <w:tabs>
          <w:tab w:val="left" w:pos="-720"/>
          <w:tab w:val="left" w:pos="1080"/>
          <w:tab w:val="right" w:pos="8910"/>
        </w:tabs>
        <w:suppressAutoHyphens/>
        <w:rPr>
          <w:rFonts w:ascii="Times New Roman" w:hAnsi="Times New Roman" w:cs="Times New Roman"/>
          <w:spacing w:val="-2"/>
          <w:sz w:val="24"/>
          <w:szCs w:val="24"/>
          <w:u w:val="single"/>
        </w:rPr>
      </w:pPr>
    </w:p>
    <w:p w:rsidR="00875766" w:rsidRDefault="00875766">
      <w:pPr>
        <w:tabs>
          <w:tab w:val="left" w:pos="-720"/>
          <w:tab w:val="left" w:pos="1080"/>
          <w:tab w:val="right" w:pos="8910"/>
        </w:tabs>
        <w:suppressAutoHyphens/>
        <w:rPr>
          <w:rFonts w:ascii="Times New Roman" w:hAnsi="Times New Roman" w:cs="Times New Roman"/>
          <w:spacing w:val="-2"/>
          <w:sz w:val="24"/>
          <w:szCs w:val="24"/>
          <w:u w:val="single"/>
        </w:rPr>
      </w:pP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Yale-College</w:t>
      </w:r>
    </w:p>
    <w:p w:rsidR="00875766" w:rsidRDefault="00875766">
      <w:pPr>
        <w:tabs>
          <w:tab w:val="left" w:pos="-720"/>
          <w:tab w:val="left" w:pos="1080"/>
          <w:tab w:val="right" w:pos="891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College Seminar Program - CSES/PC 350a  </w:t>
      </w:r>
    </w:p>
    <w:p w:rsidR="00875766" w:rsidRDefault="00875766">
      <w:pPr>
        <w:tabs>
          <w:tab w:val="left" w:pos="-720"/>
          <w:tab w:val="left" w:pos="1080"/>
          <w:tab w:val="right" w:pos="891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     Genetic Engineering: The science, practice and ethics </w:t>
      </w:r>
    </w:p>
    <w:p w:rsidR="00875766" w:rsidRDefault="00875766">
      <w:pPr>
        <w:tabs>
          <w:tab w:val="left" w:pos="-720"/>
          <w:tab w:val="left" w:pos="1080"/>
          <w:tab w:val="right" w:pos="891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         of moving genes to improve nature                                   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  </w:t>
      </w:r>
      <w:r w:rsidR="007B458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Fall term 1998,1999</w:t>
      </w:r>
    </w:p>
    <w:p w:rsidR="00875766" w:rsidRDefault="00875766">
      <w:pPr>
        <w:tabs>
          <w:tab w:val="left" w:pos="-720"/>
          <w:tab w:val="left" w:pos="117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  <w:u w:val="single"/>
        </w:rPr>
      </w:pPr>
    </w:p>
    <w:p w:rsidR="00875766" w:rsidRDefault="00875766">
      <w:pPr>
        <w:tabs>
          <w:tab w:val="left" w:pos="-720"/>
          <w:tab w:val="left" w:pos="117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  <w:u w:val="single"/>
        </w:rPr>
      </w:pP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Yale Institute for Social and Policy Studies</w:t>
      </w:r>
    </w:p>
    <w:p w:rsidR="00875766" w:rsidRDefault="00875766">
      <w:pPr>
        <w:tabs>
          <w:tab w:val="left" w:pos="-720"/>
          <w:tab w:val="left" w:pos="117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Workshop on Genetically Engineered Plants,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           2001-present</w:t>
      </w:r>
    </w:p>
    <w:p w:rsidR="00875766" w:rsidRDefault="00875766">
      <w:pPr>
        <w:tabs>
          <w:tab w:val="left" w:pos="-720"/>
          <w:tab w:val="left" w:pos="117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 w:rsidR="007B458C">
        <w:rPr>
          <w:rFonts w:ascii="Times New Roman" w:hAnsi="Times New Roman" w:cs="Times New Roman"/>
          <w:spacing w:val="-2"/>
          <w:sz w:val="24"/>
          <w:szCs w:val="24"/>
        </w:rPr>
        <w:t xml:space="preserve">Founder and </w:t>
      </w:r>
      <w:r>
        <w:rPr>
          <w:rFonts w:ascii="Times New Roman" w:hAnsi="Times New Roman" w:cs="Times New Roman"/>
          <w:spacing w:val="-2"/>
          <w:sz w:val="24"/>
          <w:szCs w:val="24"/>
        </w:rPr>
        <w:t>chair</w:t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 w:rsidR="007B458C">
        <w:rPr>
          <w:rFonts w:ascii="Times New Roman" w:hAnsi="Times New Roman" w:cs="Times New Roman"/>
          <w:spacing w:val="-2"/>
          <w:sz w:val="24"/>
          <w:szCs w:val="24"/>
        </w:rPr>
        <w:t xml:space="preserve">  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  </w:t>
      </w:r>
      <w:r w:rsidR="007B458C">
        <w:rPr>
          <w:rFonts w:ascii="Times New Roman" w:hAnsi="Times New Roman" w:cs="Times New Roman"/>
          <w:spacing w:val="-2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pacing w:val="-2"/>
          <w:sz w:val="24"/>
          <w:szCs w:val="24"/>
        </w:rPr>
        <w:t>2001-2002</w:t>
      </w:r>
    </w:p>
    <w:p w:rsidR="00875766" w:rsidRDefault="00875766">
      <w:pPr>
        <w:tabs>
          <w:tab w:val="left" w:pos="-720"/>
          <w:tab w:val="left" w:pos="1170"/>
        </w:tabs>
        <w:suppressAutoHyphens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875766" w:rsidRDefault="00875766">
      <w:pPr>
        <w:tabs>
          <w:tab w:val="left" w:pos="-720"/>
          <w:tab w:val="left" w:pos="1170"/>
        </w:tabs>
        <w:suppressAutoHyphens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875766" w:rsidRDefault="00875766">
      <w:pPr>
        <w:tabs>
          <w:tab w:val="left" w:pos="-720"/>
          <w:tab w:val="left" w:pos="1170"/>
        </w:tabs>
        <w:suppressAutoHyphens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GOVERNMENT REVIEW PANELS</w:t>
      </w:r>
    </w:p>
    <w:p w:rsidR="00875766" w:rsidRDefault="00875766">
      <w:pPr>
        <w:tabs>
          <w:tab w:val="left" w:pos="-720"/>
          <w:tab w:val="left" w:pos="117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</w:p>
    <w:p w:rsidR="00875766" w:rsidRDefault="00875766">
      <w:pPr>
        <w:tabs>
          <w:tab w:val="left" w:pos="-720"/>
          <w:tab w:val="left" w:pos="1170"/>
        </w:tabs>
        <w:suppressAutoHyphens/>
        <w:rPr>
          <w:rFonts w:ascii="Times New Roman" w:hAnsi="Times New Roman" w:cs="Times New Roman"/>
          <w:spacing w:val="-2"/>
          <w:sz w:val="24"/>
          <w:szCs w:val="24"/>
          <w:u w:val="single"/>
        </w:rPr>
      </w:pP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Special Emphasis Panels</w:t>
      </w:r>
    </w:p>
    <w:p w:rsidR="00875766" w:rsidRDefault="00875766">
      <w:pPr>
        <w:tabs>
          <w:tab w:val="left" w:pos="-720"/>
          <w:tab w:val="left" w:pos="117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NICHHD -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>4/98</w:t>
      </w:r>
    </w:p>
    <w:p w:rsidR="00DE5959" w:rsidRDefault="00875766" w:rsidP="00DE5959">
      <w:pPr>
        <w:tabs>
          <w:tab w:val="left" w:pos="-720"/>
          <w:tab w:val="left" w:pos="1170"/>
        </w:tabs>
        <w:suppressAutoHyphens/>
        <w:ind w:left="1170" w:hanging="1170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NIAMS -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>7/99</w:t>
      </w:r>
      <w:r w:rsidR="00BD247D">
        <w:rPr>
          <w:rFonts w:ascii="Times New Roman" w:hAnsi="Times New Roman" w:cs="Times New Roman"/>
          <w:spacing w:val="-2"/>
          <w:sz w:val="24"/>
          <w:szCs w:val="24"/>
        </w:rPr>
        <w:t>; 10/02; 11/06; 12/06; 3/07</w:t>
      </w:r>
      <w:r w:rsidR="00AA3204">
        <w:rPr>
          <w:rFonts w:ascii="Times New Roman" w:hAnsi="Times New Roman" w:cs="Times New Roman"/>
          <w:spacing w:val="-2"/>
          <w:sz w:val="24"/>
          <w:szCs w:val="24"/>
        </w:rPr>
        <w:t>; 7/07</w:t>
      </w:r>
      <w:r w:rsidR="007921D4">
        <w:rPr>
          <w:rFonts w:ascii="Times New Roman" w:hAnsi="Times New Roman" w:cs="Times New Roman"/>
          <w:spacing w:val="-2"/>
          <w:sz w:val="24"/>
          <w:szCs w:val="24"/>
        </w:rPr>
        <w:t>; 3/08; 7/08</w:t>
      </w:r>
      <w:r w:rsidR="00DE5959">
        <w:rPr>
          <w:rFonts w:ascii="Times New Roman" w:hAnsi="Times New Roman" w:cs="Times New Roman"/>
          <w:spacing w:val="-2"/>
          <w:sz w:val="24"/>
          <w:szCs w:val="24"/>
        </w:rPr>
        <w:t xml:space="preserve">; 3/09; 5/10; </w:t>
      </w:r>
    </w:p>
    <w:p w:rsidR="00875766" w:rsidRDefault="00DE5959" w:rsidP="00DE5959">
      <w:pPr>
        <w:tabs>
          <w:tab w:val="left" w:pos="-720"/>
          <w:tab w:val="left" w:pos="1170"/>
        </w:tabs>
        <w:suppressAutoHyphens/>
        <w:ind w:left="1170" w:hanging="1170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>11/10</w:t>
      </w:r>
      <w:r w:rsidR="00BD247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:rsidR="00875766" w:rsidRDefault="00875766">
      <w:pPr>
        <w:tabs>
          <w:tab w:val="left" w:pos="-720"/>
          <w:tab w:val="left" w:pos="117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CSR -   </w:t>
      </w:r>
      <w:r w:rsidR="00BD247D">
        <w:rPr>
          <w:rFonts w:ascii="Times New Roman" w:hAnsi="Times New Roman" w:cs="Times New Roman"/>
          <w:spacing w:val="-2"/>
          <w:sz w:val="24"/>
          <w:szCs w:val="24"/>
        </w:rPr>
        <w:tab/>
      </w:r>
      <w:r w:rsidR="00BD247D">
        <w:rPr>
          <w:rFonts w:ascii="Times New Roman" w:hAnsi="Times New Roman" w:cs="Times New Roman"/>
          <w:spacing w:val="-2"/>
          <w:sz w:val="24"/>
          <w:szCs w:val="24"/>
        </w:rPr>
        <w:tab/>
      </w:r>
      <w:r w:rsidR="00BD247D"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>3/02; 7/02</w:t>
      </w:r>
    </w:p>
    <w:p w:rsidR="002C33AA" w:rsidRDefault="002C33AA">
      <w:pPr>
        <w:tabs>
          <w:tab w:val="left" w:pos="-720"/>
          <w:tab w:val="left" w:pos="117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  <w:t>NCATS</w:t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>10/14</w:t>
      </w:r>
    </w:p>
    <w:p w:rsidR="00875766" w:rsidRDefault="00914D30">
      <w:pPr>
        <w:tabs>
          <w:tab w:val="left" w:pos="-720"/>
          <w:tab w:val="left" w:pos="117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NIH-</w:t>
      </w:r>
      <w:r w:rsidR="00875766">
        <w:rPr>
          <w:rFonts w:ascii="Times New Roman" w:hAnsi="Times New Roman" w:cs="Times New Roman"/>
          <w:spacing w:val="-2"/>
          <w:sz w:val="24"/>
          <w:szCs w:val="24"/>
          <w:u w:val="single"/>
        </w:rPr>
        <w:t>GMA-1</w:t>
      </w:r>
      <w:r w:rsidR="0087576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     </w:t>
      </w:r>
      <w:r w:rsidR="00875766"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</w:t>
      </w:r>
      <w:r w:rsidR="00DE595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75766">
        <w:rPr>
          <w:rFonts w:ascii="Times New Roman" w:hAnsi="Times New Roman" w:cs="Times New Roman"/>
          <w:spacing w:val="-2"/>
          <w:sz w:val="24"/>
          <w:szCs w:val="24"/>
        </w:rPr>
        <w:t>10/02</w:t>
      </w:r>
    </w:p>
    <w:p w:rsidR="00875766" w:rsidRDefault="00875766">
      <w:pPr>
        <w:tabs>
          <w:tab w:val="left" w:pos="-720"/>
          <w:tab w:val="left" w:pos="117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</w:p>
    <w:p w:rsidR="00875766" w:rsidRDefault="00875766">
      <w:pPr>
        <w:tabs>
          <w:tab w:val="left" w:pos="-720"/>
          <w:tab w:val="left" w:pos="1170"/>
        </w:tabs>
        <w:suppressAutoHyphens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FOUNDATION SCIENTIFIC REVIEW PANELS</w:t>
      </w:r>
    </w:p>
    <w:p w:rsidR="00875766" w:rsidRDefault="00875766">
      <w:pPr>
        <w:tabs>
          <w:tab w:val="left" w:pos="-720"/>
          <w:tab w:val="left" w:pos="117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</w:p>
    <w:p w:rsidR="003A5EA5" w:rsidRDefault="00875766">
      <w:pPr>
        <w:tabs>
          <w:tab w:val="left" w:pos="-720"/>
          <w:tab w:val="left" w:pos="117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EA519F">
        <w:rPr>
          <w:rFonts w:ascii="Times New Roman" w:hAnsi="Times New Roman" w:cs="Times New Roman"/>
          <w:spacing w:val="-2"/>
          <w:sz w:val="24"/>
          <w:szCs w:val="24"/>
        </w:rPr>
        <w:t>Psoriasis Foundation</w:t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   </w:t>
      </w:r>
      <w:r w:rsidR="00DE5959">
        <w:rPr>
          <w:rFonts w:ascii="Times New Roman" w:hAnsi="Times New Roman" w:cs="Times New Roman"/>
          <w:spacing w:val="-2"/>
          <w:sz w:val="24"/>
          <w:szCs w:val="24"/>
        </w:rPr>
        <w:tab/>
      </w:r>
      <w:r w:rsidR="00DE5959">
        <w:rPr>
          <w:rFonts w:ascii="Times New Roman" w:hAnsi="Times New Roman" w:cs="Times New Roman"/>
          <w:spacing w:val="-2"/>
          <w:sz w:val="24"/>
          <w:szCs w:val="24"/>
        </w:rPr>
        <w:tab/>
      </w:r>
      <w:r w:rsidR="00DE5959"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>2000-</w:t>
      </w:r>
      <w:r w:rsidR="003A5EA5">
        <w:rPr>
          <w:rFonts w:ascii="Times New Roman" w:hAnsi="Times New Roman" w:cs="Times New Roman"/>
          <w:spacing w:val="-2"/>
          <w:sz w:val="24"/>
          <w:szCs w:val="24"/>
        </w:rPr>
        <w:t>2003</w:t>
      </w:r>
    </w:p>
    <w:p w:rsidR="00875766" w:rsidRDefault="00875766">
      <w:pPr>
        <w:tabs>
          <w:tab w:val="left" w:pos="-720"/>
          <w:tab w:val="left" w:pos="117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EA519F">
        <w:rPr>
          <w:rFonts w:ascii="Times New Roman" w:hAnsi="Times New Roman" w:cs="Times New Roman"/>
          <w:spacing w:val="-2"/>
          <w:sz w:val="24"/>
          <w:szCs w:val="24"/>
        </w:rPr>
        <w:t>Dermatology Foundation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   </w:t>
      </w:r>
      <w:r w:rsidR="00DE5959">
        <w:rPr>
          <w:rFonts w:ascii="Times New Roman" w:hAnsi="Times New Roman" w:cs="Times New Roman"/>
          <w:spacing w:val="-2"/>
          <w:sz w:val="24"/>
          <w:szCs w:val="24"/>
        </w:rPr>
        <w:tab/>
      </w:r>
      <w:r w:rsidR="00DE5959">
        <w:rPr>
          <w:rFonts w:ascii="Times New Roman" w:hAnsi="Times New Roman" w:cs="Times New Roman"/>
          <w:spacing w:val="-2"/>
          <w:sz w:val="24"/>
          <w:szCs w:val="24"/>
        </w:rPr>
        <w:tab/>
      </w:r>
      <w:r w:rsidR="00DE5959"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>200</w:t>
      </w:r>
      <w:r w:rsidR="00171F44">
        <w:rPr>
          <w:rFonts w:ascii="Times New Roman" w:hAnsi="Times New Roman" w:cs="Times New Roman"/>
          <w:spacing w:val="-2"/>
          <w:sz w:val="24"/>
          <w:szCs w:val="24"/>
        </w:rPr>
        <w:t>1</w:t>
      </w:r>
      <w:r>
        <w:rPr>
          <w:rFonts w:ascii="Times New Roman" w:hAnsi="Times New Roman" w:cs="Times New Roman"/>
          <w:spacing w:val="-2"/>
          <w:sz w:val="24"/>
          <w:szCs w:val="24"/>
        </w:rPr>
        <w:t>-</w:t>
      </w:r>
      <w:r w:rsidR="003A5EA5">
        <w:rPr>
          <w:rFonts w:ascii="Times New Roman" w:hAnsi="Times New Roman" w:cs="Times New Roman"/>
          <w:spacing w:val="-2"/>
          <w:sz w:val="24"/>
          <w:szCs w:val="24"/>
        </w:rPr>
        <w:t>200</w:t>
      </w:r>
      <w:r w:rsidR="00171F44">
        <w:rPr>
          <w:rFonts w:ascii="Times New Roman" w:hAnsi="Times New Roman" w:cs="Times New Roman"/>
          <w:spacing w:val="-2"/>
          <w:sz w:val="24"/>
          <w:szCs w:val="24"/>
        </w:rPr>
        <w:t>4</w:t>
      </w:r>
    </w:p>
    <w:p w:rsidR="00BD247D" w:rsidRDefault="00BD247D">
      <w:pPr>
        <w:tabs>
          <w:tab w:val="left" w:pos="-720"/>
          <w:tab w:val="left" w:pos="117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EA519F">
        <w:rPr>
          <w:rFonts w:ascii="Times New Roman" w:hAnsi="Times New Roman" w:cs="Times New Roman"/>
          <w:spacing w:val="-2"/>
          <w:sz w:val="24"/>
          <w:szCs w:val="24"/>
        </w:rPr>
        <w:t>F.I.R.S.T.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 w:rsidR="00DE5959">
        <w:rPr>
          <w:rFonts w:ascii="Times New Roman" w:hAnsi="Times New Roman" w:cs="Times New Roman"/>
          <w:spacing w:val="-2"/>
          <w:sz w:val="24"/>
          <w:szCs w:val="24"/>
        </w:rPr>
        <w:t>(chair)</w:t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   </w:t>
      </w:r>
      <w:r w:rsidR="00DE5959">
        <w:rPr>
          <w:rFonts w:ascii="Times New Roman" w:hAnsi="Times New Roman" w:cs="Times New Roman"/>
          <w:spacing w:val="-2"/>
          <w:sz w:val="24"/>
          <w:szCs w:val="24"/>
        </w:rPr>
        <w:tab/>
      </w:r>
      <w:r w:rsidR="00DE5959">
        <w:rPr>
          <w:rFonts w:ascii="Times New Roman" w:hAnsi="Times New Roman" w:cs="Times New Roman"/>
          <w:spacing w:val="-2"/>
          <w:sz w:val="24"/>
          <w:szCs w:val="24"/>
        </w:rPr>
        <w:tab/>
      </w:r>
      <w:r w:rsidR="00DE5959"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>2007-</w:t>
      </w:r>
      <w:r w:rsidR="00171F44">
        <w:rPr>
          <w:rFonts w:ascii="Times New Roman" w:hAnsi="Times New Roman" w:cs="Times New Roman"/>
          <w:spacing w:val="-2"/>
          <w:sz w:val="24"/>
          <w:szCs w:val="24"/>
        </w:rPr>
        <w:t>present</w:t>
      </w:r>
    </w:p>
    <w:p w:rsidR="00DE5959" w:rsidRDefault="00DE5959">
      <w:pPr>
        <w:tabs>
          <w:tab w:val="left" w:pos="-720"/>
          <w:tab w:val="left" w:pos="1170"/>
        </w:tabs>
        <w:suppressAutoHyphens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E5959">
        <w:rPr>
          <w:rFonts w:ascii="Times New Roman" w:hAnsi="Times New Roman" w:cs="Times New Roman"/>
          <w:bCs/>
          <w:sz w:val="24"/>
          <w:szCs w:val="24"/>
        </w:rPr>
        <w:t>European Research Projects on Rare Diseases</w:t>
      </w:r>
      <w:r>
        <w:rPr>
          <w:rFonts w:ascii="Times New Roman" w:hAnsi="Times New Roman" w:cs="Times New Roman"/>
          <w:bCs/>
          <w:sz w:val="24"/>
          <w:szCs w:val="24"/>
        </w:rPr>
        <w:tab/>
        <w:t>2007; 2009</w:t>
      </w:r>
    </w:p>
    <w:p w:rsidR="00DE5959" w:rsidRDefault="00DE5959">
      <w:pPr>
        <w:tabs>
          <w:tab w:val="left" w:pos="-720"/>
          <w:tab w:val="left" w:pos="117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DE5959">
        <w:rPr>
          <w:rFonts w:ascii="Times New Roman" w:hAnsi="Times New Roman" w:cs="Times New Roman"/>
          <w:spacing w:val="-2"/>
          <w:sz w:val="24"/>
          <w:szCs w:val="24"/>
        </w:rPr>
        <w:t>Francaise Myopathies</w:t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>2007</w:t>
      </w:r>
      <w:r w:rsidR="00FC4EF3">
        <w:rPr>
          <w:rFonts w:ascii="Times New Roman" w:hAnsi="Times New Roman" w:cs="Times New Roman"/>
          <w:spacing w:val="-2"/>
          <w:sz w:val="24"/>
          <w:szCs w:val="24"/>
        </w:rPr>
        <w:t>,</w:t>
      </w:r>
    </w:p>
    <w:p w:rsidR="00DE5959" w:rsidRDefault="00DE5959">
      <w:pPr>
        <w:tabs>
          <w:tab w:val="left" w:pos="-720"/>
          <w:tab w:val="left" w:pos="117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Telethon (Italian </w:t>
      </w:r>
      <w:r w:rsidR="00EA519F"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enetic </w:t>
      </w:r>
      <w:r w:rsidR="00EA519F">
        <w:rPr>
          <w:rFonts w:ascii="Times New Roman" w:hAnsi="Times New Roman" w:cs="Times New Roman"/>
          <w:spacing w:val="-2"/>
          <w:sz w:val="24"/>
          <w:szCs w:val="24"/>
        </w:rPr>
        <w:t>D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isease </w:t>
      </w:r>
      <w:r w:rsidR="00EA519F">
        <w:rPr>
          <w:rFonts w:ascii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hAnsi="Times New Roman" w:cs="Times New Roman"/>
          <w:spacing w:val="-2"/>
          <w:sz w:val="24"/>
          <w:szCs w:val="24"/>
        </w:rPr>
        <w:t>esearch Found</w:t>
      </w:r>
      <w:r w:rsidR="007E5C90">
        <w:rPr>
          <w:rFonts w:ascii="Times New Roman" w:hAnsi="Times New Roman" w:cs="Times New Roman"/>
          <w:spacing w:val="-2"/>
          <w:sz w:val="24"/>
          <w:szCs w:val="24"/>
        </w:rPr>
        <w:t>.)</w:t>
      </w:r>
      <w:r w:rsidR="007E5C90">
        <w:rPr>
          <w:rFonts w:ascii="Times New Roman" w:hAnsi="Times New Roman" w:cs="Times New Roman"/>
          <w:spacing w:val="-2"/>
          <w:sz w:val="24"/>
          <w:szCs w:val="24"/>
        </w:rPr>
        <w:tab/>
        <w:t>2006</w:t>
      </w:r>
    </w:p>
    <w:p w:rsidR="00FC4EF3" w:rsidRPr="00FC4EF3" w:rsidRDefault="00FC4EF3">
      <w:pPr>
        <w:tabs>
          <w:tab w:val="left" w:pos="-720"/>
          <w:tab w:val="left" w:pos="1170"/>
        </w:tabs>
        <w:suppressAutoHyphens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FC4EF3">
        <w:rPr>
          <w:rFonts w:ascii="Times New Roman" w:hAnsi="Times New Roman" w:cs="Times New Roman"/>
          <w:sz w:val="24"/>
          <w:szCs w:val="24"/>
        </w:rPr>
        <w:t>German Federal Ministry for Education and Research</w:t>
      </w:r>
      <w:r>
        <w:rPr>
          <w:rFonts w:ascii="Times New Roman" w:hAnsi="Times New Roman" w:cs="Times New Roman"/>
          <w:sz w:val="24"/>
          <w:szCs w:val="24"/>
        </w:rPr>
        <w:t xml:space="preserve"> 2014</w:t>
      </w:r>
    </w:p>
    <w:p w:rsidR="00875766" w:rsidRDefault="00875766">
      <w:pPr>
        <w:tabs>
          <w:tab w:val="left" w:pos="-720"/>
          <w:tab w:val="left" w:pos="1170"/>
        </w:tabs>
        <w:suppressAutoHyphens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875766" w:rsidRDefault="00875766">
      <w:pPr>
        <w:tabs>
          <w:tab w:val="left" w:pos="-720"/>
          <w:tab w:val="left" w:pos="1170"/>
        </w:tabs>
        <w:suppressAutoHyphens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875766" w:rsidRDefault="00875766">
      <w:pPr>
        <w:tabs>
          <w:tab w:val="left" w:pos="-720"/>
          <w:tab w:val="left" w:pos="1170"/>
        </w:tabs>
        <w:suppressAutoHyphens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875766" w:rsidRDefault="00875766">
      <w:pPr>
        <w:tabs>
          <w:tab w:val="left" w:pos="-720"/>
          <w:tab w:val="left" w:pos="1170"/>
        </w:tabs>
        <w:suppressAutoHyphens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875766" w:rsidRDefault="00875766">
      <w:pPr>
        <w:tabs>
          <w:tab w:val="left" w:pos="-720"/>
          <w:tab w:val="left" w:pos="1170"/>
        </w:tabs>
        <w:suppressAutoHyphens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lastRenderedPageBreak/>
        <w:t>BIBLIOGRAPHY</w:t>
      </w:r>
    </w:p>
    <w:p w:rsidR="00875766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Original Articles:</w:t>
      </w:r>
    </w:p>
    <w:p w:rsidR="00875766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</w:p>
    <w:p w:rsidR="00875766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1.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Chen HR, Galston AW, Milstone LM.  Conversion of isatin to isatate as related to growth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promotion in Avena coleoptile and Pisum stem sections.  Plant Physiol 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41</w:t>
      </w:r>
      <w:r>
        <w:rPr>
          <w:rFonts w:ascii="Times New Roman" w:hAnsi="Times New Roman" w:cs="Times New Roman"/>
          <w:spacing w:val="-2"/>
          <w:sz w:val="24"/>
          <w:szCs w:val="24"/>
        </w:rPr>
        <w:t>:1485</w:t>
      </w:r>
      <w:r>
        <w:rPr>
          <w:rFonts w:ascii="Times New Roman" w:hAnsi="Times New Roman" w:cs="Times New Roman"/>
          <w:spacing w:val="-2"/>
          <w:sz w:val="24"/>
          <w:szCs w:val="24"/>
        </w:rPr>
        <w:noBreakHyphen/>
        <w:t xml:space="preserve">1488, 1966. </w:t>
      </w:r>
    </w:p>
    <w:p w:rsidR="004D6693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2.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>Milstone LM, Waksman BH.  Release of virus inhibitor from tuberculin</w:t>
      </w:r>
      <w:r>
        <w:rPr>
          <w:rFonts w:ascii="Times New Roman" w:hAnsi="Times New Roman" w:cs="Times New Roman"/>
          <w:spacing w:val="-2"/>
          <w:sz w:val="24"/>
          <w:szCs w:val="24"/>
        </w:rPr>
        <w:noBreakHyphen/>
        <w:t xml:space="preserve">sensitized peritoneal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</w:p>
    <w:p w:rsidR="00875766" w:rsidRDefault="004D6693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</w:t>
      </w:r>
      <w:r w:rsidR="00875766">
        <w:rPr>
          <w:rFonts w:ascii="Times New Roman" w:hAnsi="Times New Roman" w:cs="Times New Roman"/>
          <w:spacing w:val="-2"/>
          <w:sz w:val="24"/>
          <w:szCs w:val="24"/>
        </w:rPr>
        <w:t xml:space="preserve">cells stimulated by antigen.  J Immunol </w:t>
      </w:r>
      <w:r w:rsidR="00875766">
        <w:rPr>
          <w:rFonts w:ascii="Times New Roman" w:hAnsi="Times New Roman" w:cs="Times New Roman"/>
          <w:spacing w:val="-2"/>
          <w:sz w:val="24"/>
          <w:szCs w:val="24"/>
          <w:u w:val="single"/>
        </w:rPr>
        <w:t>105</w:t>
      </w:r>
      <w:r w:rsidR="00875766">
        <w:rPr>
          <w:rFonts w:ascii="Times New Roman" w:hAnsi="Times New Roman" w:cs="Times New Roman"/>
          <w:spacing w:val="-2"/>
          <w:sz w:val="24"/>
          <w:szCs w:val="24"/>
        </w:rPr>
        <w:t>:1068</w:t>
      </w:r>
      <w:r w:rsidR="00875766">
        <w:rPr>
          <w:rFonts w:ascii="Times New Roman" w:hAnsi="Times New Roman" w:cs="Times New Roman"/>
          <w:spacing w:val="-2"/>
          <w:sz w:val="24"/>
          <w:szCs w:val="24"/>
        </w:rPr>
        <w:noBreakHyphen/>
        <w:t xml:space="preserve">1071, 1970. </w:t>
      </w:r>
    </w:p>
    <w:p w:rsidR="00875766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3.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Piatigorsky J, Rothchild SS, Milstone LM.  Differentiation of lens fibers in explanted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embryonic chick lens epithelia.  Develop Biol 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34</w:t>
      </w:r>
      <w:r>
        <w:rPr>
          <w:rFonts w:ascii="Times New Roman" w:hAnsi="Times New Roman" w:cs="Times New Roman"/>
          <w:spacing w:val="-2"/>
          <w:sz w:val="24"/>
          <w:szCs w:val="24"/>
        </w:rPr>
        <w:t>:334</w:t>
      </w:r>
      <w:r>
        <w:rPr>
          <w:rFonts w:ascii="Times New Roman" w:hAnsi="Times New Roman" w:cs="Times New Roman"/>
          <w:spacing w:val="-2"/>
          <w:sz w:val="24"/>
          <w:szCs w:val="24"/>
        </w:rPr>
        <w:noBreakHyphen/>
        <w:t xml:space="preserve">345, 1973. </w:t>
      </w:r>
    </w:p>
    <w:p w:rsidR="00875766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4.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Milstone LM, Piatigorsky J.  Rates of protein synthesis in explanted embryonic lens epithelia: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differential stimulation of </w:t>
      </w:r>
      <w:r>
        <w:rPr>
          <w:rFonts w:ascii="Times New Roman" w:hAnsi="Times New Roman" w:cs="Times New Roman"/>
          <w:spacing w:val="-2"/>
          <w:sz w:val="24"/>
          <w:szCs w:val="24"/>
        </w:rPr>
        <w:sym w:font="Symbol" w:char="F064"/>
      </w:r>
      <w:r>
        <w:rPr>
          <w:rFonts w:ascii="Times New Roman" w:hAnsi="Times New Roman" w:cs="Times New Roman"/>
          <w:spacing w:val="-2"/>
          <w:sz w:val="24"/>
          <w:szCs w:val="24"/>
        </w:rPr>
        <w:noBreakHyphen/>
        <w:t xml:space="preserve">crystallin synthesis.  Develop Biol 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43</w:t>
      </w:r>
      <w:r>
        <w:rPr>
          <w:rFonts w:ascii="Times New Roman" w:hAnsi="Times New Roman" w:cs="Times New Roman"/>
          <w:spacing w:val="-2"/>
          <w:sz w:val="24"/>
          <w:szCs w:val="24"/>
        </w:rPr>
        <w:t>:91</w:t>
      </w:r>
      <w:r>
        <w:rPr>
          <w:rFonts w:ascii="Times New Roman" w:hAnsi="Times New Roman" w:cs="Times New Roman"/>
          <w:spacing w:val="-2"/>
          <w:sz w:val="24"/>
          <w:szCs w:val="24"/>
        </w:rPr>
        <w:noBreakHyphen/>
        <w:t>100, 1975.</w:t>
      </w:r>
    </w:p>
    <w:p w:rsidR="00875766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5.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Milstone LM, Zelenka P, Piatigorsky J.  </w:t>
      </w:r>
      <w:r>
        <w:rPr>
          <w:rFonts w:ascii="Times New Roman" w:hAnsi="Times New Roman" w:cs="Times New Roman"/>
          <w:spacing w:val="-2"/>
          <w:sz w:val="24"/>
          <w:szCs w:val="24"/>
        </w:rPr>
        <w:sym w:font="Symbol" w:char="F064"/>
      </w:r>
      <w:r>
        <w:rPr>
          <w:rFonts w:ascii="Times New Roman" w:hAnsi="Times New Roman" w:cs="Times New Roman"/>
          <w:spacing w:val="-2"/>
          <w:sz w:val="24"/>
          <w:szCs w:val="24"/>
        </w:rPr>
        <w:noBreakHyphen/>
        <w:t xml:space="preserve">Crystallin mRNA in chick lens cells: mRNA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>accumulates dur</w:t>
      </w:r>
      <w:r w:rsidR="004D6693">
        <w:rPr>
          <w:rFonts w:ascii="Times New Roman" w:hAnsi="Times New Roman" w:cs="Times New Roman"/>
          <w:spacing w:val="-2"/>
          <w:sz w:val="24"/>
          <w:szCs w:val="24"/>
        </w:rPr>
        <w:t>ing differential stimulation of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sym w:font="Symbol" w:char="F064"/>
      </w:r>
      <w:r>
        <w:rPr>
          <w:rFonts w:ascii="Times New Roman" w:hAnsi="Times New Roman" w:cs="Times New Roman"/>
          <w:spacing w:val="-2"/>
          <w:sz w:val="24"/>
          <w:szCs w:val="24"/>
        </w:rPr>
        <w:noBreakHyphen/>
        <w:t xml:space="preserve">crystallin synthesis in cultured cells. Develop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Biol 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48</w:t>
      </w:r>
      <w:r>
        <w:rPr>
          <w:rFonts w:ascii="Times New Roman" w:hAnsi="Times New Roman" w:cs="Times New Roman"/>
          <w:spacing w:val="-2"/>
          <w:sz w:val="24"/>
          <w:szCs w:val="24"/>
        </w:rPr>
        <w:t>:197</w:t>
      </w:r>
      <w:r>
        <w:rPr>
          <w:rFonts w:ascii="Times New Roman" w:hAnsi="Times New Roman" w:cs="Times New Roman"/>
          <w:spacing w:val="-2"/>
          <w:sz w:val="24"/>
          <w:szCs w:val="24"/>
        </w:rPr>
        <w:noBreakHyphen/>
        <w:t xml:space="preserve">204, 1976. </w:t>
      </w:r>
    </w:p>
    <w:p w:rsidR="00875766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6.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Milstone LM, Piatigorsky J.  </w:t>
      </w:r>
      <w:r>
        <w:rPr>
          <w:rFonts w:ascii="Times New Roman" w:hAnsi="Times New Roman" w:cs="Times New Roman"/>
          <w:spacing w:val="-2"/>
          <w:sz w:val="24"/>
          <w:szCs w:val="24"/>
        </w:rPr>
        <w:sym w:font="Symbol" w:char="F064"/>
      </w:r>
      <w:r>
        <w:rPr>
          <w:rFonts w:ascii="Times New Roman" w:hAnsi="Times New Roman" w:cs="Times New Roman"/>
          <w:spacing w:val="-2"/>
          <w:sz w:val="24"/>
          <w:szCs w:val="24"/>
        </w:rPr>
        <w:noBreakHyphen/>
        <w:t xml:space="preserve">Crystallin gene expression in embryonic chick lens epithelia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cultured in the presence of insulin.  Exp Cell Res 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105</w:t>
      </w:r>
      <w:r>
        <w:rPr>
          <w:rFonts w:ascii="Times New Roman" w:hAnsi="Times New Roman" w:cs="Times New Roman"/>
          <w:spacing w:val="-2"/>
          <w:sz w:val="24"/>
          <w:szCs w:val="24"/>
        </w:rPr>
        <w:t>:9</w:t>
      </w:r>
      <w:r>
        <w:rPr>
          <w:rFonts w:ascii="Times New Roman" w:hAnsi="Times New Roman" w:cs="Times New Roman"/>
          <w:spacing w:val="-2"/>
          <w:sz w:val="24"/>
          <w:szCs w:val="24"/>
        </w:rPr>
        <w:noBreakHyphen/>
        <w:t xml:space="preserve">14, 1977. </w:t>
      </w:r>
    </w:p>
    <w:p w:rsidR="00875766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7.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Milstone LM, McGuire J.  Different polypeptides form the intermediate filaments in bovine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hoof and esophageal epithelium and in aortic endothelium.  J Cell Biol 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88</w:t>
      </w:r>
      <w:r>
        <w:rPr>
          <w:rFonts w:ascii="Times New Roman" w:hAnsi="Times New Roman" w:cs="Times New Roman"/>
          <w:spacing w:val="-2"/>
          <w:sz w:val="24"/>
          <w:szCs w:val="24"/>
        </w:rPr>
        <w:t>:312</w:t>
      </w:r>
      <w:r>
        <w:rPr>
          <w:rFonts w:ascii="Times New Roman" w:hAnsi="Times New Roman" w:cs="Times New Roman"/>
          <w:spacing w:val="-2"/>
          <w:sz w:val="24"/>
          <w:szCs w:val="24"/>
        </w:rPr>
        <w:noBreakHyphen/>
        <w:t xml:space="preserve">316, 1981. </w:t>
      </w:r>
    </w:p>
    <w:p w:rsidR="004D6693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8.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Milstone LM.  Isolation and characterization of two polypeptides that form intermediate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</w:p>
    <w:p w:rsidR="00875766" w:rsidRDefault="004D6693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</w:t>
      </w:r>
      <w:r w:rsidR="00875766">
        <w:rPr>
          <w:rFonts w:ascii="Times New Roman" w:hAnsi="Times New Roman" w:cs="Times New Roman"/>
          <w:spacing w:val="-2"/>
          <w:sz w:val="24"/>
          <w:szCs w:val="24"/>
        </w:rPr>
        <w:t xml:space="preserve">filaments in bovine esophageal epithelium.  J Cell Biol </w:t>
      </w:r>
      <w:r w:rsidR="00875766">
        <w:rPr>
          <w:rFonts w:ascii="Times New Roman" w:hAnsi="Times New Roman" w:cs="Times New Roman"/>
          <w:spacing w:val="-2"/>
          <w:sz w:val="24"/>
          <w:szCs w:val="24"/>
          <w:u w:val="single"/>
        </w:rPr>
        <w:t>88</w:t>
      </w:r>
      <w:r w:rsidR="00875766">
        <w:rPr>
          <w:rFonts w:ascii="Times New Roman" w:hAnsi="Times New Roman" w:cs="Times New Roman"/>
          <w:spacing w:val="-2"/>
          <w:sz w:val="24"/>
          <w:szCs w:val="24"/>
        </w:rPr>
        <w:t>:317</w:t>
      </w:r>
      <w:r w:rsidR="00875766">
        <w:rPr>
          <w:rFonts w:ascii="Times New Roman" w:hAnsi="Times New Roman" w:cs="Times New Roman"/>
          <w:spacing w:val="-2"/>
          <w:sz w:val="24"/>
          <w:szCs w:val="24"/>
        </w:rPr>
        <w:noBreakHyphen/>
        <w:t xml:space="preserve"> 322, 1981. </w:t>
      </w:r>
    </w:p>
    <w:p w:rsidR="00875766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9.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McGuire J, Fedarko N, Johanssen E, LaVigne JF, </w:t>
      </w:r>
      <w:smartTag w:uri="urn:schemas-microsoft-com:office:smarttags" w:element="PlaceType">
        <w:r>
          <w:rPr>
            <w:rFonts w:ascii="Times New Roman" w:hAnsi="Times New Roman" w:cs="Times New Roman"/>
            <w:spacing w:val="-2"/>
            <w:sz w:val="24"/>
            <w:szCs w:val="24"/>
          </w:rPr>
          <w:t>Lyons</w:t>
        </w:r>
      </w:smartTag>
      <w:r>
        <w:rPr>
          <w:rFonts w:ascii="Times New Roman" w:hAnsi="Times New Roman" w:cs="Times New Roman"/>
          <w:spacing w:val="-2"/>
          <w:sz w:val="24"/>
          <w:szCs w:val="24"/>
        </w:rPr>
        <w:t xml:space="preserve"> G, Milstone LM, Osber M.  The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influence of retinoids on cultivated human keratinocytes.  J Amer Acad Dermatol 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6</w:t>
      </w:r>
      <w:r>
        <w:rPr>
          <w:rFonts w:ascii="Times New Roman" w:hAnsi="Times New Roman" w:cs="Times New Roman"/>
          <w:spacing w:val="-2"/>
          <w:sz w:val="24"/>
          <w:szCs w:val="24"/>
        </w:rPr>
        <w:t>:630</w:t>
      </w:r>
      <w:r>
        <w:rPr>
          <w:rFonts w:ascii="Times New Roman" w:hAnsi="Times New Roman" w:cs="Times New Roman"/>
          <w:spacing w:val="-2"/>
          <w:sz w:val="24"/>
          <w:szCs w:val="24"/>
        </w:rPr>
        <w:noBreakHyphen/>
        <w:t xml:space="preserve">639,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1982.   </w:t>
      </w:r>
    </w:p>
    <w:p w:rsidR="00875766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10.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Milstone LM, McGuire J, LaVigne JF.  Retinoic acid causes premature desquamation of cells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from confluent cultures of stratified squamous epithelia.  J Invest Dermatol 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79</w:t>
      </w:r>
      <w:r>
        <w:rPr>
          <w:rFonts w:ascii="Times New Roman" w:hAnsi="Times New Roman" w:cs="Times New Roman"/>
          <w:spacing w:val="-2"/>
          <w:sz w:val="24"/>
          <w:szCs w:val="24"/>
        </w:rPr>
        <w:t>:253</w:t>
      </w:r>
      <w:r>
        <w:rPr>
          <w:rFonts w:ascii="Times New Roman" w:hAnsi="Times New Roman" w:cs="Times New Roman"/>
          <w:spacing w:val="-2"/>
          <w:sz w:val="24"/>
          <w:szCs w:val="24"/>
        </w:rPr>
        <w:noBreakHyphen/>
        <w:t xml:space="preserve">260, 1982. </w:t>
      </w:r>
    </w:p>
    <w:p w:rsidR="004D6693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11.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Milstone LM, McGuire J, Ablow RC.  Premature epiphyseal closure in a child receiving oral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</w:p>
    <w:p w:rsidR="00875766" w:rsidRDefault="004D6693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</w:t>
      </w:r>
      <w:r w:rsidR="00875766">
        <w:rPr>
          <w:rFonts w:ascii="Times New Roman" w:hAnsi="Times New Roman" w:cs="Times New Roman"/>
          <w:spacing w:val="-2"/>
          <w:sz w:val="24"/>
          <w:szCs w:val="24"/>
        </w:rPr>
        <w:t>13</w:t>
      </w:r>
      <w:r w:rsidR="00875766">
        <w:rPr>
          <w:rFonts w:ascii="Times New Roman" w:hAnsi="Times New Roman" w:cs="Times New Roman"/>
          <w:spacing w:val="-2"/>
          <w:sz w:val="24"/>
          <w:szCs w:val="24"/>
        </w:rPr>
        <w:noBreakHyphen/>
        <w:t xml:space="preserve">cis retinoic acid.  J Amer Acad Dermatol </w:t>
      </w:r>
      <w:r w:rsidR="00875766">
        <w:rPr>
          <w:rFonts w:ascii="Times New Roman" w:hAnsi="Times New Roman" w:cs="Times New Roman"/>
          <w:spacing w:val="-2"/>
          <w:sz w:val="24"/>
          <w:szCs w:val="24"/>
          <w:u w:val="single"/>
        </w:rPr>
        <w:t>7</w:t>
      </w:r>
      <w:r w:rsidR="00875766">
        <w:rPr>
          <w:rFonts w:ascii="Times New Roman" w:hAnsi="Times New Roman" w:cs="Times New Roman"/>
          <w:spacing w:val="-2"/>
          <w:sz w:val="24"/>
          <w:szCs w:val="24"/>
        </w:rPr>
        <w:t>:663</w:t>
      </w:r>
      <w:r w:rsidR="00875766">
        <w:rPr>
          <w:rFonts w:ascii="Times New Roman" w:hAnsi="Times New Roman" w:cs="Times New Roman"/>
          <w:spacing w:val="-2"/>
          <w:sz w:val="24"/>
          <w:szCs w:val="24"/>
        </w:rPr>
        <w:noBreakHyphen/>
        <w:t xml:space="preserve">666, 1982. </w:t>
      </w:r>
    </w:p>
    <w:p w:rsidR="00875766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12.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Milstone LM.  Population dynamics in cultures of stratified squamous epithelia.  J Invest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Dermatol 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81</w:t>
      </w:r>
      <w:r>
        <w:rPr>
          <w:rFonts w:ascii="Times New Roman" w:hAnsi="Times New Roman" w:cs="Times New Roman"/>
          <w:spacing w:val="-2"/>
          <w:sz w:val="24"/>
          <w:szCs w:val="24"/>
        </w:rPr>
        <w:t>:69</w:t>
      </w:r>
      <w:r>
        <w:rPr>
          <w:rFonts w:ascii="Times New Roman" w:hAnsi="Times New Roman" w:cs="Times New Roman"/>
          <w:spacing w:val="-2"/>
          <w:sz w:val="24"/>
          <w:szCs w:val="24"/>
        </w:rPr>
        <w:noBreakHyphen/>
        <w:t xml:space="preserve">74s, 1983. </w:t>
      </w:r>
    </w:p>
    <w:p w:rsidR="00875766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13.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Canellakis ZN, Milstone LM, Marsh LL, Young PR, Bondy PK.  GABA from putrescine is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bound in macromolecular form in keratinocytes.  Life Sci 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33</w:t>
      </w:r>
      <w:r>
        <w:rPr>
          <w:rFonts w:ascii="Times New Roman" w:hAnsi="Times New Roman" w:cs="Times New Roman"/>
          <w:spacing w:val="-2"/>
          <w:sz w:val="24"/>
          <w:szCs w:val="24"/>
        </w:rPr>
        <w:t>:599</w:t>
      </w:r>
      <w:r>
        <w:rPr>
          <w:rFonts w:ascii="Times New Roman" w:hAnsi="Times New Roman" w:cs="Times New Roman"/>
          <w:spacing w:val="-2"/>
          <w:sz w:val="24"/>
          <w:szCs w:val="24"/>
        </w:rPr>
        <w:noBreakHyphen/>
        <w:t xml:space="preserve">603, 1983. </w:t>
      </w:r>
    </w:p>
    <w:p w:rsidR="004D6693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14.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Milstone LM, Braverman IM, Lucky P, Fleckman P.  Classification and therapy of Atrophie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</w:p>
    <w:p w:rsidR="00875766" w:rsidRDefault="004D6693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</w:t>
      </w:r>
      <w:r w:rsidR="00875766">
        <w:rPr>
          <w:rFonts w:ascii="Times New Roman" w:hAnsi="Times New Roman" w:cs="Times New Roman"/>
          <w:spacing w:val="-2"/>
          <w:sz w:val="24"/>
          <w:szCs w:val="24"/>
        </w:rPr>
        <w:t xml:space="preserve">Blanche.  Arch Dermatol </w:t>
      </w:r>
      <w:r w:rsidR="00875766">
        <w:rPr>
          <w:rFonts w:ascii="Times New Roman" w:hAnsi="Times New Roman" w:cs="Times New Roman"/>
          <w:spacing w:val="-2"/>
          <w:sz w:val="24"/>
          <w:szCs w:val="24"/>
          <w:u w:val="single"/>
        </w:rPr>
        <w:t>119</w:t>
      </w:r>
      <w:r w:rsidR="00875766">
        <w:rPr>
          <w:rFonts w:ascii="Times New Roman" w:hAnsi="Times New Roman" w:cs="Times New Roman"/>
          <w:spacing w:val="-2"/>
          <w:sz w:val="24"/>
          <w:szCs w:val="24"/>
        </w:rPr>
        <w:t>:963</w:t>
      </w:r>
      <w:r w:rsidR="00875766">
        <w:rPr>
          <w:rFonts w:ascii="Times New Roman" w:hAnsi="Times New Roman" w:cs="Times New Roman"/>
          <w:spacing w:val="-2"/>
          <w:sz w:val="24"/>
          <w:szCs w:val="24"/>
        </w:rPr>
        <w:noBreakHyphen/>
        <w:t xml:space="preserve">969, 1983.  </w:t>
      </w:r>
    </w:p>
    <w:p w:rsidR="00875766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15.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>Stewart AF, Battaglini J, Milstone LM.  Hypocalcemia</w:t>
      </w:r>
      <w:r>
        <w:rPr>
          <w:rFonts w:ascii="Times New Roman" w:hAnsi="Times New Roman" w:cs="Times New Roman"/>
          <w:spacing w:val="-2"/>
          <w:sz w:val="24"/>
          <w:szCs w:val="24"/>
        </w:rPr>
        <w:noBreakHyphen/>
        <w:t xml:space="preserve">induced pustular psoriasis of von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Zumbusch:  new experience with an old syndrome.  Ann Int Med 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100</w:t>
      </w:r>
      <w:r>
        <w:rPr>
          <w:rFonts w:ascii="Times New Roman" w:hAnsi="Times New Roman" w:cs="Times New Roman"/>
          <w:spacing w:val="-2"/>
          <w:sz w:val="24"/>
          <w:szCs w:val="24"/>
        </w:rPr>
        <w:t>:677</w:t>
      </w:r>
      <w:r>
        <w:rPr>
          <w:rFonts w:ascii="Times New Roman" w:hAnsi="Times New Roman" w:cs="Times New Roman"/>
          <w:spacing w:val="-2"/>
          <w:sz w:val="24"/>
          <w:szCs w:val="24"/>
        </w:rPr>
        <w:noBreakHyphen/>
        <w:t xml:space="preserve">680, 1984.   </w:t>
      </w:r>
    </w:p>
    <w:p w:rsidR="00875766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16.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>Milstone LM, LaVigne JF.  2,3,7,8 tetrachlorodibenzo</w:t>
      </w:r>
      <w:r>
        <w:rPr>
          <w:rFonts w:ascii="Times New Roman" w:hAnsi="Times New Roman" w:cs="Times New Roman"/>
          <w:spacing w:val="-2"/>
          <w:sz w:val="24"/>
          <w:szCs w:val="24"/>
        </w:rPr>
        <w:noBreakHyphen/>
        <w:t>p</w:t>
      </w:r>
      <w:r>
        <w:rPr>
          <w:rFonts w:ascii="Times New Roman" w:hAnsi="Times New Roman" w:cs="Times New Roman"/>
          <w:spacing w:val="-2"/>
          <w:sz w:val="24"/>
          <w:szCs w:val="24"/>
        </w:rPr>
        <w:noBreakHyphen/>
        <w:t xml:space="preserve">dioxin induces hyperplasia in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confluent cultures of human keratinocytes.  J Invest Dermatol 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82</w:t>
      </w:r>
      <w:r>
        <w:rPr>
          <w:rFonts w:ascii="Times New Roman" w:hAnsi="Times New Roman" w:cs="Times New Roman"/>
          <w:spacing w:val="-2"/>
          <w:sz w:val="24"/>
          <w:szCs w:val="24"/>
        </w:rPr>
        <w:t>:532</w:t>
      </w:r>
      <w:r>
        <w:rPr>
          <w:rFonts w:ascii="Times New Roman" w:hAnsi="Times New Roman" w:cs="Times New Roman"/>
          <w:spacing w:val="-2"/>
          <w:sz w:val="24"/>
          <w:szCs w:val="24"/>
        </w:rPr>
        <w:noBreakHyphen/>
        <w:t xml:space="preserve">534, 1984. </w:t>
      </w:r>
    </w:p>
    <w:p w:rsidR="00875766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17.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>Stenn K, Milstone LM.  Epidermal cell confluence and implications for a two</w:t>
      </w:r>
      <w:r>
        <w:rPr>
          <w:rFonts w:ascii="Times New Roman" w:hAnsi="Times New Roman" w:cs="Times New Roman"/>
          <w:spacing w:val="-2"/>
          <w:sz w:val="24"/>
          <w:szCs w:val="24"/>
        </w:rPr>
        <w:noBreakHyphen/>
        <w:t xml:space="preserve">step mechanism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of wound closure.  J Invest Dermatol 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83</w:t>
      </w:r>
      <w:r>
        <w:rPr>
          <w:rFonts w:ascii="Times New Roman" w:hAnsi="Times New Roman" w:cs="Times New Roman"/>
          <w:spacing w:val="-2"/>
          <w:sz w:val="24"/>
          <w:szCs w:val="24"/>
        </w:rPr>
        <w:t>:445</w:t>
      </w:r>
      <w:r>
        <w:rPr>
          <w:rFonts w:ascii="Times New Roman" w:hAnsi="Times New Roman" w:cs="Times New Roman"/>
          <w:spacing w:val="-2"/>
          <w:sz w:val="24"/>
          <w:szCs w:val="24"/>
        </w:rPr>
        <w:noBreakHyphen/>
        <w:t xml:space="preserve">447, 1984.  </w:t>
      </w:r>
    </w:p>
    <w:p w:rsidR="00875766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18. Milstone LM, LaVigne JF.  Heterogeneity of basal keratinocytes: non</w:t>
      </w:r>
      <w:r>
        <w:rPr>
          <w:rFonts w:ascii="Times New Roman" w:hAnsi="Times New Roman" w:cs="Times New Roman"/>
          <w:spacing w:val="-2"/>
          <w:sz w:val="24"/>
          <w:szCs w:val="24"/>
        </w:rPr>
        <w:noBreakHyphen/>
        <w:t xml:space="preserve">random distribution of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>thymidine</w:t>
      </w:r>
      <w:r>
        <w:rPr>
          <w:rFonts w:ascii="Times New Roman" w:hAnsi="Times New Roman" w:cs="Times New Roman"/>
          <w:spacing w:val="-2"/>
          <w:sz w:val="24"/>
          <w:szCs w:val="24"/>
        </w:rPr>
        <w:noBreakHyphen/>
        <w:t xml:space="preserve">labeled basal cells in confluent cultures is not a technical artifact.  J Invest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Dermatol 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84</w:t>
      </w:r>
      <w:r>
        <w:rPr>
          <w:rFonts w:ascii="Times New Roman" w:hAnsi="Times New Roman" w:cs="Times New Roman"/>
          <w:spacing w:val="-2"/>
          <w:sz w:val="24"/>
          <w:szCs w:val="24"/>
        </w:rPr>
        <w:t>:504</w:t>
      </w:r>
      <w:r>
        <w:rPr>
          <w:rFonts w:ascii="Times New Roman" w:hAnsi="Times New Roman" w:cs="Times New Roman"/>
          <w:spacing w:val="-2"/>
          <w:sz w:val="24"/>
          <w:szCs w:val="24"/>
        </w:rPr>
        <w:noBreakHyphen/>
        <w:t xml:space="preserve">507, 1985.   </w:t>
      </w:r>
    </w:p>
    <w:p w:rsidR="004D6693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19.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Merendino JJ, Insogna KL, Milstone LM, Broadus AE, Stewart AF.  A parathyroid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</w:p>
    <w:p w:rsidR="00875766" w:rsidRDefault="004D6693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</w:t>
      </w:r>
      <w:r w:rsidR="00875766">
        <w:rPr>
          <w:rFonts w:ascii="Times New Roman" w:hAnsi="Times New Roman" w:cs="Times New Roman"/>
          <w:spacing w:val="-2"/>
          <w:sz w:val="24"/>
          <w:szCs w:val="24"/>
        </w:rPr>
        <w:t>hormone</w:t>
      </w:r>
      <w:r w:rsidR="00875766">
        <w:rPr>
          <w:rFonts w:ascii="Times New Roman" w:hAnsi="Times New Roman" w:cs="Times New Roman"/>
          <w:spacing w:val="-2"/>
          <w:sz w:val="24"/>
          <w:szCs w:val="24"/>
        </w:rPr>
        <w:noBreakHyphen/>
        <w:t xml:space="preserve">like protein from cultured human keratinocytes.  Science </w:t>
      </w:r>
      <w:r w:rsidR="00875766">
        <w:rPr>
          <w:rFonts w:ascii="Times New Roman" w:hAnsi="Times New Roman" w:cs="Times New Roman"/>
          <w:spacing w:val="-2"/>
          <w:sz w:val="24"/>
          <w:szCs w:val="24"/>
          <w:u w:val="single"/>
        </w:rPr>
        <w:t>231</w:t>
      </w:r>
      <w:r w:rsidR="00875766">
        <w:rPr>
          <w:rFonts w:ascii="Times New Roman" w:hAnsi="Times New Roman" w:cs="Times New Roman"/>
          <w:spacing w:val="-2"/>
          <w:sz w:val="24"/>
          <w:szCs w:val="24"/>
        </w:rPr>
        <w:t>:388</w:t>
      </w:r>
      <w:r w:rsidR="00875766">
        <w:rPr>
          <w:rFonts w:ascii="Times New Roman" w:hAnsi="Times New Roman" w:cs="Times New Roman"/>
          <w:spacing w:val="-2"/>
          <w:sz w:val="24"/>
          <w:szCs w:val="24"/>
        </w:rPr>
        <w:noBreakHyphen/>
        <w:t xml:space="preserve">390, 1986. </w:t>
      </w:r>
    </w:p>
    <w:p w:rsidR="00875766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lastRenderedPageBreak/>
        <w:t>20.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>Wu TL, Insogna KL, Hough LM, Milstone LM, Stewart AF.  Skin</w:t>
      </w:r>
      <w:r>
        <w:rPr>
          <w:rFonts w:ascii="Times New Roman" w:hAnsi="Times New Roman" w:cs="Times New Roman"/>
          <w:spacing w:val="-2"/>
          <w:sz w:val="24"/>
          <w:szCs w:val="24"/>
        </w:rPr>
        <w:noBreakHyphen/>
        <w:t xml:space="preserve">derived fibroblasts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>respond to human parathyroid hormone</w:t>
      </w:r>
      <w:r>
        <w:rPr>
          <w:rFonts w:ascii="Times New Roman" w:hAnsi="Times New Roman" w:cs="Times New Roman"/>
          <w:spacing w:val="-2"/>
          <w:sz w:val="24"/>
          <w:szCs w:val="24"/>
        </w:rPr>
        <w:noBreakHyphen/>
        <w:t>like adenylate cyclase</w:t>
      </w:r>
      <w:r>
        <w:rPr>
          <w:rFonts w:ascii="Times New Roman" w:hAnsi="Times New Roman" w:cs="Times New Roman"/>
          <w:spacing w:val="-2"/>
          <w:sz w:val="24"/>
          <w:szCs w:val="24"/>
        </w:rPr>
        <w:noBreakHyphen/>
        <w:t xml:space="preserve">stimulating proteins.  J Clin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Endocrin Metab 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65</w:t>
      </w:r>
      <w:r>
        <w:rPr>
          <w:rFonts w:ascii="Times New Roman" w:hAnsi="Times New Roman" w:cs="Times New Roman"/>
          <w:spacing w:val="-2"/>
          <w:sz w:val="24"/>
          <w:szCs w:val="24"/>
        </w:rPr>
        <w:t>:105</w:t>
      </w:r>
      <w:r>
        <w:rPr>
          <w:rFonts w:ascii="Times New Roman" w:hAnsi="Times New Roman" w:cs="Times New Roman"/>
          <w:spacing w:val="-2"/>
          <w:sz w:val="24"/>
          <w:szCs w:val="24"/>
        </w:rPr>
        <w:noBreakHyphen/>
        <w:t>109, 1987.</w:t>
      </w:r>
    </w:p>
    <w:p w:rsidR="00875766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21.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Milstone LM.  Calcium modulates growth of human keratinocytes in confluent cultures. 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Epithelia 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spacing w:val="-2"/>
          <w:sz w:val="24"/>
          <w:szCs w:val="24"/>
        </w:rPr>
        <w:t>:129</w:t>
      </w:r>
      <w:r>
        <w:rPr>
          <w:rFonts w:ascii="Times New Roman" w:hAnsi="Times New Roman" w:cs="Times New Roman"/>
          <w:spacing w:val="-2"/>
          <w:sz w:val="24"/>
          <w:szCs w:val="24"/>
        </w:rPr>
        <w:noBreakHyphen/>
        <w:t xml:space="preserve">140, 1987. </w:t>
      </w:r>
    </w:p>
    <w:p w:rsidR="00875766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22.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Schwartz PM, Milstone LM.  Thymidine phosphorylase in human epidermal keratinocytes. 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Biochem Pharm 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37</w:t>
      </w:r>
      <w:r>
        <w:rPr>
          <w:rFonts w:ascii="Times New Roman" w:hAnsi="Times New Roman" w:cs="Times New Roman"/>
          <w:spacing w:val="-2"/>
          <w:sz w:val="24"/>
          <w:szCs w:val="24"/>
        </w:rPr>
        <w:t>:353</w:t>
      </w:r>
      <w:r>
        <w:rPr>
          <w:rFonts w:ascii="Times New Roman" w:hAnsi="Times New Roman" w:cs="Times New Roman"/>
          <w:spacing w:val="-2"/>
          <w:sz w:val="24"/>
          <w:szCs w:val="24"/>
        </w:rPr>
        <w:noBreakHyphen/>
        <w:t xml:space="preserve">355, 1988.  </w:t>
      </w:r>
    </w:p>
    <w:p w:rsidR="00875766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23.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Mangin M, Webb AC, Dreyer B, Posillico JT, Ikeda K, Weir EC, Stewart AF, Bander NH ,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Milstone L, Barton DE, Franke U, Broadus AE.  Identification of a cDNA encoding a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>parathyroid hormone</w:t>
      </w:r>
      <w:r>
        <w:rPr>
          <w:rFonts w:ascii="Times New Roman" w:hAnsi="Times New Roman" w:cs="Times New Roman"/>
          <w:spacing w:val="-2"/>
          <w:sz w:val="24"/>
          <w:szCs w:val="24"/>
        </w:rPr>
        <w:noBreakHyphen/>
        <w:t xml:space="preserve">like peptide from a human tumor associated with humoral hypercalcemia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of malignancy.  Proc Natl Acad Sci 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85</w:t>
      </w:r>
      <w:r>
        <w:rPr>
          <w:rFonts w:ascii="Times New Roman" w:hAnsi="Times New Roman" w:cs="Times New Roman"/>
          <w:spacing w:val="-2"/>
          <w:sz w:val="24"/>
          <w:szCs w:val="24"/>
        </w:rPr>
        <w:t>:597</w:t>
      </w:r>
      <w:r>
        <w:rPr>
          <w:rFonts w:ascii="Times New Roman" w:hAnsi="Times New Roman" w:cs="Times New Roman"/>
          <w:spacing w:val="-2"/>
          <w:sz w:val="24"/>
          <w:szCs w:val="24"/>
        </w:rPr>
        <w:noBreakHyphen/>
        <w:t xml:space="preserve">60l, 1988. </w:t>
      </w:r>
    </w:p>
    <w:p w:rsidR="00875766" w:rsidRPr="00DC209F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  <w:lang w:val="de-DE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24.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Schwartz PM, Kugelman LC, Coifman H, Hough LM, Milstone LM.  Human keratinocytes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catabolize thymidine.  </w:t>
      </w:r>
      <w:r w:rsidRPr="00DC209F">
        <w:rPr>
          <w:rFonts w:ascii="Times New Roman" w:hAnsi="Times New Roman" w:cs="Times New Roman"/>
          <w:spacing w:val="-2"/>
          <w:sz w:val="24"/>
          <w:szCs w:val="24"/>
          <w:lang w:val="de-DE"/>
        </w:rPr>
        <w:t xml:space="preserve">J Invest Dermatol </w:t>
      </w:r>
      <w:r w:rsidRPr="00DC209F">
        <w:rPr>
          <w:rFonts w:ascii="Times New Roman" w:hAnsi="Times New Roman" w:cs="Times New Roman"/>
          <w:spacing w:val="-2"/>
          <w:sz w:val="24"/>
          <w:szCs w:val="24"/>
          <w:u w:val="single"/>
          <w:lang w:val="de-DE"/>
        </w:rPr>
        <w:t>90</w:t>
      </w:r>
      <w:r w:rsidRPr="00DC209F">
        <w:rPr>
          <w:rFonts w:ascii="Times New Roman" w:hAnsi="Times New Roman" w:cs="Times New Roman"/>
          <w:spacing w:val="-2"/>
          <w:sz w:val="24"/>
          <w:szCs w:val="24"/>
          <w:lang w:val="de-DE"/>
        </w:rPr>
        <w:t>:8</w:t>
      </w:r>
      <w:r w:rsidRPr="00DC209F">
        <w:rPr>
          <w:rFonts w:ascii="Times New Roman" w:hAnsi="Times New Roman" w:cs="Times New Roman"/>
          <w:spacing w:val="-2"/>
          <w:sz w:val="24"/>
          <w:szCs w:val="24"/>
          <w:lang w:val="de-DE"/>
        </w:rPr>
        <w:noBreakHyphen/>
        <w:t xml:space="preserve">12, 1988. </w:t>
      </w:r>
    </w:p>
    <w:p w:rsidR="00875766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 w:rsidRPr="00DC209F">
        <w:rPr>
          <w:rFonts w:ascii="Times New Roman" w:hAnsi="Times New Roman" w:cs="Times New Roman"/>
          <w:spacing w:val="-2"/>
          <w:sz w:val="24"/>
          <w:szCs w:val="24"/>
          <w:lang w:val="de-DE"/>
        </w:rPr>
        <w:t>25.</w:t>
      </w:r>
      <w:r w:rsidRPr="00DC209F">
        <w:rPr>
          <w:rFonts w:ascii="Times New Roman" w:hAnsi="Times New Roman" w:cs="Times New Roman"/>
          <w:spacing w:val="-2"/>
          <w:sz w:val="24"/>
          <w:szCs w:val="24"/>
          <w:lang w:val="de-DE"/>
        </w:rPr>
        <w:tab/>
        <w:t xml:space="preserve">Leffell DJ, Stetz ML, Milstone L, Deckelbaum LI.  </w:t>
      </w:r>
      <w:r>
        <w:rPr>
          <w:rFonts w:ascii="Times New Roman" w:hAnsi="Times New Roman" w:cs="Times New Roman"/>
          <w:i/>
          <w:iCs/>
          <w:spacing w:val="-2"/>
          <w:sz w:val="24"/>
          <w:szCs w:val="24"/>
        </w:rPr>
        <w:t>In vivo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fluorescence of human skin: a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potential marker of photoaging.  Arch Derm 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124</w:t>
      </w:r>
      <w:r>
        <w:rPr>
          <w:rFonts w:ascii="Times New Roman" w:hAnsi="Times New Roman" w:cs="Times New Roman"/>
          <w:spacing w:val="-2"/>
          <w:sz w:val="24"/>
          <w:szCs w:val="24"/>
        </w:rPr>
        <w:t>:1514</w:t>
      </w:r>
      <w:r>
        <w:rPr>
          <w:rFonts w:ascii="Times New Roman" w:hAnsi="Times New Roman" w:cs="Times New Roman"/>
          <w:spacing w:val="-2"/>
          <w:sz w:val="24"/>
          <w:szCs w:val="24"/>
        </w:rPr>
        <w:noBreakHyphen/>
        <w:t xml:space="preserve">1518, 1988. </w:t>
      </w:r>
    </w:p>
    <w:p w:rsidR="00875766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26.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>Mangin M, Ikeda K, Dreyer B, Milstone L, Broadus AE.  Two distinct tumor</w:t>
      </w:r>
      <w:r>
        <w:rPr>
          <w:rFonts w:ascii="Times New Roman" w:hAnsi="Times New Roman" w:cs="Times New Roman"/>
          <w:spacing w:val="-2"/>
          <w:sz w:val="24"/>
          <w:szCs w:val="24"/>
        </w:rPr>
        <w:noBreakHyphen/>
        <w:t xml:space="preserve">derived,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>parathyroid hormone</w:t>
      </w:r>
      <w:r>
        <w:rPr>
          <w:rFonts w:ascii="Times New Roman" w:hAnsi="Times New Roman" w:cs="Times New Roman"/>
          <w:spacing w:val="-2"/>
          <w:sz w:val="24"/>
          <w:szCs w:val="24"/>
        </w:rPr>
        <w:noBreakHyphen/>
        <w:t xml:space="preserve">like peptides result from alternative ribonucleic acid splicing.  Molec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Endocrinol 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spacing w:val="-2"/>
          <w:sz w:val="24"/>
          <w:szCs w:val="24"/>
        </w:rPr>
        <w:t>:1049</w:t>
      </w:r>
      <w:r>
        <w:rPr>
          <w:rFonts w:ascii="Times New Roman" w:hAnsi="Times New Roman" w:cs="Times New Roman"/>
          <w:spacing w:val="-2"/>
          <w:sz w:val="24"/>
          <w:szCs w:val="24"/>
        </w:rPr>
        <w:noBreakHyphen/>
        <w:t xml:space="preserve">1055, 1988. </w:t>
      </w:r>
    </w:p>
    <w:p w:rsidR="00875766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27.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Milstone LM.  Effector functions of epidermal keratinocytes.  Annals of  NY Acad of Sci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548</w:t>
      </w:r>
      <w:r>
        <w:rPr>
          <w:rFonts w:ascii="Times New Roman" w:hAnsi="Times New Roman" w:cs="Times New Roman"/>
          <w:spacing w:val="-2"/>
          <w:sz w:val="24"/>
          <w:szCs w:val="24"/>
        </w:rPr>
        <w:t>:1</w:t>
      </w:r>
      <w:r>
        <w:rPr>
          <w:rFonts w:ascii="Times New Roman" w:hAnsi="Times New Roman" w:cs="Times New Roman"/>
          <w:spacing w:val="-2"/>
          <w:sz w:val="24"/>
          <w:szCs w:val="24"/>
        </w:rPr>
        <w:noBreakHyphen/>
        <w:t xml:space="preserve">3, 1989. </w:t>
      </w:r>
    </w:p>
    <w:p w:rsidR="004D6693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 w:rsidRPr="00DC209F">
        <w:rPr>
          <w:rFonts w:ascii="Times New Roman" w:hAnsi="Times New Roman" w:cs="Times New Roman"/>
          <w:spacing w:val="-2"/>
          <w:sz w:val="24"/>
          <w:szCs w:val="24"/>
          <w:lang w:val="de-DE"/>
        </w:rPr>
        <w:t>28.</w:t>
      </w:r>
      <w:r w:rsidRPr="00DC209F">
        <w:rPr>
          <w:rFonts w:ascii="Times New Roman" w:hAnsi="Times New Roman" w:cs="Times New Roman"/>
          <w:spacing w:val="-2"/>
          <w:sz w:val="24"/>
          <w:szCs w:val="24"/>
          <w:lang w:val="de-DE"/>
        </w:rPr>
        <w:tab/>
        <w:t xml:space="preserve">Insogna KL, Stewart AF, Ikeda K, Milstone LM. 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Characterization of a parathyroid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</w:p>
    <w:p w:rsidR="00875766" w:rsidRDefault="004D6693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</w:t>
      </w:r>
      <w:r w:rsidR="00875766">
        <w:rPr>
          <w:rFonts w:ascii="Times New Roman" w:hAnsi="Times New Roman" w:cs="Times New Roman"/>
          <w:spacing w:val="-2"/>
          <w:sz w:val="24"/>
          <w:szCs w:val="24"/>
        </w:rPr>
        <w:t>hormone</w:t>
      </w:r>
      <w:r w:rsidR="00875766">
        <w:rPr>
          <w:rFonts w:ascii="Times New Roman" w:hAnsi="Times New Roman" w:cs="Times New Roman"/>
          <w:spacing w:val="-2"/>
          <w:sz w:val="24"/>
          <w:szCs w:val="24"/>
        </w:rPr>
        <w:noBreakHyphen/>
        <w:t xml:space="preserve">like peptide secreted by human keratinocytes.  Annals of NY Acad of Sci </w:t>
      </w:r>
      <w:r w:rsidR="00875766">
        <w:rPr>
          <w:rFonts w:ascii="Times New Roman" w:hAnsi="Times New Roman" w:cs="Times New Roman"/>
          <w:spacing w:val="-2"/>
          <w:sz w:val="24"/>
          <w:szCs w:val="24"/>
        </w:rPr>
        <w:tab/>
      </w:r>
      <w:r w:rsidR="00875766">
        <w:rPr>
          <w:rFonts w:ascii="Times New Roman" w:hAnsi="Times New Roman" w:cs="Times New Roman"/>
          <w:spacing w:val="-2"/>
          <w:sz w:val="24"/>
          <w:szCs w:val="24"/>
          <w:u w:val="single"/>
        </w:rPr>
        <w:t>548</w:t>
      </w:r>
      <w:r w:rsidR="00875766">
        <w:rPr>
          <w:rFonts w:ascii="Times New Roman" w:hAnsi="Times New Roman" w:cs="Times New Roman"/>
          <w:spacing w:val="-2"/>
          <w:sz w:val="24"/>
          <w:szCs w:val="24"/>
        </w:rPr>
        <w:t>:146</w:t>
      </w:r>
      <w:r w:rsidR="00875766">
        <w:rPr>
          <w:rFonts w:ascii="Times New Roman" w:hAnsi="Times New Roman" w:cs="Times New Roman"/>
          <w:spacing w:val="-2"/>
          <w:sz w:val="24"/>
          <w:szCs w:val="24"/>
        </w:rPr>
        <w:noBreakHyphen/>
        <w:t xml:space="preserve">159, 1989.   </w:t>
      </w:r>
    </w:p>
    <w:p w:rsidR="004D6693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 w:rsidRPr="00DC209F">
        <w:rPr>
          <w:rFonts w:ascii="Times New Roman" w:hAnsi="Times New Roman" w:cs="Times New Roman"/>
          <w:spacing w:val="-2"/>
          <w:sz w:val="24"/>
          <w:szCs w:val="24"/>
          <w:lang w:val="de-DE"/>
        </w:rPr>
        <w:t>29.</w:t>
      </w:r>
      <w:r w:rsidRPr="00DC209F">
        <w:rPr>
          <w:rFonts w:ascii="Times New Roman" w:hAnsi="Times New Roman" w:cs="Times New Roman"/>
          <w:spacing w:val="-2"/>
          <w:sz w:val="24"/>
          <w:szCs w:val="24"/>
          <w:lang w:val="de-DE"/>
        </w:rPr>
        <w:tab/>
        <w:t xml:space="preserve">Schwartz PM, Reuveni H, Milstone LM. 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Local and systemic implications of thymidine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</w:p>
    <w:p w:rsidR="00875766" w:rsidRDefault="004D6693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</w:t>
      </w:r>
      <w:r w:rsidR="00875766">
        <w:rPr>
          <w:rFonts w:ascii="Times New Roman" w:hAnsi="Times New Roman" w:cs="Times New Roman"/>
          <w:spacing w:val="-2"/>
          <w:sz w:val="24"/>
          <w:szCs w:val="24"/>
        </w:rPr>
        <w:t xml:space="preserve">catabolism by human keratinocytes.  Annals of NY Acad of Sci </w:t>
      </w:r>
      <w:r w:rsidR="00875766">
        <w:rPr>
          <w:rFonts w:ascii="Times New Roman" w:hAnsi="Times New Roman" w:cs="Times New Roman"/>
          <w:spacing w:val="-2"/>
          <w:sz w:val="24"/>
          <w:szCs w:val="24"/>
          <w:u w:val="single"/>
        </w:rPr>
        <w:t>548</w:t>
      </w:r>
      <w:r w:rsidR="00875766">
        <w:rPr>
          <w:rFonts w:ascii="Times New Roman" w:hAnsi="Times New Roman" w:cs="Times New Roman"/>
          <w:spacing w:val="-2"/>
          <w:sz w:val="24"/>
          <w:szCs w:val="24"/>
        </w:rPr>
        <w:t>:115</w:t>
      </w:r>
      <w:r w:rsidR="00875766">
        <w:rPr>
          <w:rFonts w:ascii="Times New Roman" w:hAnsi="Times New Roman" w:cs="Times New Roman"/>
          <w:spacing w:val="-2"/>
          <w:sz w:val="24"/>
          <w:szCs w:val="24"/>
        </w:rPr>
        <w:noBreakHyphen/>
        <w:t xml:space="preserve">124, 1989. </w:t>
      </w:r>
    </w:p>
    <w:p w:rsidR="00875766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30.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Insogna KL, Stewart AF, Morris CA, Hough LM, Milstone LM, Centrella M.  Native and a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>synthetic analogue of the malignancy</w:t>
      </w:r>
      <w:r>
        <w:rPr>
          <w:rFonts w:ascii="Times New Roman" w:hAnsi="Times New Roman" w:cs="Times New Roman"/>
          <w:spacing w:val="-2"/>
          <w:sz w:val="24"/>
          <w:szCs w:val="24"/>
        </w:rPr>
        <w:noBreakHyphen/>
        <w:t>associated parathyroid hormone</w:t>
      </w:r>
      <w:r>
        <w:rPr>
          <w:rFonts w:ascii="Times New Roman" w:hAnsi="Times New Roman" w:cs="Times New Roman"/>
          <w:spacing w:val="-2"/>
          <w:sz w:val="24"/>
          <w:szCs w:val="24"/>
        </w:rPr>
        <w:noBreakHyphen/>
        <w:t xml:space="preserve">like protein have </w:t>
      </w:r>
      <w:r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in </w:t>
      </w:r>
      <w:r>
        <w:rPr>
          <w:rFonts w:ascii="Times New Roman" w:hAnsi="Times New Roman" w:cs="Times New Roman"/>
          <w:i/>
          <w:iCs/>
          <w:spacing w:val="-2"/>
          <w:sz w:val="24"/>
          <w:szCs w:val="24"/>
        </w:rPr>
        <w:tab/>
        <w:t>vitro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transforming growth factor</w:t>
      </w:r>
      <w:r>
        <w:rPr>
          <w:rFonts w:ascii="Times New Roman" w:hAnsi="Times New Roman" w:cs="Times New Roman"/>
          <w:spacing w:val="-2"/>
          <w:sz w:val="24"/>
          <w:szCs w:val="24"/>
        </w:rPr>
        <w:noBreakHyphen/>
        <w:t xml:space="preserve">like properties. J Clin Invest 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83</w:t>
      </w:r>
      <w:r>
        <w:rPr>
          <w:rFonts w:ascii="Times New Roman" w:hAnsi="Times New Roman" w:cs="Times New Roman"/>
          <w:spacing w:val="-2"/>
          <w:sz w:val="24"/>
          <w:szCs w:val="24"/>
        </w:rPr>
        <w:t>:1057</w:t>
      </w:r>
      <w:r>
        <w:rPr>
          <w:rFonts w:ascii="Times New Roman" w:hAnsi="Times New Roman" w:cs="Times New Roman"/>
          <w:spacing w:val="-2"/>
          <w:sz w:val="24"/>
          <w:szCs w:val="24"/>
        </w:rPr>
        <w:noBreakHyphen/>
        <w:t xml:space="preserve">1060, 1989. </w:t>
      </w:r>
    </w:p>
    <w:p w:rsidR="00875766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31.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>Schwartz PM, Milstone LM.  Dipyridamole potentiates the growth</w:t>
      </w:r>
      <w:r>
        <w:rPr>
          <w:rFonts w:ascii="Times New Roman" w:hAnsi="Times New Roman" w:cs="Times New Roman"/>
          <w:spacing w:val="-2"/>
          <w:sz w:val="24"/>
          <w:szCs w:val="24"/>
        </w:rPr>
        <w:noBreakHyphen/>
        <w:t xml:space="preserve">inhibitory action of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>methotrexate and 5</w:t>
      </w:r>
      <w:r>
        <w:rPr>
          <w:rFonts w:ascii="Times New Roman" w:hAnsi="Times New Roman" w:cs="Times New Roman"/>
          <w:spacing w:val="-2"/>
          <w:sz w:val="24"/>
          <w:szCs w:val="24"/>
        </w:rPr>
        <w:noBreakHyphen/>
        <w:t xml:space="preserve">fluorouracil in human keratinocytes </w:t>
      </w:r>
      <w:r>
        <w:rPr>
          <w:rFonts w:ascii="Times New Roman" w:hAnsi="Times New Roman" w:cs="Times New Roman"/>
          <w:i/>
          <w:iCs/>
          <w:spacing w:val="-2"/>
          <w:sz w:val="24"/>
          <w:szCs w:val="24"/>
        </w:rPr>
        <w:t>in vitro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.  J Invest Dermatol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93</w:t>
      </w:r>
      <w:r>
        <w:rPr>
          <w:rFonts w:ascii="Times New Roman" w:hAnsi="Times New Roman" w:cs="Times New Roman"/>
          <w:spacing w:val="-2"/>
          <w:sz w:val="24"/>
          <w:szCs w:val="24"/>
        </w:rPr>
        <w:t>:523</w:t>
      </w:r>
      <w:r>
        <w:rPr>
          <w:rFonts w:ascii="Times New Roman" w:hAnsi="Times New Roman" w:cs="Times New Roman"/>
          <w:spacing w:val="-2"/>
          <w:sz w:val="24"/>
          <w:szCs w:val="24"/>
        </w:rPr>
        <w:noBreakHyphen/>
        <w:t xml:space="preserve">527, 1989. </w:t>
      </w:r>
    </w:p>
    <w:p w:rsidR="00875766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32.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Hotez P, Haggerty J, Hawdon J, Milstone L, Gamble HR, Schad G, Richards F. Infective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pacing w:val="-2"/>
          <w:sz w:val="24"/>
          <w:szCs w:val="24"/>
        </w:rPr>
        <w:t>Ancylostoma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hookworm larval metalloproteases and their possible functions in tissue invasion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and ecdysis.  Infection and Immunity 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58</w:t>
      </w:r>
      <w:r>
        <w:rPr>
          <w:rFonts w:ascii="Times New Roman" w:hAnsi="Times New Roman" w:cs="Times New Roman"/>
          <w:spacing w:val="-2"/>
          <w:sz w:val="24"/>
          <w:szCs w:val="24"/>
        </w:rPr>
        <w:t>:3883</w:t>
      </w:r>
      <w:r>
        <w:rPr>
          <w:rFonts w:ascii="Times New Roman" w:hAnsi="Times New Roman" w:cs="Times New Roman"/>
          <w:spacing w:val="-2"/>
          <w:sz w:val="24"/>
          <w:szCs w:val="24"/>
        </w:rPr>
        <w:noBreakHyphen/>
        <w:t xml:space="preserve">3892, 1990. </w:t>
      </w:r>
    </w:p>
    <w:p w:rsidR="00875766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33.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Atillasoy EJ, Burtis WJ, Milstone LM.  Immunohistochemical localization of  parathyroid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>hormone</w:t>
      </w:r>
      <w:r>
        <w:rPr>
          <w:rFonts w:ascii="Times New Roman" w:hAnsi="Times New Roman" w:cs="Times New Roman"/>
          <w:spacing w:val="-2"/>
          <w:sz w:val="24"/>
          <w:szCs w:val="24"/>
        </w:rPr>
        <w:noBreakHyphen/>
        <w:t xml:space="preserve">related protein (PTHRP) in normal human skin.  J Invest Dermatol 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96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:277-280,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>1991.</w:t>
      </w:r>
    </w:p>
    <w:p w:rsidR="004D6693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34.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Stewart AF, Wu TL, Insogna KL, Milstone LM, Burtis WJ. Immunoaffinity purification of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</w:p>
    <w:p w:rsidR="00875766" w:rsidRDefault="004D6693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</w:t>
      </w:r>
      <w:r w:rsidR="00875766">
        <w:rPr>
          <w:rFonts w:ascii="Times New Roman" w:hAnsi="Times New Roman" w:cs="Times New Roman"/>
          <w:spacing w:val="-2"/>
          <w:sz w:val="24"/>
          <w:szCs w:val="24"/>
        </w:rPr>
        <w:t>parathyroid hormone</w:t>
      </w:r>
      <w:r w:rsidR="00875766">
        <w:rPr>
          <w:rFonts w:ascii="Times New Roman" w:hAnsi="Times New Roman" w:cs="Times New Roman"/>
          <w:spacing w:val="-2"/>
          <w:sz w:val="24"/>
          <w:szCs w:val="24"/>
        </w:rPr>
        <w:noBreakHyphen/>
        <w:t>related protein from bovine milk and human keratinocyte</w:t>
      </w:r>
      <w:r w:rsidR="00875766">
        <w:rPr>
          <w:rFonts w:ascii="Times New Roman" w:hAnsi="Times New Roman" w:cs="Times New Roman"/>
          <w:spacing w:val="-2"/>
          <w:sz w:val="24"/>
          <w:szCs w:val="24"/>
        </w:rPr>
        <w:noBreakHyphen/>
        <w:t xml:space="preserve">conditioned </w:t>
      </w:r>
      <w:r w:rsidR="00875766">
        <w:rPr>
          <w:rFonts w:ascii="Times New Roman" w:hAnsi="Times New Roman" w:cs="Times New Roman"/>
          <w:spacing w:val="-2"/>
          <w:sz w:val="24"/>
          <w:szCs w:val="24"/>
        </w:rPr>
        <w:tab/>
        <w:t xml:space="preserve">medium.  J Bone &amp; Mineral Research </w:t>
      </w:r>
      <w:r w:rsidR="00875766">
        <w:rPr>
          <w:rFonts w:ascii="Times New Roman" w:hAnsi="Times New Roman" w:cs="Times New Roman"/>
          <w:spacing w:val="-2"/>
          <w:sz w:val="24"/>
          <w:szCs w:val="24"/>
          <w:u w:val="single"/>
        </w:rPr>
        <w:t>6</w:t>
      </w:r>
      <w:r w:rsidR="00875766">
        <w:rPr>
          <w:rFonts w:ascii="Times New Roman" w:hAnsi="Times New Roman" w:cs="Times New Roman"/>
          <w:spacing w:val="-2"/>
          <w:sz w:val="24"/>
          <w:szCs w:val="24"/>
        </w:rPr>
        <w:t xml:space="preserve">:305-311, 1991. </w:t>
      </w:r>
    </w:p>
    <w:p w:rsidR="004D6693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35.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Wu TL, Soifer NE, Burtis WJ, Milstone LM, Stewart AF.  Glycosylation of parathyroid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</w:p>
    <w:p w:rsidR="004D6693" w:rsidRDefault="004D6693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</w:t>
      </w:r>
      <w:r w:rsidR="00875766">
        <w:rPr>
          <w:rFonts w:ascii="Times New Roman" w:hAnsi="Times New Roman" w:cs="Times New Roman"/>
          <w:spacing w:val="-2"/>
          <w:sz w:val="24"/>
          <w:szCs w:val="24"/>
        </w:rPr>
        <w:t xml:space="preserve">hormone-related peptide secreted by human epidermal keratinocytes.  J Clin Endocrin Metab </w:t>
      </w:r>
      <w:r w:rsidR="00875766">
        <w:rPr>
          <w:rFonts w:ascii="Times New Roman" w:hAnsi="Times New Roman" w:cs="Times New Roman"/>
          <w:spacing w:val="-2"/>
          <w:sz w:val="24"/>
          <w:szCs w:val="24"/>
        </w:rPr>
        <w:tab/>
      </w:r>
    </w:p>
    <w:p w:rsidR="00875766" w:rsidRDefault="004D6693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</w:t>
      </w:r>
      <w:r w:rsidR="00875766">
        <w:rPr>
          <w:rFonts w:ascii="Times New Roman" w:hAnsi="Times New Roman" w:cs="Times New Roman"/>
          <w:spacing w:val="-2"/>
          <w:sz w:val="24"/>
          <w:szCs w:val="24"/>
          <w:u w:val="single"/>
        </w:rPr>
        <w:t>73</w:t>
      </w:r>
      <w:r w:rsidR="00875766">
        <w:rPr>
          <w:rFonts w:ascii="Times New Roman" w:hAnsi="Times New Roman" w:cs="Times New Roman"/>
          <w:spacing w:val="-2"/>
          <w:sz w:val="24"/>
          <w:szCs w:val="24"/>
        </w:rPr>
        <w:t>:1002-1007, 1991.</w:t>
      </w:r>
    </w:p>
    <w:p w:rsidR="00875766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36.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>Reuveni H, Bull CO, Landry ML, Milstone LM, Schwartz PM.  Antiviral activity of 5-iodo-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>2</w:t>
      </w:r>
      <w:r>
        <w:rPr>
          <w:rFonts w:ascii="Times New Roman" w:hAnsi="Times New Roman" w:cs="Times New Roman"/>
          <w:spacing w:val="-2"/>
          <w:sz w:val="24"/>
          <w:szCs w:val="24"/>
        </w:rPr>
        <w:sym w:font="Symbol" w:char="F0A2"/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-deoxyuridine and related drugs in human keratinocytes infected </w:t>
      </w:r>
      <w:r>
        <w:rPr>
          <w:rFonts w:ascii="Times New Roman" w:hAnsi="Times New Roman" w:cs="Times New Roman"/>
          <w:i/>
          <w:iCs/>
          <w:spacing w:val="-2"/>
          <w:sz w:val="24"/>
          <w:szCs w:val="24"/>
        </w:rPr>
        <w:t>in vitro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with herpes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simplex virus, Type 1.  Skin Pharmacol 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4</w:t>
      </w:r>
      <w:r>
        <w:rPr>
          <w:rFonts w:ascii="Times New Roman" w:hAnsi="Times New Roman" w:cs="Times New Roman"/>
          <w:spacing w:val="-2"/>
          <w:sz w:val="24"/>
          <w:szCs w:val="24"/>
        </w:rPr>
        <w:t>:291-297, 1991.</w:t>
      </w:r>
    </w:p>
    <w:p w:rsidR="004D6693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lastRenderedPageBreak/>
        <w:t>37.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Hough-Monroe L, Milstone LM.  Quantitation of cross-linked protein: an alternative to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counting cornified envelopes as an index of keratinocyte differentiation.  Analytic Biochem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</w:p>
    <w:p w:rsidR="00875766" w:rsidRDefault="004D6693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</w:t>
      </w:r>
      <w:r w:rsidR="00875766">
        <w:rPr>
          <w:rFonts w:ascii="Times New Roman" w:hAnsi="Times New Roman" w:cs="Times New Roman"/>
          <w:spacing w:val="-2"/>
          <w:sz w:val="24"/>
          <w:szCs w:val="24"/>
          <w:u w:val="single"/>
        </w:rPr>
        <w:t>199</w:t>
      </w:r>
      <w:r w:rsidR="00875766">
        <w:rPr>
          <w:rFonts w:ascii="Times New Roman" w:hAnsi="Times New Roman" w:cs="Times New Roman"/>
          <w:spacing w:val="-2"/>
          <w:sz w:val="24"/>
          <w:szCs w:val="24"/>
        </w:rPr>
        <w:t>:25-28, 1991.</w:t>
      </w:r>
    </w:p>
    <w:p w:rsidR="00875766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38.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Schwartz PM, Barnett SK, Atillasoy EJ, Milstone LM.  Methotrexate induces differentiation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of human keratinocytes.  Proc Natl Acad Sci 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89</w:t>
      </w:r>
      <w:r>
        <w:rPr>
          <w:rFonts w:ascii="Times New Roman" w:hAnsi="Times New Roman" w:cs="Times New Roman"/>
          <w:spacing w:val="-2"/>
          <w:sz w:val="24"/>
          <w:szCs w:val="24"/>
        </w:rPr>
        <w:t>:594-598, 1992.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</w:p>
    <w:p w:rsidR="004D6693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39.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Orloff JJ, Ganz MB, Ribaudo AE, Burtis WJ, Reiss M, Milstone LM, Stewart AF.  Analysis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</w:p>
    <w:p w:rsidR="00875766" w:rsidRDefault="004D6693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</w:t>
      </w:r>
      <w:r w:rsidR="00875766">
        <w:rPr>
          <w:rFonts w:ascii="Times New Roman" w:hAnsi="Times New Roman" w:cs="Times New Roman"/>
          <w:spacing w:val="-2"/>
          <w:sz w:val="24"/>
          <w:szCs w:val="24"/>
        </w:rPr>
        <w:t xml:space="preserve">of PTHrP binding and signal transduction mechanisms in benign and malignant squamous </w:t>
      </w:r>
      <w:r w:rsidR="00875766">
        <w:rPr>
          <w:rFonts w:ascii="Times New Roman" w:hAnsi="Times New Roman" w:cs="Times New Roman"/>
          <w:spacing w:val="-2"/>
          <w:sz w:val="24"/>
          <w:szCs w:val="24"/>
        </w:rPr>
        <w:tab/>
        <w:t xml:space="preserve">cells.  Am J Physiol </w:t>
      </w:r>
      <w:r w:rsidR="00875766">
        <w:rPr>
          <w:rFonts w:ascii="Times New Roman" w:hAnsi="Times New Roman" w:cs="Times New Roman"/>
          <w:spacing w:val="-2"/>
          <w:sz w:val="24"/>
          <w:szCs w:val="24"/>
          <w:u w:val="single"/>
        </w:rPr>
        <w:t>262</w:t>
      </w:r>
      <w:r w:rsidR="00875766">
        <w:rPr>
          <w:rFonts w:ascii="Times New Roman" w:hAnsi="Times New Roman" w:cs="Times New Roman"/>
          <w:spacing w:val="-2"/>
          <w:sz w:val="24"/>
          <w:szCs w:val="24"/>
        </w:rPr>
        <w:t>:599-607, 1992.</w:t>
      </w:r>
    </w:p>
    <w:p w:rsidR="00875766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40.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Hotez PF, Narasimham S, Haggerty J, Milstone L, Bhopale V, Schad GA, Richards FF.  A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hyaluronidase from infective </w:t>
      </w:r>
      <w:r>
        <w:rPr>
          <w:rFonts w:ascii="Times New Roman" w:hAnsi="Times New Roman" w:cs="Times New Roman"/>
          <w:i/>
          <w:iCs/>
          <w:spacing w:val="-2"/>
          <w:sz w:val="24"/>
          <w:szCs w:val="24"/>
        </w:rPr>
        <w:t>Ancylostoma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hookworm larvae and its possible function as a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virulence factor in tissue invasion and in cutaneous larva migrans.  Inf  Immun 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60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:1018-1023,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>1992.</w:t>
      </w:r>
    </w:p>
    <w:p w:rsidR="00875766" w:rsidRDefault="00875766">
      <w:pPr>
        <w:tabs>
          <w:tab w:val="left" w:pos="360"/>
          <w:tab w:val="left" w:pos="720"/>
          <w:tab w:val="center" w:pos="468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41.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Milstone LM, Ellison AF, Insogna KL.  Serum parathyroid hormone is elevated in some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patients with disorders of keratinization.  Arch Dermatol 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128</w:t>
      </w:r>
      <w:r>
        <w:rPr>
          <w:rFonts w:ascii="Times New Roman" w:hAnsi="Times New Roman" w:cs="Times New Roman"/>
          <w:spacing w:val="-2"/>
          <w:sz w:val="24"/>
          <w:szCs w:val="24"/>
        </w:rPr>
        <w:t>:926-930, 1992.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</w:p>
    <w:p w:rsidR="00875766" w:rsidRPr="00DC209F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  <w:lang w:val="de-DE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42.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Smith LT, Wertelecki W, Milstone LM, Petty EM, Seashore MR, Braverman IM, Jenkins TG,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Byers PH.  Human Dermatosparaxis: A form of Ehlers-Danlos syndrome that results from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failure to remove the amino-terminal propeptide of Type I procollagen.  </w:t>
      </w:r>
      <w:r w:rsidRPr="00DC209F">
        <w:rPr>
          <w:rFonts w:ascii="Times New Roman" w:hAnsi="Times New Roman" w:cs="Times New Roman"/>
          <w:spacing w:val="-2"/>
          <w:sz w:val="24"/>
          <w:szCs w:val="24"/>
          <w:lang w:val="de-DE"/>
        </w:rPr>
        <w:t xml:space="preserve">Am J Hum Genet </w:t>
      </w:r>
      <w:r w:rsidRPr="00DC209F">
        <w:rPr>
          <w:rFonts w:ascii="Times New Roman" w:hAnsi="Times New Roman" w:cs="Times New Roman"/>
          <w:spacing w:val="-2"/>
          <w:sz w:val="24"/>
          <w:szCs w:val="24"/>
          <w:lang w:val="de-DE"/>
        </w:rPr>
        <w:tab/>
      </w:r>
      <w:r w:rsidRPr="00DC209F">
        <w:rPr>
          <w:rFonts w:ascii="Times New Roman" w:hAnsi="Times New Roman" w:cs="Times New Roman"/>
          <w:spacing w:val="-2"/>
          <w:sz w:val="24"/>
          <w:szCs w:val="24"/>
          <w:u w:val="single"/>
          <w:lang w:val="de-DE"/>
        </w:rPr>
        <w:t>51</w:t>
      </w:r>
      <w:r w:rsidRPr="00DC209F">
        <w:rPr>
          <w:rFonts w:ascii="Times New Roman" w:hAnsi="Times New Roman" w:cs="Times New Roman"/>
          <w:spacing w:val="-2"/>
          <w:sz w:val="24"/>
          <w:szCs w:val="24"/>
          <w:lang w:val="de-DE"/>
        </w:rPr>
        <w:t>:235-244, 1992.</w:t>
      </w:r>
    </w:p>
    <w:p w:rsidR="002B2C6D" w:rsidRPr="00DC209F" w:rsidRDefault="00875766" w:rsidP="002B2C6D">
      <w:pPr>
        <w:tabs>
          <w:tab w:val="left" w:pos="-720"/>
          <w:tab w:val="left" w:pos="360"/>
        </w:tabs>
        <w:suppressAutoHyphens/>
        <w:ind w:left="360" w:hanging="360"/>
        <w:rPr>
          <w:rFonts w:ascii="Times New Roman" w:hAnsi="Times New Roman" w:cs="Times New Roman"/>
          <w:spacing w:val="-2"/>
          <w:sz w:val="24"/>
          <w:szCs w:val="24"/>
          <w:lang w:val="de-DE"/>
        </w:rPr>
      </w:pPr>
      <w:r w:rsidRPr="00DC209F">
        <w:rPr>
          <w:rFonts w:ascii="Times New Roman" w:hAnsi="Times New Roman" w:cs="Times New Roman"/>
          <w:spacing w:val="-2"/>
          <w:sz w:val="24"/>
          <w:szCs w:val="24"/>
          <w:lang w:val="de-DE"/>
        </w:rPr>
        <w:t>43.</w:t>
      </w:r>
      <w:r w:rsidRPr="00DC209F">
        <w:rPr>
          <w:rFonts w:ascii="Times New Roman" w:hAnsi="Times New Roman" w:cs="Times New Roman"/>
          <w:spacing w:val="-2"/>
          <w:sz w:val="24"/>
          <w:szCs w:val="24"/>
          <w:lang w:val="de-DE"/>
        </w:rPr>
        <w:tab/>
        <w:t xml:space="preserve">Soifer NE, Dee KE, Insogna KL, Burtis WJ, Matovcik LM, Wu TL, </w:t>
      </w:r>
      <w:r w:rsidR="002B2C6D" w:rsidRPr="00DC209F">
        <w:rPr>
          <w:rFonts w:ascii="Times New Roman" w:hAnsi="Times New Roman" w:cs="Times New Roman"/>
          <w:spacing w:val="-2"/>
          <w:sz w:val="24"/>
          <w:szCs w:val="24"/>
          <w:lang w:val="de-DE"/>
        </w:rPr>
        <w:t>Milstone LM,</w:t>
      </w:r>
      <w:r w:rsidRPr="00DC209F">
        <w:rPr>
          <w:rFonts w:ascii="Times New Roman" w:hAnsi="Times New Roman" w:cs="Times New Roman"/>
          <w:spacing w:val="-2"/>
          <w:sz w:val="24"/>
          <w:szCs w:val="24"/>
          <w:lang w:val="de-DE"/>
        </w:rPr>
        <w:tab/>
      </w:r>
    </w:p>
    <w:p w:rsidR="00875766" w:rsidRDefault="002B2C6D" w:rsidP="002B2C6D">
      <w:pPr>
        <w:tabs>
          <w:tab w:val="left" w:pos="-720"/>
          <w:tab w:val="left" w:pos="360"/>
        </w:tabs>
        <w:suppressAutoHyphens/>
        <w:ind w:left="360" w:hanging="360"/>
        <w:rPr>
          <w:rFonts w:ascii="Times New Roman" w:hAnsi="Times New Roman" w:cs="Times New Roman"/>
          <w:spacing w:val="-2"/>
          <w:sz w:val="24"/>
          <w:szCs w:val="24"/>
        </w:rPr>
      </w:pPr>
      <w:r w:rsidRPr="00DC209F">
        <w:rPr>
          <w:rFonts w:ascii="Times New Roman" w:hAnsi="Times New Roman" w:cs="Times New Roman"/>
          <w:spacing w:val="-2"/>
          <w:sz w:val="24"/>
          <w:szCs w:val="24"/>
          <w:lang w:val="de-DE"/>
        </w:rPr>
        <w:tab/>
      </w:r>
      <w:r w:rsidR="00875766">
        <w:rPr>
          <w:rFonts w:ascii="Times New Roman" w:hAnsi="Times New Roman" w:cs="Times New Roman"/>
          <w:spacing w:val="-2"/>
          <w:sz w:val="24"/>
          <w:szCs w:val="24"/>
        </w:rPr>
        <w:t xml:space="preserve">Broadus AE, Philbrick WM, Stewart AF.  Parathyroid hormone-related protein: </w:t>
      </w:r>
      <w:r w:rsidR="00875766">
        <w:rPr>
          <w:rFonts w:ascii="Times New Roman" w:hAnsi="Times New Roman" w:cs="Times New Roman"/>
          <w:spacing w:val="-2"/>
          <w:sz w:val="24"/>
          <w:szCs w:val="24"/>
        </w:rPr>
        <w:tab/>
        <w:t xml:space="preserve">evidence for secretion of a novel mid-region fragment by three different cell types.  J Biol Chem </w:t>
      </w:r>
      <w:r w:rsidR="00875766">
        <w:rPr>
          <w:rFonts w:ascii="Times New Roman" w:hAnsi="Times New Roman" w:cs="Times New Roman"/>
          <w:spacing w:val="-2"/>
          <w:sz w:val="24"/>
          <w:szCs w:val="24"/>
          <w:u w:val="single"/>
        </w:rPr>
        <w:t>267</w:t>
      </w:r>
      <w:r w:rsidR="00875766">
        <w:rPr>
          <w:rFonts w:ascii="Times New Roman" w:hAnsi="Times New Roman" w:cs="Times New Roman"/>
          <w:spacing w:val="-2"/>
          <w:sz w:val="24"/>
          <w:szCs w:val="24"/>
        </w:rPr>
        <w:t>:18236-18243, 1992.</w:t>
      </w:r>
    </w:p>
    <w:p w:rsidR="00875766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44.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Haggerty JG, Bretton RH, Milstone LM.  Identification and characterization of a cell surface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proteoglycan on keratinocytes.  J Invest Dermatol 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99</w:t>
      </w:r>
      <w:r>
        <w:rPr>
          <w:rFonts w:ascii="Times New Roman" w:hAnsi="Times New Roman" w:cs="Times New Roman"/>
          <w:spacing w:val="-2"/>
          <w:sz w:val="24"/>
          <w:szCs w:val="24"/>
        </w:rPr>
        <w:t>:374-380, 1992.</w:t>
      </w:r>
    </w:p>
    <w:p w:rsidR="00875766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45.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Kugelman LC, Ganguly S, Haggerty JG, Weissman SM, Milstone LM.  The core protein of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epican, a heparan sulfate proteoglycan on keratinocytes, is an alternative form of CD44.  J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Invest Dermatol 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99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:887-891, 1992. </w:t>
      </w:r>
    </w:p>
    <w:p w:rsidR="004D6693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46.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Milstone LM, Bale SJ, Insogna KL.  Secondary hyperparathyroidism in patients with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ichthyosis is not caused by vitamin D deficiency or ingestion of retinoids.  Arch Dermatol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</w:p>
    <w:p w:rsidR="00875766" w:rsidRDefault="004D6693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</w:t>
      </w:r>
      <w:r w:rsidR="00875766">
        <w:rPr>
          <w:rFonts w:ascii="Times New Roman" w:hAnsi="Times New Roman" w:cs="Times New Roman"/>
          <w:spacing w:val="-2"/>
          <w:sz w:val="24"/>
          <w:szCs w:val="24"/>
          <w:u w:val="single"/>
        </w:rPr>
        <w:t>129</w:t>
      </w:r>
      <w:r w:rsidR="00875766">
        <w:rPr>
          <w:rFonts w:ascii="Times New Roman" w:hAnsi="Times New Roman" w:cs="Times New Roman"/>
          <w:spacing w:val="-2"/>
          <w:sz w:val="24"/>
          <w:szCs w:val="24"/>
        </w:rPr>
        <w:t>:648, 1993.</w:t>
      </w:r>
    </w:p>
    <w:p w:rsidR="00875766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47.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Petty EM, Spiesel SZ, Seashore M, Braverman IM, Smith LT, Byers PH, Milstone LM. 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Dermatosparaxis in humans: a case report and description of the newly recognized phenotype. 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Arch Dermatol 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129</w:t>
      </w:r>
      <w:r>
        <w:rPr>
          <w:rFonts w:ascii="Times New Roman" w:hAnsi="Times New Roman" w:cs="Times New Roman"/>
          <w:spacing w:val="-2"/>
          <w:sz w:val="24"/>
          <w:szCs w:val="24"/>
        </w:rPr>
        <w:t>:1310-1315, 1993.</w:t>
      </w:r>
    </w:p>
    <w:p w:rsidR="004D6693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48.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Haggerty JG, Bretton RH, Milstone LM.  Response of stratified cultures of human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</w:p>
    <w:p w:rsidR="00875766" w:rsidRDefault="004D6693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</w:t>
      </w:r>
      <w:r w:rsidR="00DB4A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75766">
        <w:rPr>
          <w:rFonts w:ascii="Times New Roman" w:hAnsi="Times New Roman" w:cs="Times New Roman"/>
          <w:spacing w:val="-2"/>
          <w:sz w:val="24"/>
          <w:szCs w:val="24"/>
        </w:rPr>
        <w:t xml:space="preserve">keratinocytes to disruption of proteoglycan synthesis by p-nitrophenyl-ß-D-xylopyranoside.  J </w:t>
      </w:r>
      <w:r w:rsidR="00875766">
        <w:rPr>
          <w:rFonts w:ascii="Times New Roman" w:hAnsi="Times New Roman" w:cs="Times New Roman"/>
          <w:spacing w:val="-2"/>
          <w:sz w:val="24"/>
          <w:szCs w:val="24"/>
        </w:rPr>
        <w:tab/>
        <w:t xml:space="preserve">Cell Physiol </w:t>
      </w:r>
      <w:r w:rsidR="00875766">
        <w:rPr>
          <w:rFonts w:ascii="Times New Roman" w:hAnsi="Times New Roman" w:cs="Times New Roman"/>
          <w:spacing w:val="-2"/>
          <w:sz w:val="24"/>
          <w:szCs w:val="24"/>
          <w:u w:val="single"/>
        </w:rPr>
        <w:t>158</w:t>
      </w:r>
      <w:r w:rsidR="00875766">
        <w:rPr>
          <w:rFonts w:ascii="Times New Roman" w:hAnsi="Times New Roman" w:cs="Times New Roman"/>
          <w:spacing w:val="-2"/>
          <w:sz w:val="24"/>
          <w:szCs w:val="24"/>
        </w:rPr>
        <w:t>:39-46, 1994.</w:t>
      </w:r>
    </w:p>
    <w:p w:rsidR="00875766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49.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Wysolmerski JJ, Broadus AE, Zhou J, Fuchs E, Milstone LM, Philbrick WM.  Overexpression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of parathyroid hormone-related protein in the skin of transgenic mice interferes with hair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follicle development.  Proc Natl Acad Sci 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91</w:t>
      </w:r>
      <w:r>
        <w:rPr>
          <w:rFonts w:ascii="Times New Roman" w:hAnsi="Times New Roman" w:cs="Times New Roman"/>
          <w:spacing w:val="-2"/>
          <w:sz w:val="24"/>
          <w:szCs w:val="24"/>
        </w:rPr>
        <w:t>:1133-1137, 1994.</w:t>
      </w:r>
    </w:p>
    <w:p w:rsidR="00875766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50.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Milstone LM, Hough-Monroe L, Kugelman LC, Bender JR, Haggerty JG. Epican, a heparan/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chondroitin sulfate proteoglycan form of CD44, mediates cell-cell adhesion.  J Cell Sci 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107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: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3183-3190, 1994. </w:t>
      </w:r>
    </w:p>
    <w:p w:rsidR="00875766" w:rsidRDefault="00875766">
      <w:pPr>
        <w:tabs>
          <w:tab w:val="left" w:pos="-720"/>
          <w:tab w:val="left" w:pos="0"/>
          <w:tab w:val="left" w:pos="360"/>
        </w:tabs>
        <w:suppressAutoHyphens/>
        <w:ind w:left="360" w:hanging="360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51.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Schwartz PM, Barnett S, Milstone LM.  Keratinocytes differentiate in response to inhibitors of deoxyribonucleotide synthesis.  J Dermatol Sci 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9</w:t>
      </w:r>
      <w:r>
        <w:rPr>
          <w:rFonts w:ascii="Times New Roman" w:hAnsi="Times New Roman" w:cs="Times New Roman"/>
          <w:spacing w:val="-2"/>
          <w:sz w:val="24"/>
          <w:szCs w:val="24"/>
        </w:rPr>
        <w:t>:129-135, 1995.</w:t>
      </w:r>
    </w:p>
    <w:p w:rsidR="004D6693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52.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Herbold KW, Zhou J, Haggerty JG, Milstone LM.  CD44 expression on epidermal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</w:p>
    <w:p w:rsidR="00875766" w:rsidRDefault="004D6693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</w:t>
      </w:r>
      <w:r w:rsidR="00DB4A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75766">
        <w:rPr>
          <w:rFonts w:ascii="Times New Roman" w:hAnsi="Times New Roman" w:cs="Times New Roman"/>
          <w:spacing w:val="-2"/>
          <w:sz w:val="24"/>
          <w:szCs w:val="24"/>
        </w:rPr>
        <w:t xml:space="preserve">melanocytes.  J Invest Dermatol, </w:t>
      </w:r>
      <w:r w:rsidR="00875766">
        <w:rPr>
          <w:rFonts w:ascii="Times New Roman" w:hAnsi="Times New Roman" w:cs="Times New Roman"/>
          <w:spacing w:val="-2"/>
          <w:sz w:val="24"/>
          <w:szCs w:val="24"/>
          <w:u w:val="single"/>
        </w:rPr>
        <w:t>106</w:t>
      </w:r>
      <w:r w:rsidR="00875766">
        <w:rPr>
          <w:rFonts w:ascii="Times New Roman" w:hAnsi="Times New Roman" w:cs="Times New Roman"/>
          <w:spacing w:val="-2"/>
          <w:sz w:val="24"/>
          <w:szCs w:val="24"/>
        </w:rPr>
        <w:t>:1230-1235, 1996.</w:t>
      </w:r>
    </w:p>
    <w:p w:rsidR="00875766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  <w:u w:val="single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lastRenderedPageBreak/>
        <w:t>53.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Zhou J, Haggerty JG, Milstone LM.  Growth and differentiation regulate CD44 expression on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human keratinocytes.  In Vitro Cell Develop Biol 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35</w:t>
      </w:r>
      <w:r>
        <w:rPr>
          <w:rFonts w:ascii="Times New Roman" w:hAnsi="Times New Roman" w:cs="Times New Roman"/>
          <w:spacing w:val="-2"/>
          <w:sz w:val="24"/>
          <w:szCs w:val="24"/>
        </w:rPr>
        <w:t>:228-235, 1999.</w:t>
      </w:r>
    </w:p>
    <w:p w:rsidR="004D6693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54.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Asgari MM, Haggerty JG, McNiff JM, Milstone LM, Schwartz PM.  Expression and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</w:p>
    <w:p w:rsidR="00875766" w:rsidRDefault="004D6693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  <w:u w:val="single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</w:t>
      </w:r>
      <w:r w:rsidR="00875766">
        <w:rPr>
          <w:rFonts w:ascii="Times New Roman" w:hAnsi="Times New Roman" w:cs="Times New Roman"/>
          <w:spacing w:val="-2"/>
          <w:sz w:val="24"/>
          <w:szCs w:val="24"/>
        </w:rPr>
        <w:t xml:space="preserve">localization of the thymidine phosphorylase/platelet-derived endothelial cell growth factor in </w:t>
      </w:r>
      <w:r w:rsidR="00875766">
        <w:rPr>
          <w:rFonts w:ascii="Times New Roman" w:hAnsi="Times New Roman" w:cs="Times New Roman"/>
          <w:spacing w:val="-2"/>
          <w:sz w:val="24"/>
          <w:szCs w:val="24"/>
        </w:rPr>
        <w:tab/>
        <w:t xml:space="preserve">skin and epidermal tumors.  J Cutan Pathol </w:t>
      </w:r>
      <w:r w:rsidR="00875766">
        <w:rPr>
          <w:rFonts w:ascii="Times New Roman" w:hAnsi="Times New Roman" w:cs="Times New Roman"/>
          <w:spacing w:val="-2"/>
          <w:sz w:val="24"/>
          <w:szCs w:val="24"/>
          <w:u w:val="single"/>
        </w:rPr>
        <w:t>26</w:t>
      </w:r>
      <w:r w:rsidR="00875766">
        <w:rPr>
          <w:rFonts w:ascii="Times New Roman" w:hAnsi="Times New Roman" w:cs="Times New Roman"/>
          <w:spacing w:val="-2"/>
          <w:sz w:val="24"/>
          <w:szCs w:val="24"/>
        </w:rPr>
        <w:t>:287-294, 1999.</w:t>
      </w:r>
    </w:p>
    <w:p w:rsidR="00875766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55.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Leachman SA, Insogna KL, Katz L, Ellison A, Milstone LM.  Bone densities in patients       </w:t>
      </w:r>
    </w:p>
    <w:p w:rsidR="00875766" w:rsidRPr="00DC209F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  <w:lang w:val="de-DE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receiving isotretinoin for cystic acne.  </w:t>
      </w:r>
      <w:r w:rsidRPr="00DC209F">
        <w:rPr>
          <w:rFonts w:ascii="Times New Roman" w:hAnsi="Times New Roman" w:cs="Times New Roman"/>
          <w:spacing w:val="-2"/>
          <w:sz w:val="24"/>
          <w:szCs w:val="24"/>
          <w:lang w:val="de-DE"/>
        </w:rPr>
        <w:t xml:space="preserve">Arch Dermatol </w:t>
      </w:r>
      <w:r w:rsidRPr="00DC209F">
        <w:rPr>
          <w:rFonts w:ascii="Times New Roman" w:hAnsi="Times New Roman" w:cs="Times New Roman"/>
          <w:spacing w:val="-2"/>
          <w:sz w:val="24"/>
          <w:szCs w:val="24"/>
          <w:u w:val="single"/>
          <w:lang w:val="de-DE"/>
        </w:rPr>
        <w:t>135</w:t>
      </w:r>
      <w:r w:rsidRPr="00DC209F">
        <w:rPr>
          <w:rFonts w:ascii="Times New Roman" w:hAnsi="Times New Roman" w:cs="Times New Roman"/>
          <w:spacing w:val="-2"/>
          <w:sz w:val="24"/>
          <w:szCs w:val="24"/>
          <w:lang w:val="de-DE"/>
        </w:rPr>
        <w:t>:961-966, 1999.</w:t>
      </w:r>
    </w:p>
    <w:p w:rsidR="00875766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 w:rsidRPr="00DC209F">
        <w:rPr>
          <w:rFonts w:ascii="Times New Roman" w:hAnsi="Times New Roman" w:cs="Times New Roman"/>
          <w:spacing w:val="-2"/>
          <w:sz w:val="24"/>
          <w:szCs w:val="24"/>
          <w:lang w:val="de-DE"/>
        </w:rPr>
        <w:t>56.</w:t>
      </w:r>
      <w:r w:rsidRPr="00DC209F">
        <w:rPr>
          <w:rFonts w:ascii="Times New Roman" w:hAnsi="Times New Roman" w:cs="Times New Roman"/>
          <w:spacing w:val="-2"/>
          <w:sz w:val="24"/>
          <w:szCs w:val="24"/>
          <w:lang w:val="de-DE"/>
        </w:rPr>
        <w:tab/>
        <w:t xml:space="preserve">Gruen AB, Zhou J, Morton KA, Milstone LM. </w:t>
      </w:r>
      <w:r w:rsidR="004D6693" w:rsidRPr="00DC209F">
        <w:rPr>
          <w:rFonts w:ascii="Times New Roman" w:hAnsi="Times New Roman" w:cs="Times New Roman"/>
          <w:spacing w:val="-2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Photodegraded nifedipine stimulates uptake </w:t>
      </w:r>
    </w:p>
    <w:p w:rsidR="00875766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and retention of iron in human epidermal keratinocytes. J Invest Dermatol 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116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:774-777, 2001. </w:t>
      </w:r>
    </w:p>
    <w:p w:rsidR="004D6693" w:rsidRDefault="00875766">
      <w:pPr>
        <w:tabs>
          <w:tab w:val="left" w:pos="-720"/>
          <w:tab w:val="left" w:pos="360"/>
        </w:tabs>
        <w:suppressAutoHyphens/>
        <w:ind w:left="360" w:hanging="360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57.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Cserhalmi-Friedman PB, Milstone LM, Christiano AM. </w:t>
      </w:r>
      <w:r w:rsidR="004D669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Diagnosis of autosomal recessive </w:t>
      </w:r>
    </w:p>
    <w:p w:rsidR="00875766" w:rsidRDefault="004D6693">
      <w:pPr>
        <w:tabs>
          <w:tab w:val="left" w:pos="-720"/>
          <w:tab w:val="left" w:pos="360"/>
        </w:tabs>
        <w:suppressAutoHyphens/>
        <w:ind w:left="360" w:hanging="360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</w:t>
      </w:r>
      <w:r w:rsidR="00875766">
        <w:rPr>
          <w:rFonts w:ascii="Times New Roman" w:hAnsi="Times New Roman" w:cs="Times New Roman"/>
          <w:spacing w:val="-2"/>
          <w:sz w:val="24"/>
          <w:szCs w:val="24"/>
        </w:rPr>
        <w:t>lamellar ichthyosis with mutations in the TGM1 gene. Brit J Dermatol 144:726-730, 2001.</w:t>
      </w:r>
    </w:p>
    <w:p w:rsidR="00875766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58. Connors JB, Rahil AK, Smith FJD, McLean WHI, Milstone LM.  Delayed-onset </w:t>
      </w:r>
    </w:p>
    <w:p w:rsidR="00875766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pachyonychia congenita associated with a novel mutation in the central 2B domain of keratin </w:t>
      </w:r>
    </w:p>
    <w:p w:rsidR="00875766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  <w:t>16.  Brit J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Dermatol 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144</w:t>
      </w:r>
      <w:r>
        <w:rPr>
          <w:rFonts w:ascii="Times New Roman" w:hAnsi="Times New Roman" w:cs="Times New Roman"/>
          <w:spacing w:val="-2"/>
          <w:sz w:val="24"/>
          <w:szCs w:val="24"/>
        </w:rPr>
        <w:t>:1058-1062, 2001.</w:t>
      </w:r>
    </w:p>
    <w:p w:rsidR="00772602" w:rsidRDefault="002F7F4D" w:rsidP="00772602">
      <w:pPr>
        <w:tabs>
          <w:tab w:val="left" w:pos="360"/>
        </w:tabs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59</w:t>
      </w:r>
      <w:r w:rsidRPr="002F7F4D"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r w:rsidRPr="002F7F4D">
        <w:rPr>
          <w:rFonts w:ascii="Times New Roman" w:hAnsi="Times New Roman" w:cs="Times New Roman"/>
          <w:sz w:val="24"/>
          <w:szCs w:val="24"/>
        </w:rPr>
        <w:t xml:space="preserve">Bruegel-Sanchez VL, Zhou J, LaCivita D, Milstone LM.  Long-term murine keratinocyte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2F7F4D">
        <w:rPr>
          <w:rFonts w:ascii="Times New Roman" w:hAnsi="Times New Roman" w:cs="Times New Roman"/>
          <w:sz w:val="24"/>
          <w:szCs w:val="24"/>
        </w:rPr>
        <w:t>cultures become tetraploid, yet maintain ability to stratify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D6693">
        <w:rPr>
          <w:rFonts w:ascii="Times New Roman" w:hAnsi="Times New Roman" w:cs="Times New Roman"/>
          <w:sz w:val="24"/>
          <w:szCs w:val="24"/>
        </w:rPr>
        <w:t xml:space="preserve"> </w:t>
      </w:r>
      <w:r w:rsidR="00772602">
        <w:rPr>
          <w:rFonts w:ascii="Times New Roman" w:hAnsi="Times New Roman" w:cs="Times New Roman"/>
          <w:spacing w:val="-2"/>
          <w:sz w:val="24"/>
          <w:szCs w:val="24"/>
        </w:rPr>
        <w:t xml:space="preserve">J Invest Dermatol, 123:403-404, </w:t>
      </w:r>
    </w:p>
    <w:p w:rsidR="00873324" w:rsidRDefault="00772602" w:rsidP="00772602">
      <w:pPr>
        <w:tabs>
          <w:tab w:val="left" w:pos="360"/>
        </w:tabs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  <w:t>2004</w:t>
      </w:r>
      <w:r w:rsidR="00873324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D24080" w:rsidRDefault="00873324" w:rsidP="00D24080">
      <w:pPr>
        <w:tabs>
          <w:tab w:val="left" w:pos="360"/>
        </w:tabs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60. </w:t>
      </w:r>
      <w:r w:rsidR="00D24080">
        <w:rPr>
          <w:rFonts w:ascii="Times New Roman" w:hAnsi="Times New Roman" w:cs="Times New Roman"/>
          <w:spacing w:val="-2"/>
          <w:sz w:val="24"/>
          <w:szCs w:val="24"/>
        </w:rPr>
        <w:t xml:space="preserve">Leachman SA, Kaspar RL, Fleckman P, Florell SR, Smith FJD, McLean </w:t>
      </w:r>
      <w:smartTag w:uri="urn:schemas-microsoft-com:office:smarttags" w:element="PlaceType">
        <w:r w:rsidR="00D24080">
          <w:rPr>
            <w:rFonts w:ascii="Times New Roman" w:hAnsi="Times New Roman" w:cs="Times New Roman"/>
            <w:spacing w:val="-2"/>
            <w:sz w:val="24"/>
            <w:szCs w:val="24"/>
          </w:rPr>
          <w:t>WHI</w:t>
        </w:r>
      </w:smartTag>
      <w:r w:rsidR="00D24080">
        <w:rPr>
          <w:rFonts w:ascii="Times New Roman" w:hAnsi="Times New Roman" w:cs="Times New Roman"/>
          <w:spacing w:val="-2"/>
          <w:sz w:val="24"/>
          <w:szCs w:val="24"/>
        </w:rPr>
        <w:t xml:space="preserve">, Lunny DP, </w:t>
      </w:r>
    </w:p>
    <w:p w:rsidR="00D24080" w:rsidRDefault="00D24080" w:rsidP="00D24080">
      <w:pPr>
        <w:tabs>
          <w:tab w:val="left" w:pos="360"/>
        </w:tabs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Milstone LM, van Steensel MAM, Munro CS, O’</w:t>
      </w:r>
      <w:r w:rsidR="007921D4">
        <w:rPr>
          <w:rFonts w:ascii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oole EA, Celebi JT, Kansky A, Lane EB.  </w:t>
      </w:r>
    </w:p>
    <w:p w:rsidR="00D24080" w:rsidRDefault="00D24080" w:rsidP="00D24080">
      <w:pPr>
        <w:tabs>
          <w:tab w:val="left" w:pos="360"/>
        </w:tabs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Clinical and pathological features of pachyonychia congenita. </w:t>
      </w:r>
      <w:r w:rsidR="004D669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J Invest Dermatol Symp Proc </w:t>
      </w:r>
    </w:p>
    <w:p w:rsidR="00873324" w:rsidRDefault="00D24080" w:rsidP="00D24080">
      <w:pPr>
        <w:tabs>
          <w:tab w:val="left" w:pos="360"/>
        </w:tabs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10:3-17, 2005.</w:t>
      </w:r>
    </w:p>
    <w:p w:rsidR="006C2117" w:rsidRDefault="00873324" w:rsidP="00772602">
      <w:pPr>
        <w:tabs>
          <w:tab w:val="left" w:pos="360"/>
        </w:tabs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61. </w:t>
      </w:r>
      <w:r w:rsidR="00D24080">
        <w:rPr>
          <w:rFonts w:ascii="Times New Roman" w:hAnsi="Times New Roman" w:cs="Times New Roman"/>
          <w:spacing w:val="-2"/>
          <w:sz w:val="24"/>
          <w:szCs w:val="24"/>
        </w:rPr>
        <w:t>Milstone LM, Fleckman P, Leachman SA, Leigh I, Paller AS, van Steensel MA</w:t>
      </w:r>
      <w:r w:rsidR="006C2117">
        <w:rPr>
          <w:rFonts w:ascii="Times New Roman" w:hAnsi="Times New Roman" w:cs="Times New Roman"/>
          <w:spacing w:val="-2"/>
          <w:sz w:val="24"/>
          <w:szCs w:val="24"/>
        </w:rPr>
        <w:t xml:space="preserve">M, Swartling, </w:t>
      </w:r>
    </w:p>
    <w:p w:rsidR="00873324" w:rsidRDefault="006C2117" w:rsidP="00772602">
      <w:pPr>
        <w:tabs>
          <w:tab w:val="left" w:pos="360"/>
        </w:tabs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  <w:t>C</w:t>
      </w:r>
      <w:r w:rsidR="00D24080"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r w:rsidR="004D669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24080">
        <w:rPr>
          <w:rFonts w:ascii="Times New Roman" w:hAnsi="Times New Roman" w:cs="Times New Roman"/>
          <w:spacing w:val="-2"/>
          <w:sz w:val="24"/>
          <w:szCs w:val="24"/>
        </w:rPr>
        <w:t xml:space="preserve">Treatment of pachyonychia congenita. </w:t>
      </w:r>
      <w:r w:rsidR="004D669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24080">
        <w:rPr>
          <w:rFonts w:ascii="Times New Roman" w:hAnsi="Times New Roman" w:cs="Times New Roman"/>
          <w:spacing w:val="-2"/>
          <w:sz w:val="24"/>
          <w:szCs w:val="24"/>
        </w:rPr>
        <w:t xml:space="preserve">J Invest Dermatol Symp Proc 10:18-20, 2005. </w:t>
      </w:r>
    </w:p>
    <w:p w:rsidR="00D24080" w:rsidRDefault="002E70DF" w:rsidP="00D24080">
      <w:pPr>
        <w:tabs>
          <w:tab w:val="left" w:pos="360"/>
        </w:tabs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62. </w:t>
      </w:r>
      <w:r w:rsidR="00D24080">
        <w:rPr>
          <w:rFonts w:ascii="Times New Roman" w:hAnsi="Times New Roman" w:cs="Times New Roman"/>
          <w:spacing w:val="-2"/>
          <w:sz w:val="24"/>
          <w:szCs w:val="24"/>
        </w:rPr>
        <w:t xml:space="preserve">Lewin AS, Glazer PM, Milstone LM. Gene therapy for autosomal dominant disorders of       </w:t>
      </w:r>
    </w:p>
    <w:p w:rsidR="002E70DF" w:rsidRDefault="00D24080" w:rsidP="00D24080">
      <w:pPr>
        <w:tabs>
          <w:tab w:val="left" w:pos="360"/>
        </w:tabs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keratin.</w:t>
      </w:r>
      <w:r w:rsidR="004D6693">
        <w:rPr>
          <w:rFonts w:ascii="Times New Roman" w:hAnsi="Times New Roman" w:cs="Times New Roman"/>
          <w:spacing w:val="-2"/>
          <w:sz w:val="24"/>
          <w:szCs w:val="24"/>
        </w:rPr>
        <w:t xml:space="preserve">  </w:t>
      </w:r>
      <w:r>
        <w:rPr>
          <w:rFonts w:ascii="Times New Roman" w:hAnsi="Times New Roman" w:cs="Times New Roman"/>
          <w:spacing w:val="-2"/>
          <w:sz w:val="24"/>
          <w:szCs w:val="24"/>
        </w:rPr>
        <w:t>J Invest Dermatol Symp Proc 10:47-61, 2005.</w:t>
      </w:r>
    </w:p>
    <w:p w:rsidR="004D6693" w:rsidRDefault="002E70DF" w:rsidP="004D6693">
      <w:pPr>
        <w:tabs>
          <w:tab w:val="left" w:pos="360"/>
        </w:tabs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63</w:t>
      </w:r>
      <w:r w:rsidR="00873324"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smartTag w:uri="urn:schemas-microsoft-com:office:smarttags" w:element="PlaceType">
        <w:r w:rsidR="004D6693">
          <w:rPr>
            <w:rFonts w:ascii="Times New Roman" w:hAnsi="Times New Roman" w:cs="Times New Roman"/>
            <w:spacing w:val="-2"/>
            <w:sz w:val="24"/>
            <w:szCs w:val="24"/>
          </w:rPr>
          <w:t>Adams</w:t>
        </w:r>
      </w:smartTag>
      <w:r w:rsidR="004D6693">
        <w:rPr>
          <w:rFonts w:ascii="Times New Roman" w:hAnsi="Times New Roman" w:cs="Times New Roman"/>
          <w:spacing w:val="-2"/>
          <w:sz w:val="24"/>
          <w:szCs w:val="24"/>
        </w:rPr>
        <w:t xml:space="preserve"> BD, Lazova R, Andrews NC, Milstone LM.  Iron in skin of mice with three etiologies  </w:t>
      </w:r>
    </w:p>
    <w:p w:rsidR="00875766" w:rsidRDefault="004D6693" w:rsidP="00772602">
      <w:pPr>
        <w:tabs>
          <w:tab w:val="left" w:pos="360"/>
        </w:tabs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of systemic iron overload.  J Invest Dermatol </w:t>
      </w:r>
      <w:r w:rsidR="00D24080">
        <w:rPr>
          <w:rFonts w:ascii="Times New Roman" w:hAnsi="Times New Roman" w:cs="Times New Roman"/>
          <w:spacing w:val="-2"/>
          <w:sz w:val="24"/>
          <w:szCs w:val="24"/>
        </w:rPr>
        <w:t>125:1200-1205, 2005.</w:t>
      </w:r>
      <w:r w:rsidR="00875766" w:rsidRPr="002F7F4D">
        <w:rPr>
          <w:rFonts w:ascii="Times New Roman" w:hAnsi="Times New Roman" w:cs="Times New Roman"/>
          <w:spacing w:val="-2"/>
          <w:sz w:val="24"/>
          <w:szCs w:val="24"/>
        </w:rPr>
        <w:tab/>
      </w:r>
    </w:p>
    <w:p w:rsidR="004D6693" w:rsidRDefault="00C75C39" w:rsidP="004D6693">
      <w:pPr>
        <w:tabs>
          <w:tab w:val="left" w:pos="360"/>
        </w:tabs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6</w:t>
      </w:r>
      <w:r w:rsidR="002E70DF">
        <w:rPr>
          <w:rFonts w:ascii="Times New Roman" w:hAnsi="Times New Roman" w:cs="Times New Roman"/>
          <w:spacing w:val="-2"/>
          <w:sz w:val="24"/>
          <w:szCs w:val="24"/>
        </w:rPr>
        <w:t>4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r w:rsidR="004D6693">
        <w:rPr>
          <w:rFonts w:ascii="Times New Roman" w:hAnsi="Times New Roman" w:cs="Times New Roman"/>
          <w:spacing w:val="-2"/>
          <w:sz w:val="24"/>
          <w:szCs w:val="24"/>
        </w:rPr>
        <w:t>Milstone LM, Adams BD, Zhou J, Bruegel-Sanchez V, Shofner J.  Stratum-specific</w:t>
      </w:r>
    </w:p>
    <w:p w:rsidR="004E4313" w:rsidRDefault="004D6693" w:rsidP="004E4313">
      <w:pPr>
        <w:tabs>
          <w:tab w:val="left" w:pos="360"/>
        </w:tabs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expression of human transferrin receptor increases iron in mouse epidermis. </w:t>
      </w:r>
      <w:r w:rsidR="004E4313">
        <w:rPr>
          <w:rFonts w:ascii="Times New Roman" w:hAnsi="Times New Roman" w:cs="Times New Roman"/>
          <w:spacing w:val="-2"/>
          <w:sz w:val="24"/>
          <w:szCs w:val="24"/>
        </w:rPr>
        <w:t xml:space="preserve">J Invest Dermatol </w:t>
      </w:r>
    </w:p>
    <w:p w:rsidR="004E4313" w:rsidRPr="004E4313" w:rsidRDefault="004E4313" w:rsidP="004E4313">
      <w:pPr>
        <w:tabs>
          <w:tab w:val="left" w:pos="36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 w:rsidRPr="004E4313">
        <w:rPr>
          <w:rFonts w:ascii="Times New Roman" w:hAnsi="Times New Roman" w:cs="Times New Roman"/>
          <w:spacing w:val="-2"/>
          <w:sz w:val="24"/>
          <w:szCs w:val="24"/>
        </w:rPr>
        <w:t>126:648-652, 2006.</w:t>
      </w:r>
    </w:p>
    <w:p w:rsidR="004E4313" w:rsidRDefault="004E4313" w:rsidP="004D6693">
      <w:pPr>
        <w:tabs>
          <w:tab w:val="left" w:pos="360"/>
        </w:tabs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65. Demerjian M, Crumrine D, Milstone LM, Williams ML, Elias PM.  Barrier dysfunction and </w:t>
      </w:r>
    </w:p>
    <w:p w:rsidR="004E4313" w:rsidRDefault="004E4313" w:rsidP="004D6693">
      <w:pPr>
        <w:tabs>
          <w:tab w:val="left" w:pos="360"/>
        </w:tabs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pathogenesis of neutral lipid storage disease with ichthyosis (Chanarin-Dorfman syndrome).  J </w:t>
      </w:r>
    </w:p>
    <w:p w:rsidR="00A030C3" w:rsidRDefault="004E4313" w:rsidP="004D6693">
      <w:pPr>
        <w:tabs>
          <w:tab w:val="left" w:pos="360"/>
        </w:tabs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  <w:t>Invest Dermatol</w:t>
      </w:r>
      <w:r w:rsidR="00F522D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70D5D">
        <w:rPr>
          <w:rFonts w:ascii="Times New Roman" w:hAnsi="Times New Roman" w:cs="Times New Roman"/>
          <w:spacing w:val="-2"/>
          <w:sz w:val="24"/>
          <w:szCs w:val="24"/>
        </w:rPr>
        <w:t>6: 2032-2038, 2006</w:t>
      </w:r>
    </w:p>
    <w:p w:rsidR="00A030C3" w:rsidRDefault="00A030C3" w:rsidP="00A030C3">
      <w:pPr>
        <w:pStyle w:val="PlainTex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 xml:space="preserve">66. </w:t>
      </w:r>
      <w:r w:rsidRPr="009F71F8">
        <w:rPr>
          <w:rFonts w:ascii="Times New Roman" w:hAnsi="Times New Roman" w:cs="Times New Roman"/>
        </w:rPr>
        <w:t>Hickerson</w:t>
      </w:r>
      <w:r>
        <w:rPr>
          <w:rFonts w:ascii="Times New Roman" w:hAnsi="Times New Roman" w:cs="Times New Roman"/>
        </w:rPr>
        <w:t xml:space="preserve"> RP,</w:t>
      </w:r>
      <w:r w:rsidRPr="009F71F8">
        <w:rPr>
          <w:rFonts w:ascii="Times New Roman" w:hAnsi="Times New Roman" w:cs="Times New Roman"/>
        </w:rPr>
        <w:t xml:space="preserve"> Smith</w:t>
      </w:r>
      <w:r>
        <w:rPr>
          <w:rFonts w:ascii="Times New Roman" w:hAnsi="Times New Roman" w:cs="Times New Roman"/>
        </w:rPr>
        <w:t xml:space="preserve"> FJD</w:t>
      </w:r>
      <w:r w:rsidRPr="009F71F8">
        <w:rPr>
          <w:rFonts w:ascii="Times New Roman" w:hAnsi="Times New Roman" w:cs="Times New Roman"/>
        </w:rPr>
        <w:t>, Reeves</w:t>
      </w:r>
      <w:r>
        <w:rPr>
          <w:rFonts w:ascii="Times New Roman" w:hAnsi="Times New Roman" w:cs="Times New Roman"/>
        </w:rPr>
        <w:t xml:space="preserve"> RE</w:t>
      </w:r>
      <w:r w:rsidRPr="009F71F8">
        <w:rPr>
          <w:rFonts w:ascii="Times New Roman" w:hAnsi="Times New Roman" w:cs="Times New Roman"/>
        </w:rPr>
        <w:t>, Contag</w:t>
      </w:r>
      <w:r>
        <w:rPr>
          <w:rFonts w:ascii="Times New Roman" w:hAnsi="Times New Roman" w:cs="Times New Roman"/>
        </w:rPr>
        <w:t xml:space="preserve"> CH</w:t>
      </w:r>
      <w:r w:rsidRPr="009F71F8">
        <w:rPr>
          <w:rFonts w:ascii="Times New Roman" w:hAnsi="Times New Roman" w:cs="Times New Roman"/>
        </w:rPr>
        <w:t>, Leake</w:t>
      </w:r>
      <w:r>
        <w:rPr>
          <w:rFonts w:ascii="Times New Roman" w:hAnsi="Times New Roman" w:cs="Times New Roman"/>
        </w:rPr>
        <w:t xml:space="preserve"> D</w:t>
      </w:r>
      <w:r w:rsidRPr="009F71F8">
        <w:rPr>
          <w:rFonts w:ascii="Times New Roman" w:hAnsi="Times New Roman" w:cs="Times New Roman"/>
        </w:rPr>
        <w:t>, Leachman</w:t>
      </w:r>
      <w:r>
        <w:rPr>
          <w:rFonts w:ascii="Times New Roman" w:hAnsi="Times New Roman" w:cs="Times New Roman"/>
        </w:rPr>
        <w:t xml:space="preserve"> SA</w:t>
      </w:r>
      <w:r w:rsidRPr="009F71F8">
        <w:rPr>
          <w:rFonts w:ascii="Times New Roman" w:hAnsi="Times New Roman" w:cs="Times New Roman"/>
        </w:rPr>
        <w:t>, Milstone</w:t>
      </w:r>
      <w:r>
        <w:rPr>
          <w:rFonts w:ascii="Times New Roman" w:hAnsi="Times New Roman" w:cs="Times New Roman"/>
        </w:rPr>
        <w:t xml:space="preserve"> LM</w:t>
      </w:r>
      <w:r w:rsidRPr="009F71F8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</w:p>
    <w:p w:rsidR="00A030C3" w:rsidRDefault="00A030C3" w:rsidP="00A030C3">
      <w:pPr>
        <w:pStyle w:val="PlainText"/>
        <w:outlineLvl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      McLe</w:t>
      </w:r>
      <w:r w:rsidRPr="009F71F8"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</w:rPr>
        <w:t xml:space="preserve"> </w:t>
      </w:r>
      <w:smartTag w:uri="urn:schemas-microsoft-com:office:smarttags" w:element="PlaceType">
        <w:r>
          <w:rPr>
            <w:rFonts w:ascii="Times New Roman" w:hAnsi="Times New Roman" w:cs="Times New Roman"/>
          </w:rPr>
          <w:t>WHI</w:t>
        </w:r>
      </w:smartTag>
      <w:r>
        <w:rPr>
          <w:rFonts w:ascii="Times New Roman" w:hAnsi="Times New Roman" w:cs="Times New Roman"/>
        </w:rPr>
        <w:t>,</w:t>
      </w:r>
      <w:r w:rsidR="003D07B9">
        <w:rPr>
          <w:rFonts w:ascii="Times New Roman" w:hAnsi="Times New Roman" w:cs="Times New Roman"/>
        </w:rPr>
        <w:t xml:space="preserve"> </w:t>
      </w:r>
      <w:r w:rsidRPr="009F71F8">
        <w:rPr>
          <w:rFonts w:ascii="Times New Roman" w:hAnsi="Times New Roman" w:cs="Times New Roman"/>
        </w:rPr>
        <w:t>Kaspar</w:t>
      </w:r>
      <w:r>
        <w:rPr>
          <w:rFonts w:ascii="Times New Roman" w:hAnsi="Times New Roman" w:cs="Times New Roman"/>
        </w:rPr>
        <w:t xml:space="preserve"> RL.  </w:t>
      </w:r>
      <w:r w:rsidRPr="00A030C3">
        <w:rPr>
          <w:rFonts w:ascii="Times New Roman" w:hAnsi="Times New Roman" w:cs="Times New Roman"/>
          <w:color w:val="000000"/>
        </w:rPr>
        <w:t xml:space="preserve">Single Nucleotide-Specific SiRNA Targeting in a Dominant 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7921D4" w:rsidRPr="007C4E9E" w:rsidRDefault="00A030C3" w:rsidP="007921D4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      </w:t>
      </w:r>
      <w:r w:rsidR="007921D4">
        <w:rPr>
          <w:rFonts w:ascii="Times New Roman" w:hAnsi="Times New Roman" w:cs="Times New Roman"/>
          <w:color w:val="000000"/>
        </w:rPr>
        <w:t xml:space="preserve"> </w:t>
      </w:r>
      <w:r w:rsidRPr="007921D4">
        <w:rPr>
          <w:rFonts w:ascii="Times New Roman" w:hAnsi="Times New Roman" w:cs="Times New Roman"/>
          <w:color w:val="000000"/>
          <w:sz w:val="24"/>
          <w:szCs w:val="24"/>
        </w:rPr>
        <w:t xml:space="preserve">Negative Skin Model.  </w:t>
      </w:r>
      <w:r w:rsidRPr="007C4E9E">
        <w:rPr>
          <w:rFonts w:ascii="Times New Roman" w:hAnsi="Times New Roman" w:cs="Times New Roman"/>
          <w:color w:val="000000"/>
          <w:sz w:val="24"/>
          <w:szCs w:val="24"/>
        </w:rPr>
        <w:t>J Invest Dermatol</w:t>
      </w:r>
      <w:r w:rsidR="007921D4" w:rsidRPr="007C4E9E">
        <w:rPr>
          <w:rFonts w:ascii="Times New Roman" w:hAnsi="Times New Roman" w:cs="Times New Roman"/>
          <w:color w:val="000000"/>
          <w:sz w:val="24"/>
          <w:szCs w:val="24"/>
        </w:rPr>
        <w:t xml:space="preserve"> 128:594-605, 2008</w:t>
      </w:r>
    </w:p>
    <w:p w:rsidR="007C4E9E" w:rsidRDefault="007C4E9E" w:rsidP="007921D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C4E9E">
        <w:rPr>
          <w:rFonts w:ascii="Times New Roman" w:hAnsi="Times New Roman" w:cs="Times New Roman"/>
          <w:color w:val="000000"/>
          <w:sz w:val="24"/>
          <w:szCs w:val="24"/>
        </w:rPr>
        <w:t xml:space="preserve">67. Leachman SA, Hickerson RP, </w:t>
      </w:r>
      <w:smartTag w:uri="urn:schemas-microsoft-com:office:smarttags" w:element="PlaceType">
        <w:r w:rsidRPr="007C4E9E">
          <w:rPr>
            <w:rFonts w:ascii="Times New Roman" w:hAnsi="Times New Roman" w:cs="Times New Roman"/>
            <w:color w:val="000000"/>
            <w:sz w:val="24"/>
            <w:szCs w:val="24"/>
          </w:rPr>
          <w:t>Hull</w:t>
        </w:r>
      </w:smartTag>
      <w:r w:rsidRPr="007C4E9E">
        <w:rPr>
          <w:rFonts w:ascii="Times New Roman" w:hAnsi="Times New Roman" w:cs="Times New Roman"/>
          <w:color w:val="000000"/>
          <w:sz w:val="24"/>
          <w:szCs w:val="24"/>
        </w:rPr>
        <w:t xml:space="preserve"> P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R, Smith FJD, Milstone LM, Lane EB, Bale SJ, Roop </w:t>
      </w:r>
    </w:p>
    <w:p w:rsidR="00091F79" w:rsidRDefault="007C4E9E" w:rsidP="007921D4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DR, McLean </w:t>
      </w:r>
      <w:smartTag w:uri="urn:schemas-microsoft-com:office:smarttags" w:element="PlaceType">
        <w:r>
          <w:rPr>
            <w:rFonts w:ascii="Times New Roman" w:hAnsi="Times New Roman" w:cs="Times New Roman"/>
            <w:color w:val="000000"/>
            <w:sz w:val="24"/>
            <w:szCs w:val="24"/>
          </w:rPr>
          <w:t>WHI</w:t>
        </w:r>
      </w:smartTag>
      <w:r>
        <w:rPr>
          <w:rFonts w:ascii="Times New Roman" w:hAnsi="Times New Roman" w:cs="Times New Roman"/>
          <w:color w:val="000000"/>
          <w:sz w:val="24"/>
          <w:szCs w:val="24"/>
        </w:rPr>
        <w:t xml:space="preserve">, Kaspar RL.  Therapeutic siRNAs for dominant skin disorders including          </w:t>
      </w:r>
      <w:r w:rsidR="00091F79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</w:p>
    <w:p w:rsidR="007C4E9E" w:rsidRPr="007C4E9E" w:rsidRDefault="00091F79" w:rsidP="007921D4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7C4E9E">
        <w:rPr>
          <w:rFonts w:ascii="Times New Roman" w:hAnsi="Times New Roman" w:cs="Times New Roman"/>
          <w:color w:val="000000"/>
          <w:sz w:val="24"/>
          <w:szCs w:val="24"/>
        </w:rPr>
        <w:t>pachyonychia congenita.  J Dermatol Sci 51:151-157, 2008</w:t>
      </w:r>
    </w:p>
    <w:p w:rsidR="00091F79" w:rsidRDefault="00FC56B7" w:rsidP="004D6693">
      <w:pPr>
        <w:tabs>
          <w:tab w:val="left" w:pos="360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68. Leachman SA, Hickerson RP, Schwartz ME, Bullough EE, Hutcherson SL,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Boucher KM,               </w:t>
      </w:r>
    </w:p>
    <w:p w:rsidR="00091F79" w:rsidRDefault="00091F79" w:rsidP="004D6693">
      <w:pPr>
        <w:tabs>
          <w:tab w:val="left" w:pos="360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FC56B7">
        <w:rPr>
          <w:rFonts w:ascii="Times New Roman" w:hAnsi="Times New Roman" w:cs="Times New Roman"/>
          <w:color w:val="000000"/>
          <w:sz w:val="24"/>
          <w:szCs w:val="24"/>
        </w:rPr>
        <w:t xml:space="preserve">Hansen CD, Eliason MJ, Srivatsa GS, Kornbrust DJ, Smith FJD, McLean WHI, Milstone             </w:t>
      </w:r>
    </w:p>
    <w:p w:rsidR="00091F79" w:rsidRDefault="00091F79" w:rsidP="004D6693">
      <w:pPr>
        <w:tabs>
          <w:tab w:val="left" w:pos="360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FC56B7">
        <w:rPr>
          <w:rFonts w:ascii="Times New Roman" w:hAnsi="Times New Roman" w:cs="Times New Roman"/>
          <w:color w:val="000000"/>
          <w:sz w:val="24"/>
          <w:szCs w:val="24"/>
        </w:rPr>
        <w:t xml:space="preserve">LM, Kaspar RL.   First-in human Mutation-targeted siRNA Phase Ib Trial of an Inherited             </w:t>
      </w:r>
    </w:p>
    <w:p w:rsidR="00C75C39" w:rsidRDefault="00091F79" w:rsidP="004D6693">
      <w:pPr>
        <w:tabs>
          <w:tab w:val="left" w:pos="360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FC56B7">
        <w:rPr>
          <w:rFonts w:ascii="Times New Roman" w:hAnsi="Times New Roman" w:cs="Times New Roman"/>
          <w:color w:val="000000"/>
          <w:sz w:val="24"/>
          <w:szCs w:val="24"/>
        </w:rPr>
        <w:t>Skin Disorder.  Molec Therapy 18:442-446, 2010</w:t>
      </w:r>
    </w:p>
    <w:p w:rsidR="00F14B21" w:rsidRDefault="00F14B21" w:rsidP="004D6693">
      <w:pPr>
        <w:tabs>
          <w:tab w:val="left" w:pos="360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:rsidR="00F14B21" w:rsidRDefault="00F14B21" w:rsidP="004D6693">
      <w:pPr>
        <w:tabs>
          <w:tab w:val="left" w:pos="360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:rsidR="00F14B21" w:rsidRDefault="00F14B21" w:rsidP="004D6693">
      <w:pPr>
        <w:tabs>
          <w:tab w:val="left" w:pos="360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:rsidR="005B3D86" w:rsidRDefault="00214785" w:rsidP="004D6693">
      <w:pPr>
        <w:tabs>
          <w:tab w:val="left" w:pos="360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69. Choate</w:t>
      </w:r>
      <w:r w:rsidR="005B3D86">
        <w:rPr>
          <w:rFonts w:ascii="Times New Roman" w:hAnsi="Times New Roman" w:cs="Times New Roman"/>
          <w:color w:val="000000"/>
          <w:sz w:val="24"/>
          <w:szCs w:val="24"/>
        </w:rPr>
        <w:t xml:space="preserve"> KA, Yu L, Zhou J, Choi M, Elias PM, Farhi A, Nelson-Williams C, Crumrine D, </w:t>
      </w:r>
    </w:p>
    <w:p w:rsidR="005B3D86" w:rsidRDefault="005B3D86" w:rsidP="004D6693">
      <w:pPr>
        <w:tabs>
          <w:tab w:val="left" w:pos="360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Williams ML, Nopper AJ, Bree A, Milstone LM, Lifton RP.  Mitotic recombination in </w:t>
      </w:r>
    </w:p>
    <w:p w:rsidR="00D41D90" w:rsidRDefault="005B3D86" w:rsidP="00F14B21">
      <w:pPr>
        <w:tabs>
          <w:tab w:val="left" w:pos="360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patients with ichthyosis causes reversion of dominant mutations in </w:t>
      </w:r>
      <w:r w:rsidRPr="005B3D86">
        <w:rPr>
          <w:rFonts w:ascii="Times New Roman" w:hAnsi="Times New Roman" w:cs="Times New Roman"/>
          <w:i/>
          <w:color w:val="000000"/>
          <w:sz w:val="24"/>
          <w:szCs w:val="24"/>
        </w:rPr>
        <w:t>KRT10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214785" w:rsidRDefault="00D41D90" w:rsidP="00F14B21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5B3D86">
        <w:rPr>
          <w:rFonts w:ascii="Times New Roman" w:hAnsi="Times New Roman" w:cs="Times New Roman"/>
          <w:color w:val="000000"/>
          <w:sz w:val="24"/>
          <w:szCs w:val="24"/>
        </w:rPr>
        <w:t>Science</w:t>
      </w:r>
      <w:r w:rsidR="005B3D86" w:rsidRPr="00F14B2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330: 94-97,</w:t>
      </w:r>
      <w:r>
        <w:rPr>
          <w:rFonts w:ascii="Times New Roman" w:hAnsi="Times New Roman" w:cs="Times New Roman"/>
          <w:sz w:val="24"/>
          <w:szCs w:val="24"/>
        </w:rPr>
        <w:t xml:space="preserve"> 2010</w:t>
      </w:r>
    </w:p>
    <w:p w:rsidR="004C1FB4" w:rsidRDefault="004C1FB4" w:rsidP="004C1FB4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70. </w:t>
      </w:r>
      <w:r w:rsidRPr="00F95DDD">
        <w:rPr>
          <w:rFonts w:ascii="Times New Roman" w:hAnsi="Times New Roman" w:cs="Times New Roman"/>
          <w:sz w:val="24"/>
          <w:szCs w:val="24"/>
        </w:rPr>
        <w:t xml:space="preserve">Wilson NJ, Leachman SA, Hansen CD, McMullan AC, Milstone LM, Schwartz ME, </w:t>
      </w:r>
    </w:p>
    <w:p w:rsidR="004C1FB4" w:rsidRDefault="004C1FB4" w:rsidP="004C1FB4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95DDD">
        <w:rPr>
          <w:rFonts w:ascii="Times New Roman" w:hAnsi="Times New Roman" w:cs="Times New Roman"/>
          <w:sz w:val="24"/>
          <w:szCs w:val="24"/>
        </w:rPr>
        <w:t>McLean WH, Hull PR, Smith FJ.</w:t>
      </w:r>
      <w:r>
        <w:rPr>
          <w:rFonts w:ascii="Times New Roman" w:hAnsi="Times New Roman" w:cs="Times New Roman"/>
          <w:sz w:val="24"/>
          <w:szCs w:val="24"/>
        </w:rPr>
        <w:t xml:space="preserve">  A large multinational study in pachyonychia congenita. J </w:t>
      </w:r>
    </w:p>
    <w:p w:rsidR="004C1FB4" w:rsidRDefault="004C1FB4" w:rsidP="004C1FB4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Invest Dermatol 131: 1018-1024, 2011.</w:t>
      </w:r>
    </w:p>
    <w:p w:rsidR="004C1FB4" w:rsidRDefault="004C1FB4" w:rsidP="004C1FB4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  <w:r w:rsidRPr="00600A6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00A67">
        <w:rPr>
          <w:rFonts w:ascii="Times New Roman" w:hAnsi="Times New Roman" w:cs="Times New Roman"/>
          <w:sz w:val="24"/>
          <w:szCs w:val="24"/>
        </w:rPr>
        <w:t xml:space="preserve">. Hickerson RP, Leachman SA, Pho LN, Gonzalez-Gonzalez E, Smith FJ, McLean WH, </w:t>
      </w:r>
    </w:p>
    <w:p w:rsidR="004C1FB4" w:rsidRDefault="004C1FB4" w:rsidP="004C1FB4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00A67">
        <w:rPr>
          <w:rFonts w:ascii="Times New Roman" w:hAnsi="Times New Roman" w:cs="Times New Roman"/>
          <w:sz w:val="24"/>
          <w:szCs w:val="24"/>
        </w:rPr>
        <w:t xml:space="preserve">Contag CH, Leake D, Milstone LM, Kaspar RL. </w:t>
      </w:r>
      <w:r>
        <w:rPr>
          <w:rFonts w:ascii="Times New Roman" w:hAnsi="Times New Roman" w:cs="Times New Roman"/>
          <w:sz w:val="24"/>
          <w:szCs w:val="24"/>
        </w:rPr>
        <w:t xml:space="preserve">Development of quantitative molecular </w:t>
      </w:r>
    </w:p>
    <w:p w:rsidR="004C1FB4" w:rsidRDefault="004C1FB4" w:rsidP="00F14B21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clinical endpoints for siRNA in clinical trials.  J Invest Dermatol 131:1029-1036, 2011.</w:t>
      </w:r>
    </w:p>
    <w:p w:rsidR="005A666B" w:rsidRDefault="00C5336B" w:rsidP="00C5336B">
      <w:pPr>
        <w:adjustRightInd w:val="0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>7</w:t>
      </w:r>
      <w:r w:rsidR="004C1FB4">
        <w:rPr>
          <w:rFonts w:ascii="Times New Roman" w:hAnsi="Times New Roman" w:cs="Times New Roman"/>
          <w:color w:val="231F20"/>
          <w:sz w:val="24"/>
          <w:szCs w:val="24"/>
        </w:rPr>
        <w:t>2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. Gonzalez-Gonzalez E, Kim Y-C, Speaker TJ, Hickerson RP, Spitler R, Birchall JC, Lara MF, </w:t>
      </w:r>
    </w:p>
    <w:p w:rsidR="005A666B" w:rsidRDefault="005A666B" w:rsidP="00C5336B">
      <w:pPr>
        <w:adjustRightInd w:val="0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 xml:space="preserve">      </w:t>
      </w:r>
      <w:r w:rsidR="00C5336B">
        <w:rPr>
          <w:rFonts w:ascii="Times New Roman" w:hAnsi="Times New Roman" w:cs="Times New Roman"/>
          <w:color w:val="231F20"/>
          <w:sz w:val="24"/>
          <w:szCs w:val="24"/>
        </w:rPr>
        <w:t xml:space="preserve">Hu R-H, Liang Y, Kirkiles-Smith N, Prauznitz MR, Milstone LM, Contag CH, Kaspar RL.  </w:t>
      </w:r>
    </w:p>
    <w:p w:rsidR="005A666B" w:rsidRDefault="005A666B" w:rsidP="00C5336B">
      <w:pPr>
        <w:adjustRightInd w:val="0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 xml:space="preserve">      </w:t>
      </w:r>
      <w:r w:rsidR="00C5336B">
        <w:rPr>
          <w:rFonts w:ascii="Times New Roman" w:hAnsi="Times New Roman" w:cs="Times New Roman"/>
          <w:color w:val="231F20"/>
          <w:sz w:val="24"/>
          <w:szCs w:val="24"/>
        </w:rPr>
        <w:t xml:space="preserve">Visualization of plasmid delivery to keratinocytes in mouse and human epidermis.  Sci </w:t>
      </w:r>
    </w:p>
    <w:p w:rsidR="00C5336B" w:rsidRPr="00C5336B" w:rsidRDefault="005A666B" w:rsidP="00C5336B">
      <w:pPr>
        <w:adjustRightInd w:val="0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 xml:space="preserve">      </w:t>
      </w:r>
      <w:r w:rsidR="00C5336B">
        <w:rPr>
          <w:rFonts w:ascii="Times New Roman" w:hAnsi="Times New Roman" w:cs="Times New Roman"/>
          <w:color w:val="231F20"/>
          <w:sz w:val="24"/>
          <w:szCs w:val="24"/>
        </w:rPr>
        <w:t>Reports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1:158 1-9, 2011</w:t>
      </w:r>
    </w:p>
    <w:p w:rsidR="0091250F" w:rsidRDefault="0091250F" w:rsidP="00B4631C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7</w:t>
      </w:r>
      <w:r w:rsidR="004C1FB4">
        <w:rPr>
          <w:rFonts w:ascii="Times New Roman" w:hAnsi="Times New Roman" w:cs="Times New Roman"/>
          <w:bCs/>
          <w:iCs/>
          <w:sz w:val="24"/>
          <w:szCs w:val="24"/>
        </w:rPr>
        <w:t>3</w:t>
      </w:r>
      <w:r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5A666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Milstone LM, Hu R-H, Dziura JD, Zhou J.  Impact of epidermal desquamation on tissue </w:t>
      </w:r>
    </w:p>
    <w:p w:rsidR="00D41D90" w:rsidRDefault="0091250F" w:rsidP="00B4631C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stores of iron. J Dermatol Sci </w:t>
      </w:r>
      <w:r w:rsidR="00D41D90">
        <w:rPr>
          <w:rFonts w:ascii="Times New Roman" w:hAnsi="Times New Roman" w:cs="Times New Roman"/>
          <w:bCs/>
          <w:iCs/>
          <w:sz w:val="24"/>
          <w:szCs w:val="24"/>
        </w:rPr>
        <w:t>67: 9-13, 2012</w:t>
      </w:r>
    </w:p>
    <w:p w:rsidR="005A666B" w:rsidRDefault="004C1FB4" w:rsidP="005A666B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74</w:t>
      </w:r>
      <w:r w:rsidR="005A666B" w:rsidRPr="00B4631C">
        <w:rPr>
          <w:rFonts w:ascii="Times New Roman" w:hAnsi="Times New Roman" w:cs="Times New Roman"/>
          <w:sz w:val="24"/>
          <w:szCs w:val="24"/>
        </w:rPr>
        <w:t xml:space="preserve">. </w:t>
      </w:r>
      <w:r w:rsidR="005A666B" w:rsidRPr="00B4631C">
        <w:rPr>
          <w:rFonts w:ascii="Times New Roman" w:hAnsi="Times New Roman" w:cs="Times New Roman"/>
          <w:color w:val="000000"/>
          <w:sz w:val="24"/>
          <w:szCs w:val="24"/>
        </w:rPr>
        <w:t>Lara</w:t>
      </w:r>
      <w:r w:rsidR="005A666B">
        <w:rPr>
          <w:rFonts w:ascii="Times New Roman" w:hAnsi="Times New Roman" w:cs="Times New Roman"/>
          <w:color w:val="000000"/>
          <w:sz w:val="24"/>
          <w:szCs w:val="24"/>
        </w:rPr>
        <w:t xml:space="preserve"> MF,</w:t>
      </w:r>
      <w:r w:rsidR="005A666B" w:rsidRPr="00B4631C">
        <w:rPr>
          <w:rFonts w:ascii="Times New Roman" w:hAnsi="Times New Roman" w:cs="Times New Roman"/>
          <w:color w:val="000000"/>
          <w:sz w:val="24"/>
          <w:szCs w:val="24"/>
        </w:rPr>
        <w:t xml:space="preserve"> González-González</w:t>
      </w:r>
      <w:r w:rsidR="005A666B">
        <w:rPr>
          <w:rFonts w:ascii="Times New Roman" w:hAnsi="Times New Roman" w:cs="Times New Roman"/>
          <w:color w:val="000000"/>
          <w:sz w:val="24"/>
          <w:szCs w:val="24"/>
        </w:rPr>
        <w:t xml:space="preserve"> E</w:t>
      </w:r>
      <w:r w:rsidR="005A666B" w:rsidRPr="00B4631C">
        <w:rPr>
          <w:rFonts w:ascii="Times New Roman" w:hAnsi="Times New Roman" w:cs="Times New Roman"/>
          <w:color w:val="000000"/>
          <w:sz w:val="24"/>
          <w:szCs w:val="24"/>
        </w:rPr>
        <w:t>, Speaker</w:t>
      </w:r>
      <w:r w:rsidR="005A666B">
        <w:rPr>
          <w:rFonts w:ascii="Times New Roman" w:hAnsi="Times New Roman" w:cs="Times New Roman"/>
          <w:color w:val="000000"/>
          <w:sz w:val="24"/>
          <w:szCs w:val="24"/>
        </w:rPr>
        <w:t xml:space="preserve"> TJ</w:t>
      </w:r>
      <w:r w:rsidR="005A666B" w:rsidRPr="00B4631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5A666B">
        <w:rPr>
          <w:rFonts w:ascii="Times New Roman" w:hAnsi="Times New Roman" w:cs="Times New Roman"/>
          <w:color w:val="000000"/>
          <w:sz w:val="24"/>
          <w:szCs w:val="24"/>
        </w:rPr>
        <w:t>H</w:t>
      </w:r>
      <w:r w:rsidR="005A666B" w:rsidRPr="00B4631C">
        <w:rPr>
          <w:rFonts w:ascii="Times New Roman" w:hAnsi="Times New Roman" w:cs="Times New Roman"/>
          <w:color w:val="000000"/>
          <w:sz w:val="24"/>
          <w:szCs w:val="24"/>
        </w:rPr>
        <w:t>ickerson</w:t>
      </w:r>
      <w:r w:rsidR="005A666B">
        <w:rPr>
          <w:rFonts w:ascii="Times New Roman" w:hAnsi="Times New Roman" w:cs="Times New Roman"/>
          <w:color w:val="000000"/>
          <w:sz w:val="24"/>
          <w:szCs w:val="24"/>
        </w:rPr>
        <w:t xml:space="preserve"> RP</w:t>
      </w:r>
      <w:r w:rsidR="005A666B" w:rsidRPr="00B4631C">
        <w:rPr>
          <w:rFonts w:ascii="Times New Roman" w:hAnsi="Times New Roman" w:cs="Times New Roman"/>
          <w:color w:val="000000"/>
          <w:sz w:val="24"/>
          <w:szCs w:val="24"/>
        </w:rPr>
        <w:t>, Leake</w:t>
      </w:r>
      <w:r w:rsidR="005A666B">
        <w:rPr>
          <w:rFonts w:ascii="Times New Roman" w:hAnsi="Times New Roman" w:cs="Times New Roman"/>
          <w:color w:val="000000"/>
          <w:sz w:val="24"/>
          <w:szCs w:val="24"/>
        </w:rPr>
        <w:t xml:space="preserve"> D</w:t>
      </w:r>
      <w:r w:rsidR="005A666B" w:rsidRPr="00B4631C">
        <w:rPr>
          <w:rFonts w:ascii="Times New Roman" w:hAnsi="Times New Roman" w:cs="Times New Roman"/>
          <w:color w:val="000000"/>
          <w:sz w:val="24"/>
          <w:szCs w:val="24"/>
        </w:rPr>
        <w:t>, Milstone</w:t>
      </w:r>
      <w:r w:rsidR="005A666B">
        <w:rPr>
          <w:rFonts w:ascii="Times New Roman" w:hAnsi="Times New Roman" w:cs="Times New Roman"/>
          <w:color w:val="000000"/>
          <w:sz w:val="24"/>
          <w:szCs w:val="24"/>
        </w:rPr>
        <w:t xml:space="preserve"> LM</w:t>
      </w:r>
      <w:r w:rsidR="005A666B" w:rsidRPr="00B4631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A66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A666B" w:rsidRPr="00B4631C">
        <w:rPr>
          <w:rFonts w:ascii="Times New Roman" w:hAnsi="Times New Roman" w:cs="Times New Roman"/>
          <w:color w:val="000000"/>
          <w:sz w:val="24"/>
          <w:szCs w:val="24"/>
        </w:rPr>
        <w:t>Contag</w:t>
      </w:r>
      <w:r w:rsidR="005A66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622FF" w:rsidRDefault="005A666B" w:rsidP="005A666B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CH, </w:t>
      </w:r>
      <w:r w:rsidRPr="00B4631C">
        <w:rPr>
          <w:rFonts w:ascii="Times New Roman" w:hAnsi="Times New Roman" w:cs="Times New Roman"/>
          <w:color w:val="000000"/>
          <w:sz w:val="24"/>
          <w:szCs w:val="24"/>
        </w:rPr>
        <w:t>Kaspar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RL. </w:t>
      </w:r>
      <w:r w:rsidRPr="00C7556C">
        <w:rPr>
          <w:rFonts w:ascii="Times New Roman" w:hAnsi="Times New Roman" w:cs="Times New Roman"/>
          <w:bCs/>
          <w:iCs/>
          <w:sz w:val="24"/>
          <w:szCs w:val="24"/>
        </w:rPr>
        <w:t>Inhibition of CD44 gene expression in human skin models using self-</w:t>
      </w:r>
      <w:r w:rsidR="00F622F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F622FF" w:rsidRDefault="00F622FF" w:rsidP="005A666B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</w:t>
      </w:r>
      <w:r w:rsidR="005A666B" w:rsidRPr="00C7556C">
        <w:rPr>
          <w:rFonts w:ascii="Times New Roman" w:hAnsi="Times New Roman" w:cs="Times New Roman"/>
          <w:bCs/>
          <w:iCs/>
          <w:sz w:val="24"/>
          <w:szCs w:val="24"/>
        </w:rPr>
        <w:t>delivery siRNA administered by dissolvable microneedle arrays</w:t>
      </w:r>
      <w:r w:rsidR="005A666B">
        <w:rPr>
          <w:rFonts w:ascii="Times New Roman" w:hAnsi="Times New Roman" w:cs="Times New Roman"/>
          <w:bCs/>
          <w:iCs/>
          <w:sz w:val="24"/>
          <w:szCs w:val="24"/>
        </w:rPr>
        <w:t xml:space="preserve">. Molec Ther </w:t>
      </w:r>
      <w:r w:rsidR="009674B2">
        <w:rPr>
          <w:rFonts w:ascii="Times New Roman" w:hAnsi="Times New Roman" w:cs="Times New Roman"/>
          <w:bCs/>
          <w:iCs/>
          <w:sz w:val="24"/>
          <w:szCs w:val="24"/>
        </w:rPr>
        <w:t xml:space="preserve">23:816-823, </w:t>
      </w:r>
    </w:p>
    <w:p w:rsidR="005A666B" w:rsidRDefault="00F622FF" w:rsidP="005A666B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</w:t>
      </w:r>
      <w:r w:rsidR="009674B2">
        <w:rPr>
          <w:rFonts w:ascii="Times New Roman" w:hAnsi="Times New Roman" w:cs="Times New Roman"/>
          <w:bCs/>
          <w:iCs/>
          <w:sz w:val="24"/>
          <w:szCs w:val="24"/>
        </w:rPr>
        <w:t>2012</w:t>
      </w:r>
    </w:p>
    <w:p w:rsidR="00F622FF" w:rsidRDefault="00F622FF" w:rsidP="005A666B">
      <w:pPr>
        <w:rPr>
          <w:rFonts w:ascii="Times New Roman" w:hAnsi="Times New Roman" w:cs="Times New Roman"/>
          <w:noProof/>
          <w:spacing w:val="-2"/>
          <w:sz w:val="24"/>
          <w:szCs w:val="24"/>
        </w:rPr>
      </w:pPr>
      <w:bookmarkStart w:id="0" w:name="_ENREF_1"/>
      <w:r>
        <w:rPr>
          <w:rFonts w:ascii="Times New Roman" w:hAnsi="Times New Roman" w:cs="Times New Roman"/>
          <w:noProof/>
          <w:spacing w:val="-2"/>
          <w:sz w:val="24"/>
          <w:szCs w:val="24"/>
        </w:rPr>
        <w:t xml:space="preserve">75. </w:t>
      </w:r>
      <w:r w:rsidRPr="00F622FF">
        <w:rPr>
          <w:rFonts w:ascii="Times New Roman" w:hAnsi="Times New Roman" w:cs="Times New Roman"/>
          <w:noProof/>
          <w:spacing w:val="-2"/>
          <w:sz w:val="24"/>
          <w:szCs w:val="24"/>
        </w:rPr>
        <w:t xml:space="preserve">Gruber R, Edlinger M, Kaspar RL, Hansen CD, Leachman S, Milstone LM, et al. An appraisal </w:t>
      </w:r>
    </w:p>
    <w:p w:rsidR="00F622FF" w:rsidRPr="00F622FF" w:rsidRDefault="00F622FF" w:rsidP="005A666B">
      <w:pPr>
        <w:rPr>
          <w:rFonts w:ascii="Times New Roman" w:hAnsi="Times New Roman" w:cs="Times New Roman"/>
          <w:noProof/>
          <w:spacing w:val="-2"/>
          <w:sz w:val="24"/>
          <w:szCs w:val="24"/>
        </w:rPr>
      </w:pPr>
      <w:r>
        <w:rPr>
          <w:rFonts w:ascii="Times New Roman" w:hAnsi="Times New Roman" w:cs="Times New Roman"/>
          <w:noProof/>
          <w:spacing w:val="-2"/>
          <w:sz w:val="24"/>
          <w:szCs w:val="24"/>
        </w:rPr>
        <w:t xml:space="preserve">      </w:t>
      </w:r>
      <w:r w:rsidRPr="00F622FF">
        <w:rPr>
          <w:rFonts w:ascii="Times New Roman" w:hAnsi="Times New Roman" w:cs="Times New Roman"/>
          <w:noProof/>
          <w:spacing w:val="-2"/>
          <w:sz w:val="24"/>
          <w:szCs w:val="24"/>
        </w:rPr>
        <w:t xml:space="preserve">of oral retinoids in the treatment of pachyonychia congenita. Journal of the American Academy </w:t>
      </w:r>
    </w:p>
    <w:p w:rsidR="00F622FF" w:rsidRDefault="00F622FF" w:rsidP="005A666B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F622FF">
        <w:rPr>
          <w:rFonts w:ascii="Times New Roman" w:hAnsi="Times New Roman" w:cs="Times New Roman"/>
          <w:noProof/>
          <w:spacing w:val="-2"/>
          <w:sz w:val="24"/>
          <w:szCs w:val="24"/>
        </w:rPr>
        <w:t xml:space="preserve">      of Dermatology 66:e193-199</w:t>
      </w:r>
      <w:bookmarkEnd w:id="0"/>
      <w:r>
        <w:rPr>
          <w:rFonts w:ascii="Times New Roman" w:hAnsi="Times New Roman" w:cs="Times New Roman"/>
          <w:noProof/>
          <w:spacing w:val="-2"/>
          <w:sz w:val="24"/>
          <w:szCs w:val="24"/>
        </w:rPr>
        <w:t>, 2012</w:t>
      </w:r>
    </w:p>
    <w:p w:rsidR="009B4CDA" w:rsidRDefault="009B4CDA" w:rsidP="005A66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F622F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Milstone LM, Miller K, Haberman M, Dickens J.  Incidence of moderate to severe ichthyosis </w:t>
      </w:r>
    </w:p>
    <w:p w:rsidR="009B4CDA" w:rsidRDefault="009B4CDA" w:rsidP="005A666B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in the United States.  Arch Dermatol 148:1080-1081, 2012</w:t>
      </w:r>
    </w:p>
    <w:p w:rsidR="00F15509" w:rsidRDefault="004C1FB4" w:rsidP="00B4631C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7</w:t>
      </w:r>
      <w:r w:rsidR="00F622FF">
        <w:rPr>
          <w:rFonts w:ascii="Times New Roman" w:hAnsi="Times New Roman" w:cs="Times New Roman"/>
          <w:bCs/>
          <w:iCs/>
          <w:sz w:val="24"/>
          <w:szCs w:val="24"/>
        </w:rPr>
        <w:t>7</w:t>
      </w:r>
      <w:r w:rsidR="00F15509">
        <w:rPr>
          <w:rFonts w:ascii="Times New Roman" w:hAnsi="Times New Roman" w:cs="Times New Roman"/>
          <w:bCs/>
          <w:iCs/>
          <w:sz w:val="24"/>
          <w:szCs w:val="24"/>
        </w:rPr>
        <w:t xml:space="preserve">. Rogers FA, Hu R-H, Milstone LM.  Local delivery of gene-modifying triplex-forming </w:t>
      </w:r>
    </w:p>
    <w:p w:rsidR="009B4CDA" w:rsidRDefault="00F15509" w:rsidP="009B4CDA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molecules to epidermis.  </w:t>
      </w:r>
      <w:r w:rsidR="009B4CDA">
        <w:rPr>
          <w:rFonts w:ascii="Times New Roman" w:hAnsi="Times New Roman" w:cs="Times New Roman"/>
          <w:bCs/>
          <w:iCs/>
          <w:sz w:val="24"/>
          <w:szCs w:val="24"/>
        </w:rPr>
        <w:t xml:space="preserve">J </w:t>
      </w:r>
      <w:r w:rsidR="001855AE">
        <w:rPr>
          <w:rFonts w:ascii="Times New Roman" w:hAnsi="Times New Roman" w:cs="Times New Roman"/>
          <w:bCs/>
          <w:iCs/>
          <w:sz w:val="24"/>
          <w:szCs w:val="24"/>
        </w:rPr>
        <w:t>Invest Dermatol</w:t>
      </w:r>
      <w:r w:rsidR="009B4CDA">
        <w:rPr>
          <w:rFonts w:ascii="Times New Roman" w:hAnsi="Times New Roman" w:cs="Times New Roman"/>
          <w:bCs/>
          <w:iCs/>
          <w:sz w:val="24"/>
          <w:szCs w:val="24"/>
        </w:rPr>
        <w:t xml:space="preserve"> 133:685-691, 2013</w:t>
      </w:r>
    </w:p>
    <w:p w:rsidR="00DA0CDC" w:rsidRDefault="00DA0CDC" w:rsidP="009B4CDA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78. Wilson NJ, O’Toole E, Milstone LM, Hansen CD, Shepherd AA, Al-Asadi E, Schwartz ME,     </w:t>
      </w:r>
    </w:p>
    <w:p w:rsidR="00DA0CDC" w:rsidRDefault="00DA0CDC" w:rsidP="009B4CDA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McLean WHI, Sprecher E, Smith FJD.  The molecular genetic analysis of the expanding </w:t>
      </w:r>
    </w:p>
    <w:p w:rsidR="00DA0CDC" w:rsidRDefault="00DA0CDC" w:rsidP="009B4CDA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pachyonychia congenital case co</w:t>
      </w:r>
      <w:r w:rsidR="001855AE">
        <w:rPr>
          <w:rFonts w:ascii="Times New Roman" w:hAnsi="Times New Roman" w:cs="Times New Roman"/>
          <w:bCs/>
          <w:iCs/>
          <w:sz w:val="24"/>
          <w:szCs w:val="24"/>
        </w:rPr>
        <w:t>llection.  Brit J Dermatol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6C694D">
        <w:rPr>
          <w:rFonts w:ascii="Times New Roman" w:hAnsi="Times New Roman" w:cs="Times New Roman"/>
          <w:bCs/>
          <w:iCs/>
          <w:sz w:val="24"/>
          <w:szCs w:val="24"/>
        </w:rPr>
        <w:t>171:3430355, 2014</w:t>
      </w:r>
    </w:p>
    <w:p w:rsidR="00944C2F" w:rsidRDefault="00944C2F" w:rsidP="009B4CDA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79. Choate KA, Lu, Y, Zhou J, Elias PM, Zaidi S, Paller AS, Farhi A, Nelson-Williams C, </w:t>
      </w:r>
    </w:p>
    <w:p w:rsidR="00944C2F" w:rsidRDefault="00944C2F" w:rsidP="00944C2F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Crumrine D, Milstone</w:t>
      </w:r>
      <w:r w:rsidR="00DA0F5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LM, Lifton RA. Frequent somatic reversion of KRT1 mutation</w:t>
      </w:r>
      <w:r w:rsidR="00DA0F5E">
        <w:rPr>
          <w:rFonts w:ascii="Times New Roman" w:hAnsi="Times New Roman" w:cs="Times New Roman"/>
          <w:bCs/>
          <w:iCs/>
          <w:sz w:val="24"/>
          <w:szCs w:val="24"/>
        </w:rPr>
        <w:t>s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in</w:t>
      </w:r>
    </w:p>
    <w:p w:rsidR="00944C2F" w:rsidRDefault="00944C2F" w:rsidP="00944C2F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ichthyosis with confetti.</w:t>
      </w:r>
      <w:r w:rsidR="001855AE">
        <w:rPr>
          <w:rFonts w:ascii="Times New Roman" w:hAnsi="Times New Roman" w:cs="Times New Roman"/>
          <w:bCs/>
          <w:iCs/>
          <w:sz w:val="24"/>
          <w:szCs w:val="24"/>
        </w:rPr>
        <w:t xml:space="preserve"> J Clin Invest</w:t>
      </w:r>
      <w:r w:rsidR="00E2458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4D1EF8">
        <w:rPr>
          <w:rFonts w:ascii="Times New Roman" w:hAnsi="Times New Roman" w:cs="Times New Roman"/>
          <w:bCs/>
          <w:iCs/>
          <w:sz w:val="24"/>
          <w:szCs w:val="24"/>
        </w:rPr>
        <w:t>125:1703-1707, 2015</w:t>
      </w:r>
    </w:p>
    <w:p w:rsidR="002D1960" w:rsidRDefault="003C2F37" w:rsidP="00944C2F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80. </w:t>
      </w:r>
      <w:r w:rsidR="002D1960">
        <w:rPr>
          <w:rFonts w:ascii="Times New Roman" w:hAnsi="Times New Roman" w:cs="Times New Roman"/>
          <w:bCs/>
          <w:iCs/>
          <w:sz w:val="24"/>
          <w:szCs w:val="24"/>
        </w:rPr>
        <w:t xml:space="preserve">Cao Y-A, Hickerson RP, Seegmiller BL, Grapov D, Gross MM, Bessette MR, Phinney BS, </w:t>
      </w:r>
    </w:p>
    <w:p w:rsidR="002D1960" w:rsidRDefault="002D1960" w:rsidP="00944C2F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Flores MA, Speaker TJ, Vermeulen, A, Bravo AA, Bruckner AL, Milstone LM, Schwartz </w:t>
      </w:r>
    </w:p>
    <w:p w:rsidR="00E24585" w:rsidRDefault="002D1960" w:rsidP="00944C2F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ME, Rice RH, Kaspar RL. Gene expression profiling in pachyonychia congenital skin. </w:t>
      </w:r>
    </w:p>
    <w:p w:rsidR="003C2F37" w:rsidRDefault="00E24585" w:rsidP="00944C2F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</w:t>
      </w:r>
      <w:r w:rsidR="001855AE">
        <w:rPr>
          <w:rFonts w:ascii="Times New Roman" w:hAnsi="Times New Roman" w:cs="Times New Roman"/>
          <w:bCs/>
          <w:iCs/>
          <w:sz w:val="24"/>
          <w:szCs w:val="24"/>
        </w:rPr>
        <w:t>J Dermatol Sci</w:t>
      </w:r>
      <w:r w:rsidR="002D196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4D1EF8">
        <w:rPr>
          <w:rFonts w:ascii="Times New Roman" w:hAnsi="Times New Roman" w:cs="Times New Roman"/>
          <w:bCs/>
          <w:iCs/>
          <w:sz w:val="24"/>
          <w:szCs w:val="24"/>
        </w:rPr>
        <w:t>77:156-175, 2015</w:t>
      </w:r>
    </w:p>
    <w:p w:rsidR="00E24585" w:rsidRDefault="00E24585" w:rsidP="00E24585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81. Bunick CG, Presland RB, Owen TL, Pearton DJ, Milstone LM, Steitz TA. </w:t>
      </w:r>
      <w:r w:rsidRPr="00E24585">
        <w:rPr>
          <w:rFonts w:ascii="Times New Roman" w:hAnsi="Times New Roman" w:cs="Times New Roman"/>
          <w:bCs/>
          <w:iCs/>
          <w:sz w:val="24"/>
          <w:szCs w:val="24"/>
        </w:rPr>
        <w:t xml:space="preserve">Molecular basis </w:t>
      </w:r>
    </w:p>
    <w:p w:rsidR="00E24585" w:rsidRDefault="00E24585" w:rsidP="00E24585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</w:t>
      </w:r>
      <w:r w:rsidRPr="00E24585">
        <w:rPr>
          <w:rFonts w:ascii="Times New Roman" w:hAnsi="Times New Roman" w:cs="Times New Roman"/>
          <w:bCs/>
          <w:iCs/>
          <w:sz w:val="24"/>
          <w:szCs w:val="24"/>
        </w:rPr>
        <w:t>for a calcium-regulated protein interaction network by profilaggrin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E24585">
        <w:rPr>
          <w:rFonts w:ascii="Times New Roman" w:hAnsi="Times New Roman" w:cs="Times New Roman"/>
          <w:bCs/>
          <w:iCs/>
          <w:sz w:val="24"/>
          <w:szCs w:val="24"/>
        </w:rPr>
        <w:t>in human epidermis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:rsidR="00E24585" w:rsidRDefault="00E24585" w:rsidP="00E24585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J Invest Dermatol </w:t>
      </w:r>
      <w:r w:rsidR="00BA0F33">
        <w:rPr>
          <w:rFonts w:ascii="Times New Roman" w:hAnsi="Times New Roman" w:cs="Times New Roman"/>
          <w:bCs/>
          <w:iCs/>
          <w:sz w:val="24"/>
          <w:szCs w:val="24"/>
        </w:rPr>
        <w:t>135:1801-1809, 2015</w:t>
      </w:r>
    </w:p>
    <w:p w:rsidR="009D1C2D" w:rsidRDefault="00D67166" w:rsidP="00263F1D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82. </w:t>
      </w:r>
      <w:r w:rsidR="009D1C2D" w:rsidRPr="009D1C2D">
        <w:rPr>
          <w:rFonts w:ascii="Times New Roman" w:hAnsi="Times New Roman" w:cs="Times New Roman"/>
          <w:bCs/>
          <w:iCs/>
          <w:sz w:val="24"/>
          <w:szCs w:val="24"/>
        </w:rPr>
        <w:t>Marin</w:t>
      </w:r>
      <w:r w:rsidR="009D1C2D">
        <w:rPr>
          <w:rFonts w:ascii="Times New Roman" w:hAnsi="Times New Roman" w:cs="Times New Roman"/>
          <w:bCs/>
          <w:iCs/>
          <w:sz w:val="24"/>
          <w:szCs w:val="24"/>
        </w:rPr>
        <w:t xml:space="preserve"> E</w:t>
      </w:r>
      <w:r w:rsidR="009D1C2D" w:rsidRPr="009D1C2D">
        <w:rPr>
          <w:rFonts w:ascii="Times New Roman" w:hAnsi="Times New Roman" w:cs="Times New Roman"/>
          <w:bCs/>
          <w:iCs/>
          <w:sz w:val="24"/>
          <w:szCs w:val="24"/>
        </w:rPr>
        <w:t>, Jozsef</w:t>
      </w:r>
      <w:r w:rsidR="009D1C2D">
        <w:rPr>
          <w:rFonts w:ascii="Times New Roman" w:hAnsi="Times New Roman" w:cs="Times New Roman"/>
          <w:bCs/>
          <w:iCs/>
          <w:sz w:val="24"/>
          <w:szCs w:val="24"/>
        </w:rPr>
        <w:t xml:space="preserve"> L</w:t>
      </w:r>
      <w:r w:rsidR="009D1C2D" w:rsidRPr="009D1C2D">
        <w:rPr>
          <w:rFonts w:ascii="Times New Roman" w:hAnsi="Times New Roman" w:cs="Times New Roman"/>
          <w:bCs/>
          <w:iCs/>
          <w:sz w:val="24"/>
          <w:szCs w:val="24"/>
        </w:rPr>
        <w:t>, Di Lorenzo</w:t>
      </w:r>
      <w:r w:rsidR="009D1C2D">
        <w:rPr>
          <w:rFonts w:ascii="Times New Roman" w:hAnsi="Times New Roman" w:cs="Times New Roman"/>
          <w:bCs/>
          <w:iCs/>
          <w:sz w:val="24"/>
          <w:szCs w:val="24"/>
        </w:rPr>
        <w:t xml:space="preserve"> A</w:t>
      </w:r>
      <w:r w:rsidR="009D1C2D" w:rsidRPr="009D1C2D">
        <w:rPr>
          <w:rFonts w:ascii="Times New Roman" w:hAnsi="Times New Roman" w:cs="Times New Roman"/>
          <w:bCs/>
          <w:iCs/>
          <w:sz w:val="24"/>
          <w:szCs w:val="24"/>
        </w:rPr>
        <w:t>, Held</w:t>
      </w:r>
      <w:r w:rsidR="009D1C2D">
        <w:rPr>
          <w:rFonts w:ascii="Times New Roman" w:hAnsi="Times New Roman" w:cs="Times New Roman"/>
          <w:bCs/>
          <w:iCs/>
          <w:sz w:val="24"/>
          <w:szCs w:val="24"/>
        </w:rPr>
        <w:t xml:space="preserve"> K</w:t>
      </w:r>
      <w:r w:rsidR="009D1C2D" w:rsidRPr="009D1C2D">
        <w:rPr>
          <w:rFonts w:ascii="Times New Roman" w:hAnsi="Times New Roman" w:cs="Times New Roman"/>
          <w:bCs/>
          <w:iCs/>
          <w:sz w:val="24"/>
          <w:szCs w:val="24"/>
        </w:rPr>
        <w:t>, Luciano</w:t>
      </w:r>
      <w:r w:rsidR="009D1C2D">
        <w:rPr>
          <w:rFonts w:ascii="Times New Roman" w:hAnsi="Times New Roman" w:cs="Times New Roman"/>
          <w:bCs/>
          <w:iCs/>
          <w:sz w:val="24"/>
          <w:szCs w:val="24"/>
        </w:rPr>
        <w:t xml:space="preserve"> A</w:t>
      </w:r>
      <w:r w:rsidR="009D1C2D" w:rsidRPr="009D1C2D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="009D1C2D">
        <w:rPr>
          <w:rFonts w:ascii="Times New Roman" w:hAnsi="Times New Roman" w:cs="Times New Roman"/>
          <w:bCs/>
          <w:iCs/>
          <w:sz w:val="24"/>
          <w:szCs w:val="24"/>
        </w:rPr>
        <w:t>M</w:t>
      </w:r>
      <w:r w:rsidR="009D1C2D" w:rsidRPr="009D1C2D">
        <w:rPr>
          <w:rFonts w:ascii="Times New Roman" w:hAnsi="Times New Roman" w:cs="Times New Roman"/>
          <w:bCs/>
          <w:iCs/>
          <w:sz w:val="24"/>
          <w:szCs w:val="24"/>
        </w:rPr>
        <w:t>elendez</w:t>
      </w:r>
      <w:r w:rsidR="009D1C2D">
        <w:rPr>
          <w:rFonts w:ascii="Times New Roman" w:hAnsi="Times New Roman" w:cs="Times New Roman"/>
          <w:bCs/>
          <w:iCs/>
          <w:sz w:val="24"/>
          <w:szCs w:val="24"/>
        </w:rPr>
        <w:t xml:space="preserve"> J</w:t>
      </w:r>
      <w:r w:rsidR="009D1C2D" w:rsidRPr="009D1C2D">
        <w:rPr>
          <w:rFonts w:ascii="Times New Roman" w:hAnsi="Times New Roman" w:cs="Times New Roman"/>
          <w:bCs/>
          <w:iCs/>
          <w:sz w:val="24"/>
          <w:szCs w:val="24"/>
        </w:rPr>
        <w:t>, Milstone</w:t>
      </w:r>
      <w:r w:rsidR="009D1C2D">
        <w:rPr>
          <w:rFonts w:ascii="Times New Roman" w:hAnsi="Times New Roman" w:cs="Times New Roman"/>
          <w:bCs/>
          <w:iCs/>
          <w:sz w:val="24"/>
          <w:szCs w:val="24"/>
        </w:rPr>
        <w:t xml:space="preserve"> L</w:t>
      </w:r>
      <w:r w:rsidR="009D1C2D" w:rsidRPr="009D1C2D">
        <w:rPr>
          <w:rFonts w:ascii="Times New Roman" w:hAnsi="Times New Roman" w:cs="Times New Roman"/>
          <w:bCs/>
          <w:iCs/>
          <w:sz w:val="24"/>
          <w:szCs w:val="24"/>
        </w:rPr>
        <w:t>, Velazquez</w:t>
      </w:r>
      <w:r w:rsidR="009D1C2D">
        <w:rPr>
          <w:rFonts w:ascii="Times New Roman" w:hAnsi="Times New Roman" w:cs="Times New Roman"/>
          <w:bCs/>
          <w:iCs/>
          <w:sz w:val="24"/>
          <w:szCs w:val="24"/>
        </w:rPr>
        <w:t xml:space="preserve"> H</w:t>
      </w:r>
      <w:r w:rsidR="009D1C2D" w:rsidRPr="009D1C2D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</w:p>
    <w:p w:rsidR="009D1C2D" w:rsidRDefault="009D1C2D" w:rsidP="00263F1D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</w:t>
      </w:r>
      <w:r w:rsidRPr="009D1C2D">
        <w:rPr>
          <w:rFonts w:ascii="Times New Roman" w:hAnsi="Times New Roman" w:cs="Times New Roman"/>
          <w:bCs/>
          <w:iCs/>
          <w:sz w:val="24"/>
          <w:szCs w:val="24"/>
        </w:rPr>
        <w:t>Sessa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W.  </w:t>
      </w:r>
      <w:r w:rsidRPr="009D1C2D">
        <w:rPr>
          <w:rFonts w:ascii="Times New Roman" w:hAnsi="Times New Roman" w:cs="Times New Roman"/>
          <w:bCs/>
          <w:iCs/>
          <w:sz w:val="24"/>
          <w:szCs w:val="24"/>
        </w:rPr>
        <w:t xml:space="preserve">The protein acyl transferase ZDHHC21 modulates α1 adrenergic receptor function </w:t>
      </w:r>
    </w:p>
    <w:p w:rsidR="00D03C79" w:rsidRDefault="009D1C2D" w:rsidP="00263F1D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</w:t>
      </w:r>
      <w:r w:rsidRPr="009D1C2D">
        <w:rPr>
          <w:rFonts w:ascii="Times New Roman" w:hAnsi="Times New Roman" w:cs="Times New Roman"/>
          <w:bCs/>
          <w:iCs/>
          <w:sz w:val="24"/>
          <w:szCs w:val="24"/>
        </w:rPr>
        <w:t>and regulates hemodynamics A</w:t>
      </w:r>
      <w:r>
        <w:rPr>
          <w:rFonts w:ascii="Times New Roman" w:hAnsi="Times New Roman" w:cs="Times New Roman"/>
          <w:bCs/>
          <w:iCs/>
          <w:sz w:val="24"/>
          <w:szCs w:val="24"/>
        </w:rPr>
        <w:t>rterioscl Thromb Vasc Biol,</w:t>
      </w:r>
      <w:r w:rsidR="00D03C7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D03C79" w:rsidRPr="00D03C79">
        <w:rPr>
          <w:rFonts w:ascii="Times New Roman" w:hAnsi="Times New Roman" w:cs="Times New Roman"/>
          <w:bCs/>
          <w:iCs/>
          <w:sz w:val="24"/>
          <w:szCs w:val="24"/>
        </w:rPr>
        <w:t>36:370-379</w:t>
      </w:r>
      <w:r w:rsidR="00D03C79">
        <w:rPr>
          <w:rFonts w:ascii="Times New Roman" w:hAnsi="Times New Roman" w:cs="Times New Roman"/>
          <w:bCs/>
          <w:iCs/>
          <w:sz w:val="24"/>
          <w:szCs w:val="24"/>
        </w:rPr>
        <w:t>, 2016</w:t>
      </w:r>
    </w:p>
    <w:p w:rsidR="0048074C" w:rsidRDefault="00D03C79" w:rsidP="00263F1D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83. Bunick CG, Milstone LM. </w:t>
      </w:r>
      <w:r w:rsidR="0048074C" w:rsidRPr="0048074C">
        <w:rPr>
          <w:rFonts w:ascii="Times New Roman" w:hAnsi="Times New Roman" w:cs="Times New Roman"/>
          <w:bCs/>
          <w:iCs/>
          <w:sz w:val="24"/>
          <w:szCs w:val="24"/>
        </w:rPr>
        <w:t xml:space="preserve">The x-ray crystal structure of the keratin 1–keratin 10 helix 2B </w:t>
      </w:r>
    </w:p>
    <w:p w:rsidR="0048074C" w:rsidRDefault="0048074C" w:rsidP="00263F1D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</w:t>
      </w:r>
      <w:r w:rsidRPr="0048074C">
        <w:rPr>
          <w:rFonts w:ascii="Times New Roman" w:hAnsi="Times New Roman" w:cs="Times New Roman"/>
          <w:bCs/>
          <w:iCs/>
          <w:sz w:val="24"/>
          <w:szCs w:val="24"/>
        </w:rPr>
        <w:t xml:space="preserve">heterodimer reveals molecular surface properties and biochemical insights into human skin </w:t>
      </w:r>
    </w:p>
    <w:p w:rsidR="00CA10B9" w:rsidRDefault="0048074C" w:rsidP="00263F1D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</w:t>
      </w:r>
      <w:r w:rsidRPr="0048074C">
        <w:rPr>
          <w:rFonts w:ascii="Times New Roman" w:hAnsi="Times New Roman" w:cs="Times New Roman"/>
          <w:bCs/>
          <w:iCs/>
          <w:sz w:val="24"/>
          <w:szCs w:val="24"/>
        </w:rPr>
        <w:t>disease</w:t>
      </w:r>
      <w:r w:rsidR="00D03C79">
        <w:rPr>
          <w:rFonts w:ascii="Times New Roman" w:hAnsi="Times New Roman" w:cs="Times New Roman"/>
          <w:bCs/>
          <w:iCs/>
          <w:sz w:val="24"/>
          <w:szCs w:val="24"/>
        </w:rPr>
        <w:t xml:space="preserve">, J Invest Dermatol, </w:t>
      </w:r>
      <w:bookmarkStart w:id="1" w:name="_GoBack"/>
      <w:bookmarkEnd w:id="1"/>
      <w:r w:rsidR="00D03C79">
        <w:rPr>
          <w:rFonts w:ascii="Times New Roman" w:hAnsi="Times New Roman" w:cs="Times New Roman"/>
          <w:bCs/>
          <w:iCs/>
          <w:sz w:val="24"/>
          <w:szCs w:val="24"/>
        </w:rPr>
        <w:t>in press</w:t>
      </w:r>
    </w:p>
    <w:p w:rsidR="00CA10B9" w:rsidRDefault="00CA10B9" w:rsidP="00263F1D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lastRenderedPageBreak/>
        <w:t xml:space="preserve">84.  DeKlotz CK, Schwartz ME, Milstone LM. </w:t>
      </w:r>
      <w:r w:rsidRPr="00CA10B9">
        <w:rPr>
          <w:rFonts w:ascii="Times New Roman" w:hAnsi="Times New Roman" w:cs="Times New Roman"/>
          <w:bCs/>
          <w:iCs/>
          <w:sz w:val="24"/>
          <w:szCs w:val="24"/>
        </w:rPr>
        <w:t xml:space="preserve">Nail Removal in Pachyonychia Congenita:  </w:t>
      </w:r>
    </w:p>
    <w:p w:rsidR="00263F1D" w:rsidRPr="00D03C79" w:rsidRDefault="00CA10B9" w:rsidP="00263F1D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 </w:t>
      </w:r>
      <w:r w:rsidRPr="00CA10B9">
        <w:rPr>
          <w:rFonts w:ascii="Times New Roman" w:hAnsi="Times New Roman" w:cs="Times New Roman"/>
          <w:bCs/>
          <w:iCs/>
          <w:sz w:val="24"/>
          <w:szCs w:val="24"/>
        </w:rPr>
        <w:t>Patient reported survey outcomes</w:t>
      </w:r>
      <w:r>
        <w:rPr>
          <w:rFonts w:ascii="Times New Roman" w:hAnsi="Times New Roman" w:cs="Times New Roman"/>
          <w:bCs/>
          <w:iCs/>
          <w:sz w:val="24"/>
          <w:szCs w:val="24"/>
        </w:rPr>
        <w:t>.  J Amer Acad Dermatol, in press</w:t>
      </w:r>
      <w:r w:rsidR="009D1C2D" w:rsidRPr="009D1C2D">
        <w:rPr>
          <w:rFonts w:ascii="Times New Roman" w:hAnsi="Times New Roman" w:cs="Times New Roman"/>
          <w:bCs/>
          <w:iCs/>
          <w:sz w:val="24"/>
          <w:szCs w:val="24"/>
        </w:rPr>
        <w:br/>
      </w:r>
    </w:p>
    <w:p w:rsidR="00D67166" w:rsidRPr="00D67166" w:rsidRDefault="00D67166" w:rsidP="00D67166">
      <w:pPr>
        <w:rPr>
          <w:rFonts w:ascii="Times New Roman" w:hAnsi="Times New Roman" w:cs="Times New Roman"/>
          <w:bCs/>
          <w:iCs/>
          <w:sz w:val="24"/>
          <w:szCs w:val="24"/>
          <w:vertAlign w:val="superscript"/>
          <w:lang w:val="en-GB"/>
        </w:rPr>
      </w:pPr>
    </w:p>
    <w:p w:rsidR="00D67166" w:rsidRPr="00E24585" w:rsidRDefault="00D67166" w:rsidP="00E24585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:rsidR="00F15509" w:rsidRPr="00B4631C" w:rsidRDefault="00F15509" w:rsidP="00B4631C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FC56B7" w:rsidRDefault="00FC56B7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  <w:u w:val="single"/>
        </w:rPr>
      </w:pPr>
    </w:p>
    <w:p w:rsidR="00FC56B7" w:rsidRDefault="00FC56B7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  <w:u w:val="single"/>
        </w:rPr>
      </w:pPr>
    </w:p>
    <w:p w:rsidR="00FC56B7" w:rsidRDefault="00FC56B7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  <w:u w:val="single"/>
        </w:rPr>
      </w:pPr>
    </w:p>
    <w:p w:rsidR="00E24585" w:rsidRDefault="00E24585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  <w:u w:val="single"/>
        </w:rPr>
      </w:pPr>
    </w:p>
    <w:p w:rsidR="00E24585" w:rsidRDefault="00E24585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  <w:u w:val="single"/>
        </w:rPr>
      </w:pPr>
    </w:p>
    <w:p w:rsidR="00875766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Case reports, editorials, letters:</w:t>
      </w:r>
    </w:p>
    <w:p w:rsidR="00875766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</w:p>
    <w:p w:rsidR="00875766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1.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Milstone LM.  Changing concepts of keratin.  Amer J Dermatopath 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spacing w:val="-2"/>
          <w:sz w:val="24"/>
          <w:szCs w:val="24"/>
        </w:rPr>
        <w:t>:161</w:t>
      </w:r>
      <w:r>
        <w:rPr>
          <w:rFonts w:ascii="Times New Roman" w:hAnsi="Times New Roman" w:cs="Times New Roman"/>
          <w:spacing w:val="-2"/>
          <w:sz w:val="24"/>
          <w:szCs w:val="24"/>
        </w:rPr>
        <w:noBreakHyphen/>
        <w:t xml:space="preserve">163, 1980. </w:t>
      </w:r>
    </w:p>
    <w:p w:rsidR="00875766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2.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Milstone LM.  Backpacker's phlebitis. Phys and Sportsmedicine 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12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:12, 1984.  </w:t>
      </w:r>
    </w:p>
    <w:p w:rsidR="00875766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3.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Milstone LM.  Prescribing retinoids: The art and the science.  Arch Dermatol 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122</w:t>
      </w:r>
      <w:r>
        <w:rPr>
          <w:rFonts w:ascii="Times New Roman" w:hAnsi="Times New Roman" w:cs="Times New Roman"/>
          <w:spacing w:val="-2"/>
          <w:sz w:val="24"/>
          <w:szCs w:val="24"/>
        </w:rPr>
        <w:t>:761</w:t>
      </w:r>
      <w:r>
        <w:rPr>
          <w:rFonts w:ascii="Times New Roman" w:hAnsi="Times New Roman" w:cs="Times New Roman"/>
          <w:spacing w:val="-2"/>
          <w:sz w:val="24"/>
          <w:szCs w:val="24"/>
        </w:rPr>
        <w:noBreakHyphen/>
        <w:t xml:space="preserve">763,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1986.   </w:t>
      </w:r>
    </w:p>
    <w:p w:rsidR="00875766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4.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Milstone LM.  Skin potions.  Arch Dermatol 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123</w:t>
      </w:r>
      <w:r>
        <w:rPr>
          <w:rFonts w:ascii="Times New Roman" w:hAnsi="Times New Roman" w:cs="Times New Roman"/>
          <w:spacing w:val="-2"/>
          <w:sz w:val="24"/>
          <w:szCs w:val="24"/>
        </w:rPr>
        <w:t>:1087</w:t>
      </w:r>
      <w:r>
        <w:rPr>
          <w:rFonts w:ascii="Times New Roman" w:hAnsi="Times New Roman" w:cs="Times New Roman"/>
          <w:spacing w:val="-2"/>
          <w:sz w:val="24"/>
          <w:szCs w:val="24"/>
        </w:rPr>
        <w:noBreakHyphen/>
        <w:t xml:space="preserve">1088, 1987. </w:t>
      </w:r>
    </w:p>
    <w:p w:rsidR="00875766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5.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Milstone LM, Atillasoy EJ, Burtis WJ.  Do all epidermal keratinocytes contain parathyroid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hormone related protein (PTHrP)?  J Invest Dermatol 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97</w:t>
      </w:r>
      <w:r>
        <w:rPr>
          <w:rFonts w:ascii="Times New Roman" w:hAnsi="Times New Roman" w:cs="Times New Roman"/>
          <w:spacing w:val="-2"/>
          <w:sz w:val="24"/>
          <w:szCs w:val="24"/>
        </w:rPr>
        <w:t>:1086-1087, 1991.</w:t>
      </w:r>
    </w:p>
    <w:p w:rsidR="00875766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6.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Milstone LM, Insogna KL.  The effects of isotretinoin on the axial skeleton and the retinoid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effect - in Reply.  Arch Dermatol 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128</w:t>
      </w:r>
      <w:r>
        <w:rPr>
          <w:rFonts w:ascii="Times New Roman" w:hAnsi="Times New Roman" w:cs="Times New Roman"/>
          <w:spacing w:val="-2"/>
          <w:sz w:val="24"/>
          <w:szCs w:val="24"/>
        </w:rPr>
        <w:t>:1650, 1992.</w:t>
      </w:r>
    </w:p>
    <w:p w:rsidR="00875766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7.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Goldman GD, Milstone LM.  Generalized linear porokeratosis treated with Etretinate. Arch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Dermatol 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131</w:t>
      </w:r>
      <w:r>
        <w:rPr>
          <w:rFonts w:ascii="Times New Roman" w:hAnsi="Times New Roman" w:cs="Times New Roman"/>
          <w:spacing w:val="-2"/>
          <w:sz w:val="24"/>
          <w:szCs w:val="24"/>
        </w:rPr>
        <w:t>:496-497, 1995.</w:t>
      </w:r>
    </w:p>
    <w:p w:rsidR="00875766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8.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Goldman GD, Milstone LM, Shapiro PE.  Histologic findings in acute HIV exanthem.  J           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Cutan Pathol 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22</w:t>
      </w:r>
      <w:r>
        <w:rPr>
          <w:rFonts w:ascii="Times New Roman" w:hAnsi="Times New Roman" w:cs="Times New Roman"/>
          <w:spacing w:val="-2"/>
          <w:sz w:val="24"/>
          <w:szCs w:val="24"/>
        </w:rPr>
        <w:t>:371-373, 1995.</w:t>
      </w:r>
    </w:p>
    <w:p w:rsidR="00875766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  <w:u w:val="single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9.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smartTag w:uri="urn:schemas-microsoft-com:office:smarttags" w:element="PlaceType">
        <w:r>
          <w:rPr>
            <w:rFonts w:ascii="Times New Roman" w:hAnsi="Times New Roman" w:cs="Times New Roman"/>
            <w:spacing w:val="-2"/>
            <w:sz w:val="24"/>
            <w:szCs w:val="24"/>
          </w:rPr>
          <w:t>Duncan</w:t>
        </w:r>
      </w:smartTag>
      <w:r>
        <w:rPr>
          <w:rFonts w:ascii="Times New Roman" w:hAnsi="Times New Roman" w:cs="Times New Roman"/>
          <w:spacing w:val="-2"/>
          <w:sz w:val="24"/>
          <w:szCs w:val="24"/>
        </w:rPr>
        <w:t xml:space="preserve"> KO, Imaeda S, Milstone LM.  Pneumocystis carinii pneumonia complicating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methotrexate treatment of pityriasis rubra pilaris.  J Amer Acad Dermatol, 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39</w:t>
      </w:r>
      <w:r>
        <w:rPr>
          <w:rFonts w:ascii="Times New Roman" w:hAnsi="Times New Roman" w:cs="Times New Roman"/>
          <w:spacing w:val="-2"/>
          <w:sz w:val="24"/>
          <w:szCs w:val="24"/>
        </w:rPr>
        <w:t>:276-278, 1998.</w:t>
      </w:r>
    </w:p>
    <w:p w:rsidR="00875766" w:rsidRPr="00DC209F" w:rsidRDefault="00875766">
      <w:pPr>
        <w:tabs>
          <w:tab w:val="left" w:pos="-720"/>
          <w:tab w:val="left" w:pos="360"/>
        </w:tabs>
        <w:suppressAutoHyphens/>
        <w:ind w:left="360" w:hanging="360"/>
        <w:rPr>
          <w:rFonts w:ascii="Times New Roman" w:hAnsi="Times New Roman" w:cs="Times New Roman"/>
          <w:spacing w:val="-2"/>
          <w:sz w:val="24"/>
          <w:szCs w:val="24"/>
          <w:lang w:val="de-DE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10.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Milstone LM, Braverman IM.  PURPLE (oops! atrophie blanche) revisited.  </w:t>
      </w:r>
      <w:r w:rsidRPr="00DC209F">
        <w:rPr>
          <w:rFonts w:ascii="Times New Roman" w:hAnsi="Times New Roman" w:cs="Times New Roman"/>
          <w:spacing w:val="-2"/>
          <w:sz w:val="24"/>
          <w:szCs w:val="24"/>
          <w:lang w:val="de-DE"/>
        </w:rPr>
        <w:t xml:space="preserve">Arch Dermatol, </w:t>
      </w:r>
      <w:r w:rsidRPr="00DC209F">
        <w:rPr>
          <w:rFonts w:ascii="Times New Roman" w:hAnsi="Times New Roman" w:cs="Times New Roman"/>
          <w:spacing w:val="-2"/>
          <w:sz w:val="24"/>
          <w:szCs w:val="24"/>
          <w:u w:val="single"/>
          <w:lang w:val="de-DE"/>
        </w:rPr>
        <w:t xml:space="preserve">134: </w:t>
      </w:r>
      <w:r w:rsidRPr="00DC209F">
        <w:rPr>
          <w:rFonts w:ascii="Times New Roman" w:hAnsi="Times New Roman" w:cs="Times New Roman"/>
          <w:spacing w:val="-2"/>
          <w:sz w:val="24"/>
          <w:szCs w:val="24"/>
          <w:lang w:val="de-DE"/>
        </w:rPr>
        <w:t>1634, 1998.</w:t>
      </w:r>
    </w:p>
    <w:p w:rsidR="00875766" w:rsidRDefault="00875766">
      <w:pPr>
        <w:ind w:left="1440" w:hanging="1440"/>
        <w:rPr>
          <w:rFonts w:ascii="Times New Roman" w:hAnsi="Times New Roman" w:cs="Times New Roman"/>
          <w:sz w:val="24"/>
          <w:szCs w:val="24"/>
        </w:rPr>
      </w:pPr>
      <w:r w:rsidRPr="00DC209F">
        <w:rPr>
          <w:rFonts w:ascii="Times New Roman" w:hAnsi="Times New Roman" w:cs="Times New Roman"/>
          <w:spacing w:val="-2"/>
          <w:sz w:val="24"/>
          <w:szCs w:val="24"/>
          <w:lang w:val="de-DE"/>
        </w:rPr>
        <w:t xml:space="preserve">11. </w:t>
      </w:r>
      <w:r w:rsidRPr="00DC209F">
        <w:rPr>
          <w:rFonts w:ascii="Times New Roman" w:hAnsi="Times New Roman" w:cs="Times New Roman"/>
          <w:sz w:val="24"/>
          <w:szCs w:val="24"/>
          <w:lang w:val="de-DE"/>
        </w:rPr>
        <w:t xml:space="preserve">Jansen DA, Asgari MM, Atillasoy ES, Milstone LM.  </w:t>
      </w:r>
      <w:r>
        <w:rPr>
          <w:rFonts w:ascii="Times New Roman" w:hAnsi="Times New Roman" w:cs="Times New Roman"/>
          <w:sz w:val="24"/>
          <w:szCs w:val="24"/>
        </w:rPr>
        <w:t xml:space="preserve">Clinical and in vitro responses of </w:t>
      </w:r>
    </w:p>
    <w:p w:rsidR="00875766" w:rsidRDefault="00875766">
      <w:pPr>
        <w:tabs>
          <w:tab w:val="left" w:pos="-720"/>
          <w:tab w:val="left" w:pos="360"/>
        </w:tabs>
        <w:suppressAutoHyphens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bilayered skin c</w:t>
      </w:r>
      <w:r w:rsidR="00804013">
        <w:rPr>
          <w:rFonts w:ascii="Times New Roman" w:hAnsi="Times New Roman" w:cs="Times New Roman"/>
          <w:sz w:val="24"/>
          <w:szCs w:val="24"/>
        </w:rPr>
        <w:t>onstruct (Graftskin) to meshing.</w:t>
      </w:r>
      <w:r>
        <w:rPr>
          <w:rFonts w:ascii="Times New Roman" w:hAnsi="Times New Roman" w:cs="Times New Roman"/>
          <w:sz w:val="24"/>
          <w:szCs w:val="24"/>
        </w:rPr>
        <w:t xml:space="preserve"> Arch Dermatol 138:843-844, 2002</w:t>
      </w:r>
    </w:p>
    <w:p w:rsidR="007F697B" w:rsidRDefault="00875766">
      <w:pPr>
        <w:tabs>
          <w:tab w:val="left" w:pos="-720"/>
          <w:tab w:val="left" w:pos="360"/>
        </w:tabs>
        <w:suppressAutoHyphens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Milstone AM, Milstone LM.  Is retinoid-induced osteopenia reversible? Arch Dermatol 138:1516-1517, 2002</w:t>
      </w:r>
    </w:p>
    <w:p w:rsidR="00D24080" w:rsidRDefault="00873324">
      <w:pPr>
        <w:tabs>
          <w:tab w:val="left" w:pos="-720"/>
          <w:tab w:val="left" w:pos="360"/>
        </w:tabs>
        <w:suppressAutoHyphens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Milstone LM, Insogna KL, Leachman, SA. Accutane and bone mineral densit</w:t>
      </w:r>
      <w:r w:rsidR="00804013">
        <w:rPr>
          <w:rFonts w:ascii="Times New Roman" w:hAnsi="Times New Roman" w:cs="Times New Roman"/>
          <w:sz w:val="24"/>
          <w:szCs w:val="24"/>
        </w:rPr>
        <w:t xml:space="preserve">y [comment]. </w:t>
      </w:r>
    </w:p>
    <w:p w:rsidR="00873324" w:rsidRPr="006D4709" w:rsidRDefault="00D24080">
      <w:pPr>
        <w:tabs>
          <w:tab w:val="left" w:pos="-720"/>
          <w:tab w:val="left" w:pos="360"/>
        </w:tabs>
        <w:suppressAutoHyphens/>
        <w:ind w:left="360" w:hanging="36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04013" w:rsidRPr="006D4709">
        <w:rPr>
          <w:rFonts w:ascii="Times New Roman" w:hAnsi="Times New Roman" w:cs="Times New Roman"/>
          <w:sz w:val="24"/>
          <w:szCs w:val="24"/>
          <w:lang w:val="de-DE"/>
        </w:rPr>
        <w:t>J Am Acad Dermatol. 53:181,</w:t>
      </w:r>
      <w:r w:rsidR="00673E8C" w:rsidRPr="006D470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804013" w:rsidRPr="006D4709">
        <w:rPr>
          <w:rFonts w:ascii="Times New Roman" w:hAnsi="Times New Roman" w:cs="Times New Roman"/>
          <w:sz w:val="24"/>
          <w:szCs w:val="24"/>
          <w:lang w:val="de-DE"/>
        </w:rPr>
        <w:t>2005.</w:t>
      </w:r>
      <w:r w:rsidR="00873324" w:rsidRPr="006D470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</w:p>
    <w:p w:rsidR="00875766" w:rsidRDefault="00DC209F">
      <w:pPr>
        <w:tabs>
          <w:tab w:val="left" w:pos="-720"/>
          <w:tab w:val="left" w:pos="360"/>
        </w:tabs>
        <w:suppressAutoHyphens/>
        <w:ind w:left="360" w:hanging="360"/>
        <w:rPr>
          <w:rFonts w:ascii="Times New Roman" w:hAnsi="Times New Roman" w:cs="Times New Roman"/>
          <w:sz w:val="24"/>
          <w:szCs w:val="24"/>
        </w:rPr>
      </w:pPr>
      <w:r w:rsidRPr="00DC209F">
        <w:rPr>
          <w:rFonts w:ascii="Times New Roman" w:hAnsi="Times New Roman" w:cs="Times New Roman"/>
          <w:sz w:val="24"/>
          <w:szCs w:val="24"/>
          <w:lang w:val="de-DE"/>
        </w:rPr>
        <w:t xml:space="preserve">14. Epstein EH, Jr, Gilchrest BA, Milstone LM. </w:t>
      </w:r>
      <w:r w:rsidRPr="00DC209F">
        <w:rPr>
          <w:rFonts w:ascii="Times New Roman" w:hAnsi="Times New Roman" w:cs="Times New Roman"/>
          <w:sz w:val="24"/>
          <w:szCs w:val="24"/>
        </w:rPr>
        <w:t>Obstacles to translation conference.  (Meeting report) J Invest Dermatol 126:1434-1437, 2006</w:t>
      </w:r>
    </w:p>
    <w:p w:rsidR="00BD2105" w:rsidRDefault="00BD2105">
      <w:pPr>
        <w:tabs>
          <w:tab w:val="left" w:pos="-720"/>
          <w:tab w:val="left" w:pos="360"/>
        </w:tabs>
        <w:suppressAutoHyphens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Milstone LM and Milstone EB.  Aaron Lerner Remembered.  J Invest Dermatol 127:2092-2094, 2007</w:t>
      </w:r>
    </w:p>
    <w:p w:rsidR="00214785" w:rsidRDefault="00214785">
      <w:pPr>
        <w:tabs>
          <w:tab w:val="left" w:pos="-720"/>
          <w:tab w:val="left" w:pos="360"/>
        </w:tabs>
        <w:suppressAutoHyphens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 w:rsidRPr="00914D30">
        <w:rPr>
          <w:rFonts w:ascii="Times New Roman" w:hAnsi="Times New Roman" w:cs="Times New Roman"/>
          <w:sz w:val="24"/>
          <w:szCs w:val="24"/>
        </w:rPr>
        <w:t>Milstone</w:t>
      </w:r>
      <w:r w:rsidR="00675D34">
        <w:rPr>
          <w:rFonts w:ascii="Times New Roman" w:hAnsi="Times New Roman" w:cs="Times New Roman"/>
          <w:sz w:val="24"/>
          <w:szCs w:val="24"/>
        </w:rPr>
        <w:t xml:space="preserve"> LM, </w:t>
      </w:r>
      <w:r w:rsidR="005B3D86">
        <w:rPr>
          <w:rFonts w:ascii="Times New Roman" w:hAnsi="Times New Roman" w:cs="Times New Roman"/>
          <w:sz w:val="24"/>
          <w:szCs w:val="24"/>
        </w:rPr>
        <w:t>Scaly s</w:t>
      </w:r>
      <w:r>
        <w:rPr>
          <w:rFonts w:ascii="Times New Roman" w:hAnsi="Times New Roman" w:cs="Times New Roman"/>
          <w:sz w:val="24"/>
          <w:szCs w:val="24"/>
        </w:rPr>
        <w:t>kin and bath pH; Rediscovering baking soda.  J Am Acad Dermatol 62:885-886, 2010</w:t>
      </w:r>
    </w:p>
    <w:p w:rsidR="00006113" w:rsidRDefault="00006113">
      <w:pPr>
        <w:tabs>
          <w:tab w:val="left" w:pos="-720"/>
          <w:tab w:val="left" w:pos="360"/>
        </w:tabs>
        <w:suppressAutoHyphens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Milstone LM, Rizzo WB, Pickford JR. Meeting Report from Frontiers in Ichthyosis Research J Invest Dermatol 131:279-282, 2011</w:t>
      </w:r>
    </w:p>
    <w:p w:rsidR="00675D34" w:rsidRDefault="00675D34">
      <w:pPr>
        <w:tabs>
          <w:tab w:val="left" w:pos="-720"/>
          <w:tab w:val="left" w:pos="360"/>
        </w:tabs>
        <w:suppressAutoHyphens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Ko CJ, Milstone LM, Choi J, McNiff JM. Pityriasis rubra pilaris: the clinical context of acantholysis and other histologic features.  Int J Dermatol 50: 1480-1485, 2011</w:t>
      </w:r>
    </w:p>
    <w:p w:rsidR="005A666B" w:rsidRDefault="005A666B">
      <w:pPr>
        <w:tabs>
          <w:tab w:val="left" w:pos="-720"/>
          <w:tab w:val="left" w:pos="360"/>
        </w:tabs>
        <w:suppressAutoHyphens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19. Milstone LM, Waksman BH. Interferon-γ release assay. Arch Dermatol 148:133-134, 2012</w:t>
      </w:r>
    </w:p>
    <w:p w:rsidR="008A58F8" w:rsidRPr="00D65A4D" w:rsidRDefault="00B86D71">
      <w:pPr>
        <w:tabs>
          <w:tab w:val="left" w:pos="-720"/>
          <w:tab w:val="left" w:pos="360"/>
        </w:tabs>
        <w:suppressAutoHyphens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EA519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Craiglow BG, Choate KA, Milstone LM. Topical Tazarotene for the treatment of ectropion in ichthyosis.  JAMA Dermatology 149(5):598-600, 2013</w:t>
      </w:r>
    </w:p>
    <w:p w:rsidR="00AB1BC9" w:rsidRPr="00D65A4D" w:rsidRDefault="00D65A4D" w:rsidP="00AB1BC9">
      <w:pPr>
        <w:rPr>
          <w:rFonts w:ascii="Times New Roman" w:hAnsi="Times New Roman" w:cs="Times New Roman"/>
          <w:sz w:val="24"/>
          <w:szCs w:val="24"/>
        </w:rPr>
      </w:pPr>
      <w:r w:rsidRPr="00D65A4D">
        <w:rPr>
          <w:rFonts w:ascii="Times New Roman" w:hAnsi="Times New Roman" w:cs="Times New Roman"/>
          <w:sz w:val="24"/>
          <w:szCs w:val="24"/>
        </w:rPr>
        <w:t xml:space="preserve">21. </w:t>
      </w:r>
      <w:r w:rsidR="00AB1BC9" w:rsidRPr="00D65A4D">
        <w:rPr>
          <w:rFonts w:ascii="Times New Roman" w:hAnsi="Times New Roman" w:cs="Times New Roman"/>
          <w:sz w:val="24"/>
          <w:szCs w:val="24"/>
        </w:rPr>
        <w:t xml:space="preserve">Milstone LM, Choate KA. Improving outcomes for harlequin ichthyosis. J Amer Acad </w:t>
      </w:r>
    </w:p>
    <w:p w:rsidR="00F56F15" w:rsidRDefault="00AB1BC9" w:rsidP="00AB1B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Dermatol 69(5):808-809, 2013</w:t>
      </w:r>
    </w:p>
    <w:p w:rsidR="00AB1BC9" w:rsidRDefault="00D65A4D" w:rsidP="00AB1BC9">
      <w:pPr>
        <w:rPr>
          <w:rFonts w:ascii="Times New Roman" w:hAnsi="Times New Roman" w:cs="Times New Roman"/>
          <w:sz w:val="24"/>
          <w:szCs w:val="24"/>
        </w:rPr>
      </w:pPr>
      <w:r w:rsidRPr="00D65A4D">
        <w:rPr>
          <w:rFonts w:ascii="Times New Roman" w:hAnsi="Times New Roman" w:cs="Times New Roman"/>
          <w:sz w:val="24"/>
          <w:szCs w:val="24"/>
        </w:rPr>
        <w:t xml:space="preserve">22. </w:t>
      </w:r>
      <w:r w:rsidR="00AB1BC9">
        <w:rPr>
          <w:rFonts w:ascii="Times New Roman" w:hAnsi="Times New Roman" w:cs="Times New Roman"/>
          <w:sz w:val="24"/>
          <w:szCs w:val="24"/>
        </w:rPr>
        <w:t xml:space="preserve">Zambrano H, Montalvan M, Cabezas J, Lu Y, Yang CS, Milstone LM, Choate KA. </w:t>
      </w:r>
    </w:p>
    <w:p w:rsidR="00AB1BC9" w:rsidRDefault="00AB1BC9" w:rsidP="00AB1B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Mutations in TGM1 in Ecuadorians with autosomal recessive congenital ichthyosis.  Int J </w:t>
      </w:r>
    </w:p>
    <w:p w:rsidR="00D65A4D" w:rsidRDefault="00AB1BC9" w:rsidP="00AB1B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Dermatol doi: 10.1111/ijd.12227, 2013</w:t>
      </w:r>
    </w:p>
    <w:p w:rsidR="00AB1BC9" w:rsidRPr="00D65A4D" w:rsidRDefault="00AB1BC9" w:rsidP="00AB1B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 </w:t>
      </w:r>
      <w:r w:rsidRPr="00D65A4D">
        <w:rPr>
          <w:rFonts w:ascii="Times New Roman" w:hAnsi="Times New Roman" w:cs="Times New Roman"/>
          <w:sz w:val="24"/>
          <w:szCs w:val="24"/>
        </w:rPr>
        <w:t xml:space="preserve">Koochek A, Choate KA, Milstone LM. Harlequin ichthyosis: Neonatal management and   </w:t>
      </w:r>
    </w:p>
    <w:p w:rsidR="00AB1BC9" w:rsidRDefault="00AB1BC9" w:rsidP="00AB1BC9">
      <w:pPr>
        <w:rPr>
          <w:rFonts w:ascii="Times New Roman" w:hAnsi="Times New Roman" w:cs="Times New Roman"/>
          <w:sz w:val="24"/>
          <w:szCs w:val="24"/>
        </w:rPr>
      </w:pPr>
      <w:r w:rsidRPr="00D65A4D">
        <w:rPr>
          <w:rFonts w:ascii="Times New Roman" w:hAnsi="Times New Roman" w:cs="Times New Roman"/>
          <w:sz w:val="24"/>
          <w:szCs w:val="24"/>
        </w:rPr>
        <w:t xml:space="preserve">      report of a new</w:t>
      </w:r>
      <w:r>
        <w:rPr>
          <w:rFonts w:ascii="Times New Roman" w:hAnsi="Times New Roman" w:cs="Times New Roman"/>
          <w:sz w:val="24"/>
          <w:szCs w:val="24"/>
        </w:rPr>
        <w:t xml:space="preserve"> ABCA12 mutation. Ped Dermatol </w:t>
      </w:r>
      <w:r w:rsidRPr="00F56F15">
        <w:rPr>
          <w:rFonts w:ascii="Times New Roman" w:hAnsi="Times New Roman" w:cs="Times New Roman"/>
          <w:sz w:val="24"/>
          <w:szCs w:val="24"/>
        </w:rPr>
        <w:t>doi: 10.1111/pde.12263</w:t>
      </w:r>
      <w:r>
        <w:rPr>
          <w:rFonts w:ascii="Times New Roman" w:hAnsi="Times New Roman" w:cs="Times New Roman"/>
          <w:sz w:val="24"/>
          <w:szCs w:val="24"/>
        </w:rPr>
        <w:t>, 2013</w:t>
      </w:r>
    </w:p>
    <w:p w:rsidR="00066663" w:rsidRDefault="00CB4043" w:rsidP="00AB1B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Choate KA, Milstone LM. </w:t>
      </w:r>
      <w:r w:rsidR="00952949">
        <w:rPr>
          <w:rFonts w:ascii="Times New Roman" w:hAnsi="Times New Roman" w:cs="Times New Roman"/>
          <w:sz w:val="24"/>
          <w:szCs w:val="24"/>
        </w:rPr>
        <w:t xml:space="preserve">Phenotypic expansion in ichthyosis with confetti.  JAMA </w:t>
      </w:r>
    </w:p>
    <w:p w:rsidR="00CB4043" w:rsidRDefault="00066663" w:rsidP="000666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52949">
        <w:rPr>
          <w:rFonts w:ascii="Times New Roman" w:hAnsi="Times New Roman" w:cs="Times New Roman"/>
          <w:sz w:val="24"/>
          <w:szCs w:val="24"/>
        </w:rPr>
        <w:t>Dermatol 151:</w:t>
      </w:r>
      <w:r>
        <w:rPr>
          <w:rFonts w:ascii="Times New Roman" w:hAnsi="Times New Roman" w:cs="Times New Roman"/>
          <w:sz w:val="24"/>
          <w:szCs w:val="24"/>
        </w:rPr>
        <w:t>15-16, 2015</w:t>
      </w:r>
    </w:p>
    <w:p w:rsidR="00263F1D" w:rsidRDefault="00263F1D" w:rsidP="00263F1D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en-GB"/>
        </w:rPr>
        <w:t xml:space="preserve">25. </w:t>
      </w:r>
      <w:r w:rsidRPr="00D67166">
        <w:rPr>
          <w:rFonts w:ascii="Times New Roman" w:hAnsi="Times New Roman" w:cs="Times New Roman"/>
          <w:bCs/>
          <w:iCs/>
          <w:sz w:val="24"/>
          <w:szCs w:val="24"/>
          <w:lang w:val="en-GB"/>
        </w:rPr>
        <w:t>Wilson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NJ, Cole C, Milstone LM, Kiszewski Bau, AE, Hansen CD, Schwartz ME, McLean </w:t>
      </w:r>
    </w:p>
    <w:p w:rsidR="00263F1D" w:rsidRDefault="00263F1D" w:rsidP="00263F1D">
      <w:pPr>
        <w:rPr>
          <w:rFonts w:ascii="Times New Roman" w:hAnsi="Times New Roman" w:cs="Times New Roman"/>
          <w:bCs/>
          <w:i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WHI, Smith FJD.  </w:t>
      </w:r>
      <w:r w:rsidRPr="00D67166">
        <w:rPr>
          <w:rFonts w:ascii="Times New Roman" w:hAnsi="Times New Roman" w:cs="Times New Roman"/>
          <w:bCs/>
          <w:iCs/>
          <w:sz w:val="24"/>
          <w:szCs w:val="24"/>
          <w:lang w:val="en-GB"/>
        </w:rPr>
        <w:t>Expanding the phenotypic spectrum of Olmsted syndrome</w:t>
      </w:r>
      <w:r>
        <w:rPr>
          <w:rFonts w:ascii="Times New Roman" w:hAnsi="Times New Roman" w:cs="Times New Roman"/>
          <w:bCs/>
          <w:iCs/>
          <w:sz w:val="24"/>
          <w:szCs w:val="24"/>
          <w:lang w:val="en-GB"/>
        </w:rPr>
        <w:t xml:space="preserve">. J Invest </w:t>
      </w:r>
    </w:p>
    <w:p w:rsidR="00263F1D" w:rsidRDefault="00263F1D" w:rsidP="00263F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en-GB"/>
        </w:rPr>
        <w:t xml:space="preserve">      Dermatol 135:2879-2883, 2015</w:t>
      </w:r>
    </w:p>
    <w:p w:rsidR="00DF3233" w:rsidRDefault="0015144E" w:rsidP="001514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63F1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O’Dell I, Lilly E, Reeve K, Bosenberg M, Milstone LM  </w:t>
      </w:r>
      <w:r w:rsidRPr="0015144E">
        <w:rPr>
          <w:rFonts w:ascii="Times New Roman" w:hAnsi="Times New Roman" w:cs="Times New Roman"/>
          <w:sz w:val="24"/>
          <w:szCs w:val="24"/>
        </w:rPr>
        <w:t xml:space="preserve">Well-differentiated </w:t>
      </w:r>
      <w:r w:rsidR="00DF3233">
        <w:rPr>
          <w:rFonts w:ascii="Times New Roman" w:hAnsi="Times New Roman" w:cs="Times New Roman"/>
          <w:sz w:val="24"/>
          <w:szCs w:val="24"/>
        </w:rPr>
        <w:t xml:space="preserve">syringo-      </w:t>
      </w:r>
    </w:p>
    <w:p w:rsidR="0015144E" w:rsidRDefault="00DF3233" w:rsidP="001514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5144E" w:rsidRPr="0015144E">
        <w:rPr>
          <w:rFonts w:ascii="Times New Roman" w:hAnsi="Times New Roman" w:cs="Times New Roman"/>
          <w:sz w:val="24"/>
          <w:szCs w:val="24"/>
        </w:rPr>
        <w:t>fibrocarcinoma in a patient with Clouston syndrome</w:t>
      </w:r>
      <w:r w:rsidR="0015144E">
        <w:rPr>
          <w:rFonts w:ascii="Times New Roman" w:hAnsi="Times New Roman" w:cs="Times New Roman"/>
          <w:sz w:val="24"/>
          <w:szCs w:val="24"/>
        </w:rPr>
        <w:t>.  J</w:t>
      </w:r>
      <w:r>
        <w:rPr>
          <w:rFonts w:ascii="Times New Roman" w:hAnsi="Times New Roman" w:cs="Times New Roman"/>
          <w:sz w:val="24"/>
          <w:szCs w:val="24"/>
        </w:rPr>
        <w:t>AMA</w:t>
      </w:r>
      <w:r w:rsidR="0015144E">
        <w:rPr>
          <w:rFonts w:ascii="Times New Roman" w:hAnsi="Times New Roman" w:cs="Times New Roman"/>
          <w:sz w:val="24"/>
          <w:szCs w:val="24"/>
        </w:rPr>
        <w:t xml:space="preserve"> Dermatol, </w:t>
      </w:r>
      <w:r>
        <w:rPr>
          <w:rFonts w:ascii="Times New Roman" w:hAnsi="Times New Roman" w:cs="Times New Roman"/>
          <w:sz w:val="24"/>
          <w:szCs w:val="24"/>
        </w:rPr>
        <w:t>152:484-486, 2016</w:t>
      </w:r>
    </w:p>
    <w:p w:rsidR="0015144E" w:rsidRDefault="0015144E" w:rsidP="001514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63F1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5144E">
        <w:rPr>
          <w:rFonts w:ascii="Times New Roman" w:hAnsi="Times New Roman" w:cs="Times New Roman"/>
          <w:sz w:val="24"/>
          <w:szCs w:val="24"/>
        </w:rPr>
        <w:t>Damsky</w:t>
      </w:r>
      <w:r>
        <w:rPr>
          <w:rFonts w:ascii="Times New Roman" w:hAnsi="Times New Roman" w:cs="Times New Roman"/>
          <w:sz w:val="24"/>
          <w:szCs w:val="24"/>
        </w:rPr>
        <w:t xml:space="preserve"> WE</w:t>
      </w:r>
      <w:r w:rsidRPr="0015144E">
        <w:rPr>
          <w:rFonts w:ascii="Times New Roman" w:hAnsi="Times New Roman" w:cs="Times New Roman"/>
          <w:sz w:val="24"/>
          <w:szCs w:val="24"/>
        </w:rPr>
        <w:t>, Leventhal</w:t>
      </w:r>
      <w:r>
        <w:rPr>
          <w:rFonts w:ascii="Times New Roman" w:hAnsi="Times New Roman" w:cs="Times New Roman"/>
          <w:sz w:val="24"/>
          <w:szCs w:val="24"/>
        </w:rPr>
        <w:t xml:space="preserve"> JS</w:t>
      </w:r>
      <w:r w:rsidRPr="0015144E">
        <w:rPr>
          <w:rFonts w:ascii="Times New Roman" w:hAnsi="Times New Roman" w:cs="Times New Roman"/>
          <w:sz w:val="24"/>
          <w:szCs w:val="24"/>
        </w:rPr>
        <w:t>, Khalil</w:t>
      </w:r>
      <w:r>
        <w:rPr>
          <w:rFonts w:ascii="Times New Roman" w:hAnsi="Times New Roman" w:cs="Times New Roman"/>
          <w:sz w:val="24"/>
          <w:szCs w:val="24"/>
        </w:rPr>
        <w:t xml:space="preserve"> D</w:t>
      </w:r>
      <w:r w:rsidRPr="0015144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144E">
        <w:rPr>
          <w:rFonts w:ascii="Times New Roman" w:hAnsi="Times New Roman" w:cs="Times New Roman"/>
          <w:sz w:val="24"/>
          <w:szCs w:val="24"/>
        </w:rPr>
        <w:t>Craiglow</w:t>
      </w:r>
      <w:r>
        <w:rPr>
          <w:rFonts w:ascii="Times New Roman" w:hAnsi="Times New Roman" w:cs="Times New Roman"/>
          <w:sz w:val="24"/>
          <w:szCs w:val="24"/>
        </w:rPr>
        <w:t xml:space="preserve"> BG</w:t>
      </w:r>
      <w:r w:rsidRPr="0015144E">
        <w:rPr>
          <w:rFonts w:ascii="Times New Roman" w:hAnsi="Times New Roman" w:cs="Times New Roman"/>
          <w:sz w:val="24"/>
          <w:szCs w:val="24"/>
        </w:rPr>
        <w:t>, Milstone</w:t>
      </w:r>
      <w:r>
        <w:rPr>
          <w:rFonts w:ascii="Times New Roman" w:hAnsi="Times New Roman" w:cs="Times New Roman"/>
          <w:sz w:val="24"/>
          <w:szCs w:val="24"/>
        </w:rPr>
        <w:t xml:space="preserve"> LM</w:t>
      </w:r>
      <w:r w:rsidRPr="0015144E">
        <w:rPr>
          <w:rFonts w:ascii="Times New Roman" w:hAnsi="Times New Roman" w:cs="Times New Roman"/>
          <w:sz w:val="24"/>
          <w:szCs w:val="24"/>
        </w:rPr>
        <w:t>, Choate</w:t>
      </w:r>
      <w:r>
        <w:rPr>
          <w:rFonts w:ascii="Times New Roman" w:hAnsi="Times New Roman" w:cs="Times New Roman"/>
          <w:sz w:val="24"/>
          <w:szCs w:val="24"/>
        </w:rPr>
        <w:t xml:space="preserve"> KA.  </w:t>
      </w:r>
      <w:r w:rsidRPr="0015144E">
        <w:rPr>
          <w:rFonts w:ascii="Times New Roman" w:hAnsi="Times New Roman" w:cs="Times New Roman"/>
          <w:sz w:val="24"/>
          <w:szCs w:val="24"/>
        </w:rPr>
        <w:t xml:space="preserve">Recurrent </w:t>
      </w:r>
    </w:p>
    <w:p w:rsidR="00171DF6" w:rsidRDefault="0015144E" w:rsidP="001514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15144E">
        <w:rPr>
          <w:rFonts w:ascii="Times New Roman" w:hAnsi="Times New Roman" w:cs="Times New Roman"/>
          <w:sz w:val="24"/>
          <w:szCs w:val="24"/>
        </w:rPr>
        <w:t>coxsackievirus infection in a patient with lamellar ichthyosis</w:t>
      </w:r>
      <w:r>
        <w:rPr>
          <w:rFonts w:ascii="Times New Roman" w:hAnsi="Times New Roman" w:cs="Times New Roman"/>
          <w:sz w:val="24"/>
          <w:szCs w:val="24"/>
        </w:rPr>
        <w:t xml:space="preserve">. Ped Dermatol, </w:t>
      </w:r>
      <w:r w:rsidR="00171DF6">
        <w:rPr>
          <w:rFonts w:ascii="Times New Roman" w:hAnsi="Times New Roman" w:cs="Times New Roman"/>
          <w:sz w:val="24"/>
          <w:szCs w:val="24"/>
        </w:rPr>
        <w:t xml:space="preserve">33:e140-e142, </w:t>
      </w:r>
    </w:p>
    <w:p w:rsidR="0015144E" w:rsidRDefault="00171DF6" w:rsidP="001514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2016</w:t>
      </w:r>
    </w:p>
    <w:p w:rsidR="00CA10B9" w:rsidRDefault="00CA10B9" w:rsidP="001514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 </w:t>
      </w:r>
      <w:r w:rsidRPr="00CA10B9">
        <w:rPr>
          <w:rFonts w:ascii="Times New Roman" w:hAnsi="Times New Roman" w:cs="Times New Roman"/>
          <w:sz w:val="24"/>
          <w:szCs w:val="24"/>
        </w:rPr>
        <w:t>Marukian</w:t>
      </w:r>
      <w:r w:rsidRPr="00CA10B9">
        <w:rPr>
          <w:rFonts w:ascii="Times New Roman" w:hAnsi="Times New Roman" w:cs="Times New Roman"/>
          <w:sz w:val="24"/>
          <w:szCs w:val="24"/>
        </w:rPr>
        <w:t xml:space="preserve"> N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CA10B9">
        <w:rPr>
          <w:rFonts w:ascii="Times New Roman" w:hAnsi="Times New Roman" w:cs="Times New Roman"/>
          <w:sz w:val="24"/>
          <w:szCs w:val="24"/>
        </w:rPr>
        <w:t xml:space="preserve">, </w:t>
      </w:r>
      <w:r w:rsidRPr="00CA10B9">
        <w:rPr>
          <w:rFonts w:ascii="Times New Roman" w:hAnsi="Times New Roman" w:cs="Times New Roman"/>
          <w:sz w:val="24"/>
          <w:szCs w:val="24"/>
        </w:rPr>
        <w:t>Levinsohn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A10B9">
        <w:rPr>
          <w:rFonts w:ascii="Times New Roman" w:hAnsi="Times New Roman" w:cs="Times New Roman"/>
          <w:sz w:val="24"/>
          <w:szCs w:val="24"/>
        </w:rPr>
        <w:t xml:space="preserve"> JL, Craiglow</w:t>
      </w:r>
      <w:r>
        <w:rPr>
          <w:rFonts w:ascii="Times New Roman" w:hAnsi="Times New Roman" w:cs="Times New Roman"/>
          <w:sz w:val="24"/>
          <w:szCs w:val="24"/>
        </w:rPr>
        <w:t xml:space="preserve"> BG</w:t>
      </w:r>
      <w:r w:rsidRPr="00CA10B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Milstone LM,</w:t>
      </w:r>
      <w:r w:rsidRPr="00CA10B9">
        <w:rPr>
          <w:rFonts w:ascii="Times New Roman" w:hAnsi="Times New Roman" w:cs="Times New Roman"/>
          <w:sz w:val="24"/>
          <w:szCs w:val="24"/>
        </w:rPr>
        <w:t xml:space="preserve"> Choate</w:t>
      </w:r>
      <w:r>
        <w:rPr>
          <w:rFonts w:ascii="Times New Roman" w:hAnsi="Times New Roman" w:cs="Times New Roman"/>
          <w:sz w:val="24"/>
          <w:szCs w:val="24"/>
        </w:rPr>
        <w:t xml:space="preserve"> KA.  </w:t>
      </w:r>
      <w:r w:rsidRPr="00CA10B9">
        <w:rPr>
          <w:rFonts w:ascii="Times New Roman" w:hAnsi="Times New Roman" w:cs="Times New Roman"/>
          <w:sz w:val="24"/>
          <w:szCs w:val="24"/>
        </w:rPr>
        <w:t xml:space="preserve">Palmoplantar </w:t>
      </w:r>
    </w:p>
    <w:p w:rsidR="00CA10B9" w:rsidRPr="0015144E" w:rsidRDefault="00CA10B9" w:rsidP="001514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CA10B9">
        <w:rPr>
          <w:rFonts w:ascii="Times New Roman" w:hAnsi="Times New Roman" w:cs="Times New Roman"/>
          <w:sz w:val="24"/>
          <w:szCs w:val="24"/>
        </w:rPr>
        <w:t>Keratoderma in Costello Syndrome Responsive to Acitretin</w:t>
      </w:r>
      <w:r>
        <w:rPr>
          <w:rFonts w:ascii="Times New Roman" w:hAnsi="Times New Roman" w:cs="Times New Roman"/>
          <w:sz w:val="24"/>
          <w:szCs w:val="24"/>
        </w:rPr>
        <w:t>,  Ped Dermatol, in press</w:t>
      </w:r>
    </w:p>
    <w:p w:rsidR="00F56F15" w:rsidRPr="00D65A4D" w:rsidRDefault="00F56F15" w:rsidP="00D65A4D">
      <w:pPr>
        <w:rPr>
          <w:rFonts w:ascii="Times New Roman" w:hAnsi="Times New Roman" w:cs="Times New Roman"/>
          <w:sz w:val="24"/>
          <w:szCs w:val="24"/>
        </w:rPr>
      </w:pPr>
    </w:p>
    <w:p w:rsidR="00D65A4D" w:rsidRPr="00D65A4D" w:rsidRDefault="00D65A4D">
      <w:pPr>
        <w:tabs>
          <w:tab w:val="left" w:pos="-720"/>
          <w:tab w:val="left" w:pos="360"/>
        </w:tabs>
        <w:suppressAutoHyphens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875766" w:rsidRPr="00D65A4D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  <w:u w:val="single"/>
        </w:rPr>
      </w:pPr>
    </w:p>
    <w:p w:rsidR="00006113" w:rsidRPr="00D65A4D" w:rsidRDefault="00006113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  <w:u w:val="single"/>
        </w:rPr>
      </w:pPr>
    </w:p>
    <w:p w:rsidR="00875766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Books, Chapters, Reviews</w:t>
      </w:r>
      <w:r>
        <w:rPr>
          <w:rFonts w:ascii="Times New Roman" w:hAnsi="Times New Roman" w:cs="Times New Roman"/>
          <w:spacing w:val="-2"/>
          <w:sz w:val="24"/>
          <w:szCs w:val="24"/>
        </w:rPr>
        <w:t>:</w:t>
      </w:r>
    </w:p>
    <w:p w:rsidR="00875766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:rsidR="00875766" w:rsidRDefault="00875766">
      <w:pPr>
        <w:tabs>
          <w:tab w:val="left" w:pos="-720"/>
          <w:tab w:val="left" w:pos="360"/>
        </w:tabs>
        <w:suppressAutoHyphens/>
        <w:ind w:left="360" w:hanging="360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1.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Piatigorsky J, </w:t>
      </w:r>
      <w:smartTag w:uri="urn:schemas-microsoft-com:office:smarttags" w:element="PlaceType">
        <w:smartTag w:uri="urn:schemas-microsoft-com:office:smarttags" w:element="PlaceType">
          <w:r>
            <w:rPr>
              <w:rFonts w:ascii="Times New Roman" w:hAnsi="Times New Roman" w:cs="Times New Roman"/>
              <w:spacing w:val="-2"/>
              <w:sz w:val="24"/>
              <w:szCs w:val="24"/>
            </w:rPr>
            <w:t>Beebe</w:t>
          </w:r>
        </w:smartTag>
        <w:r>
          <w:rPr>
            <w:rFonts w:ascii="Times New Roman" w:hAnsi="Times New Roman" w:cs="Times New Roman"/>
            <w:spacing w:val="-2"/>
            <w:sz w:val="24"/>
            <w:szCs w:val="24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 w:cs="Times New Roman"/>
              <w:spacing w:val="-2"/>
              <w:sz w:val="24"/>
              <w:szCs w:val="24"/>
            </w:rPr>
            <w:t>DC</w:t>
          </w:r>
        </w:smartTag>
      </w:smartTag>
      <w:r>
        <w:rPr>
          <w:rFonts w:ascii="Times New Roman" w:hAnsi="Times New Roman" w:cs="Times New Roman"/>
          <w:spacing w:val="-2"/>
          <w:sz w:val="24"/>
          <w:szCs w:val="24"/>
        </w:rPr>
        <w:t xml:space="preserve">, Zelenka P, Milstone LM, Shinohora T.  Regulation of </w:t>
      </w:r>
      <w:r>
        <w:rPr>
          <w:rFonts w:ascii="Times New Roman" w:hAnsi="Times New Roman" w:cs="Times New Roman"/>
          <w:spacing w:val="-2"/>
          <w:sz w:val="24"/>
          <w:szCs w:val="24"/>
        </w:rPr>
        <w:sym w:font="Symbol" w:char="F064"/>
      </w:r>
      <w:r>
        <w:rPr>
          <w:rFonts w:ascii="Times New Roman" w:hAnsi="Times New Roman" w:cs="Times New Roman"/>
          <w:spacing w:val="-2"/>
          <w:sz w:val="24"/>
          <w:szCs w:val="24"/>
        </w:rPr>
        <w:noBreakHyphen/>
        <w:t xml:space="preserve">crystallin gene expression during development of the embryonic chick lens.  in, 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Les Colloques de l'Institut</w:t>
      </w:r>
      <w:r w:rsidR="00BD2105">
        <w:rPr>
          <w:rFonts w:ascii="Times New Roman" w:hAnsi="Times New Roman" w:cs="Times New Roman"/>
          <w:spacing w:val="-2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National de la Santé et de la Recherche Médicale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.  Inserm 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60</w:t>
      </w:r>
      <w:r>
        <w:rPr>
          <w:rFonts w:ascii="Times New Roman" w:hAnsi="Times New Roman" w:cs="Times New Roman"/>
          <w:spacing w:val="-2"/>
          <w:sz w:val="24"/>
          <w:szCs w:val="24"/>
        </w:rPr>
        <w:t>:85</w:t>
      </w:r>
      <w:r>
        <w:rPr>
          <w:rFonts w:ascii="Times New Roman" w:hAnsi="Times New Roman" w:cs="Times New Roman"/>
          <w:spacing w:val="-2"/>
          <w:sz w:val="24"/>
          <w:szCs w:val="24"/>
        </w:rPr>
        <w:noBreakHyphen/>
        <w:t xml:space="preserve">112, 1976. </w:t>
      </w:r>
    </w:p>
    <w:p w:rsidR="00875766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2.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McGuire J, Milstone LM, Osber M, Ingalls L.  Keratins in cultivated human keratinocytes are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stable.  in 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Biochemistry of Normal and Abnormal Epidermal Differentiation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; eds. Seiji M,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smartTag w:uri="urn:schemas-microsoft-com:office:smarttags" w:element="PlaceType">
        <w:smartTag w:uri="urn:schemas-microsoft-com:office:smarttags" w:element="PlaceType">
          <w:r>
            <w:rPr>
              <w:rFonts w:ascii="Times New Roman" w:hAnsi="Times New Roman" w:cs="Times New Roman"/>
              <w:spacing w:val="-2"/>
              <w:sz w:val="24"/>
              <w:szCs w:val="24"/>
            </w:rPr>
            <w:t>Bernstein</w:t>
          </w:r>
        </w:smartTag>
        <w:r>
          <w:rPr>
            <w:rFonts w:ascii="Times New Roman" w:hAnsi="Times New Roman" w:cs="Times New Roman"/>
            <w:spacing w:val="-2"/>
            <w:sz w:val="24"/>
            <w:szCs w:val="24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 w:cs="Times New Roman"/>
              <w:spacing w:val="-2"/>
              <w:sz w:val="24"/>
              <w:szCs w:val="24"/>
            </w:rPr>
            <w:t>IA.</w:t>
          </w:r>
        </w:smartTag>
      </w:smartTag>
      <w:r>
        <w:rPr>
          <w:rFonts w:ascii="Times New Roman" w:hAnsi="Times New Roman" w:cs="Times New Roman"/>
          <w:spacing w:val="-2"/>
          <w:sz w:val="24"/>
          <w:szCs w:val="24"/>
        </w:rPr>
        <w:t xml:space="preserve">  University of Tokyo Press, pp. 327</w:t>
      </w:r>
      <w:r>
        <w:rPr>
          <w:rFonts w:ascii="Times New Roman" w:hAnsi="Times New Roman" w:cs="Times New Roman"/>
          <w:spacing w:val="-2"/>
          <w:sz w:val="24"/>
          <w:szCs w:val="24"/>
        </w:rPr>
        <w:noBreakHyphen/>
        <w:t xml:space="preserve">340, 1980. </w:t>
      </w:r>
    </w:p>
    <w:p w:rsidR="00875766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3.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McGuire J, Milstone L, Lawson J.  Isotretinoin administration alters juvenile and adult bone,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in 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Retinoids: New Trends in Research and Therapy</w:t>
      </w:r>
      <w:r>
        <w:rPr>
          <w:rFonts w:ascii="Times New Roman" w:hAnsi="Times New Roman" w:cs="Times New Roman"/>
          <w:spacing w:val="-2"/>
          <w:sz w:val="24"/>
          <w:szCs w:val="24"/>
        </w:rPr>
        <w:t>; ed. Saurat JH, Karger (</w:t>
      </w:r>
      <w:smartTag w:uri="urn:schemas-microsoft-com:office:smarttags" w:element="PlaceType">
        <w:r>
          <w:rPr>
            <w:rFonts w:ascii="Times New Roman" w:hAnsi="Times New Roman" w:cs="Times New Roman"/>
            <w:spacing w:val="-2"/>
            <w:sz w:val="24"/>
            <w:szCs w:val="24"/>
          </w:rPr>
          <w:t>Basel</w:t>
        </w:r>
      </w:smartTag>
      <w:r>
        <w:rPr>
          <w:rFonts w:ascii="Times New Roman" w:hAnsi="Times New Roman" w:cs="Times New Roman"/>
          <w:spacing w:val="-2"/>
          <w:sz w:val="24"/>
          <w:szCs w:val="24"/>
        </w:rPr>
        <w:t xml:space="preserve">), pp.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>419</w:t>
      </w:r>
      <w:r>
        <w:rPr>
          <w:rFonts w:ascii="Times New Roman" w:hAnsi="Times New Roman" w:cs="Times New Roman"/>
          <w:spacing w:val="-2"/>
          <w:sz w:val="24"/>
          <w:szCs w:val="24"/>
        </w:rPr>
        <w:noBreakHyphen/>
        <w:t xml:space="preserve">439, 1985.  </w:t>
      </w:r>
    </w:p>
    <w:p w:rsidR="00875766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4.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Milstone LM, Edelson RL, eds.; 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 xml:space="preserve">Endocrine Metabolic and Immunologic Functions of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Keratinocytes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; Annals of the New York Academy of Sciences (New York), 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548</w:t>
      </w:r>
      <w:r>
        <w:rPr>
          <w:rFonts w:ascii="Times New Roman" w:hAnsi="Times New Roman" w:cs="Times New Roman"/>
          <w:spacing w:val="-2"/>
          <w:sz w:val="24"/>
          <w:szCs w:val="24"/>
        </w:rPr>
        <w:t>, 1988.</w:t>
      </w:r>
    </w:p>
    <w:p w:rsidR="00875766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5.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Milstone LM.  Measurements of retinoid effects on epidermal renewal.  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 xml:space="preserve">Methods in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Enzymology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; ed. Packer L, 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190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:76-81, 1990. </w:t>
      </w:r>
    </w:p>
    <w:p w:rsidR="00875766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6.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Milstone LM.  Growth Factors, in 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Dermatology: Progress and Perspectives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; eds. Burgdorf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smartTag w:uri="urn:schemas-microsoft-com:office:smarttags" w:element="PlaceType">
        <w:r>
          <w:rPr>
            <w:rFonts w:ascii="Times New Roman" w:hAnsi="Times New Roman" w:cs="Times New Roman"/>
            <w:spacing w:val="-2"/>
            <w:sz w:val="24"/>
            <w:szCs w:val="24"/>
          </w:rPr>
          <w:t>WHC</w:t>
        </w:r>
      </w:smartTag>
      <w:r>
        <w:rPr>
          <w:rFonts w:ascii="Times New Roman" w:hAnsi="Times New Roman" w:cs="Times New Roman"/>
          <w:spacing w:val="-2"/>
          <w:sz w:val="24"/>
          <w:szCs w:val="24"/>
        </w:rPr>
        <w:t xml:space="preserve">, Katz SI, Hood AF, Malkinson FD, Peters MS, Robinson JK, Swerlick R.  Parthenon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>Publ Grp Ltd (Carnforth, Eng), pp. 1077-1079, 1992.</w:t>
      </w:r>
    </w:p>
    <w:p w:rsidR="00875766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lastRenderedPageBreak/>
        <w:t>7.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Milstone, EB and Milstone LM.  Acne and Diet: Is There a Connection?, in 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 xml:space="preserve">The Yale Guide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to Children’s Nutrition</w:t>
      </w:r>
      <w:r>
        <w:rPr>
          <w:rFonts w:ascii="Times New Roman" w:hAnsi="Times New Roman" w:cs="Times New Roman"/>
          <w:spacing w:val="-2"/>
          <w:sz w:val="24"/>
          <w:szCs w:val="24"/>
        </w:rPr>
        <w:t>; eds. Tamborlane W, Weisswasser J. Yale University Press, pp. 108-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>111, 1997.</w:t>
      </w:r>
    </w:p>
    <w:p w:rsidR="00875766" w:rsidRDefault="00875766">
      <w:pPr>
        <w:tabs>
          <w:tab w:val="left" w:pos="-720"/>
          <w:tab w:val="left" w:pos="360"/>
        </w:tabs>
        <w:suppressAutoHyphens/>
        <w:ind w:left="360" w:hanging="360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8.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Milstone LM.  Keratinocyte biology: Chair’s summary, in 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Dermatology at the Millennium</w:t>
      </w:r>
      <w:r>
        <w:rPr>
          <w:rFonts w:ascii="Times New Roman" w:hAnsi="Times New Roman" w:cs="Times New Roman"/>
          <w:spacing w:val="-2"/>
          <w:sz w:val="24"/>
          <w:szCs w:val="24"/>
        </w:rPr>
        <w:t>; eds. Dyall-Smith D and Marks R.  Parthenon Publ Grp Ltd (Carnforth, UK) pp. 758-760, 1998.</w:t>
      </w:r>
    </w:p>
    <w:p w:rsidR="00875766" w:rsidRDefault="00875766">
      <w:pPr>
        <w:tabs>
          <w:tab w:val="left" w:pos="-720"/>
          <w:tab w:val="left" w:pos="360"/>
        </w:tabs>
        <w:suppressAutoHyphens/>
        <w:ind w:left="360" w:hanging="360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9.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>Milstone LM, Asgari MM, Schwartz PM, Hardin-Young J.  Growth factor expression, healing, and structural characteristics of Graftskin (Apligraf) Wounds Suppl A, 12;12-19A; 2000</w:t>
      </w:r>
    </w:p>
    <w:p w:rsidR="00875766" w:rsidRDefault="00875766">
      <w:pPr>
        <w:tabs>
          <w:tab w:val="left" w:pos="-720"/>
          <w:tab w:val="left" w:pos="360"/>
        </w:tabs>
        <w:suppressAutoHyphens/>
        <w:ind w:left="360" w:hanging="360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10.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Milstone LM, Cappello M, Hotez P. What does hookworm invasion tell us about the epidermal barrier and emerging diseases of the skin?  in 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Skin:The Barrier Zone;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eds. Klaus SN, Hamburger J, in press </w:t>
      </w:r>
    </w:p>
    <w:p w:rsidR="00875766" w:rsidRDefault="00875766">
      <w:pPr>
        <w:tabs>
          <w:tab w:val="left" w:pos="-720"/>
          <w:tab w:val="left" w:pos="360"/>
        </w:tabs>
        <w:suppressAutoHyphens/>
        <w:ind w:left="360" w:hanging="360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11. Milstone LM and Schwartz PM. Engineering better skin.  in 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Skin:The Barrier Zone;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eds. Klaus SN, Hamburger J, in press </w:t>
      </w:r>
    </w:p>
    <w:p w:rsidR="00875766" w:rsidRDefault="00875766">
      <w:pPr>
        <w:tabs>
          <w:tab w:val="left" w:pos="-720"/>
          <w:tab w:val="left" w:pos="360"/>
        </w:tabs>
        <w:suppressAutoHyphens/>
        <w:ind w:left="360" w:hanging="360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12.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Milstone LM and Leachman SA.  Do retinoids cause osteoporosis.  in 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Proceedings of the Fourth International Symposium on Nutritional Aspects of Osteoporosis.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Eds. Burckhardt P, Dawson-Hughes B, Heaney RP, Academic Press, pp. 285-293, 2001</w:t>
      </w:r>
    </w:p>
    <w:p w:rsidR="002F7F4D" w:rsidRDefault="002F7F4D">
      <w:pPr>
        <w:tabs>
          <w:tab w:val="left" w:pos="-720"/>
          <w:tab w:val="left" w:pos="360"/>
        </w:tabs>
        <w:suppressAutoHyphens/>
        <w:ind w:left="360" w:hanging="360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13. Milstone, LM.  Epidermal Desquam</w:t>
      </w:r>
      <w:r w:rsidR="00772602">
        <w:rPr>
          <w:rFonts w:ascii="Times New Roman" w:hAnsi="Times New Roman" w:cs="Times New Roman"/>
          <w:spacing w:val="-2"/>
          <w:sz w:val="24"/>
          <w:szCs w:val="24"/>
        </w:rPr>
        <w:t>ation.  J Dermatol Sci, 36:131-140, 2004</w:t>
      </w:r>
    </w:p>
    <w:p w:rsidR="007F697B" w:rsidRDefault="007F697B">
      <w:pPr>
        <w:tabs>
          <w:tab w:val="left" w:pos="-720"/>
          <w:tab w:val="left" w:pos="360"/>
        </w:tabs>
        <w:suppressAutoHyphens/>
        <w:ind w:left="360" w:hanging="36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14. </w:t>
      </w:r>
      <w:r>
        <w:rPr>
          <w:rFonts w:ascii="Times New Roman" w:hAnsi="Times New Roman" w:cs="Times New Roman"/>
          <w:sz w:val="24"/>
          <w:szCs w:val="24"/>
        </w:rPr>
        <w:t xml:space="preserve">Milstone, LM. Clinical Pearls for the </w:t>
      </w:r>
      <w:r w:rsidR="00E41906">
        <w:rPr>
          <w:rFonts w:ascii="Times New Roman" w:hAnsi="Times New Roman" w:cs="Times New Roman"/>
          <w:sz w:val="24"/>
          <w:szCs w:val="24"/>
        </w:rPr>
        <w:t>Management</w:t>
      </w:r>
      <w:r>
        <w:rPr>
          <w:rFonts w:ascii="Times New Roman" w:hAnsi="Times New Roman" w:cs="Times New Roman"/>
          <w:sz w:val="24"/>
          <w:szCs w:val="24"/>
        </w:rPr>
        <w:t xml:space="preserve"> of Ichthyosis, in Spritz, JL. </w:t>
      </w:r>
      <w:r w:rsidRPr="007F697B">
        <w:rPr>
          <w:rFonts w:ascii="Times New Roman" w:hAnsi="Times New Roman" w:cs="Times New Roman"/>
          <w:sz w:val="24"/>
          <w:szCs w:val="24"/>
          <w:u w:val="single"/>
        </w:rPr>
        <w:t>Genodermatoses</w:t>
      </w:r>
      <w:r>
        <w:rPr>
          <w:rFonts w:ascii="Times New Roman" w:hAnsi="Times New Roman" w:cs="Times New Roman"/>
          <w:sz w:val="24"/>
          <w:szCs w:val="24"/>
          <w:u w:val="single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second edition, </w:t>
      </w:r>
      <w:r w:rsidR="00E41906">
        <w:rPr>
          <w:rFonts w:ascii="Times New Roman" w:hAnsi="Times New Roman" w:cs="Times New Roman"/>
          <w:sz w:val="24"/>
          <w:szCs w:val="24"/>
        </w:rPr>
        <w:t xml:space="preserve">Lippincott </w:t>
      </w:r>
      <w:r>
        <w:rPr>
          <w:rFonts w:ascii="Times New Roman" w:hAnsi="Times New Roman" w:cs="Times New Roman"/>
          <w:sz w:val="24"/>
          <w:szCs w:val="24"/>
        </w:rPr>
        <w:t>Williams and Wilkins</w:t>
      </w:r>
      <w:r w:rsidR="00E41906">
        <w:rPr>
          <w:rFonts w:ascii="Times New Roman" w:hAnsi="Times New Roman" w:cs="Times New Roman"/>
          <w:sz w:val="24"/>
          <w:szCs w:val="24"/>
        </w:rPr>
        <w:t>, 2005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612446" w:rsidRDefault="00214785" w:rsidP="00612446">
      <w:pPr>
        <w:tabs>
          <w:tab w:val="left" w:pos="360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214785">
        <w:rPr>
          <w:rFonts w:ascii="Times New Roman" w:hAnsi="Times New Roman" w:cs="Times New Roman"/>
          <w:sz w:val="24"/>
          <w:szCs w:val="24"/>
        </w:rPr>
        <w:t xml:space="preserve">15. </w:t>
      </w:r>
      <w:r>
        <w:rPr>
          <w:rFonts w:ascii="Times New Roman" w:hAnsi="Times New Roman" w:cs="Times New Roman"/>
          <w:color w:val="000000"/>
          <w:sz w:val="24"/>
          <w:szCs w:val="24"/>
        </w:rPr>
        <w:t>Oji V, et al (37</w:t>
      </w:r>
      <w:r w:rsidR="00612446">
        <w:rPr>
          <w:rFonts w:ascii="Times New Roman" w:hAnsi="Times New Roman" w:cs="Times New Roman"/>
          <w:color w:val="000000"/>
          <w:sz w:val="24"/>
          <w:szCs w:val="24"/>
        </w:rPr>
        <w:t xml:space="preserve"> authors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Revised nomenclature and classification of inherited ichthyoses: </w:t>
      </w:r>
    </w:p>
    <w:p w:rsidR="00612446" w:rsidRDefault="00612446" w:rsidP="00214785">
      <w:pPr>
        <w:tabs>
          <w:tab w:val="left" w:pos="360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14785">
        <w:rPr>
          <w:rFonts w:ascii="Times New Roman" w:hAnsi="Times New Roman" w:cs="Times New Roman"/>
          <w:color w:val="000000"/>
          <w:sz w:val="24"/>
          <w:szCs w:val="24"/>
        </w:rPr>
        <w:t xml:space="preserve">Results of the first ichthyosis </w:t>
      </w:r>
      <w:r w:rsidR="001F5C3B">
        <w:rPr>
          <w:rFonts w:ascii="Times New Roman" w:hAnsi="Times New Roman" w:cs="Times New Roman"/>
          <w:color w:val="000000"/>
          <w:sz w:val="24"/>
          <w:szCs w:val="24"/>
        </w:rPr>
        <w:t>consensus</w:t>
      </w:r>
      <w:r w:rsidR="00214785">
        <w:rPr>
          <w:rFonts w:ascii="Times New Roman" w:hAnsi="Times New Roman" w:cs="Times New Roman"/>
          <w:color w:val="000000"/>
          <w:sz w:val="24"/>
          <w:szCs w:val="24"/>
        </w:rPr>
        <w:t xml:space="preserve"> conference in Soreze 2009  J Am Acad Dermatol </w:t>
      </w:r>
    </w:p>
    <w:p w:rsidR="00214785" w:rsidRDefault="00612446" w:rsidP="00214785">
      <w:pPr>
        <w:tabs>
          <w:tab w:val="left" w:pos="360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14785">
        <w:rPr>
          <w:rFonts w:ascii="Times New Roman" w:hAnsi="Times New Roman" w:cs="Times New Roman"/>
          <w:color w:val="000000"/>
          <w:sz w:val="24"/>
          <w:szCs w:val="24"/>
        </w:rPr>
        <w:t>63:</w:t>
      </w:r>
      <w:r w:rsidR="0024450B">
        <w:rPr>
          <w:rFonts w:ascii="Times New Roman" w:hAnsi="Times New Roman" w:cs="Times New Roman"/>
          <w:color w:val="000000"/>
          <w:sz w:val="24"/>
          <w:szCs w:val="24"/>
        </w:rPr>
        <w:t xml:space="preserve">607-641, </w:t>
      </w:r>
      <w:r w:rsidR="00214785">
        <w:rPr>
          <w:rFonts w:ascii="Times New Roman" w:hAnsi="Times New Roman" w:cs="Times New Roman"/>
          <w:color w:val="000000"/>
          <w:sz w:val="24"/>
          <w:szCs w:val="24"/>
        </w:rPr>
        <w:t>2010</w:t>
      </w:r>
    </w:p>
    <w:p w:rsidR="00B071DD" w:rsidRDefault="00B071DD" w:rsidP="00214785">
      <w:pPr>
        <w:tabs>
          <w:tab w:val="left" w:pos="360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16. Smith FJD, Hansen CD, Hull PR, Leachman SA, Kaspar RL, Schwartz ME, McLean WHI, </w:t>
      </w:r>
    </w:p>
    <w:p w:rsidR="00B071DD" w:rsidRDefault="00B071DD" w:rsidP="00B071DD">
      <w:pPr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Milstone LM, Sprecher E. Pachyonychia Congenita, in </w:t>
      </w:r>
      <w:r w:rsidRPr="00B071DD">
        <w:rPr>
          <w:rFonts w:ascii="Times New Roman" w:hAnsi="Times New Roman" w:cs="Times New Roman"/>
          <w:color w:val="000000"/>
          <w:sz w:val="24"/>
          <w:szCs w:val="24"/>
          <w:u w:val="single"/>
        </w:rPr>
        <w:t>GeneReviews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, </w:t>
      </w:r>
      <w:r w:rsidRPr="00B071DD">
        <w:rPr>
          <w:rFonts w:ascii="Times New Roman" w:hAnsi="Times New Roman" w:cs="Times New Roman"/>
          <w:sz w:val="24"/>
          <w:szCs w:val="24"/>
        </w:rPr>
        <w:t xml:space="preserve">Pagon RA, Bird </w:t>
      </w:r>
    </w:p>
    <w:p w:rsidR="00B071DD" w:rsidRPr="00B071DD" w:rsidRDefault="00B071DD" w:rsidP="00B071DD">
      <w:pPr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071DD">
        <w:rPr>
          <w:rFonts w:ascii="Times New Roman" w:hAnsi="Times New Roman" w:cs="Times New Roman"/>
          <w:sz w:val="24"/>
          <w:szCs w:val="24"/>
        </w:rPr>
        <w:t>TD, Dolan CR, et al., editors. Seattle (WA): University of Washington,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71DD">
        <w:rPr>
          <w:rFonts w:ascii="Times New Roman" w:hAnsi="Times New Roman" w:cs="Times New Roman"/>
          <w:sz w:val="24"/>
          <w:szCs w:val="24"/>
        </w:rPr>
        <w:t>Seattle; 1993-.</w:t>
      </w:r>
    </w:p>
    <w:p w:rsidR="00E02D50" w:rsidRDefault="00B071DD" w:rsidP="00214785">
      <w:pPr>
        <w:tabs>
          <w:tab w:val="left" w:pos="360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="00E02D50">
        <w:rPr>
          <w:rFonts w:ascii="Times New Roman" w:hAnsi="Times New Roman" w:cs="Times New Roman"/>
          <w:color w:val="000000"/>
          <w:sz w:val="24"/>
          <w:szCs w:val="24"/>
        </w:rPr>
        <w:t xml:space="preserve">. Richard G, Choate KA, Milstone LM, Bale S. Management of ichthyosis and related </w:t>
      </w:r>
    </w:p>
    <w:p w:rsidR="004C1FB4" w:rsidRDefault="00E02D50" w:rsidP="004C1FB4">
      <w:pPr>
        <w:tabs>
          <w:tab w:val="left" w:pos="360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conditions: gene-based diagnosis and emerging gene-based therapy.  </w:t>
      </w:r>
      <w:r w:rsidR="004C1FB4">
        <w:rPr>
          <w:rFonts w:ascii="Times New Roman" w:hAnsi="Times New Roman" w:cs="Times New Roman"/>
          <w:color w:val="000000"/>
          <w:sz w:val="24"/>
          <w:szCs w:val="24"/>
        </w:rPr>
        <w:t xml:space="preserve">J Drugs in Dermatol </w:t>
      </w:r>
    </w:p>
    <w:p w:rsidR="00E02D50" w:rsidRDefault="004C1FB4" w:rsidP="00214785">
      <w:pPr>
        <w:tabs>
          <w:tab w:val="left" w:pos="360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26:55-68, 2013</w:t>
      </w:r>
    </w:p>
    <w:p w:rsidR="00E02D50" w:rsidRDefault="00B071DD" w:rsidP="00E02D50">
      <w:pPr>
        <w:tabs>
          <w:tab w:val="left" w:pos="360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="00E02D50">
        <w:rPr>
          <w:rFonts w:ascii="Times New Roman" w:hAnsi="Times New Roman" w:cs="Times New Roman"/>
          <w:color w:val="000000"/>
          <w:sz w:val="24"/>
          <w:szCs w:val="24"/>
        </w:rPr>
        <w:t xml:space="preserve">. DiGiovanna JJ, Mauro T, Milstone LM, Schmuth M, Toro J.  Systemic retinoids in the </w:t>
      </w:r>
    </w:p>
    <w:p w:rsidR="00E02D50" w:rsidRPr="00D65A4D" w:rsidRDefault="00E02D50" w:rsidP="00E02D50">
      <w:pPr>
        <w:tabs>
          <w:tab w:val="left" w:pos="360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management </w:t>
      </w:r>
      <w:r w:rsidR="00391A3E">
        <w:rPr>
          <w:rFonts w:ascii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f ichthyosis and related skin types. </w:t>
      </w:r>
      <w:r w:rsidR="00391A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C1FB4">
        <w:rPr>
          <w:rFonts w:ascii="Times New Roman" w:hAnsi="Times New Roman" w:cs="Times New Roman"/>
          <w:color w:val="000000"/>
          <w:sz w:val="24"/>
          <w:szCs w:val="24"/>
        </w:rPr>
        <w:t>J Drugs in Dermatol 26:26-38, 2013</w:t>
      </w:r>
    </w:p>
    <w:p w:rsidR="00D65A4D" w:rsidRPr="00D65A4D" w:rsidRDefault="00D65A4D" w:rsidP="00D65A4D">
      <w:pPr>
        <w:rPr>
          <w:rFonts w:ascii="Times New Roman" w:hAnsi="Times New Roman" w:cs="Times New Roman"/>
          <w:sz w:val="24"/>
          <w:szCs w:val="24"/>
        </w:rPr>
      </w:pPr>
      <w:r w:rsidRPr="00D65A4D">
        <w:rPr>
          <w:rFonts w:ascii="Times New Roman" w:hAnsi="Times New Roman" w:cs="Times New Roman"/>
          <w:sz w:val="24"/>
          <w:szCs w:val="24"/>
        </w:rPr>
        <w:t xml:space="preserve">19. van Steensel MAV, Coulombe PA, Kaspar RL, Milstone LM, McLean WHI, Roop DI, Smith </w:t>
      </w:r>
    </w:p>
    <w:p w:rsidR="00D65A4D" w:rsidRPr="00D65A4D" w:rsidRDefault="00D65A4D" w:rsidP="00D65A4D">
      <w:pPr>
        <w:rPr>
          <w:rFonts w:ascii="Times New Roman" w:hAnsi="Times New Roman" w:cs="Times New Roman"/>
          <w:sz w:val="24"/>
          <w:szCs w:val="24"/>
        </w:rPr>
      </w:pPr>
      <w:r w:rsidRPr="00D65A4D">
        <w:rPr>
          <w:rFonts w:ascii="Times New Roman" w:hAnsi="Times New Roman" w:cs="Times New Roman"/>
          <w:sz w:val="24"/>
          <w:szCs w:val="24"/>
        </w:rPr>
        <w:t xml:space="preserve">      FJD, Sprecher E, Schwartz ME. Report of the tenth annual International Pachyonychia </w:t>
      </w:r>
    </w:p>
    <w:p w:rsidR="00D65A4D" w:rsidRDefault="00D65A4D" w:rsidP="00D65A4D">
      <w:pPr>
        <w:rPr>
          <w:rFonts w:ascii="Times New Roman" w:hAnsi="Times New Roman" w:cs="Times New Roman"/>
          <w:sz w:val="24"/>
          <w:szCs w:val="24"/>
        </w:rPr>
      </w:pPr>
      <w:r w:rsidRPr="00D65A4D">
        <w:rPr>
          <w:rFonts w:ascii="Times New Roman" w:hAnsi="Times New Roman" w:cs="Times New Roman"/>
          <w:sz w:val="24"/>
          <w:szCs w:val="24"/>
        </w:rPr>
        <w:t xml:space="preserve">      Congenita Consorti</w:t>
      </w:r>
      <w:r w:rsidR="00AB1BC9">
        <w:rPr>
          <w:rFonts w:ascii="Times New Roman" w:hAnsi="Times New Roman" w:cs="Times New Roman"/>
          <w:sz w:val="24"/>
          <w:szCs w:val="24"/>
        </w:rPr>
        <w:t>um meeting.  J Invest Dermatol 134:588-591, 2014</w:t>
      </w:r>
    </w:p>
    <w:p w:rsidR="00703C7D" w:rsidRDefault="00703C7D" w:rsidP="00D65A4D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Kaspar RL, Hickerson RP, </w:t>
      </w:r>
      <w:r w:rsidRPr="00B4631C">
        <w:rPr>
          <w:rFonts w:ascii="Times New Roman" w:hAnsi="Times New Roman" w:cs="Times New Roman"/>
          <w:color w:val="000000"/>
          <w:sz w:val="24"/>
          <w:szCs w:val="24"/>
        </w:rPr>
        <w:t>González-González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</w:t>
      </w:r>
      <w:r w:rsidRPr="00B4631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Flores MA,</w:t>
      </w:r>
      <w:r w:rsidRPr="00B4631C">
        <w:rPr>
          <w:rFonts w:ascii="Times New Roman" w:hAnsi="Times New Roman" w:cs="Times New Roman"/>
          <w:color w:val="000000"/>
          <w:sz w:val="24"/>
          <w:szCs w:val="24"/>
        </w:rPr>
        <w:t xml:space="preserve"> Speaker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TJ, Rogers FA, </w:t>
      </w:r>
    </w:p>
    <w:p w:rsidR="005202FE" w:rsidRDefault="00703C7D" w:rsidP="00D65A4D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Milstone LM, Contag CH.  Imaging functional nucleic acid delivery to skin.  </w:t>
      </w:r>
      <w:r w:rsidR="005202FE">
        <w:rPr>
          <w:rFonts w:ascii="Times New Roman" w:hAnsi="Times New Roman" w:cs="Times New Roman"/>
          <w:color w:val="000000"/>
          <w:sz w:val="24"/>
          <w:szCs w:val="24"/>
        </w:rPr>
        <w:t xml:space="preserve">Methods in Cell </w:t>
      </w:r>
    </w:p>
    <w:p w:rsidR="00703C7D" w:rsidRDefault="005202FE" w:rsidP="005202FE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Biology, Springer Verlag</w:t>
      </w:r>
      <w:r w:rsidR="00467170">
        <w:rPr>
          <w:rFonts w:ascii="Times New Roman" w:hAnsi="Times New Roman" w:cs="Times New Roman"/>
          <w:color w:val="000000"/>
          <w:sz w:val="24"/>
          <w:szCs w:val="24"/>
        </w:rPr>
        <w:t>. 1372:1-24, 2016</w:t>
      </w:r>
    </w:p>
    <w:p w:rsidR="006823A8" w:rsidRDefault="006823A8" w:rsidP="005202FE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21. Lilly E, Selitto C, Milstone LM, White TW.  Connexin channels in congenital skin disorders.  </w:t>
      </w:r>
    </w:p>
    <w:p w:rsidR="006823A8" w:rsidRPr="006823A8" w:rsidRDefault="006823A8" w:rsidP="005202FE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Seminars Cell Develop Biol 50:4-12, 2016</w:t>
      </w:r>
    </w:p>
    <w:p w:rsidR="00D65A4D" w:rsidRPr="00D65A4D" w:rsidRDefault="00D65A4D" w:rsidP="00E02D50">
      <w:pPr>
        <w:tabs>
          <w:tab w:val="left" w:pos="360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:rsidR="00E02D50" w:rsidRPr="00FC56B7" w:rsidRDefault="00E02D50" w:rsidP="00214785">
      <w:pPr>
        <w:tabs>
          <w:tab w:val="left" w:pos="360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:rsidR="00214785" w:rsidRDefault="00214785">
      <w:pPr>
        <w:tabs>
          <w:tab w:val="left" w:pos="-720"/>
          <w:tab w:val="left" w:pos="360"/>
        </w:tabs>
        <w:suppressAutoHyphens/>
        <w:ind w:left="360" w:hanging="360"/>
        <w:rPr>
          <w:rFonts w:ascii="Times New Roman" w:hAnsi="Times New Roman" w:cs="Times New Roman"/>
          <w:sz w:val="24"/>
          <w:szCs w:val="24"/>
          <w:u w:val="single"/>
        </w:rPr>
      </w:pPr>
    </w:p>
    <w:p w:rsidR="00875766" w:rsidRDefault="00875766">
      <w:pPr>
        <w:tabs>
          <w:tab w:val="left" w:pos="-720"/>
          <w:tab w:val="left" w:pos="360"/>
        </w:tabs>
        <w:suppressAutoHyphens/>
        <w:ind w:left="360" w:hanging="360"/>
        <w:rPr>
          <w:rFonts w:ascii="Times New Roman" w:hAnsi="Times New Roman" w:cs="Times New Roman"/>
          <w:spacing w:val="-2"/>
          <w:sz w:val="24"/>
          <w:szCs w:val="24"/>
        </w:rPr>
      </w:pPr>
    </w:p>
    <w:p w:rsidR="00875766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M.D. Thesis</w:t>
      </w:r>
      <w:r>
        <w:rPr>
          <w:rFonts w:ascii="Times New Roman" w:hAnsi="Times New Roman" w:cs="Times New Roman"/>
          <w:spacing w:val="-2"/>
          <w:sz w:val="24"/>
          <w:szCs w:val="24"/>
        </w:rPr>
        <w:t>:</w:t>
      </w:r>
    </w:p>
    <w:p w:rsidR="00875766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Milstone LM.  Interferon production as a manifestation of delayed hypersensitivity.  Yale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University School of Medicine, 1970. </w:t>
      </w:r>
    </w:p>
    <w:p w:rsidR="00875766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</w:p>
    <w:p w:rsidR="008A5179" w:rsidRDefault="008A5179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  <w:u w:val="single"/>
        </w:rPr>
      </w:pPr>
    </w:p>
    <w:p w:rsidR="00875766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lastRenderedPageBreak/>
        <w:t>Book Reviews</w:t>
      </w:r>
      <w:r>
        <w:rPr>
          <w:rFonts w:ascii="Times New Roman" w:hAnsi="Times New Roman" w:cs="Times New Roman"/>
          <w:spacing w:val="-2"/>
          <w:sz w:val="24"/>
          <w:szCs w:val="24"/>
        </w:rPr>
        <w:t>:</w:t>
      </w:r>
    </w:p>
    <w:p w:rsidR="00875766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1.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Milstone LM.  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Tumor Cell Surfaces and Malignancy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in Progress in Clinical and Biological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Research, Vol. 41.  Reviewed in Yale J Biol Med 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54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:152, 1981. </w:t>
      </w:r>
    </w:p>
    <w:p w:rsidR="00875766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2.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Milstone LM.  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Neurofibromatosis (von Reckinghausen Disease)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in Advances in Neurology,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Vol. 29.  Reviewed in Yale J Biol Med 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55</w:t>
      </w:r>
      <w:r>
        <w:rPr>
          <w:rFonts w:ascii="Times New Roman" w:hAnsi="Times New Roman" w:cs="Times New Roman"/>
          <w:spacing w:val="-2"/>
          <w:sz w:val="24"/>
          <w:szCs w:val="24"/>
        </w:rPr>
        <w:t>:559</w:t>
      </w:r>
      <w:r>
        <w:rPr>
          <w:rFonts w:ascii="Times New Roman" w:hAnsi="Times New Roman" w:cs="Times New Roman"/>
          <w:spacing w:val="-2"/>
          <w:sz w:val="24"/>
          <w:szCs w:val="24"/>
        </w:rPr>
        <w:noBreakHyphen/>
        <w:t xml:space="preserve">560, 1982.   </w:t>
      </w:r>
    </w:p>
    <w:p w:rsidR="00875766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3.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Milstone LM.  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Progress in Dermatologlyphic Research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in Progress in Clinical and Biological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Research, Vol. 84.  Reviewed in Yale J Biol Med 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55</w:t>
      </w:r>
      <w:r>
        <w:rPr>
          <w:rFonts w:ascii="Times New Roman" w:hAnsi="Times New Roman" w:cs="Times New Roman"/>
          <w:spacing w:val="-2"/>
          <w:sz w:val="24"/>
          <w:szCs w:val="24"/>
        </w:rPr>
        <w:t>:542</w:t>
      </w:r>
      <w:r>
        <w:rPr>
          <w:rFonts w:ascii="Times New Roman" w:hAnsi="Times New Roman" w:cs="Times New Roman"/>
          <w:spacing w:val="-2"/>
          <w:sz w:val="24"/>
          <w:szCs w:val="24"/>
        </w:rPr>
        <w:noBreakHyphen/>
        <w:t xml:space="preserve">543, 1982. </w:t>
      </w:r>
    </w:p>
    <w:p w:rsidR="00875766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4.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Milstone LM.  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Nutrition and the Skin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in Contemporary Issues in Clinical Nutrition, Vol. 10.  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Reviewed in American Scientist 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75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:642, 1987.    </w:t>
      </w:r>
    </w:p>
    <w:p w:rsidR="00F622FF" w:rsidRDefault="00875766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5.</w:t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Milstone LM.  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Retinoids in Clinical Practice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7F697B">
        <w:rPr>
          <w:rFonts w:ascii="Times New Roman" w:hAnsi="Times New Roman" w:cs="Times New Roman"/>
          <w:spacing w:val="-2"/>
          <w:sz w:val="24"/>
          <w:szCs w:val="24"/>
        </w:rPr>
        <w:t xml:space="preserve">Reviewed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in Arch Dermatol 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130</w:t>
      </w:r>
      <w:r>
        <w:rPr>
          <w:rFonts w:ascii="Times New Roman" w:hAnsi="Times New Roman" w:cs="Times New Roman"/>
          <w:spacing w:val="-2"/>
          <w:sz w:val="24"/>
          <w:szCs w:val="24"/>
        </w:rPr>
        <w:t>:128, 1994.</w:t>
      </w:r>
    </w:p>
    <w:p w:rsidR="00F622FF" w:rsidRDefault="00F622FF">
      <w:pPr>
        <w:tabs>
          <w:tab w:val="left" w:pos="-720"/>
          <w:tab w:val="left" w:pos="360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</w:p>
    <w:p w:rsidR="00875766" w:rsidRDefault="00F622FF" w:rsidP="00F622FF">
      <w:pPr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fldChar w:fldCharType="begin"/>
      </w:r>
      <w:r>
        <w:rPr>
          <w:rFonts w:ascii="Times New Roman" w:hAnsi="Times New Roman" w:cs="Times New Roman"/>
          <w:spacing w:val="-2"/>
          <w:sz w:val="24"/>
          <w:szCs w:val="24"/>
        </w:rPr>
        <w:instrText xml:space="preserve"> ADDIN EN.REFLIST </w:instrText>
      </w:r>
      <w:r>
        <w:rPr>
          <w:rFonts w:ascii="Times New Roman" w:hAnsi="Times New Roman" w:cs="Times New Roman"/>
          <w:spacing w:val="-2"/>
          <w:sz w:val="24"/>
          <w:szCs w:val="24"/>
        </w:rPr>
        <w:fldChar w:fldCharType="end"/>
      </w:r>
    </w:p>
    <w:sectPr w:rsidR="00875766" w:rsidSect="00CE3E1F"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30C5" w:rsidRDefault="00A830C5">
      <w:pPr>
        <w:spacing w:line="20" w:lineRule="exact"/>
        <w:rPr>
          <w:sz w:val="24"/>
          <w:szCs w:val="24"/>
        </w:rPr>
      </w:pPr>
    </w:p>
  </w:endnote>
  <w:endnote w:type="continuationSeparator" w:id="0">
    <w:p w:rsidR="00A830C5" w:rsidRDefault="00A830C5">
      <w:r>
        <w:rPr>
          <w:sz w:val="24"/>
          <w:szCs w:val="24"/>
        </w:rPr>
        <w:t xml:space="preserve"> </w:t>
      </w:r>
    </w:p>
  </w:endnote>
  <w:endnote w:type="continuationNotice" w:id="1">
    <w:p w:rsidR="00A830C5" w:rsidRDefault="00A830C5">
      <w:r>
        <w:rPr>
          <w:sz w:val="24"/>
          <w:szCs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30C5" w:rsidRDefault="00A830C5">
      <w:r>
        <w:rPr>
          <w:sz w:val="24"/>
          <w:szCs w:val="24"/>
        </w:rPr>
        <w:separator/>
      </w:r>
    </w:p>
  </w:footnote>
  <w:footnote w:type="continuationSeparator" w:id="0">
    <w:p w:rsidR="00A830C5" w:rsidRDefault="00A830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ediatric Dermatology&lt;/Style&gt;&lt;LeftDelim&gt;{&lt;/LeftDelim&gt;&lt;RightDelim&gt;}&lt;/RightDelim&gt;&lt;FontName&gt;Courier New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edveptvt1wx2are9spfvsaxnawfert9vxd9x&quot;&gt;genes&amp;amp;scales-Converted&lt;record-ids&gt;&lt;item&gt;224&lt;/item&gt;&lt;/record-ids&gt;&lt;/item&gt;&lt;/Libraries&gt;"/>
  </w:docVars>
  <w:rsids>
    <w:rsidRoot w:val="00441039"/>
    <w:rsid w:val="00006113"/>
    <w:rsid w:val="000310B8"/>
    <w:rsid w:val="00053BB0"/>
    <w:rsid w:val="00066663"/>
    <w:rsid w:val="00066C14"/>
    <w:rsid w:val="0007165F"/>
    <w:rsid w:val="00091F79"/>
    <w:rsid w:val="000B0E6D"/>
    <w:rsid w:val="000D4222"/>
    <w:rsid w:val="000D4F33"/>
    <w:rsid w:val="000F1B6F"/>
    <w:rsid w:val="000F6862"/>
    <w:rsid w:val="0015144E"/>
    <w:rsid w:val="0015586B"/>
    <w:rsid w:val="00160351"/>
    <w:rsid w:val="00171DF6"/>
    <w:rsid w:val="00171F44"/>
    <w:rsid w:val="001855AE"/>
    <w:rsid w:val="001D0D8C"/>
    <w:rsid w:val="001F5C3B"/>
    <w:rsid w:val="00203959"/>
    <w:rsid w:val="002039CF"/>
    <w:rsid w:val="00214785"/>
    <w:rsid w:val="00242F69"/>
    <w:rsid w:val="0024450B"/>
    <w:rsid w:val="0026314E"/>
    <w:rsid w:val="00263F1D"/>
    <w:rsid w:val="00297699"/>
    <w:rsid w:val="002B03A9"/>
    <w:rsid w:val="002B2C6D"/>
    <w:rsid w:val="002C33AA"/>
    <w:rsid w:val="002C6743"/>
    <w:rsid w:val="002D1960"/>
    <w:rsid w:val="002E0851"/>
    <w:rsid w:val="002E6A74"/>
    <w:rsid w:val="002E70DF"/>
    <w:rsid w:val="002F7F4D"/>
    <w:rsid w:val="0030266C"/>
    <w:rsid w:val="003110A8"/>
    <w:rsid w:val="003121EB"/>
    <w:rsid w:val="00330989"/>
    <w:rsid w:val="003326F1"/>
    <w:rsid w:val="00362436"/>
    <w:rsid w:val="003672D7"/>
    <w:rsid w:val="0038749B"/>
    <w:rsid w:val="00391A3E"/>
    <w:rsid w:val="0039503F"/>
    <w:rsid w:val="00397094"/>
    <w:rsid w:val="003A3397"/>
    <w:rsid w:val="003A4702"/>
    <w:rsid w:val="003A5EA5"/>
    <w:rsid w:val="003B05E9"/>
    <w:rsid w:val="003C2F37"/>
    <w:rsid w:val="003D07B9"/>
    <w:rsid w:val="0041147A"/>
    <w:rsid w:val="00441039"/>
    <w:rsid w:val="00461E20"/>
    <w:rsid w:val="00467170"/>
    <w:rsid w:val="0048074C"/>
    <w:rsid w:val="004B36AB"/>
    <w:rsid w:val="004C1FB4"/>
    <w:rsid w:val="004D0E86"/>
    <w:rsid w:val="004D1EF8"/>
    <w:rsid w:val="004D6693"/>
    <w:rsid w:val="004E4313"/>
    <w:rsid w:val="005202FE"/>
    <w:rsid w:val="00524764"/>
    <w:rsid w:val="005350D1"/>
    <w:rsid w:val="005507D7"/>
    <w:rsid w:val="00552CDF"/>
    <w:rsid w:val="0055591F"/>
    <w:rsid w:val="00556C2C"/>
    <w:rsid w:val="00556E4F"/>
    <w:rsid w:val="00580F16"/>
    <w:rsid w:val="005A666B"/>
    <w:rsid w:val="005B3D86"/>
    <w:rsid w:val="005F75AF"/>
    <w:rsid w:val="00612446"/>
    <w:rsid w:val="00612459"/>
    <w:rsid w:val="00631E81"/>
    <w:rsid w:val="00642B06"/>
    <w:rsid w:val="0064469C"/>
    <w:rsid w:val="00673E8C"/>
    <w:rsid w:val="00675D34"/>
    <w:rsid w:val="006823A8"/>
    <w:rsid w:val="006C2117"/>
    <w:rsid w:val="006C694D"/>
    <w:rsid w:val="006D4709"/>
    <w:rsid w:val="007038F8"/>
    <w:rsid w:val="00703C7D"/>
    <w:rsid w:val="007174C2"/>
    <w:rsid w:val="007348FE"/>
    <w:rsid w:val="00736294"/>
    <w:rsid w:val="00772602"/>
    <w:rsid w:val="007921D4"/>
    <w:rsid w:val="0079698E"/>
    <w:rsid w:val="007B458C"/>
    <w:rsid w:val="007C4E9E"/>
    <w:rsid w:val="007E5C90"/>
    <w:rsid w:val="007F697B"/>
    <w:rsid w:val="00804013"/>
    <w:rsid w:val="00805EA0"/>
    <w:rsid w:val="008603FA"/>
    <w:rsid w:val="00873324"/>
    <w:rsid w:val="00875766"/>
    <w:rsid w:val="008A4537"/>
    <w:rsid w:val="008A5179"/>
    <w:rsid w:val="008A58F8"/>
    <w:rsid w:val="008C6C34"/>
    <w:rsid w:val="0091250F"/>
    <w:rsid w:val="00914D30"/>
    <w:rsid w:val="00920E5D"/>
    <w:rsid w:val="00944C2F"/>
    <w:rsid w:val="00952949"/>
    <w:rsid w:val="00965716"/>
    <w:rsid w:val="009674B2"/>
    <w:rsid w:val="009B4CDA"/>
    <w:rsid w:val="009D099B"/>
    <w:rsid w:val="009D1C2D"/>
    <w:rsid w:val="009F71F8"/>
    <w:rsid w:val="00A030C3"/>
    <w:rsid w:val="00A34951"/>
    <w:rsid w:val="00A425A8"/>
    <w:rsid w:val="00A50F2C"/>
    <w:rsid w:val="00A830C5"/>
    <w:rsid w:val="00AA3204"/>
    <w:rsid w:val="00AA391A"/>
    <w:rsid w:val="00AB1BC9"/>
    <w:rsid w:val="00AB28D2"/>
    <w:rsid w:val="00AF6FA0"/>
    <w:rsid w:val="00B071DD"/>
    <w:rsid w:val="00B319D1"/>
    <w:rsid w:val="00B4631C"/>
    <w:rsid w:val="00B86D71"/>
    <w:rsid w:val="00BA0F33"/>
    <w:rsid w:val="00BC1E7E"/>
    <w:rsid w:val="00BD2105"/>
    <w:rsid w:val="00BD2274"/>
    <w:rsid w:val="00BD247D"/>
    <w:rsid w:val="00BE0270"/>
    <w:rsid w:val="00BF4F0C"/>
    <w:rsid w:val="00C25BFC"/>
    <w:rsid w:val="00C312B9"/>
    <w:rsid w:val="00C5336B"/>
    <w:rsid w:val="00C57CC6"/>
    <w:rsid w:val="00C75C39"/>
    <w:rsid w:val="00C809BD"/>
    <w:rsid w:val="00C93E71"/>
    <w:rsid w:val="00C94156"/>
    <w:rsid w:val="00CA10B9"/>
    <w:rsid w:val="00CB4043"/>
    <w:rsid w:val="00CC7F09"/>
    <w:rsid w:val="00CD17F7"/>
    <w:rsid w:val="00CE3E1F"/>
    <w:rsid w:val="00CF5338"/>
    <w:rsid w:val="00D03C79"/>
    <w:rsid w:val="00D22632"/>
    <w:rsid w:val="00D24080"/>
    <w:rsid w:val="00D41D90"/>
    <w:rsid w:val="00D43F5E"/>
    <w:rsid w:val="00D65A4D"/>
    <w:rsid w:val="00D67166"/>
    <w:rsid w:val="00D91E0A"/>
    <w:rsid w:val="00DA0CDC"/>
    <w:rsid w:val="00DA0F5E"/>
    <w:rsid w:val="00DA2AF0"/>
    <w:rsid w:val="00DB4A0B"/>
    <w:rsid w:val="00DC209F"/>
    <w:rsid w:val="00DC51F7"/>
    <w:rsid w:val="00DE5959"/>
    <w:rsid w:val="00DF0B94"/>
    <w:rsid w:val="00DF242A"/>
    <w:rsid w:val="00DF3233"/>
    <w:rsid w:val="00E029B1"/>
    <w:rsid w:val="00E02D50"/>
    <w:rsid w:val="00E14948"/>
    <w:rsid w:val="00E24585"/>
    <w:rsid w:val="00E31FE2"/>
    <w:rsid w:val="00E41906"/>
    <w:rsid w:val="00E46158"/>
    <w:rsid w:val="00E70D5D"/>
    <w:rsid w:val="00E72DAD"/>
    <w:rsid w:val="00E80FA3"/>
    <w:rsid w:val="00EA519F"/>
    <w:rsid w:val="00EA75B0"/>
    <w:rsid w:val="00F14B21"/>
    <w:rsid w:val="00F15509"/>
    <w:rsid w:val="00F21D74"/>
    <w:rsid w:val="00F3574E"/>
    <w:rsid w:val="00F47391"/>
    <w:rsid w:val="00F522D3"/>
    <w:rsid w:val="00F56F15"/>
    <w:rsid w:val="00F622FF"/>
    <w:rsid w:val="00F90ACC"/>
    <w:rsid w:val="00FA0C4D"/>
    <w:rsid w:val="00FA3288"/>
    <w:rsid w:val="00FC4EF3"/>
    <w:rsid w:val="00FC56B7"/>
    <w:rsid w:val="00FC5906"/>
    <w:rsid w:val="00FE537B"/>
    <w:rsid w:val="00FF1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PostalCod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."/>
  <w:listSeparator w:val=","/>
  <w14:docId w14:val="53C6CD1D"/>
  <w15:docId w15:val="{3A5B5404-82A2-4DCA-9E48-B515B1BCA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E3E1F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99"/>
    <w:semiHidden/>
    <w:rsid w:val="00CE3E1F"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autoRedefine/>
    <w:uiPriority w:val="99"/>
    <w:semiHidden/>
    <w:rsid w:val="00CE3E1F"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autoRedefine/>
    <w:uiPriority w:val="99"/>
    <w:semiHidden/>
    <w:rsid w:val="00CE3E1F"/>
    <w:pPr>
      <w:tabs>
        <w:tab w:val="left" w:leader="dot" w:pos="9000"/>
        <w:tab w:val="righ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autoRedefine/>
    <w:uiPriority w:val="99"/>
    <w:semiHidden/>
    <w:rsid w:val="00CE3E1F"/>
    <w:pPr>
      <w:tabs>
        <w:tab w:val="left" w:leader="dot" w:pos="9000"/>
        <w:tab w:val="righ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autoRedefine/>
    <w:uiPriority w:val="99"/>
    <w:semiHidden/>
    <w:rsid w:val="00CE3E1F"/>
    <w:pPr>
      <w:tabs>
        <w:tab w:val="left" w:leader="dot" w:pos="9000"/>
        <w:tab w:val="righ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autoRedefine/>
    <w:uiPriority w:val="99"/>
    <w:semiHidden/>
    <w:rsid w:val="00CE3E1F"/>
    <w:pPr>
      <w:tabs>
        <w:tab w:val="left" w:pos="9000"/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autoRedefine/>
    <w:uiPriority w:val="99"/>
    <w:semiHidden/>
    <w:rsid w:val="00CE3E1F"/>
    <w:pPr>
      <w:suppressAutoHyphens/>
      <w:ind w:left="720" w:hanging="720"/>
    </w:pPr>
  </w:style>
  <w:style w:type="paragraph" w:styleId="TOC8">
    <w:name w:val="toc 8"/>
    <w:basedOn w:val="Normal"/>
    <w:next w:val="Normal"/>
    <w:autoRedefine/>
    <w:uiPriority w:val="99"/>
    <w:semiHidden/>
    <w:rsid w:val="00CE3E1F"/>
    <w:pPr>
      <w:tabs>
        <w:tab w:val="left" w:pos="9000"/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autoRedefine/>
    <w:uiPriority w:val="99"/>
    <w:semiHidden/>
    <w:rsid w:val="00CE3E1F"/>
    <w:pPr>
      <w:tabs>
        <w:tab w:val="left" w:leader="dot" w:pos="9000"/>
        <w:tab w:val="righ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autoRedefine/>
    <w:uiPriority w:val="99"/>
    <w:semiHidden/>
    <w:rsid w:val="00CE3E1F"/>
    <w:pPr>
      <w:tabs>
        <w:tab w:val="left" w:leader="dot" w:pos="9000"/>
        <w:tab w:val="righ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autoRedefine/>
    <w:uiPriority w:val="99"/>
    <w:semiHidden/>
    <w:rsid w:val="00CE3E1F"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customStyle="1" w:styleId="toa">
    <w:name w:val="toa"/>
    <w:basedOn w:val="Normal"/>
    <w:uiPriority w:val="99"/>
    <w:rsid w:val="00CE3E1F"/>
    <w:pPr>
      <w:tabs>
        <w:tab w:val="left" w:pos="9000"/>
        <w:tab w:val="right" w:pos="9360"/>
      </w:tabs>
      <w:suppressAutoHyphens/>
    </w:pPr>
  </w:style>
  <w:style w:type="paragraph" w:styleId="Caption">
    <w:name w:val="caption"/>
    <w:basedOn w:val="Normal"/>
    <w:next w:val="Normal"/>
    <w:uiPriority w:val="99"/>
    <w:qFormat/>
    <w:rsid w:val="00CE3E1F"/>
    <w:rPr>
      <w:sz w:val="24"/>
      <w:szCs w:val="24"/>
    </w:rPr>
  </w:style>
  <w:style w:type="character" w:customStyle="1" w:styleId="EquationCaption">
    <w:name w:val="_Equation Caption"/>
    <w:uiPriority w:val="99"/>
    <w:rsid w:val="00CE3E1F"/>
  </w:style>
  <w:style w:type="paragraph" w:styleId="BodyText">
    <w:name w:val="Body Text"/>
    <w:basedOn w:val="Normal"/>
    <w:link w:val="BodyTextChar"/>
    <w:uiPriority w:val="99"/>
    <w:rsid w:val="00CE3E1F"/>
    <w:pPr>
      <w:tabs>
        <w:tab w:val="left" w:pos="720"/>
        <w:tab w:val="left" w:pos="1170"/>
        <w:tab w:val="left" w:pos="1440"/>
        <w:tab w:val="left" w:pos="5760"/>
        <w:tab w:val="left" w:pos="6480"/>
        <w:tab w:val="right" w:pos="9360"/>
      </w:tabs>
      <w:suppressAutoHyphens/>
    </w:pPr>
    <w:rPr>
      <w:spacing w:val="-2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E3E1F"/>
    <w:rPr>
      <w:rFonts w:ascii="Courier New" w:hAnsi="Courier New" w:cs="Courier New"/>
      <w:sz w:val="20"/>
      <w:szCs w:val="20"/>
    </w:rPr>
  </w:style>
  <w:style w:type="paragraph" w:styleId="PlainText">
    <w:name w:val="Plain Text"/>
    <w:basedOn w:val="Normal"/>
    <w:link w:val="PlainTextChar"/>
    <w:uiPriority w:val="99"/>
    <w:rsid w:val="00A030C3"/>
    <w:pPr>
      <w:autoSpaceDE/>
      <w:autoSpaceDN/>
    </w:pPr>
    <w:rPr>
      <w:rFonts w:ascii="Courier" w:hAnsi="Courier" w:cs="Courier"/>
      <w:sz w:val="24"/>
      <w:szCs w:val="24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E3E1F"/>
    <w:rPr>
      <w:rFonts w:ascii="Courier New" w:hAnsi="Courier New" w:cs="Courier New"/>
      <w:sz w:val="20"/>
      <w:szCs w:val="20"/>
    </w:rPr>
  </w:style>
  <w:style w:type="character" w:customStyle="1" w:styleId="apple-converted-space">
    <w:name w:val="apple-converted-space"/>
    <w:basedOn w:val="DefaultParagraphFont"/>
    <w:rsid w:val="00914D30"/>
  </w:style>
  <w:style w:type="character" w:styleId="Hyperlink">
    <w:name w:val="Hyperlink"/>
    <w:basedOn w:val="DefaultParagraphFont"/>
    <w:uiPriority w:val="99"/>
    <w:unhideWhenUsed/>
    <w:rsid w:val="00F622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2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15</Pages>
  <Words>5280</Words>
  <Characters>30100</Characters>
  <Application>Microsoft Office Word</Application>
  <DocSecurity>0</DocSecurity>
  <Lines>250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Dell Computer Corporation</Company>
  <LinksUpToDate>false</LinksUpToDate>
  <CharactersWithSpaces>35310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DERMOTOLOGY SER (DERM0001)</dc:creator>
  <cp:lastModifiedBy>Milstone, Leonard</cp:lastModifiedBy>
  <cp:revision>4</cp:revision>
  <cp:lastPrinted>2000-03-08T16:42:00Z</cp:lastPrinted>
  <dcterms:created xsi:type="dcterms:W3CDTF">2016-09-21T14:55:00Z</dcterms:created>
  <dcterms:modified xsi:type="dcterms:W3CDTF">2016-09-21T15:08:00Z</dcterms:modified>
</cp:coreProperties>
</file>