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en-US"/>
        </w:rPr>
        <w:tag w:val="goog_rdk_0"/>
        <w:id w:val="1893921074"/>
      </w:sdtPr>
      <w:sdtContent>
        <w:p w14:paraId="776FC0CA" w14:textId="77777777" w:rsidR="00832C7A" w:rsidRPr="008509B6" w:rsidRDefault="00490D30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b/>
              <w:color w:val="025997"/>
              <w:sz w:val="26"/>
              <w:szCs w:val="26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025997"/>
              <w:sz w:val="26"/>
              <w:szCs w:val="26"/>
              <w:lang w:val="en-US"/>
            </w:rPr>
            <w:t>Professional Profile</w:t>
          </w:r>
        </w:p>
      </w:sdtContent>
    </w:sdt>
    <w:sdt>
      <w:sdtPr>
        <w:rPr>
          <w:lang w:val="en-US"/>
        </w:rPr>
        <w:tag w:val="goog_rdk_1"/>
        <w:id w:val="-2096389343"/>
      </w:sdtPr>
      <w:sdtContent>
        <w:p w14:paraId="1543F5DA" w14:textId="77777777" w:rsidR="00832C7A" w:rsidRPr="008509B6" w:rsidRDefault="00000000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</w:p>
      </w:sdtContent>
    </w:sdt>
    <w:sdt>
      <w:sdtPr>
        <w:rPr>
          <w:lang w:val="en-US"/>
        </w:rPr>
        <w:tag w:val="goog_rdk_2"/>
        <w:id w:val="-1875381957"/>
      </w:sdtPr>
      <w:sdtContent>
        <w:p w14:paraId="6386B07A" w14:textId="4EA83FCE" w:rsidR="00832C7A" w:rsidRDefault="004F4042" w:rsidP="00B8782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113" w:right="113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  <w:r w:rsidRPr="004F4042"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>I am a public health professional with experience in managing health programs, analyzing data, and supporting evidence</w:t>
          </w:r>
          <w:r w:rsidRPr="004F4042">
            <w:rPr>
              <w:rFonts w:ascii="Cambria Math" w:eastAsia="Arial Narrow" w:hAnsi="Cambria Math" w:cs="Cambria Math"/>
              <w:color w:val="000000"/>
              <w:sz w:val="20"/>
              <w:szCs w:val="20"/>
              <w:lang w:val="en-US"/>
            </w:rPr>
            <w:t>‑</w:t>
          </w:r>
          <w:r w:rsidRPr="004F4042"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 xml:space="preserve">based decision making. My background includes coordinating multidisciplinary teams, working with government and community partners, and contributing to research and policy initiatives. With a Ph.D. in Public Health and a </w:t>
          </w:r>
          <w:proofErr w:type="gramStart"/>
          <w:r w:rsidRPr="004F4042"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>master’s in Environmental and Occupational Health</w:t>
          </w:r>
          <w:proofErr w:type="gramEnd"/>
          <w:r w:rsidRPr="004F4042"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>, I bring a solid foundation in epidemiology, environmental health, and program planning. I am committed to applying analytical and strategic skills to improve population health and strengthen collaborative, effective public health practice.</w:t>
          </w:r>
        </w:p>
        <w:p w14:paraId="7350B25C" w14:textId="77777777" w:rsidR="004F4042" w:rsidRPr="00A90EB1" w:rsidRDefault="00000000" w:rsidP="00B8782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113" w:right="113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</w:p>
      </w:sdtContent>
    </w:sdt>
    <w:sdt>
      <w:sdtPr>
        <w:rPr>
          <w:lang w:val="en-US"/>
        </w:rPr>
        <w:tag w:val="goog_rdk_7"/>
        <w:id w:val="1841811617"/>
      </w:sdtPr>
      <w:sdtContent>
        <w:p w14:paraId="412D26D7" w14:textId="77777777" w:rsidR="00832C7A" w:rsidRPr="008509B6" w:rsidRDefault="00490D30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b/>
              <w:color w:val="025997"/>
              <w:sz w:val="26"/>
              <w:szCs w:val="26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025997"/>
              <w:sz w:val="26"/>
              <w:szCs w:val="26"/>
              <w:lang w:val="en-US"/>
            </w:rPr>
            <w:t>Professional Experience</w:t>
          </w:r>
        </w:p>
      </w:sdtContent>
    </w:sdt>
    <w:sdt>
      <w:sdtPr>
        <w:rPr>
          <w:lang w:val="en-US"/>
        </w:rPr>
        <w:tag w:val="goog_rdk_8"/>
        <w:id w:val="250324733"/>
      </w:sdtPr>
      <w:sdtEndPr/>
      <w:sdtContent>
        <w:sdt>
          <w:sdtPr>
            <w:rPr>
              <w:lang w:val="en-US"/>
            </w:rPr>
            <w:tag w:val="goog_rdk_9"/>
            <w:id w:val="-2033876226"/>
          </w:sdtPr>
          <w:sdtContent>
            <w:p w14:paraId="0470AC11" w14:textId="266313D4" w:rsidR="004F4CF5" w:rsidRPr="008509B6" w:rsidRDefault="004F4CF5" w:rsidP="004F4CF5">
              <w:pPr>
                <w:spacing w:line="240" w:lineRule="auto"/>
                <w:rPr>
                  <w:rFonts w:ascii="Arial Narrow" w:eastAsia="Arial Narrow" w:hAnsi="Arial Narrow" w:cs="Arial Narrow"/>
                  <w:b/>
                  <w:color w:val="5598C5"/>
                  <w:sz w:val="22"/>
                  <w:szCs w:val="22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b/>
                  <w:color w:val="5598C5"/>
                  <w:sz w:val="22"/>
                  <w:szCs w:val="22"/>
                  <w:lang w:val="en-US"/>
                </w:rPr>
                <w:t>GHES Yale Research Fellow</w:t>
              </w:r>
            </w:p>
          </w:sdtContent>
        </w:sdt>
        <w:sdt>
          <w:sdtPr>
            <w:rPr>
              <w:lang w:val="en-US"/>
            </w:rPr>
            <w:tag w:val="goog_rdk_12"/>
            <w:id w:val="-1268388600"/>
          </w:sdtPr>
          <w:sdtContent>
            <w:p w14:paraId="7185AC10" w14:textId="63BBB45F" w:rsidR="004F4CF5" w:rsidRPr="00B87820" w:rsidRDefault="004F4CF5" w:rsidP="004F4CF5">
              <w:pPr>
                <w:spacing w:line="240" w:lineRule="auto"/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</w:pPr>
              <w:r w:rsidRPr="00B87820">
                <w:rPr>
                  <w:rFonts w:ascii="Arial Narrow" w:eastAsia="Arial Narrow" w:hAnsi="Arial Narrow" w:cs="Arial Narrow"/>
                  <w:b/>
                  <w:color w:val="333333"/>
                  <w:sz w:val="20"/>
                  <w:szCs w:val="20"/>
                  <w:lang w:val="en-US"/>
                </w:rPr>
                <w:t>Dates: </w:t>
              </w:r>
              <w:r w:rsidRPr="00B87820"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11/0</w:t>
              </w:r>
              <w:r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8/2025</w:t>
              </w:r>
              <w:r w:rsidRPr="00B87820"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 xml:space="preserve"> – Present</w:t>
              </w:r>
            </w:p>
          </w:sdtContent>
        </w:sdt>
        <w:sdt>
          <w:sdtPr>
            <w:rPr>
              <w:lang w:val="en-US"/>
            </w:rPr>
            <w:tag w:val="goog_rdk_13"/>
            <w:id w:val="-1324967187"/>
          </w:sdtPr>
          <w:sdtContent>
            <w:p w14:paraId="3026E23E" w14:textId="1F0EF76A" w:rsidR="004F4CF5" w:rsidRPr="0020596A" w:rsidRDefault="004F4CF5" w:rsidP="004F4CF5">
              <w:pPr>
                <w:spacing w:line="240" w:lineRule="auto"/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</w:pPr>
              <w:r w:rsidRPr="0020596A">
                <w:rPr>
                  <w:rFonts w:ascii="Arial Narrow" w:eastAsia="Arial Narrow" w:hAnsi="Arial Narrow" w:cs="Arial Narrow"/>
                  <w:b/>
                  <w:color w:val="333333"/>
                  <w:sz w:val="20"/>
                  <w:szCs w:val="20"/>
                  <w:lang w:val="en-US"/>
                </w:rPr>
                <w:t>Supervisor: </w:t>
              </w:r>
              <w:r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Dr. Kai Chen</w:t>
              </w:r>
            </w:p>
          </w:sdtContent>
        </w:sdt>
      </w:sdtContent>
    </w:sdt>
    <w:p w14:paraId="1C365C3A" w14:textId="77777777" w:rsidR="0002500C" w:rsidRP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Competitively selected for the Global Health Emerging Scholars (GHES) fellowship to direct a novel applied epidemiology project in a Low- and Middle-Income Country (LMIC).</w:t>
      </w:r>
    </w:p>
    <w:p w14:paraId="6C7CD1D1" w14:textId="77777777" w:rsidR="0002500C" w:rsidRP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Engineered an end-to-end research study to quantify excess mortality attributable to wildfires in Colombia (2016–2024), from study design and data acquisition to final analysis.</w:t>
      </w:r>
    </w:p>
    <w:p w14:paraId="0B8A3A56" w14:textId="77777777" w:rsidR="0002500C" w:rsidRP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Implemented advanced statistical models (GAM/DLNM, quasi-Poisson, HAC-robust inference) to establish causal attribution between fire/air-quality exposure and population health outcomes.</w:t>
      </w:r>
    </w:p>
    <w:p w14:paraId="134E983B" w14:textId="77777777" w:rsid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Developed reproducible code and data dashboards to deliver actionable insights and policy briefings for national health authorities.</w:t>
      </w: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3AF93B7D" w14:textId="77777777" w:rsid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</w:p>
    <w:p w14:paraId="06213DE4" w14:textId="4932BFE9" w:rsidR="00832C7A" w:rsidRPr="008509B6" w:rsidRDefault="00000000" w:rsidP="0002500C">
      <w:pPr>
        <w:spacing w:line="240" w:lineRule="auto"/>
        <w:rPr>
          <w:rFonts w:ascii="Arial Narrow" w:eastAsia="Arial Narrow" w:hAnsi="Arial Narrow" w:cs="Arial Narrow"/>
          <w:b/>
          <w:color w:val="5598C5"/>
          <w:sz w:val="22"/>
          <w:szCs w:val="22"/>
          <w:lang w:val="en-US"/>
        </w:rPr>
      </w:pPr>
      <w:sdt>
        <w:sdtPr>
          <w:rPr>
            <w:lang w:val="en-US"/>
          </w:rPr>
          <w:tag w:val="goog_rdk_9"/>
          <w:id w:val="-1836458436"/>
        </w:sdtPr>
        <w:sdtContent>
          <w:r w:rsidR="00490D30" w:rsidRPr="008509B6"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  <w:t>National Health Institute Colombia</w:t>
          </w:r>
        </w:sdtContent>
      </w:sdt>
    </w:p>
    <w:sdt>
      <w:sdtPr>
        <w:rPr>
          <w:lang w:val="en-US"/>
        </w:rPr>
        <w:tag w:val="goog_rdk_12"/>
        <w:id w:val="1399240568"/>
      </w:sdtPr>
      <w:sdtContent>
        <w:p w14:paraId="4F79B2E2" w14:textId="77777777" w:rsidR="00832C7A" w:rsidRPr="00B87820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B87820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Dates: </w:t>
          </w:r>
          <w:r w:rsidRPr="00B87820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11/09/2017 – Present</w:t>
          </w:r>
        </w:p>
      </w:sdtContent>
    </w:sdt>
    <w:sdt>
      <w:sdtPr>
        <w:rPr>
          <w:lang w:val="en-US"/>
        </w:rPr>
        <w:tag w:val="goog_rdk_13"/>
        <w:id w:val="-650443890"/>
      </w:sdtPr>
      <w:sdtContent>
        <w:p w14:paraId="0AD06D09" w14:textId="2A527A97" w:rsidR="00832C7A" w:rsidRPr="0020596A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20596A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Supervisor: </w:t>
          </w:r>
          <w:r w:rsidR="00BB651B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Johana Toloza</w:t>
          </w:r>
        </w:p>
      </w:sdtContent>
    </w:sdt>
    <w:p w14:paraId="45260FAE" w14:textId="77777777" w:rsidR="00BB651B" w:rsidRDefault="00BB651B" w:rsidP="00BB651B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bookmarkStart w:id="0" w:name="_heading=h.gjdgxs" w:colFirst="0" w:colLast="0"/>
      <w:bookmarkEnd w:id="0"/>
    </w:p>
    <w:p w14:paraId="7B479567" w14:textId="77777777" w:rsidR="0002500C" w:rsidRP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Spearheaded research projects on heavy metal exposure from mining that directly informed new occupational health protocols, achieving a 33% reduction in associated health risks.</w:t>
      </w:r>
    </w:p>
    <w:p w14:paraId="043B8409" w14:textId="77777777" w:rsidR="0002500C" w:rsidRP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Directed studies on PM2.5 and black carbon exposure in Bogotá, producing key evidence that influenced local environmental policies and raised public awareness.</w:t>
      </w:r>
    </w:p>
    <w:p w14:paraId="7A450B3B" w14:textId="77777777" w:rsidR="0002500C" w:rsidRP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Led the analysis of a national COVID-19 antibody survey, providing critical epidemiological insights that guided the national public health response and preventive strategies.</w:t>
      </w:r>
    </w:p>
    <w:p w14:paraId="45CCDEF4" w14:textId="77777777" w:rsidR="0002500C" w:rsidRP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Authored multiple high-impact technical reports and policy briefs on the health effects of heavy metals, directly contributing to the formulation of national health policies.</w:t>
      </w:r>
    </w:p>
    <w:p w14:paraId="5B212123" w14:textId="77777777" w:rsid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Secured strategic Memoranda of Understanding with 5+ public and private entities by leading negotiations, enabling the implementation of new nationwide health and safety projects.</w:t>
      </w: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2AD9EFF6" w14:textId="11D95F13" w:rsidR="00832C7A" w:rsidRPr="008509B6" w:rsidRDefault="00000000" w:rsidP="0002500C">
      <w:pPr>
        <w:spacing w:line="240" w:lineRule="auto"/>
        <w:rPr>
          <w:rFonts w:ascii="Arial Narrow" w:eastAsia="Arial Narrow" w:hAnsi="Arial Narrow" w:cs="Arial Narrow"/>
          <w:b/>
          <w:color w:val="5598C5"/>
          <w:sz w:val="22"/>
          <w:szCs w:val="22"/>
          <w:lang w:val="en-US"/>
        </w:rPr>
      </w:pPr>
      <w:sdt>
        <w:sdtPr>
          <w:rPr>
            <w:lang w:val="en-US"/>
          </w:rPr>
          <w:tag w:val="goog_rdk_17"/>
          <w:id w:val="821008752"/>
        </w:sdtPr>
        <w:sdtContent/>
      </w:sdt>
    </w:p>
    <w:sdt>
      <w:sdtPr>
        <w:rPr>
          <w:lang w:val="en-US"/>
        </w:rPr>
        <w:tag w:val="goog_rdk_47"/>
        <w:id w:val="1724705864"/>
      </w:sdtPr>
      <w:sdtContent>
        <w:p w14:paraId="05D78318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  <w:t>Panamerican Health Organization – Ministry of Health Colombia</w:t>
          </w:r>
        </w:p>
      </w:sdtContent>
    </w:sdt>
    <w:sdt>
      <w:sdtPr>
        <w:rPr>
          <w:lang w:val="en-US"/>
        </w:rPr>
        <w:tag w:val="goog_rdk_48"/>
        <w:id w:val="-346637605"/>
      </w:sdtPr>
      <w:sdtContent>
        <w:p w14:paraId="37CCD136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025997"/>
              <w:lang w:val="en-US"/>
            </w:rPr>
            <w:t>Consultant</w:t>
          </w:r>
        </w:p>
      </w:sdtContent>
    </w:sdt>
    <w:sdt>
      <w:sdtPr>
        <w:rPr>
          <w:lang w:val="en-US"/>
        </w:rPr>
        <w:tag w:val="goog_rdk_50"/>
        <w:id w:val="2101525418"/>
      </w:sdtPr>
      <w:sdtContent>
        <w:p w14:paraId="4782E5E0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Dates: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01/08/2010 – 12/12/2013</w:t>
          </w:r>
        </w:p>
      </w:sdtContent>
    </w:sdt>
    <w:sdt>
      <w:sdtPr>
        <w:rPr>
          <w:lang w:val="en-US"/>
        </w:rPr>
        <w:tag w:val="goog_rdk_51"/>
        <w:id w:val="-560022308"/>
      </w:sdtPr>
      <w:sdtContent>
        <w:p w14:paraId="03B99360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Supervisor: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José Pablo Escobar</w:t>
          </w:r>
        </w:p>
      </w:sdtContent>
    </w:sdt>
    <w:p w14:paraId="71860201" w14:textId="77777777" w:rsidR="0002500C" w:rsidRP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Strengthened the national response to endemic diseases (Dengue, Malaria, Chagas) by auditing and improving public health standards for surveillance, prevention, and control across endemic zones.</w:t>
      </w:r>
    </w:p>
    <w:p w14:paraId="05E31659" w14:textId="77777777" w:rsid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Forged inter-sector collaborations between vector-borne disease programs, education, and environmental agencies, creating a more comprehensive and integrated national public health strategy.</w:t>
      </w:r>
      <w:r w:rsidRPr="0002500C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7F2B7CC4" w14:textId="77777777" w:rsid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</w:p>
    <w:p w14:paraId="3D39B049" w14:textId="77777777" w:rsidR="0002500C" w:rsidRDefault="0002500C" w:rsidP="0002500C">
      <w:pPr>
        <w:spacing w:line="240" w:lineRule="auto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</w:p>
    <w:p w14:paraId="14F3BE90" w14:textId="425E784B" w:rsidR="00832C7A" w:rsidRPr="008509B6" w:rsidRDefault="00000000" w:rsidP="0002500C">
      <w:pPr>
        <w:spacing w:line="240" w:lineRule="auto"/>
        <w:rPr>
          <w:rFonts w:ascii="Arial Narrow" w:eastAsia="Arial Narrow" w:hAnsi="Arial Narrow" w:cs="Arial Narrow"/>
          <w:color w:val="333333"/>
          <w:sz w:val="20"/>
          <w:szCs w:val="20"/>
          <w:lang w:val="en-US"/>
        </w:rPr>
      </w:pPr>
      <w:sdt>
        <w:sdtPr>
          <w:rPr>
            <w:lang w:val="en-US"/>
          </w:rPr>
          <w:tag w:val="goog_rdk_54"/>
          <w:id w:val="1028918736"/>
        </w:sdtPr>
        <w:sdtContent/>
      </w:sdt>
    </w:p>
    <w:sdt>
      <w:sdtPr>
        <w:rPr>
          <w:lang w:val="en-US"/>
        </w:rPr>
        <w:tag w:val="goog_rdk_56"/>
        <w:id w:val="934635063"/>
      </w:sdtPr>
      <w:sdtContent>
        <w:p w14:paraId="65E25D26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  <w:t>Doctors without borders OC Brussels</w:t>
          </w:r>
        </w:p>
      </w:sdtContent>
    </w:sdt>
    <w:sdt>
      <w:sdtPr>
        <w:rPr>
          <w:lang w:val="en-US"/>
        </w:rPr>
        <w:tag w:val="goog_rdk_57"/>
        <w:id w:val="-1618906917"/>
      </w:sdtPr>
      <w:sdtContent>
        <w:p w14:paraId="381C558B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025997"/>
              <w:lang w:val="en-US"/>
            </w:rPr>
            <w:t xml:space="preserve">Medical field </w:t>
          </w:r>
        </w:p>
      </w:sdtContent>
    </w:sdt>
    <w:sdt>
      <w:sdtPr>
        <w:rPr>
          <w:lang w:val="en-US"/>
        </w:rPr>
        <w:tag w:val="goog_rdk_59"/>
        <w:id w:val="192743094"/>
      </w:sdtPr>
      <w:sdtContent>
        <w:p w14:paraId="320A8E10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Dates: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01/10/2009 - 01/07/2010. </w:t>
          </w:r>
        </w:p>
      </w:sdtContent>
    </w:sdt>
    <w:sdt>
      <w:sdtPr>
        <w:rPr>
          <w:lang w:val="en-US"/>
        </w:rPr>
        <w:tag w:val="goog_rdk_60"/>
        <w:id w:val="-1173714875"/>
      </w:sdtPr>
      <w:sdtContent>
        <w:p w14:paraId="59F8CA1C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Supervisor: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Natasha Reyes</w:t>
          </w:r>
        </w:p>
      </w:sdtContent>
    </w:sdt>
    <w:sdt>
      <w:sdtPr>
        <w:rPr>
          <w:lang w:val="en-US"/>
        </w:rPr>
        <w:tag w:val="goog_rdk_61"/>
        <w:id w:val="649248096"/>
      </w:sdtPr>
      <w:sdtContent>
        <w:p w14:paraId="386E8D42" w14:textId="66F72580" w:rsidR="001A2EE9" w:rsidRPr="008509B6" w:rsidRDefault="00490D30">
          <w:pPr>
            <w:spacing w:line="240" w:lineRule="auto"/>
            <w:rPr>
              <w:rFonts w:ascii="Arial Narrow" w:eastAsia="Arial Narrow" w:hAnsi="Arial Narrow" w:cs="Arial Narrow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 xml:space="preserve">Duties and achievements: </w:t>
          </w:r>
        </w:p>
      </w:sdtContent>
    </w:sdt>
    <w:p w14:paraId="069CAF04" w14:textId="77777777" w:rsidR="0002500C" w:rsidRPr="0002500C" w:rsidRDefault="0002500C" w:rsidP="0002500C">
      <w:pPr>
        <w:spacing w:line="240" w:lineRule="auto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sz w:val="20"/>
          <w:szCs w:val="20"/>
          <w:lang w:val="en-US"/>
        </w:rPr>
        <w:t>Delivered critical medical care for prevalent childhood diseases to communities impacted by floods and forced displacement, significantly improving health outcomes in crisis situations.</w:t>
      </w:r>
    </w:p>
    <w:p w14:paraId="3D0A44C7" w14:textId="77777777" w:rsidR="0002500C" w:rsidRDefault="0002500C" w:rsidP="0002500C">
      <w:pPr>
        <w:spacing w:line="240" w:lineRule="auto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02500C">
        <w:rPr>
          <w:rFonts w:ascii="Arial Narrow" w:eastAsia="Arial Narrow" w:hAnsi="Arial Narrow" w:cs="Arial Narrow"/>
          <w:sz w:val="20"/>
          <w:szCs w:val="20"/>
          <w:lang w:val="en-US"/>
        </w:rPr>
        <w:t>Executed and analyzed nutritional and health surveys in remote Afro-descendant and Indigenous communities, generating key data to tailor and deploy effective healthcare interventions.</w:t>
      </w:r>
      <w:r w:rsidRPr="0002500C">
        <w:rPr>
          <w:rFonts w:ascii="Arial Narrow" w:eastAsia="Arial Narrow" w:hAnsi="Arial Narrow" w:cs="Arial Narrow"/>
          <w:sz w:val="20"/>
          <w:szCs w:val="20"/>
          <w:lang w:val="en-US"/>
        </w:rPr>
        <w:t xml:space="preserve"> </w:t>
      </w:r>
    </w:p>
    <w:sdt>
      <w:sdtPr>
        <w:rPr>
          <w:lang w:val="en-US"/>
        </w:rPr>
        <w:tag w:val="goog_rdk_62"/>
        <w:id w:val="2081090546"/>
      </w:sdtPr>
      <w:sdtContent>
        <w:p w14:paraId="660F5E36" w14:textId="76588599" w:rsidR="00E000E5" w:rsidRDefault="00490D30" w:rsidP="0002500C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Phone: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+571 3400604</w:t>
          </w:r>
        </w:p>
        <w:p w14:paraId="769E2517" w14:textId="77777777" w:rsidR="00832C7A" w:rsidRPr="008509B6" w:rsidRDefault="0000000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</w:p>
      </w:sdtContent>
    </w:sdt>
    <w:sdt>
      <w:sdtPr>
        <w:rPr>
          <w:lang w:val="en-US"/>
        </w:rPr>
        <w:tag w:val="goog_rdk_65"/>
        <w:id w:val="-556018637"/>
      </w:sdtPr>
      <w:sdtContent>
        <w:p w14:paraId="2C01DDA4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  <w:t>Spanish Red Cross</w:t>
          </w:r>
        </w:p>
      </w:sdtContent>
    </w:sdt>
    <w:sdt>
      <w:sdtPr>
        <w:rPr>
          <w:lang w:val="en-US"/>
        </w:rPr>
        <w:tag w:val="goog_rdk_66"/>
        <w:id w:val="37330801"/>
      </w:sdtPr>
      <w:sdtContent>
        <w:p w14:paraId="5EA0A0D6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025997"/>
              <w:lang w:val="en-US"/>
            </w:rPr>
            <w:t>General Practitioner at Emergency Rapid Response Unit – Bask Country</w:t>
          </w:r>
        </w:p>
      </w:sdtContent>
    </w:sdt>
    <w:sdt>
      <w:sdtPr>
        <w:rPr>
          <w:lang w:val="en-US"/>
        </w:rPr>
        <w:tag w:val="goog_rdk_68"/>
        <w:id w:val="-2084281759"/>
      </w:sdtPr>
      <w:sdtContent>
        <w:p w14:paraId="53471DCA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Dates: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01/12/2008 - 01/09/2009. </w:t>
          </w:r>
        </w:p>
      </w:sdtContent>
    </w:sdt>
    <w:sdt>
      <w:sdtPr>
        <w:rPr>
          <w:lang w:val="en-US"/>
        </w:rPr>
        <w:tag w:val="goog_rdk_69"/>
        <w:id w:val="-1913229521"/>
      </w:sdtPr>
      <w:sdtContent>
        <w:p w14:paraId="6A4EA55F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Supervisor: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Ivan Nadal</w:t>
          </w:r>
        </w:p>
      </w:sdtContent>
    </w:sdt>
    <w:sdt>
      <w:sdtPr>
        <w:rPr>
          <w:lang w:val="en-US"/>
        </w:rPr>
        <w:tag w:val="goog_rdk_70"/>
        <w:id w:val="-1145512113"/>
      </w:sdtPr>
      <w:sdtContent>
        <w:p w14:paraId="40300697" w14:textId="2791B167" w:rsidR="00B87820" w:rsidRPr="00B87820" w:rsidRDefault="00B87820" w:rsidP="00B8782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 xml:space="preserve">Duties and achievements: </w:t>
          </w:r>
          <w:r w:rsidRPr="00B87820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Provided A&amp;E attention, coordinated and trained sanitary teams, resulting in efficient emergency assistance and improved pre-hospital care.</w:t>
          </w:r>
        </w:p>
        <w:p w14:paraId="662B294B" w14:textId="530951BD" w:rsidR="00832C7A" w:rsidRPr="008509B6" w:rsidRDefault="00B87820" w:rsidP="00B87820">
          <w:pPr>
            <w:spacing w:line="240" w:lineRule="auto"/>
            <w:rPr>
              <w:rFonts w:ascii="Arial Narrow" w:eastAsia="Arial Narrow" w:hAnsi="Arial Narrow" w:cs="Arial Narrow"/>
              <w:color w:val="262626"/>
              <w:sz w:val="20"/>
              <w:szCs w:val="20"/>
              <w:lang w:val="en-US"/>
            </w:rPr>
          </w:pPr>
          <w:r w:rsidRPr="00B87820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Contributed to emergency response logistics, ensuring timely and effective healthcare services during crisis situations.</w:t>
          </w:r>
        </w:p>
      </w:sdtContent>
    </w:sdt>
    <w:sdt>
      <w:sdtPr>
        <w:rPr>
          <w:lang w:val="en-US"/>
        </w:rPr>
        <w:tag w:val="goog_rdk_71"/>
        <w:id w:val="879132400"/>
      </w:sdtPr>
      <w:sdtContent>
        <w:p w14:paraId="20DBFEC9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Phone: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+340946005161</w:t>
          </w:r>
        </w:p>
      </w:sdtContent>
    </w:sdt>
    <w:sdt>
      <w:sdtPr>
        <w:rPr>
          <w:lang w:val="en-US"/>
        </w:rPr>
        <w:tag w:val="goog_rdk_72"/>
        <w:id w:val="672840050"/>
      </w:sdtPr>
      <w:sdtContent>
        <w:p w14:paraId="32CA2502" w14:textId="77777777" w:rsidR="00832C7A" w:rsidRPr="008509B6" w:rsidRDefault="00000000">
          <w:pPr>
            <w:spacing w:line="240" w:lineRule="auto"/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</w:pPr>
        </w:p>
      </w:sdtContent>
    </w:sdt>
    <w:sdt>
      <w:sdtPr>
        <w:rPr>
          <w:lang w:val="en-US"/>
        </w:rPr>
        <w:tag w:val="goog_rdk_73"/>
        <w:id w:val="-1473522039"/>
      </w:sdtPr>
      <w:sdtContent>
        <w:p w14:paraId="0FFA9C37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</w:pPr>
          <w:proofErr w:type="spellStart"/>
          <w:r w:rsidRPr="008509B6"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  <w:t>Tunjuelito</w:t>
          </w:r>
          <w:proofErr w:type="spellEnd"/>
          <w:r w:rsidRPr="008509B6">
            <w:rPr>
              <w:rFonts w:ascii="Arial Narrow" w:eastAsia="Arial Narrow" w:hAnsi="Arial Narrow" w:cs="Arial Narrow"/>
              <w:b/>
              <w:color w:val="5598C5"/>
              <w:sz w:val="22"/>
              <w:szCs w:val="22"/>
              <w:lang w:val="en-US"/>
            </w:rPr>
            <w:t xml:space="preserve"> Hospital</w:t>
          </w:r>
        </w:p>
      </w:sdtContent>
    </w:sdt>
    <w:sdt>
      <w:sdtPr>
        <w:rPr>
          <w:lang w:val="en-US"/>
        </w:rPr>
        <w:tag w:val="goog_rdk_74"/>
        <w:id w:val="-1154225241"/>
      </w:sdtPr>
      <w:sdtContent>
        <w:p w14:paraId="1C479F55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025997"/>
              <w:lang w:val="en-US"/>
            </w:rPr>
            <w:t>Primary Health Care Unit Coordinator</w:t>
          </w:r>
        </w:p>
      </w:sdtContent>
    </w:sdt>
    <w:sdt>
      <w:sdtPr>
        <w:rPr>
          <w:lang w:val="en-US"/>
        </w:rPr>
        <w:tag w:val="goog_rdk_75"/>
        <w:id w:val="-967205734"/>
      </w:sdtPr>
      <w:sdtContent>
        <w:p w14:paraId="02B83FF2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Sector: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Health</w:t>
          </w:r>
        </w:p>
      </w:sdtContent>
    </w:sdt>
    <w:sdt>
      <w:sdtPr>
        <w:rPr>
          <w:lang w:val="en-US"/>
        </w:rPr>
        <w:tag w:val="goog_rdk_76"/>
        <w:id w:val="856697489"/>
      </w:sdtPr>
      <w:sdtContent>
        <w:p w14:paraId="7179E600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Dates: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01/09/2006 - 01/05/2008. </w:t>
          </w:r>
        </w:p>
      </w:sdtContent>
    </w:sdt>
    <w:sdt>
      <w:sdtPr>
        <w:rPr>
          <w:lang w:val="en-US"/>
        </w:rPr>
        <w:tag w:val="goog_rdk_77"/>
        <w:id w:val="1549878137"/>
      </w:sdtPr>
      <w:sdtContent>
        <w:p w14:paraId="6C798BF4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Supervisor: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Edwin Gómez</w:t>
          </w:r>
        </w:p>
      </w:sdtContent>
    </w:sdt>
    <w:p w14:paraId="44BEB223" w14:textId="09D83B24" w:rsidR="00B87820" w:rsidRPr="00B87820" w:rsidRDefault="00000000" w:rsidP="00B87820">
      <w:pPr>
        <w:spacing w:line="240" w:lineRule="auto"/>
        <w:rPr>
          <w:rFonts w:ascii="Arial Narrow" w:eastAsia="Arial Narrow" w:hAnsi="Arial Narrow" w:cs="Arial Narrow"/>
          <w:color w:val="333333"/>
          <w:sz w:val="20"/>
          <w:szCs w:val="20"/>
          <w:lang w:val="en-US"/>
        </w:rPr>
      </w:pPr>
      <w:sdt>
        <w:sdtPr>
          <w:rPr>
            <w:lang w:val="en-US"/>
          </w:rPr>
          <w:tag w:val="goog_rdk_78"/>
          <w:id w:val="-688832277"/>
        </w:sdtPr>
        <w:sdtContent>
          <w:r w:rsidR="00490D30"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Duties and achievements:</w:t>
          </w:r>
        </w:sdtContent>
      </w:sdt>
      <w:r w:rsidR="00B87820">
        <w:rPr>
          <w:rFonts w:ascii="Arial Narrow" w:eastAsia="Arial Narrow" w:hAnsi="Arial Narrow" w:cs="Arial Narrow"/>
          <w:color w:val="333333"/>
          <w:sz w:val="20"/>
          <w:szCs w:val="20"/>
          <w:lang w:val="en-US"/>
        </w:rPr>
        <w:t xml:space="preserve">   </w:t>
      </w:r>
      <w:r w:rsidR="00B87820" w:rsidRPr="00B87820">
        <w:rPr>
          <w:rFonts w:ascii="Arial Narrow" w:eastAsia="Arial Narrow" w:hAnsi="Arial Narrow" w:cs="Arial Narrow"/>
          <w:color w:val="333333"/>
          <w:sz w:val="20"/>
          <w:szCs w:val="20"/>
          <w:lang w:val="en-US"/>
        </w:rPr>
        <w:t>Provided health attention to IDP, children, pregnant women, and elderly, positively impacting the well-being of vulnerable populations.</w:t>
      </w:r>
    </w:p>
    <w:p w14:paraId="7439AE5E" w14:textId="3CA2B513" w:rsidR="00832C7A" w:rsidRPr="008509B6" w:rsidRDefault="00B87820" w:rsidP="00B87820">
      <w:pPr>
        <w:spacing w:line="240" w:lineRule="auto"/>
        <w:rPr>
          <w:rFonts w:ascii="Arial Narrow" w:eastAsia="Arial Narrow" w:hAnsi="Arial Narrow" w:cs="Arial Narrow"/>
          <w:color w:val="333333"/>
          <w:sz w:val="20"/>
          <w:szCs w:val="20"/>
          <w:lang w:val="en-US"/>
        </w:rPr>
      </w:pPr>
      <w:r w:rsidRPr="00B87820">
        <w:rPr>
          <w:rFonts w:ascii="Arial Narrow" w:eastAsia="Arial Narrow" w:hAnsi="Arial Narrow" w:cs="Arial Narrow"/>
          <w:color w:val="333333"/>
          <w:sz w:val="20"/>
          <w:szCs w:val="20"/>
          <w:lang w:val="en-US"/>
        </w:rPr>
        <w:t xml:space="preserve">Conducted sociodemographic and health surveys for IDP, providing valuable data for targeted healthcare strategies. </w:t>
      </w:r>
      <w:sdt>
        <w:sdtPr>
          <w:rPr>
            <w:lang w:val="en-US"/>
          </w:rPr>
          <w:tag w:val="goog_rdk_79"/>
          <w:id w:val="-781640879"/>
        </w:sdtPr>
        <w:sdtContent>
          <w:r w:rsidR="00490D30"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Phone: </w:t>
          </w:r>
          <w:r w:rsidR="00490D30"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+5717141496</w:t>
          </w:r>
        </w:sdtContent>
      </w:sdt>
    </w:p>
    <w:p w14:paraId="63E34A40" w14:textId="77777777" w:rsidR="00832C7A" w:rsidRPr="008509B6" w:rsidRDefault="00000000" w:rsidP="00244D27">
      <w:pPr>
        <w:spacing w:line="240" w:lineRule="auto"/>
        <w:rPr>
          <w:rFonts w:ascii="Arial Narrow" w:eastAsia="Arial Narrow" w:hAnsi="Arial Narrow" w:cs="Arial Narrow"/>
          <w:b/>
          <w:color w:val="025997"/>
          <w:sz w:val="28"/>
          <w:szCs w:val="28"/>
          <w:lang w:val="en-US"/>
        </w:rPr>
      </w:pPr>
      <w:sdt>
        <w:sdtPr>
          <w:rPr>
            <w:lang w:val="en-US"/>
          </w:rPr>
          <w:tag w:val="goog_rdk_80"/>
          <w:id w:val="1237363713"/>
        </w:sdtPr>
        <w:sdtContent/>
      </w:sdt>
      <w:sdt>
        <w:sdtPr>
          <w:rPr>
            <w:lang w:val="en-US"/>
          </w:rPr>
          <w:tag w:val="goog_rdk_97"/>
          <w:id w:val="1600214193"/>
          <w:showingPlcHdr/>
        </w:sdtPr>
        <w:sdtContent>
          <w:r w:rsidR="002325F5" w:rsidRPr="008509B6">
            <w:rPr>
              <w:lang w:val="en-US"/>
            </w:rPr>
            <w:t xml:space="preserve">     </w:t>
          </w:r>
        </w:sdtContent>
      </w:sdt>
    </w:p>
    <w:sdt>
      <w:sdtPr>
        <w:rPr>
          <w:lang w:val="en-US"/>
        </w:rPr>
        <w:tag w:val="goog_rdk_98"/>
        <w:id w:val="1631825460"/>
      </w:sdtPr>
      <w:sdtEndPr>
        <w:rPr>
          <w:rFonts w:ascii="Arial Narrow" w:eastAsia="Arial Narrow" w:hAnsi="Arial Narrow" w:cs="Arial Narrow"/>
          <w:b/>
          <w:color w:val="025997"/>
          <w:sz w:val="28"/>
          <w:szCs w:val="28"/>
        </w:rPr>
      </w:sdtEndPr>
      <w:sdtContent>
        <w:p w14:paraId="2DB11CB1" w14:textId="77777777" w:rsidR="00B87820" w:rsidRDefault="00B87820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  <w:r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  <w:t>Key qualifications</w:t>
          </w:r>
        </w:p>
        <w:p w14:paraId="32D52AEC" w14:textId="77777777" w:rsidR="00B87820" w:rsidRDefault="00B87820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</w:p>
        <w:p w14:paraId="7955D245" w14:textId="77777777" w:rsidR="004F4CF5" w:rsidRPr="004F4CF5" w:rsidRDefault="004F4CF5" w:rsidP="004F4CF5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</w:pPr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>Leadership: Proven ability to lead and coordinate multidisciplinary teams, applying adaptive leadership to navigate uncertainty, motivate collaborators, and deliver results in dynamic public health environments.</w:t>
          </w:r>
        </w:p>
        <w:p w14:paraId="6C708C10" w14:textId="77777777" w:rsidR="004F4CF5" w:rsidRPr="004F4CF5" w:rsidRDefault="004F4CF5" w:rsidP="004F4CF5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</w:pPr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>Analytical Expertise: Advanced proficiency in epidemiological and statistical analysis, translating complex datasets into actionable, evidence</w:t>
          </w:r>
          <w:r w:rsidRPr="004F4CF5">
            <w:rPr>
              <w:rFonts w:ascii="Cambria Math" w:eastAsia="Arial Narrow" w:hAnsi="Cambria Math" w:cs="Cambria Math"/>
              <w:color w:val="333333"/>
              <w:sz w:val="20"/>
              <w:szCs w:val="20"/>
              <w:lang w:val="en-US" w:eastAsia="es-ES"/>
            </w:rPr>
            <w:t>‑</w:t>
          </w:r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>based insights for program and policy decisions.</w:t>
          </w:r>
        </w:p>
        <w:p w14:paraId="34BA2A57" w14:textId="77777777" w:rsidR="004F4CF5" w:rsidRPr="004F4CF5" w:rsidRDefault="004F4CF5" w:rsidP="004F4CF5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</w:pPr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>Strategic Planning: Strong track record in designing strategies, forecasting needs, and aligning resources to achieve program objectives in health and environmental initiatives.</w:t>
          </w:r>
        </w:p>
        <w:p w14:paraId="64F70E11" w14:textId="77777777" w:rsidR="004F4CF5" w:rsidRPr="004F4CF5" w:rsidRDefault="004F4CF5" w:rsidP="004F4CF5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</w:pPr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>Stakeholder Engagement: Experienced in building and sustaining strategic partnerships with government agencies, academic institutions, private organizations, and community groups.</w:t>
          </w:r>
        </w:p>
        <w:p w14:paraId="69FC8C7A" w14:textId="66538AFB" w:rsidR="004F4CF5" w:rsidRDefault="004F4CF5" w:rsidP="004F4CF5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</w:pPr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 xml:space="preserve">Communication: Skilled at translating technical and scientific findings into clear, compelling messages tailored to diverse audiences, including </w:t>
          </w:r>
          <w:proofErr w:type="gramStart"/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>decision</w:t>
          </w:r>
          <w:r w:rsidRPr="004F4CF5">
            <w:rPr>
              <w:rFonts w:ascii="Cambria Math" w:eastAsia="Arial Narrow" w:hAnsi="Cambria Math" w:cs="Cambria Math"/>
              <w:color w:val="333333"/>
              <w:sz w:val="20"/>
              <w:szCs w:val="20"/>
              <w:lang w:val="en-US" w:eastAsia="es-ES"/>
            </w:rPr>
            <w:t>‑</w:t>
          </w:r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>makers</w:t>
          </w:r>
          <w:proofErr w:type="gramEnd"/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 xml:space="preserve">, researchers, and the </w:t>
          </w:r>
          <w:proofErr w:type="gramStart"/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>general public</w:t>
          </w:r>
          <w:proofErr w:type="gramEnd"/>
          <w:r w:rsidRPr="004F4CF5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  <w:t>.</w:t>
          </w:r>
        </w:p>
        <w:p w14:paraId="3589C03F" w14:textId="77777777" w:rsidR="004F4CF5" w:rsidRDefault="004F4CF5" w:rsidP="004F4CF5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 w:eastAsia="es-ES"/>
            </w:rPr>
          </w:pPr>
        </w:p>
        <w:p w14:paraId="3A0ED6CF" w14:textId="764F5849" w:rsidR="004F4CF5" w:rsidRDefault="004F4CF5" w:rsidP="004F4CF5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</w:p>
      </w:sdtContent>
    </w:sdt>
    <w:sdt>
      <w:sdtPr>
        <w:rPr>
          <w:lang w:val="en-US"/>
        </w:rPr>
        <w:tag w:val="goog_rdk_100"/>
        <w:id w:val="1230048025"/>
      </w:sdtPr>
      <w:sdtContent>
        <w:p w14:paraId="18598C03" w14:textId="77777777" w:rsidR="00735701" w:rsidRDefault="00735701">
          <w:pPr>
            <w:spacing w:line="240" w:lineRule="auto"/>
            <w:rPr>
              <w:lang w:val="en-US"/>
            </w:rPr>
          </w:pPr>
        </w:p>
        <w:p w14:paraId="2037B8F6" w14:textId="77777777" w:rsidR="004F4CF5" w:rsidRPr="008509B6" w:rsidRDefault="004F4CF5" w:rsidP="004F4CF5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  <w:r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  <w:t>E</w:t>
          </w:r>
          <w:r w:rsidRPr="008509B6"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  <w:t>ducation</w:t>
          </w:r>
        </w:p>
        <w:p w14:paraId="0E5C95B0" w14:textId="77777777" w:rsidR="004F4CF5" w:rsidRDefault="004F4CF5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</w:p>
        <w:p w14:paraId="3C1F3C78" w14:textId="14BF6A45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025997"/>
              <w:lang w:val="en-US"/>
            </w:rPr>
            <w:t>El Bosque University</w:t>
          </w:r>
        </w:p>
      </w:sdtContent>
    </w:sdt>
    <w:sdt>
      <w:sdtPr>
        <w:rPr>
          <w:lang w:val="en-US"/>
        </w:rPr>
        <w:tag w:val="goog_rdk_101"/>
        <w:id w:val="199835263"/>
      </w:sdtPr>
      <w:sdtContent>
        <w:p w14:paraId="155FAD93" w14:textId="23AF7A8D" w:rsidR="00832C7A" w:rsidRPr="008509B6" w:rsidRDefault="00BE7E12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P</w:t>
          </w:r>
          <w:r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h.D.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 </w:t>
          </w:r>
          <w:r w:rsidR="002325F5"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on Public Health</w:t>
          </w:r>
          <w:r w:rsidR="0020596A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 “</w:t>
          </w:r>
          <w:r w:rsidR="0020596A" w:rsidRPr="0002500C">
            <w:rPr>
              <w:rFonts w:ascii="Arial Narrow" w:eastAsia="Arial Narrow" w:hAnsi="Arial Narrow" w:cs="Arial Narrow"/>
              <w:i/>
              <w:iCs/>
              <w:color w:val="333333"/>
              <w:sz w:val="20"/>
              <w:szCs w:val="20"/>
              <w:lang w:val="en-US"/>
            </w:rPr>
            <w:t>Magna Cum Laude</w:t>
          </w:r>
          <w:r w:rsidR="0020596A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”</w:t>
          </w:r>
        </w:p>
      </w:sdtContent>
    </w:sdt>
    <w:sdt>
      <w:sdtPr>
        <w:rPr>
          <w:lang w:val="en-US"/>
        </w:rPr>
        <w:tag w:val="goog_rdk_102"/>
        <w:id w:val="-586529606"/>
      </w:sdtPr>
      <w:sdtContent>
        <w:p w14:paraId="12929C0C" w14:textId="420254E1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Dates: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01/08/2017 – </w:t>
          </w:r>
          <w:r w:rsidR="0020596A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31</w:t>
          </w:r>
          <w:r w:rsidR="00527328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/0</w:t>
          </w:r>
          <w:r w:rsidR="0020596A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8</w:t>
          </w:r>
          <w:r w:rsidR="00527328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/2022</w:t>
          </w:r>
        </w:p>
      </w:sdtContent>
    </w:sdt>
    <w:sdt>
      <w:sdtPr>
        <w:rPr>
          <w:lang w:val="en-US"/>
        </w:rPr>
        <w:tag w:val="goog_rdk_103"/>
        <w:id w:val="-440146408"/>
      </w:sdtPr>
      <w:sdtContent>
        <w:p w14:paraId="689BFEBD" w14:textId="77777777" w:rsidR="00527328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Country: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Colombia, Bogotá, D.C.</w:t>
          </w:r>
        </w:p>
        <w:p w14:paraId="1D794251" w14:textId="43887473" w:rsidR="00832C7A" w:rsidRPr="008509B6" w:rsidRDefault="0000000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</w:p>
      </w:sdtContent>
    </w:sdt>
    <w:sdt>
      <w:sdtPr>
        <w:rPr>
          <w:lang w:val="en-US"/>
        </w:rPr>
        <w:tag w:val="goog_rdk_110"/>
        <w:id w:val="-1736319355"/>
      </w:sdtPr>
      <w:sdtContent>
        <w:p w14:paraId="1FA0BAE9" w14:textId="3CE0A43F" w:rsidR="0020596A" w:rsidRPr="0020596A" w:rsidRDefault="0020596A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  <w:proofErr w:type="spellStart"/>
          <w:r w:rsidRPr="0020596A">
            <w:rPr>
              <w:rFonts w:ascii="Arial Narrow" w:eastAsia="Arial Narrow" w:hAnsi="Arial Narrow" w:cs="Arial Narrow"/>
              <w:b/>
              <w:color w:val="025997"/>
              <w:lang w:val="en-US"/>
            </w:rPr>
            <w:t>Türku</w:t>
          </w:r>
          <w:proofErr w:type="spellEnd"/>
          <w:r w:rsidRPr="0020596A">
            <w:rPr>
              <w:rFonts w:ascii="Arial Narrow" w:eastAsia="Arial Narrow" w:hAnsi="Arial Narrow" w:cs="Arial Narrow"/>
              <w:b/>
              <w:color w:val="025997"/>
              <w:lang w:val="en-US"/>
            </w:rPr>
            <w:t xml:space="preserve"> University</w:t>
          </w:r>
        </w:p>
        <w:p w14:paraId="2A54EBE0" w14:textId="66736651" w:rsidR="0020596A" w:rsidRDefault="0020596A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20596A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Doctoral exchange</w:t>
          </w:r>
        </w:p>
        <w:p w14:paraId="4CBB762E" w14:textId="24EC9CE1" w:rsidR="0020596A" w:rsidRPr="008509B6" w:rsidRDefault="0020596A" w:rsidP="0020596A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Supervisor: Seppo </w:t>
          </w:r>
          <w:proofErr w:type="spellStart"/>
          <w:r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Salminem</w:t>
          </w:r>
          <w:proofErr w:type="spellEnd"/>
        </w:p>
        <w:p w14:paraId="7FF14866" w14:textId="76849735" w:rsidR="0020596A" w:rsidRPr="0020596A" w:rsidRDefault="0020596A">
          <w:pPr>
            <w:spacing w:line="240" w:lineRule="auto"/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</w:pPr>
          <w:r w:rsidRPr="0020596A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 xml:space="preserve">Dates: </w:t>
          </w:r>
          <w:r w:rsidRPr="0020596A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01/02/2019 – 01/05/2019</w:t>
          </w:r>
        </w:p>
        <w:p w14:paraId="4082D726" w14:textId="0B33BE8B" w:rsidR="0020596A" w:rsidRDefault="0020596A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20596A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 xml:space="preserve">Country: </w:t>
          </w:r>
          <w:r w:rsidRPr="0020596A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Finland</w:t>
          </w:r>
        </w:p>
        <w:p w14:paraId="4D74CD7A" w14:textId="77777777" w:rsidR="0020596A" w:rsidRPr="0020596A" w:rsidRDefault="0020596A">
          <w:pPr>
            <w:spacing w:line="240" w:lineRule="auto"/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</w:pPr>
        </w:p>
        <w:p w14:paraId="3C90336A" w14:textId="742F5090" w:rsidR="00735701" w:rsidRDefault="00735701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  <w:r>
            <w:rPr>
              <w:rFonts w:ascii="Arial Narrow" w:eastAsia="Arial Narrow" w:hAnsi="Arial Narrow" w:cs="Arial Narrow"/>
              <w:b/>
              <w:color w:val="025997"/>
              <w:lang w:val="en-US"/>
            </w:rPr>
            <w:t>Rosario University</w:t>
          </w:r>
        </w:p>
        <w:sdt>
          <w:sdtPr>
            <w:rPr>
              <w:lang w:val="en-US"/>
            </w:rPr>
            <w:tag w:val="goog_rdk_111"/>
            <w:id w:val="330720817"/>
          </w:sdtPr>
          <w:sdtContent>
            <w:p w14:paraId="163E4BAC" w14:textId="461EEE4D" w:rsidR="00735701" w:rsidRPr="008509B6" w:rsidRDefault="00735701" w:rsidP="00735701">
              <w:pPr>
                <w:spacing w:line="240" w:lineRule="auto"/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</w:pPr>
              <w:r w:rsidRPr="008509B6"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 xml:space="preserve">Master </w:t>
              </w:r>
              <w:proofErr w:type="gramStart"/>
              <w:r w:rsidRPr="008509B6"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on</w:t>
              </w:r>
              <w:proofErr w:type="gramEnd"/>
              <w:r w:rsidRPr="008509B6"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 xml:space="preserve"> </w:t>
              </w:r>
              <w:r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Environmental and Occupational Health</w:t>
              </w:r>
            </w:p>
          </w:sdtContent>
        </w:sdt>
        <w:sdt>
          <w:sdtPr>
            <w:rPr>
              <w:lang w:val="en-US"/>
            </w:rPr>
            <w:tag w:val="goog_rdk_112"/>
            <w:id w:val="-873455773"/>
          </w:sdtPr>
          <w:sdtContent>
            <w:p w14:paraId="6EE9B416" w14:textId="28BAABC9" w:rsidR="00735701" w:rsidRPr="008509B6" w:rsidRDefault="00735701" w:rsidP="00735701">
              <w:pPr>
                <w:spacing w:line="240" w:lineRule="auto"/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</w:pPr>
              <w:r w:rsidRPr="008509B6">
                <w:rPr>
                  <w:rFonts w:ascii="Arial Narrow" w:eastAsia="Arial Narrow" w:hAnsi="Arial Narrow" w:cs="Arial Narrow"/>
                  <w:b/>
                  <w:color w:val="333333"/>
                  <w:sz w:val="20"/>
                  <w:szCs w:val="20"/>
                  <w:lang w:val="en-US"/>
                </w:rPr>
                <w:t>Dates</w:t>
              </w:r>
              <w:proofErr w:type="gramStart"/>
              <w:r w:rsidRPr="008509B6">
                <w:rPr>
                  <w:rFonts w:ascii="Arial Narrow" w:eastAsia="Arial Narrow" w:hAnsi="Arial Narrow" w:cs="Arial Narrow"/>
                  <w:b/>
                  <w:color w:val="333333"/>
                  <w:sz w:val="20"/>
                  <w:szCs w:val="20"/>
                  <w:lang w:val="en-US"/>
                </w:rPr>
                <w:t>:  </w:t>
              </w:r>
              <w:r w:rsidRPr="008509B6"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01</w:t>
              </w:r>
              <w:proofErr w:type="gramEnd"/>
              <w:r w:rsidRPr="008509B6"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/0</w:t>
              </w:r>
              <w:r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2/2012</w:t>
              </w:r>
              <w:r w:rsidRPr="008509B6"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 xml:space="preserve"> - 01/2/201</w:t>
              </w:r>
              <w:r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4</w:t>
              </w:r>
              <w:r w:rsidRPr="008509B6"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 xml:space="preserve">. </w:t>
              </w:r>
            </w:p>
          </w:sdtContent>
        </w:sdt>
        <w:sdt>
          <w:sdtPr>
            <w:rPr>
              <w:lang w:val="en-US"/>
            </w:rPr>
            <w:tag w:val="goog_rdk_113"/>
            <w:id w:val="1559744573"/>
          </w:sdtPr>
          <w:sdtContent>
            <w:p w14:paraId="16AEAF73" w14:textId="718D8186" w:rsidR="00735701" w:rsidRPr="008509B6" w:rsidRDefault="00735701" w:rsidP="00735701">
              <w:pPr>
                <w:spacing w:line="240" w:lineRule="auto"/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</w:pPr>
              <w:r w:rsidRPr="008509B6">
                <w:rPr>
                  <w:rFonts w:ascii="Arial Narrow" w:eastAsia="Arial Narrow" w:hAnsi="Arial Narrow" w:cs="Arial Narrow"/>
                  <w:b/>
                  <w:color w:val="333333"/>
                  <w:sz w:val="20"/>
                  <w:szCs w:val="20"/>
                  <w:lang w:val="en-US"/>
                </w:rPr>
                <w:t>Country: </w:t>
              </w:r>
              <w:r>
                <w:rPr>
                  <w:rFonts w:ascii="Arial Narrow" w:eastAsia="Arial Narrow" w:hAnsi="Arial Narrow" w:cs="Arial Narrow"/>
                  <w:color w:val="333333"/>
                  <w:sz w:val="20"/>
                  <w:szCs w:val="20"/>
                  <w:lang w:val="en-US"/>
                </w:rPr>
                <w:t>Colombia</w:t>
              </w:r>
            </w:p>
          </w:sdtContent>
        </w:sdt>
        <w:p w14:paraId="79DA8129" w14:textId="77777777" w:rsidR="00735701" w:rsidRDefault="00735701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</w:p>
        <w:p w14:paraId="4FF1DB9E" w14:textId="467FD3F4" w:rsidR="00832C7A" w:rsidRPr="008509B6" w:rsidRDefault="00735701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  <w:r>
            <w:rPr>
              <w:rFonts w:ascii="Arial Narrow" w:eastAsia="Arial Narrow" w:hAnsi="Arial Narrow" w:cs="Arial Narrow"/>
              <w:b/>
              <w:color w:val="025997"/>
              <w:lang w:val="en-US"/>
            </w:rPr>
            <w:t>D</w:t>
          </w:r>
          <w:r w:rsidR="00490D30" w:rsidRPr="008509B6">
            <w:rPr>
              <w:rFonts w:ascii="Arial Narrow" w:eastAsia="Arial Narrow" w:hAnsi="Arial Narrow" w:cs="Arial Narrow"/>
              <w:b/>
              <w:color w:val="025997"/>
              <w:lang w:val="en-US"/>
            </w:rPr>
            <w:t xml:space="preserve">eusto University </w:t>
          </w:r>
        </w:p>
      </w:sdtContent>
    </w:sdt>
    <w:sdt>
      <w:sdtPr>
        <w:rPr>
          <w:lang w:val="en-US"/>
        </w:rPr>
        <w:tag w:val="goog_rdk_111"/>
        <w:id w:val="-237712268"/>
      </w:sdtPr>
      <w:sdtContent>
        <w:p w14:paraId="46A55903" w14:textId="77777777" w:rsidR="00527328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Master </w:t>
          </w:r>
          <w:proofErr w:type="gramStart"/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on</w:t>
          </w:r>
          <w:proofErr w:type="gramEnd"/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 International Humanitarian Assistance</w:t>
          </w:r>
        </w:p>
        <w:p w14:paraId="0C830D1A" w14:textId="581CEC24" w:rsidR="00832C7A" w:rsidRPr="008509B6" w:rsidRDefault="00527328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Supervisor: Pierre Perrin</w:t>
          </w:r>
        </w:p>
      </w:sdtContent>
    </w:sdt>
    <w:sdt>
      <w:sdtPr>
        <w:rPr>
          <w:lang w:val="en-US"/>
        </w:rPr>
        <w:tag w:val="goog_rdk_112"/>
        <w:id w:val="-412243221"/>
      </w:sdtPr>
      <w:sdtContent>
        <w:p w14:paraId="1A9A439D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Dates</w:t>
          </w:r>
          <w:proofErr w:type="gramStart"/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: 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01</w:t>
          </w:r>
          <w:proofErr w:type="gramEnd"/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/08/2008 - 01/2/2010. </w:t>
          </w:r>
        </w:p>
      </w:sdtContent>
    </w:sdt>
    <w:sdt>
      <w:sdtPr>
        <w:rPr>
          <w:lang w:val="en-US"/>
        </w:rPr>
        <w:tag w:val="goog_rdk_113"/>
        <w:id w:val="1542785613"/>
      </w:sdtPr>
      <w:sdtContent>
        <w:p w14:paraId="7867EC59" w14:textId="4C455C06" w:rsidR="00527328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Country: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Spain</w:t>
          </w:r>
          <w:r w:rsidR="00527328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/Poland/Germany</w:t>
          </w:r>
        </w:p>
        <w:p w14:paraId="2B20951C" w14:textId="45E30A71" w:rsidR="00832C7A" w:rsidRPr="008509B6" w:rsidRDefault="0000000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</w:p>
      </w:sdtContent>
    </w:sdt>
    <w:sdt>
      <w:sdtPr>
        <w:rPr>
          <w:lang w:val="en-US"/>
        </w:rPr>
        <w:tag w:val="goog_rdk_116"/>
        <w:id w:val="37176366"/>
      </w:sdtPr>
      <w:sdtContent>
        <w:p w14:paraId="1C051A0E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025997"/>
              <w:lang w:val="en-US"/>
            </w:rPr>
            <w:t>Javeriana University</w:t>
          </w:r>
        </w:p>
      </w:sdtContent>
    </w:sdt>
    <w:sdt>
      <w:sdtPr>
        <w:rPr>
          <w:lang w:val="en-US"/>
        </w:rPr>
        <w:tag w:val="goog_rdk_117"/>
        <w:id w:val="-60571467"/>
      </w:sdtPr>
      <w:sdtContent>
        <w:p w14:paraId="0AC55E7C" w14:textId="77777777" w:rsidR="00832C7A" w:rsidRPr="008509B6" w:rsidRDefault="00244D27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Medicine</w:t>
          </w:r>
          <w:r w:rsidR="00490D30"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 – General Practitioner</w:t>
          </w:r>
        </w:p>
      </w:sdtContent>
    </w:sdt>
    <w:sdt>
      <w:sdtPr>
        <w:rPr>
          <w:lang w:val="en-US"/>
        </w:rPr>
        <w:tag w:val="goog_rdk_118"/>
        <w:id w:val="1431785542"/>
      </w:sdtPr>
      <w:sdtContent>
        <w:p w14:paraId="50C674E4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>Dates: 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 xml:space="preserve">01/01/1999 - 01/12/2004. </w:t>
          </w:r>
        </w:p>
      </w:sdtContent>
    </w:sdt>
    <w:sdt>
      <w:sdtPr>
        <w:rPr>
          <w:lang w:val="en-US"/>
        </w:rPr>
        <w:tag w:val="goog_rdk_119"/>
        <w:id w:val="-557712818"/>
      </w:sdtPr>
      <w:sdtContent>
        <w:p w14:paraId="687F315B" w14:textId="77777777" w:rsidR="00832C7A" w:rsidRPr="008509B6" w:rsidRDefault="00490D30">
          <w:pPr>
            <w:spacing w:line="240" w:lineRule="auto"/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333333"/>
              <w:sz w:val="20"/>
              <w:szCs w:val="20"/>
              <w:lang w:val="en-US"/>
            </w:rPr>
            <w:t xml:space="preserve">Country: </w:t>
          </w:r>
          <w:r w:rsidRPr="008509B6">
            <w:rPr>
              <w:rFonts w:ascii="Arial Narrow" w:eastAsia="Arial Narrow" w:hAnsi="Arial Narrow" w:cs="Arial Narrow"/>
              <w:color w:val="333333"/>
              <w:sz w:val="20"/>
              <w:szCs w:val="20"/>
              <w:lang w:val="en-US"/>
            </w:rPr>
            <w:t>Colombia</w:t>
          </w:r>
        </w:p>
      </w:sdtContent>
    </w:sdt>
    <w:sdt>
      <w:sdtPr>
        <w:rPr>
          <w:lang w:val="en-US"/>
        </w:rPr>
        <w:tag w:val="goog_rdk_121"/>
        <w:id w:val="-1851318227"/>
      </w:sdtPr>
      <w:sdtContent>
        <w:p w14:paraId="1BE82FD8" w14:textId="77777777" w:rsidR="00527328" w:rsidRDefault="00527328">
          <w:pPr>
            <w:spacing w:line="240" w:lineRule="auto"/>
            <w:rPr>
              <w:lang w:val="en-US"/>
            </w:rPr>
          </w:pPr>
        </w:p>
        <w:p w14:paraId="72956ACA" w14:textId="358026E5" w:rsidR="00832C7A" w:rsidRPr="008509B6" w:rsidRDefault="00000000">
          <w:pPr>
            <w:spacing w:line="240" w:lineRule="auto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</w:p>
      </w:sdtContent>
    </w:sdt>
    <w:sdt>
      <w:sdtPr>
        <w:rPr>
          <w:lang w:val="en-US"/>
        </w:rPr>
        <w:tag w:val="goog_rdk_122"/>
        <w:id w:val="-1128935636"/>
      </w:sdtPr>
      <w:sdtContent>
        <w:p w14:paraId="692EB573" w14:textId="77777777" w:rsidR="00832C7A" w:rsidRPr="008509B6" w:rsidRDefault="00490D30">
          <w:pPr>
            <w:shd w:val="clear" w:color="auto" w:fill="FFFFFF"/>
            <w:spacing w:line="240" w:lineRule="auto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  <w:r w:rsidRPr="008509B6"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  <w:t>Languages</w:t>
          </w:r>
        </w:p>
      </w:sdtContent>
    </w:sdt>
    <w:sdt>
      <w:sdtPr>
        <w:rPr>
          <w:lang w:val="en-US"/>
        </w:rPr>
        <w:tag w:val="goog_rdk_124"/>
        <w:id w:val="-995796623"/>
      </w:sdtPr>
      <w:sdtContent>
        <w:p w14:paraId="3FF3F689" w14:textId="77777777" w:rsidR="00832C7A" w:rsidRPr="008509B6" w:rsidRDefault="00490D30" w:rsidP="00244D2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113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  <w:r w:rsidRPr="008509B6"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>Mother tongue: Spanish</w:t>
          </w:r>
        </w:p>
      </w:sdtContent>
    </w:sdt>
    <w:sdt>
      <w:sdtPr>
        <w:rPr>
          <w:lang w:val="en-US"/>
        </w:rPr>
        <w:tag w:val="goog_rdk_125"/>
        <w:id w:val="-1665695485"/>
      </w:sdtPr>
      <w:sdtContent>
        <w:p w14:paraId="0D45C5FB" w14:textId="1FC1299A" w:rsidR="00832C7A" w:rsidRPr="00244D27" w:rsidRDefault="00490D30" w:rsidP="00244D2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113"/>
            <w:jc w:val="left"/>
            <w:rPr>
              <w:lang w:val="en-US"/>
            </w:rPr>
          </w:pPr>
          <w:r w:rsidRPr="008509B6"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>Other languages:  English (</w:t>
          </w:r>
          <w:r w:rsidR="00527328">
            <w:rPr>
              <w:rFonts w:ascii="Arial Narrow" w:eastAsia="Arial Narrow" w:hAnsi="Arial Narrow" w:cs="Arial Narrow"/>
              <w:sz w:val="20"/>
              <w:szCs w:val="20"/>
              <w:lang w:val="en-US"/>
            </w:rPr>
            <w:t>C1</w:t>
          </w:r>
          <w:r w:rsidRPr="008509B6"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>).</w:t>
          </w:r>
          <w:r w:rsidR="0074204B"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 xml:space="preserve"> French (A1)</w:t>
          </w:r>
          <w:r w:rsidR="00F078E5" w:rsidRPr="008509B6"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 xml:space="preserve"> </w:t>
          </w:r>
        </w:p>
      </w:sdtContent>
    </w:sdt>
    <w:sdt>
      <w:sdtPr>
        <w:rPr>
          <w:lang w:val="en-US"/>
        </w:rPr>
        <w:tag w:val="goog_rdk_126"/>
        <w:id w:val="-1657297177"/>
      </w:sdtPr>
      <w:sdtContent>
        <w:p w14:paraId="48C8EA5A" w14:textId="77777777" w:rsidR="00832C7A" w:rsidRPr="008509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113" w:hanging="113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</w:p>
      </w:sdtContent>
    </w:sdt>
    <w:sdt>
      <w:sdtPr>
        <w:rPr>
          <w:lang w:val="en-US"/>
        </w:rPr>
        <w:tag w:val="goog_rdk_127"/>
        <w:id w:val="1264344962"/>
      </w:sdtPr>
      <w:sdtContent>
        <w:sdt>
          <w:sdtPr>
            <w:rPr>
              <w:lang w:val="en-US"/>
            </w:rPr>
            <w:tag w:val="goog_rdk_122"/>
            <w:id w:val="733969769"/>
          </w:sdtPr>
          <w:sdtContent>
            <w:p w14:paraId="5ACFD49C" w14:textId="77777777" w:rsidR="0074204B" w:rsidRDefault="0074204B" w:rsidP="00FF4EE1">
              <w:pPr>
                <w:shd w:val="clear" w:color="auto" w:fill="FFFFFF"/>
                <w:spacing w:line="240" w:lineRule="auto"/>
                <w:jc w:val="left"/>
                <w:rPr>
                  <w:rFonts w:ascii="Arial Narrow" w:eastAsia="Arial Narrow" w:hAnsi="Arial Narrow" w:cs="Arial Narrow"/>
                  <w:b/>
                  <w:color w:val="025997"/>
                  <w:sz w:val="28"/>
                  <w:szCs w:val="28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b/>
                  <w:color w:val="025997"/>
                  <w:sz w:val="28"/>
                  <w:szCs w:val="28"/>
                  <w:lang w:val="en-US"/>
                </w:rPr>
                <w:t>Software</w:t>
              </w:r>
            </w:p>
            <w:p w14:paraId="31D5CE31" w14:textId="53CFA45B" w:rsidR="0074204B" w:rsidRDefault="0074204B" w:rsidP="00FF4EE1">
              <w:pPr>
                <w:shd w:val="clear" w:color="auto" w:fill="FFFFFF"/>
                <w:spacing w:line="240" w:lineRule="auto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proofErr w:type="gramStart"/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Proficient</w:t>
              </w:r>
              <w:proofErr w:type="gramEnd"/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in Microsoft Office, SPSS</w:t>
              </w:r>
            </w:p>
            <w:p w14:paraId="326F6FF6" w14:textId="5718B376" w:rsidR="004F4CF5" w:rsidRDefault="004F4CF5" w:rsidP="00FF4EE1">
              <w:pPr>
                <w:shd w:val="clear" w:color="auto" w:fill="FFFFFF"/>
                <w:spacing w:line="240" w:lineRule="auto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Intermediate in R</w:t>
              </w:r>
            </w:p>
            <w:p w14:paraId="43B451D4" w14:textId="03005B6E" w:rsidR="0074204B" w:rsidRDefault="00D71218" w:rsidP="00FF4EE1">
              <w:pPr>
                <w:shd w:val="clear" w:color="auto" w:fill="FFFFFF"/>
                <w:spacing w:line="240" w:lineRule="auto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Basic </w:t>
              </w:r>
              <w:r w:rsidR="0074204B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in </w:t>
              </w:r>
              <w:r w:rsidR="0020596A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Phyton</w:t>
              </w:r>
              <w:r w:rsidR="0074204B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and STATA</w:t>
              </w:r>
            </w:p>
            <w:p w14:paraId="3CEF184B" w14:textId="77777777" w:rsidR="004F4CF5" w:rsidRPr="0020596A" w:rsidRDefault="004F4CF5" w:rsidP="00FF4EE1">
              <w:pPr>
                <w:shd w:val="clear" w:color="auto" w:fill="FFFFFF"/>
                <w:spacing w:line="240" w:lineRule="auto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</w:p>
            <w:p w14:paraId="5ED35310" w14:textId="04C52473" w:rsidR="00F078E5" w:rsidRPr="008509B6" w:rsidRDefault="0074204B" w:rsidP="00FF4EE1">
              <w:pPr>
                <w:shd w:val="clear" w:color="auto" w:fill="FFFFFF"/>
                <w:spacing w:line="240" w:lineRule="auto"/>
                <w:jc w:val="left"/>
                <w:rPr>
                  <w:rFonts w:ascii="Arial Narrow" w:eastAsia="Arial Narrow" w:hAnsi="Arial Narrow" w:cs="Arial Narrow"/>
                  <w:b/>
                  <w:color w:val="025997"/>
                  <w:sz w:val="28"/>
                  <w:szCs w:val="28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b/>
                  <w:color w:val="025997"/>
                  <w:sz w:val="28"/>
                  <w:szCs w:val="28"/>
                  <w:lang w:val="en-US"/>
                </w:rPr>
                <w:t>Ad</w:t>
              </w:r>
              <w:r w:rsidR="00F078E5" w:rsidRPr="008509B6">
                <w:rPr>
                  <w:rFonts w:ascii="Arial Narrow" w:eastAsia="Arial Narrow" w:hAnsi="Arial Narrow" w:cs="Arial Narrow"/>
                  <w:b/>
                  <w:color w:val="025997"/>
                  <w:sz w:val="28"/>
                  <w:szCs w:val="28"/>
                  <w:lang w:val="en-US"/>
                </w:rPr>
                <w:t>ditional courses</w:t>
              </w:r>
            </w:p>
            <w:p w14:paraId="4DE2F2D6" w14:textId="095747AA" w:rsidR="004F4CF5" w:rsidRDefault="004F4CF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right="113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Environmental modelling (2025)</w:t>
              </w:r>
            </w:p>
            <w:p w14:paraId="60408B38" w14:textId="416E6E72" w:rsidR="004F4CF5" w:rsidRDefault="004F4CF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right="113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CITY program basic course (2025)</w:t>
              </w:r>
            </w:p>
            <w:p w14:paraId="6727E730" w14:textId="3FC640FE" w:rsidR="004F4CF5" w:rsidRDefault="004F4CF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right="113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 w:rsidRPr="004F4CF5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Fundamentals of Remote Sensing</w:t>
              </w: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</w:t>
              </w:r>
              <w:r w:rsidRPr="004F4CF5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NASA Applied Remote Sensing Training (ARSET) Program</w:t>
              </w: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(2025)</w:t>
              </w:r>
            </w:p>
            <w:p w14:paraId="13CDF22F" w14:textId="168AD55C" w:rsidR="0020596A" w:rsidRDefault="0020596A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right="113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Big data and public health – National University (2022)</w:t>
              </w:r>
            </w:p>
            <w:p w14:paraId="5D414B9B" w14:textId="5ED0BDFA" w:rsidR="008509B6" w:rsidRDefault="008509B6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right="113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Analysis </w:t>
              </w:r>
              <w:r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of epidemics and modeling in public health</w:t>
              </w: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– Javeriana University (2019)</w:t>
              </w:r>
            </w:p>
            <w:p w14:paraId="2CFE73AB" w14:textId="3AEB9C3E" w:rsidR="008509B6" w:rsidRPr="008509B6" w:rsidRDefault="008509B6" w:rsidP="0074204B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right="113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Research and ethics in health research - El Bosque </w:t>
              </w:r>
              <w:r w:rsidR="00E476EB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University</w:t>
              </w: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(2019)</w:t>
              </w:r>
            </w:p>
            <w:p w14:paraId="38A8325A" w14:textId="665B351B" w:rsidR="00F078E5" w:rsidRPr="008509B6" w:rsidRDefault="00F078E5" w:rsidP="0074204B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right="113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Sphere </w:t>
              </w:r>
              <w:r w:rsidR="002325F5"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manual -</w:t>
              </w:r>
              <w:r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Water supply, sanitation and hygiene promotion (WASH) (2009)</w:t>
              </w:r>
            </w:p>
            <w:p w14:paraId="3C7FF75C" w14:textId="77777777" w:rsidR="00B82F92" w:rsidRDefault="00F078E5" w:rsidP="0074204B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right="113"/>
                <w:jc w:val="left"/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</w:pPr>
              <w:r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lastRenderedPageBreak/>
                <w:t>Specializati</w:t>
              </w:r>
              <w:r w:rsidR="002325F5"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on on International Human</w:t>
              </w:r>
              <w:r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Rights</w:t>
              </w:r>
              <w:r w:rsidR="002325F5"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, United Nations Charter and UN Agencies</w:t>
              </w:r>
              <w:r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– Collège Universitaire Henry </w:t>
              </w:r>
              <w:r w:rsidR="002325F5"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Dunant –</w:t>
              </w:r>
              <w:r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 xml:space="preserve"> </w:t>
              </w:r>
              <w:r w:rsidR="002325F5"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(</w:t>
              </w:r>
              <w:r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2008</w:t>
              </w:r>
              <w:r w:rsidR="002325F5" w:rsidRPr="008509B6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)</w:t>
              </w:r>
            </w:p>
            <w:p w14:paraId="27A06842" w14:textId="3DD57A63" w:rsidR="00832C7A" w:rsidRPr="008509B6" w:rsidRDefault="00B82F92" w:rsidP="0074204B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right="113"/>
                <w:jc w:val="left"/>
                <w:rPr>
                  <w:rFonts w:ascii="Arial Narrow" w:eastAsia="Arial Narrow" w:hAnsi="Arial Narrow" w:cs="Arial Narrow"/>
                  <w:b/>
                  <w:color w:val="025997"/>
                  <w:sz w:val="28"/>
                  <w:szCs w:val="28"/>
                  <w:lang w:val="en-US"/>
                </w:rPr>
              </w:pP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lang w:val="en-US"/>
                </w:rPr>
                <w:t>HIV Counseling (2008)</w:t>
              </w:r>
            </w:p>
          </w:sdtContent>
        </w:sdt>
      </w:sdtContent>
    </w:sdt>
    <w:sdt>
      <w:sdtPr>
        <w:rPr>
          <w:lang w:val="en-US"/>
        </w:rPr>
        <w:tag w:val="goog_rdk_128"/>
        <w:id w:val="1381983652"/>
        <w:showingPlcHdr/>
      </w:sdtPr>
      <w:sdtContent>
        <w:p w14:paraId="4FCC8358" w14:textId="77777777" w:rsidR="00832C7A" w:rsidRPr="008509B6" w:rsidRDefault="00F078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113" w:hanging="113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  <w:r w:rsidRPr="008509B6">
            <w:rPr>
              <w:lang w:val="en-US"/>
            </w:rPr>
            <w:t xml:space="preserve">     </w:t>
          </w:r>
        </w:p>
      </w:sdtContent>
    </w:sdt>
    <w:sdt>
      <w:sdtPr>
        <w:rPr>
          <w:lang w:val="en-US"/>
        </w:rPr>
        <w:tag w:val="goog_rdk_129"/>
        <w:id w:val="-1915074140"/>
        <w:showingPlcHdr/>
      </w:sdtPr>
      <w:sdtContent>
        <w:p w14:paraId="73D798DD" w14:textId="1DE66F4A" w:rsidR="00832C7A" w:rsidRPr="008509B6" w:rsidRDefault="00D5476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113" w:hanging="113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  <w:r>
            <w:rPr>
              <w:lang w:val="en-US"/>
            </w:rPr>
            <w:t xml:space="preserve">     </w:t>
          </w:r>
        </w:p>
      </w:sdtContent>
    </w:sdt>
    <w:sdt>
      <w:sdtPr>
        <w:rPr>
          <w:lang w:val="en-US"/>
        </w:rPr>
        <w:tag w:val="goog_rdk_130"/>
        <w:id w:val="2066981613"/>
      </w:sdtPr>
      <w:sdtContent>
        <w:p w14:paraId="4C5DBE7C" w14:textId="75A31939" w:rsidR="000014F2" w:rsidRDefault="000014F2" w:rsidP="000014F2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  <w:r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  <w:t>Academic profiles</w:t>
          </w:r>
        </w:p>
        <w:p w14:paraId="21D0A478" w14:textId="77777777" w:rsidR="000014F2" w:rsidRDefault="000014F2" w:rsidP="000014F2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</w:p>
        <w:p w14:paraId="25000B95" w14:textId="77777777" w:rsidR="000014F2" w:rsidRDefault="000014F2" w:rsidP="000014F2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  <w:hyperlink r:id="rId8" w:history="1">
            <w:r w:rsidRPr="00D907D1">
              <w:rPr>
                <w:rStyle w:val="Hipervnculo"/>
                <w:rFonts w:ascii="Arial Narrow" w:eastAsia="Arial Narrow" w:hAnsi="Arial Narrow" w:cs="Arial Narrow"/>
                <w:sz w:val="20"/>
                <w:szCs w:val="20"/>
                <w:lang w:val="en-US"/>
              </w:rPr>
              <w:t>https://www.researchgate.net/profile/Jeadran-Malagon-Rojas</w:t>
            </w:r>
          </w:hyperlink>
          <w:r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 xml:space="preserve"> </w:t>
          </w:r>
        </w:p>
        <w:p w14:paraId="79B7F8CC" w14:textId="77777777" w:rsidR="000014F2" w:rsidRDefault="000014F2" w:rsidP="000014F2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</w:p>
        <w:p w14:paraId="439E344F" w14:textId="0DC92C5F" w:rsidR="000014F2" w:rsidRDefault="000014F2" w:rsidP="000014F2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  <w:hyperlink r:id="rId9" w:history="1">
            <w:r w:rsidRPr="00D907D1">
              <w:rPr>
                <w:rStyle w:val="Hipervnculo"/>
                <w:rFonts w:ascii="Arial Narrow" w:eastAsia="Arial Narrow" w:hAnsi="Arial Narrow" w:cs="Arial Narrow"/>
                <w:sz w:val="20"/>
                <w:szCs w:val="20"/>
                <w:lang w:val="en-US"/>
              </w:rPr>
              <w:t>https://scholar.google.com/citations?user=_OtVeNIAAAAJ&amp;hl=en</w:t>
            </w:r>
          </w:hyperlink>
          <w:r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 xml:space="preserve"> </w:t>
          </w:r>
        </w:p>
        <w:p w14:paraId="450B6104" w14:textId="77777777" w:rsidR="001446F6" w:rsidRDefault="001446F6" w:rsidP="000014F2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</w:p>
        <w:p w14:paraId="26EBA046" w14:textId="73F62F34" w:rsidR="001446F6" w:rsidRDefault="001446F6" w:rsidP="001446F6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  <w:r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  <w:t>Recent publications</w:t>
          </w:r>
        </w:p>
        <w:p w14:paraId="467DC5F7" w14:textId="77777777" w:rsidR="001446F6" w:rsidRDefault="001446F6" w:rsidP="001446F6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</w:p>
        <w:p w14:paraId="74F1B73C" w14:textId="55777756" w:rsidR="0020596A" w:rsidRDefault="0020596A" w:rsidP="001446F6">
          <w:pPr>
            <w:shd w:val="clear" w:color="auto" w:fill="FFFFFF"/>
            <w:spacing w:line="240" w:lineRule="auto"/>
            <w:jc w:val="left"/>
            <w:rPr>
              <w:rStyle w:val="Hipervnculo"/>
              <w:rFonts w:ascii="Arial Narrow" w:eastAsia="Arial Narrow" w:hAnsi="Arial Narrow" w:cs="Arial Narrow"/>
              <w:sz w:val="20"/>
              <w:szCs w:val="20"/>
              <w:lang w:val="en-US"/>
            </w:rPr>
          </w:pPr>
          <w:hyperlink r:id="rId10" w:history="1">
            <w:r w:rsidRPr="002F481E">
              <w:rPr>
                <w:rStyle w:val="Hipervnculo"/>
                <w:rFonts w:ascii="Arial Narrow" w:eastAsia="Arial Narrow" w:hAnsi="Arial Narrow" w:cs="Arial Narrow"/>
                <w:sz w:val="20"/>
                <w:szCs w:val="20"/>
                <w:lang w:val="en-US"/>
              </w:rPr>
              <w:t>https://jornaldepneumologia.com.br/details/3889/en-US/insights-iniciais-sobre-doencas-associadas-ao-vaping-na-colombia--evidencias-para-acao</w:t>
            </w:r>
          </w:hyperlink>
        </w:p>
        <w:p w14:paraId="4F9389A5" w14:textId="780F7879" w:rsidR="001446F6" w:rsidRPr="008923D2" w:rsidRDefault="001446F6" w:rsidP="001446F6">
          <w:pPr>
            <w:shd w:val="clear" w:color="auto" w:fill="FFFFFF"/>
            <w:spacing w:line="240" w:lineRule="auto"/>
            <w:jc w:val="left"/>
            <w:rPr>
              <w:rStyle w:val="Hipervnculo"/>
              <w:rFonts w:eastAsia="Arial Narrow"/>
              <w:sz w:val="20"/>
              <w:szCs w:val="20"/>
              <w:lang w:val="en-US"/>
            </w:rPr>
          </w:pPr>
          <w:hyperlink r:id="rId11" w:history="1">
            <w:r w:rsidRPr="001446F6">
              <w:rPr>
                <w:rStyle w:val="Hipervnculo"/>
                <w:rFonts w:ascii="Arial Narrow" w:eastAsia="Arial Narrow" w:hAnsi="Arial Narrow" w:cs="Arial Narrow"/>
                <w:sz w:val="20"/>
                <w:szCs w:val="20"/>
                <w:lang w:val="en-US"/>
              </w:rPr>
              <w:t>https://www.mdpi.com/2076-393X/10/10/1609</w:t>
            </w:r>
          </w:hyperlink>
          <w:r w:rsidRPr="008923D2">
            <w:rPr>
              <w:rStyle w:val="Hipervnculo"/>
              <w:rFonts w:eastAsia="Arial Narrow"/>
              <w:sz w:val="20"/>
              <w:szCs w:val="20"/>
              <w:lang w:val="en-US"/>
            </w:rPr>
            <w:t xml:space="preserve"> </w:t>
          </w:r>
        </w:p>
        <w:p w14:paraId="3F3A92C0" w14:textId="6D15DB8F" w:rsidR="001446F6" w:rsidRDefault="001446F6" w:rsidP="001446F6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  <w:hyperlink r:id="rId12" w:history="1">
            <w:r w:rsidRPr="00D907D1">
              <w:rPr>
                <w:rStyle w:val="Hipervnculo"/>
                <w:rFonts w:ascii="Arial Narrow" w:eastAsia="Arial Narrow" w:hAnsi="Arial Narrow" w:cs="Arial Narrow"/>
                <w:sz w:val="20"/>
                <w:szCs w:val="20"/>
                <w:lang w:val="en-US"/>
              </w:rPr>
              <w:t>https://rcientificas.uninorte.edu.co/index.php/salud/article/view/14425</w:t>
            </w:r>
          </w:hyperlink>
          <w:r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 xml:space="preserve"> </w:t>
          </w:r>
        </w:p>
        <w:p w14:paraId="7A94FFC5" w14:textId="7C0FF4E3" w:rsidR="001446F6" w:rsidRDefault="001446F6" w:rsidP="001446F6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  <w:hyperlink r:id="rId13" w:history="1">
            <w:r w:rsidRPr="00D907D1">
              <w:rPr>
                <w:rStyle w:val="Hipervnculo"/>
                <w:rFonts w:ascii="Arial Narrow" w:eastAsia="Arial Narrow" w:hAnsi="Arial Narrow" w:cs="Arial Narrow"/>
                <w:sz w:val="20"/>
                <w:szCs w:val="20"/>
                <w:lang w:val="en-US"/>
              </w:rPr>
              <w:t>https://www.mdpi.com/1648-9144/58/8/1125</w:t>
            </w:r>
          </w:hyperlink>
          <w:r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 xml:space="preserve"> </w:t>
          </w:r>
        </w:p>
        <w:p w14:paraId="0B329F9B" w14:textId="3AB4FFCA" w:rsidR="001446F6" w:rsidRDefault="001446F6" w:rsidP="001446F6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  <w:hyperlink r:id="rId14" w:history="1">
            <w:r w:rsidRPr="00D907D1">
              <w:rPr>
                <w:rStyle w:val="Hipervnculo"/>
                <w:rFonts w:ascii="Arial Narrow" w:eastAsia="Arial Narrow" w:hAnsi="Arial Narrow" w:cs="Arial Narrow"/>
                <w:sz w:val="20"/>
                <w:szCs w:val="20"/>
                <w:lang w:val="en-US"/>
              </w:rPr>
              <w:t>https://oem.bmj.com/content/79/6/388.abstract</w:t>
            </w:r>
          </w:hyperlink>
          <w:r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  <w:t xml:space="preserve"> </w:t>
          </w:r>
        </w:p>
        <w:p w14:paraId="4F049EEA" w14:textId="77777777" w:rsidR="001446F6" w:rsidRDefault="001446F6" w:rsidP="000014F2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color w:val="000000"/>
              <w:sz w:val="20"/>
              <w:szCs w:val="20"/>
              <w:lang w:val="en-US"/>
            </w:rPr>
          </w:pPr>
        </w:p>
        <w:p w14:paraId="2BB81D8F" w14:textId="77777777" w:rsidR="000014F2" w:rsidRDefault="000014F2" w:rsidP="000014F2">
          <w:pPr>
            <w:shd w:val="clear" w:color="auto" w:fill="FFFFFF"/>
            <w:spacing w:line="240" w:lineRule="auto"/>
            <w:jc w:val="left"/>
            <w:rPr>
              <w:rFonts w:ascii="Arial Narrow" w:eastAsia="Arial Narrow" w:hAnsi="Arial Narrow" w:cs="Arial Narrow"/>
              <w:b/>
              <w:color w:val="025997"/>
              <w:sz w:val="28"/>
              <w:szCs w:val="28"/>
              <w:lang w:val="en-US"/>
            </w:rPr>
          </w:pPr>
        </w:p>
        <w:p w14:paraId="31104495" w14:textId="54AA6F41" w:rsidR="00832C7A" w:rsidRPr="008509B6" w:rsidRDefault="00000000">
          <w:pPr>
            <w:shd w:val="clear" w:color="auto" w:fill="FFFFFF"/>
            <w:spacing w:line="240" w:lineRule="auto"/>
            <w:rPr>
              <w:rFonts w:ascii="Arial" w:eastAsia="Arial" w:hAnsi="Arial" w:cs="Arial"/>
              <w:b/>
              <w:color w:val="025997"/>
              <w:sz w:val="23"/>
              <w:szCs w:val="23"/>
              <w:lang w:val="en-US"/>
            </w:rPr>
          </w:pPr>
        </w:p>
      </w:sdtContent>
    </w:sdt>
    <w:sectPr w:rsidR="00832C7A" w:rsidRPr="008509B6">
      <w:headerReference w:type="defaul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CFD6" w14:textId="77777777" w:rsidR="00D867F5" w:rsidRDefault="00D867F5">
      <w:pPr>
        <w:spacing w:line="240" w:lineRule="auto"/>
      </w:pPr>
      <w:r>
        <w:separator/>
      </w:r>
    </w:p>
  </w:endnote>
  <w:endnote w:type="continuationSeparator" w:id="0">
    <w:p w14:paraId="4F08D2F9" w14:textId="77777777" w:rsidR="00D867F5" w:rsidRDefault="00D86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53FE" w14:textId="77777777" w:rsidR="00D867F5" w:rsidRDefault="00D867F5">
      <w:pPr>
        <w:spacing w:line="240" w:lineRule="auto"/>
      </w:pPr>
      <w:r>
        <w:separator/>
      </w:r>
    </w:p>
  </w:footnote>
  <w:footnote w:type="continuationSeparator" w:id="0">
    <w:p w14:paraId="56C91D28" w14:textId="77777777" w:rsidR="00D867F5" w:rsidRDefault="00D86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31"/>
      <w:id w:val="-1630384358"/>
      <w:showingPlcHdr/>
    </w:sdtPr>
    <w:sdtContent>
      <w:p w14:paraId="0EC424FF" w14:textId="77777777" w:rsidR="008509B6" w:rsidRDefault="008509B6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line="276" w:lineRule="auto"/>
          <w:jc w:val="left"/>
          <w:rPr>
            <w:rFonts w:ascii="Arial" w:eastAsia="Arial" w:hAnsi="Arial" w:cs="Arial"/>
            <w:b/>
            <w:color w:val="025997"/>
            <w:sz w:val="23"/>
            <w:szCs w:val="23"/>
          </w:rPr>
        </w:pPr>
        <w:r>
          <w:t xml:space="preserve">     </w:t>
        </w:r>
      </w:p>
    </w:sdtContent>
  </w:sdt>
  <w:tbl>
    <w:tblPr>
      <w:tblStyle w:val="a0"/>
      <w:tblW w:w="9889" w:type="dxa"/>
      <w:tblInd w:w="0" w:type="dxa"/>
      <w:tblLayout w:type="fixed"/>
      <w:tblLook w:val="0400" w:firstRow="0" w:lastRow="0" w:firstColumn="0" w:lastColumn="0" w:noHBand="0" w:noVBand="1"/>
    </w:tblPr>
    <w:tblGrid>
      <w:gridCol w:w="8878"/>
      <w:gridCol w:w="1011"/>
    </w:tblGrid>
    <w:tr w:rsidR="008509B6" w14:paraId="5EA97394" w14:textId="77777777">
      <w:trPr>
        <w:trHeight w:val="1660"/>
      </w:trPr>
      <w:tc>
        <w:tcPr>
          <w:tcW w:w="8878" w:type="dxa"/>
        </w:tcPr>
        <w:sdt>
          <w:sdtPr>
            <w:rPr>
              <w:lang w:val="en-US"/>
            </w:rPr>
            <w:tag w:val="goog_rdk_132"/>
            <w:id w:val="-545291137"/>
          </w:sdtPr>
          <w:sdtContent>
            <w:p w14:paraId="15CC12CC" w14:textId="471C7F95" w:rsidR="008509B6" w:rsidRPr="00FF4EE1" w:rsidRDefault="008509B6">
              <w:pPr>
                <w:spacing w:line="240" w:lineRule="auto"/>
                <w:jc w:val="center"/>
                <w:rPr>
                  <w:color w:val="085A8C"/>
                  <w:sz w:val="36"/>
                  <w:szCs w:val="36"/>
                  <w:lang w:val="es-CL"/>
                </w:rPr>
              </w:pPr>
              <w:r w:rsidRPr="00FF4EE1">
                <w:rPr>
                  <w:color w:val="085A8C"/>
                  <w:sz w:val="36"/>
                  <w:szCs w:val="36"/>
                  <w:lang w:val="es-CL"/>
                </w:rPr>
                <w:t>Je</w:t>
              </w:r>
              <w:r w:rsidR="00C36029">
                <w:rPr>
                  <w:color w:val="085A8C"/>
                  <w:sz w:val="36"/>
                  <w:szCs w:val="36"/>
                  <w:lang w:val="es-CL"/>
                </w:rPr>
                <w:t xml:space="preserve">adran Nevardo Malagón Rojas M.D. </w:t>
              </w:r>
              <w:proofErr w:type="spellStart"/>
              <w:proofErr w:type="gramStart"/>
              <w:r w:rsidR="00C36029">
                <w:rPr>
                  <w:color w:val="085A8C"/>
                  <w:sz w:val="36"/>
                  <w:szCs w:val="36"/>
                  <w:lang w:val="es-CL"/>
                </w:rPr>
                <w:t>Ph.D</w:t>
              </w:r>
              <w:proofErr w:type="spellEnd"/>
              <w:proofErr w:type="gramEnd"/>
            </w:p>
          </w:sdtContent>
        </w:sdt>
        <w:sdt>
          <w:sdtPr>
            <w:rPr>
              <w:lang w:val="en-US"/>
            </w:rPr>
            <w:tag w:val="goog_rdk_133"/>
            <w:id w:val="1715472726"/>
          </w:sdtPr>
          <w:sdtContent>
            <w:p w14:paraId="50F9CC83" w14:textId="77777777" w:rsidR="008509B6" w:rsidRPr="004F4CF5" w:rsidRDefault="008509B6">
              <w:pPr>
                <w:spacing w:line="240" w:lineRule="auto"/>
                <w:jc w:val="center"/>
                <w:rPr>
                  <w:b/>
                  <w:color w:val="000000"/>
                  <w:sz w:val="17"/>
                  <w:szCs w:val="17"/>
                  <w:lang w:val="fr-FR"/>
                </w:rPr>
              </w:pPr>
              <w:r w:rsidRPr="004F4CF5">
                <w:rPr>
                  <w:b/>
                  <w:color w:val="000000"/>
                  <w:sz w:val="17"/>
                  <w:szCs w:val="17"/>
                  <w:lang w:val="fr-FR"/>
                </w:rPr>
                <w:t>DOB: </w:t>
              </w:r>
              <w:r w:rsidRPr="004F4CF5">
                <w:rPr>
                  <w:color w:val="333333"/>
                  <w:sz w:val="17"/>
                  <w:szCs w:val="17"/>
                  <w:lang w:val="fr-FR"/>
                </w:rPr>
                <w:t>12/03/1982</w:t>
              </w:r>
            </w:p>
          </w:sdtContent>
        </w:sdt>
        <w:sdt>
          <w:sdtPr>
            <w:rPr>
              <w:lang w:val="en-US"/>
            </w:rPr>
            <w:tag w:val="goog_rdk_134"/>
            <w:id w:val="-2049827478"/>
          </w:sdtPr>
          <w:sdtContent>
            <w:p w14:paraId="1A27A478" w14:textId="77777777" w:rsidR="008509B6" w:rsidRPr="004F4CF5" w:rsidRDefault="00244D27">
              <w:pPr>
                <w:spacing w:line="240" w:lineRule="auto"/>
                <w:jc w:val="center"/>
                <w:rPr>
                  <w:b/>
                  <w:color w:val="000000"/>
                  <w:sz w:val="17"/>
                  <w:szCs w:val="17"/>
                  <w:lang w:val="fr-FR"/>
                </w:rPr>
              </w:pPr>
              <w:r w:rsidRPr="004F4CF5">
                <w:rPr>
                  <w:b/>
                  <w:color w:val="000000"/>
                  <w:sz w:val="17"/>
                  <w:szCs w:val="17"/>
                  <w:lang w:val="fr-FR"/>
                </w:rPr>
                <w:t xml:space="preserve">Mobil: </w:t>
              </w:r>
              <w:r w:rsidR="008509B6" w:rsidRPr="004F4CF5">
                <w:rPr>
                  <w:color w:val="333333"/>
                  <w:sz w:val="17"/>
                  <w:szCs w:val="17"/>
                  <w:lang w:val="fr-FR"/>
                </w:rPr>
                <w:t>3202081783</w:t>
              </w:r>
            </w:p>
          </w:sdtContent>
        </w:sdt>
        <w:sdt>
          <w:sdtPr>
            <w:rPr>
              <w:lang w:val="en-US"/>
            </w:rPr>
            <w:tag w:val="goog_rdk_135"/>
            <w:id w:val="-961803881"/>
          </w:sdtPr>
          <w:sdtContent>
            <w:p w14:paraId="7DDD5220" w14:textId="77777777" w:rsidR="008509B6" w:rsidRPr="004F4CF5" w:rsidRDefault="008509B6">
              <w:pPr>
                <w:spacing w:line="240" w:lineRule="auto"/>
                <w:jc w:val="center"/>
                <w:rPr>
                  <w:b/>
                  <w:color w:val="000000"/>
                  <w:sz w:val="17"/>
                  <w:szCs w:val="17"/>
                  <w:lang w:val="fr-FR"/>
                </w:rPr>
              </w:pPr>
              <w:proofErr w:type="gramStart"/>
              <w:r w:rsidRPr="004F4CF5">
                <w:rPr>
                  <w:b/>
                  <w:color w:val="000000"/>
                  <w:sz w:val="17"/>
                  <w:szCs w:val="17"/>
                  <w:lang w:val="fr-FR"/>
                </w:rPr>
                <w:t>Email:</w:t>
              </w:r>
              <w:proofErr w:type="gramEnd"/>
              <w:r w:rsidRPr="004F4CF5">
                <w:rPr>
                  <w:b/>
                  <w:color w:val="000000"/>
                  <w:sz w:val="17"/>
                  <w:szCs w:val="17"/>
                  <w:lang w:val="fr-FR"/>
                </w:rPr>
                <w:t xml:space="preserve"> </w:t>
              </w:r>
              <w:hyperlink r:id="rId1">
                <w:r w:rsidRPr="004F4CF5">
                  <w:rPr>
                    <w:rFonts w:ascii="Arial" w:eastAsia="Arial" w:hAnsi="Arial" w:cs="Arial"/>
                    <w:color w:val="1155CC"/>
                    <w:sz w:val="17"/>
                    <w:szCs w:val="17"/>
                    <w:u w:val="single"/>
                    <w:lang w:val="fr-FR"/>
                  </w:rPr>
                  <w:t>jnmalagon@unbosque.edu.co</w:t>
                </w:r>
              </w:hyperlink>
              <w:r w:rsidRPr="004F4CF5">
                <w:rPr>
                  <w:rFonts w:ascii="Arial" w:eastAsia="Arial" w:hAnsi="Arial" w:cs="Arial"/>
                  <w:sz w:val="17"/>
                  <w:szCs w:val="17"/>
                  <w:lang w:val="fr-FR"/>
                </w:rPr>
                <w:t xml:space="preserve"> </w:t>
              </w:r>
            </w:p>
          </w:sdtContent>
        </w:sdt>
        <w:p w14:paraId="2EA4A138" w14:textId="77777777" w:rsidR="008509B6" w:rsidRPr="004F4CF5" w:rsidRDefault="008509B6">
          <w:pPr>
            <w:spacing w:line="240" w:lineRule="auto"/>
            <w:jc w:val="left"/>
            <w:rPr>
              <w:b/>
              <w:color w:val="000000"/>
              <w:sz w:val="17"/>
              <w:szCs w:val="17"/>
              <w:lang w:val="fr-FR"/>
            </w:rPr>
          </w:pPr>
        </w:p>
      </w:tc>
      <w:tc>
        <w:tcPr>
          <w:tcW w:w="1011" w:type="dxa"/>
        </w:tcPr>
        <w:sdt>
          <w:sdtPr>
            <w:tag w:val="goog_rdk_137"/>
            <w:id w:val="1271433500"/>
          </w:sdtPr>
          <w:sdtContent>
            <w:p w14:paraId="7CC9A41A" w14:textId="77777777" w:rsidR="008509B6" w:rsidRDefault="00000000">
              <w:pPr>
                <w:spacing w:line="240" w:lineRule="auto"/>
                <w:jc w:val="right"/>
                <w:rPr>
                  <w:color w:val="000000"/>
                </w:rPr>
              </w:pPr>
            </w:p>
          </w:sdtContent>
        </w:sdt>
      </w:tc>
    </w:tr>
  </w:tbl>
  <w:sdt>
    <w:sdtPr>
      <w:tag w:val="goog_rdk_138"/>
      <w:id w:val="1406730605"/>
    </w:sdtPr>
    <w:sdtContent>
      <w:p w14:paraId="25C3D19B" w14:textId="77777777" w:rsidR="008509B6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E529D"/>
    <w:multiLevelType w:val="hybridMultilevel"/>
    <w:tmpl w:val="D35E4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C93C8"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0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DMwNDU0MTMxMDJV0lEKTi0uzszPAykwrAUAowNVCCwAAAA="/>
  </w:docVars>
  <w:rsids>
    <w:rsidRoot w:val="00832C7A"/>
    <w:rsid w:val="000014F2"/>
    <w:rsid w:val="0002500C"/>
    <w:rsid w:val="001446F6"/>
    <w:rsid w:val="001A2EE9"/>
    <w:rsid w:val="0020596A"/>
    <w:rsid w:val="002325F5"/>
    <w:rsid w:val="00244D27"/>
    <w:rsid w:val="0029338B"/>
    <w:rsid w:val="002957B1"/>
    <w:rsid w:val="002E1FAD"/>
    <w:rsid w:val="00304343"/>
    <w:rsid w:val="003431C7"/>
    <w:rsid w:val="004026CD"/>
    <w:rsid w:val="00470CAC"/>
    <w:rsid w:val="00490D30"/>
    <w:rsid w:val="004C3091"/>
    <w:rsid w:val="004F4042"/>
    <w:rsid w:val="004F4CF5"/>
    <w:rsid w:val="00510F8D"/>
    <w:rsid w:val="00527328"/>
    <w:rsid w:val="00560160"/>
    <w:rsid w:val="005E2206"/>
    <w:rsid w:val="0062595B"/>
    <w:rsid w:val="006A0DDE"/>
    <w:rsid w:val="00735701"/>
    <w:rsid w:val="0074204B"/>
    <w:rsid w:val="00832C7A"/>
    <w:rsid w:val="008509B6"/>
    <w:rsid w:val="008923D2"/>
    <w:rsid w:val="0093266E"/>
    <w:rsid w:val="00990F4D"/>
    <w:rsid w:val="009C1684"/>
    <w:rsid w:val="00A90EB1"/>
    <w:rsid w:val="00B82F92"/>
    <w:rsid w:val="00B87820"/>
    <w:rsid w:val="00BA6500"/>
    <w:rsid w:val="00BB651B"/>
    <w:rsid w:val="00BE7E12"/>
    <w:rsid w:val="00C36029"/>
    <w:rsid w:val="00D12C14"/>
    <w:rsid w:val="00D54764"/>
    <w:rsid w:val="00D60BA9"/>
    <w:rsid w:val="00D71218"/>
    <w:rsid w:val="00D867F5"/>
    <w:rsid w:val="00E000E5"/>
    <w:rsid w:val="00E052D8"/>
    <w:rsid w:val="00E060F0"/>
    <w:rsid w:val="00E476EB"/>
    <w:rsid w:val="00EC3F06"/>
    <w:rsid w:val="00F0245F"/>
    <w:rsid w:val="00F078E5"/>
    <w:rsid w:val="00F36AA3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1FF00"/>
  <w15:docId w15:val="{9FA3EB39-2F19-4C42-8448-F820F3AF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O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DB3"/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FF1215"/>
    <w:pPr>
      <w:keepNext/>
      <w:spacing w:before="240" w:after="60"/>
      <w:outlineLvl w:val="0"/>
    </w:pPr>
    <w:rPr>
      <w:rFonts w:ascii="Arial" w:hAnsi="Arial" w:cs="Arial"/>
      <w:b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4DB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4DB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4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rsid w:val="00FF1215"/>
    <w:rPr>
      <w:rFonts w:ascii="Arial" w:hAnsi="Arial" w:cs="Arial"/>
      <w:b/>
      <w:sz w:val="24"/>
      <w:szCs w:val="24"/>
      <w:lang w:val="es-ES_tradnl" w:eastAsia="en-US" w:bidi="ar-SA"/>
    </w:rPr>
  </w:style>
  <w:style w:type="character" w:customStyle="1" w:styleId="Ttulo2Car">
    <w:name w:val="Título 2 Car"/>
    <w:basedOn w:val="Fuentedeprrafopredeter"/>
    <w:link w:val="Ttulo2"/>
    <w:uiPriority w:val="9"/>
    <w:rsid w:val="003E4DB3"/>
    <w:rPr>
      <w:rFonts w:ascii="Cambria" w:eastAsia="Times New Roman" w:hAnsi="Cambria" w:cs="Times New Roman"/>
      <w:b/>
      <w:bCs/>
      <w:color w:val="4F81BD"/>
      <w:sz w:val="26"/>
      <w:szCs w:val="26"/>
      <w:lang w:val="es-ES_tradnl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3E4DB3"/>
    <w:rPr>
      <w:rFonts w:ascii="Cambria" w:eastAsia="Times New Roman" w:hAnsi="Cambria" w:cs="Times New Roman"/>
      <w:b/>
      <w:bCs/>
      <w:color w:val="4F81BD"/>
      <w:sz w:val="24"/>
      <w:szCs w:val="24"/>
      <w:lang w:val="es-ES_tradnl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3E4DB3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s-ES_tradnl" w:eastAsia="es-CO"/>
    </w:rPr>
  </w:style>
  <w:style w:type="paragraph" w:styleId="Descripcin">
    <w:name w:val="caption"/>
    <w:basedOn w:val="Normal"/>
    <w:next w:val="Normal"/>
    <w:uiPriority w:val="35"/>
    <w:unhideWhenUsed/>
    <w:qFormat/>
    <w:rsid w:val="003E4DB3"/>
    <w:rPr>
      <w:b/>
      <w:bCs/>
      <w:sz w:val="20"/>
      <w:szCs w:val="20"/>
    </w:rPr>
  </w:style>
  <w:style w:type="paragraph" w:styleId="Sinespaciado">
    <w:name w:val="No Spacing"/>
    <w:uiPriority w:val="1"/>
    <w:qFormat/>
    <w:rsid w:val="003E4DB3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3E4DB3"/>
    <w:pPr>
      <w:ind w:left="708"/>
    </w:pPr>
    <w:rPr>
      <w:lang w:val="es-ES" w:eastAsia="es-ES"/>
    </w:rPr>
  </w:style>
  <w:style w:type="character" w:customStyle="1" w:styleId="hdvsubtitle">
    <w:name w:val="hdvsubtitle"/>
    <w:basedOn w:val="Fuentedeprrafopredeter"/>
    <w:rsid w:val="00733F4A"/>
  </w:style>
  <w:style w:type="character" w:customStyle="1" w:styleId="apple-converted-space">
    <w:name w:val="apple-converted-space"/>
    <w:basedOn w:val="Fuentedeprrafopredeter"/>
    <w:rsid w:val="00733F4A"/>
  </w:style>
  <w:style w:type="character" w:customStyle="1" w:styleId="Normal1">
    <w:name w:val="Normal1"/>
    <w:basedOn w:val="Fuentedeprrafopredeter"/>
    <w:rsid w:val="00733F4A"/>
  </w:style>
  <w:style w:type="character" w:styleId="Hipervnculo">
    <w:name w:val="Hyperlink"/>
    <w:basedOn w:val="Fuentedeprrafopredeter"/>
    <w:uiPriority w:val="99"/>
    <w:unhideWhenUsed/>
    <w:rsid w:val="00733F4A"/>
    <w:rPr>
      <w:color w:val="0000FF"/>
      <w:u w:val="single"/>
    </w:rPr>
  </w:style>
  <w:style w:type="character" w:customStyle="1" w:styleId="texto-parrafo">
    <w:name w:val="texto-parrafo"/>
    <w:basedOn w:val="Fuentedeprrafopredeter"/>
    <w:rsid w:val="00733F4A"/>
  </w:style>
  <w:style w:type="character" w:customStyle="1" w:styleId="resumeetitles">
    <w:name w:val="resumeetitles"/>
    <w:basedOn w:val="Fuentedeprrafopredeter"/>
    <w:rsid w:val="00733F4A"/>
  </w:style>
  <w:style w:type="character" w:customStyle="1" w:styleId="texto">
    <w:name w:val="texto"/>
    <w:basedOn w:val="Fuentedeprrafopredeter"/>
    <w:rsid w:val="00733F4A"/>
  </w:style>
  <w:style w:type="paragraph" w:styleId="Encabezado">
    <w:name w:val="header"/>
    <w:basedOn w:val="Normal"/>
    <w:link w:val="EncabezadoCar"/>
    <w:uiPriority w:val="99"/>
    <w:unhideWhenUsed/>
    <w:rsid w:val="00733F4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F4A"/>
    <w:rPr>
      <w:rFonts w:ascii="Times New Roman" w:hAnsi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33F4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F4A"/>
    <w:rPr>
      <w:rFonts w:ascii="Times New Roman" w:hAnsi="Times New Roman"/>
      <w:lang w:val="es-ES_tradnl"/>
    </w:rPr>
  </w:style>
  <w:style w:type="character" w:customStyle="1" w:styleId="apple-style-span">
    <w:name w:val="apple-style-span"/>
    <w:basedOn w:val="Fuentedeprrafopredeter"/>
    <w:rsid w:val="00733F4A"/>
  </w:style>
  <w:style w:type="paragraph" w:customStyle="1" w:styleId="CVNormal">
    <w:name w:val="CV Normal"/>
    <w:basedOn w:val="Normal"/>
    <w:rsid w:val="00261D82"/>
    <w:pPr>
      <w:suppressAutoHyphens/>
      <w:spacing w:line="240" w:lineRule="auto"/>
      <w:ind w:left="113" w:right="113"/>
      <w:jc w:val="left"/>
    </w:pPr>
    <w:rPr>
      <w:rFonts w:ascii="Arial Narrow" w:hAnsi="Arial Narrow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261D82"/>
    <w:pPr>
      <w:spacing w:before="74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4E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Jeadran-Malagon-Rojas" TargetMode="External"/><Relationship Id="rId13" Type="http://schemas.openxmlformats.org/officeDocument/2006/relationships/hyperlink" Target="https://www.mdpi.com/1648-9144/58/8/1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cientificas.uninorte.edu.co/index.php/salud/article/view/144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dpi.com/2076-393X/10/10/16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rnaldepneumologia.com.br/details/3889/en-US/insights-iniciais-sobre-doencas-associadas-ao-vaping-na-colombia--evidencias-para-a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_OtVeNIAAAAJ&amp;hl=en" TargetMode="External"/><Relationship Id="rId14" Type="http://schemas.openxmlformats.org/officeDocument/2006/relationships/hyperlink" Target="https://oem.bmj.com/content/79/6/388.abstr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nmalagon@unbosque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AnbbfNFV0htTsAqBhVFrSdpxRg==">AMUW2mUFcgokj60f+5CqrMlJX7mF62lM48uN1OvnlS8l1gQmFrVYvGEFx1z14f2K/2X2/hTp78G8WIvU+yqb6IaRXcVOG9gTcuqieF8X/uz7CBQrCBzDdnGC7EWw8Km6D882X6MfuF0F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Jeadran Malagón</dc:creator>
  <cp:lastModifiedBy>Jeadran Nevardo Malagón Rojas</cp:lastModifiedBy>
  <cp:revision>2</cp:revision>
  <dcterms:created xsi:type="dcterms:W3CDTF">2026-01-28T21:40:00Z</dcterms:created>
  <dcterms:modified xsi:type="dcterms:W3CDTF">2026-01-28T21:40:00Z</dcterms:modified>
</cp:coreProperties>
</file>