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912F" w14:textId="77777777" w:rsidR="005527D2" w:rsidRPr="00EB5F64" w:rsidRDefault="005527D2" w:rsidP="00915729">
      <w:pPr>
        <w:pStyle w:val="Title"/>
        <w:rPr>
          <w:rFonts w:ascii="Garamond" w:hAnsi="Garamond" w:cs="Arial"/>
          <w:szCs w:val="22"/>
        </w:rPr>
      </w:pPr>
      <w:r w:rsidRPr="00EB5F64">
        <w:rPr>
          <w:rFonts w:ascii="Garamond" w:hAnsi="Garamond" w:cs="Arial"/>
          <w:szCs w:val="22"/>
        </w:rPr>
        <w:t>CURRICULUM VITAE</w:t>
      </w:r>
    </w:p>
    <w:p w14:paraId="245FA433" w14:textId="77777777" w:rsidR="00E01EEA" w:rsidRPr="00EB5F64" w:rsidRDefault="00E01EEA" w:rsidP="00915729">
      <w:pPr>
        <w:pStyle w:val="Title"/>
        <w:rPr>
          <w:rFonts w:ascii="Garamond" w:hAnsi="Garamond" w:cs="Arial"/>
          <w:szCs w:val="22"/>
        </w:rPr>
      </w:pPr>
      <w:r w:rsidRPr="00EB5F64">
        <w:rPr>
          <w:rFonts w:ascii="Garamond" w:hAnsi="Garamond" w:cs="Arial"/>
          <w:szCs w:val="22"/>
        </w:rPr>
        <w:t>Craig S. Bailey, Ph.D.</w:t>
      </w:r>
    </w:p>
    <w:p w14:paraId="042AF021" w14:textId="77777777" w:rsidR="005129B5" w:rsidRPr="00EB5F64" w:rsidRDefault="005129B5" w:rsidP="00E848AA">
      <w:pPr>
        <w:pStyle w:val="Title"/>
        <w:rPr>
          <w:rFonts w:ascii="Garamond" w:hAnsi="Garamond" w:cs="Arial"/>
          <w:szCs w:val="22"/>
        </w:rPr>
      </w:pPr>
    </w:p>
    <w:p w14:paraId="7E4ACCEB" w14:textId="6F145FE9" w:rsidR="005527D2" w:rsidRPr="00EB5F64" w:rsidRDefault="00E01EEA" w:rsidP="003B7C16">
      <w:pPr>
        <w:rPr>
          <w:rFonts w:ascii="Garamond" w:hAnsi="Garamond" w:cs="Arial"/>
          <w:b/>
          <w:sz w:val="22"/>
          <w:szCs w:val="22"/>
        </w:rPr>
      </w:pPr>
      <w:r w:rsidRPr="00EB5F64">
        <w:rPr>
          <w:rFonts w:ascii="Garamond" w:hAnsi="Garamond" w:cs="Arial"/>
          <w:b/>
          <w:sz w:val="22"/>
          <w:szCs w:val="22"/>
        </w:rPr>
        <w:t>Version date</w:t>
      </w:r>
      <w:r w:rsidR="00A91271" w:rsidRPr="00EB5F64">
        <w:rPr>
          <w:rFonts w:ascii="Garamond" w:hAnsi="Garamond" w:cs="Arial"/>
          <w:b/>
          <w:sz w:val="22"/>
          <w:szCs w:val="22"/>
        </w:rPr>
        <w:t>:</w:t>
      </w:r>
      <w:r w:rsidR="000C0539" w:rsidRPr="00EB5F64">
        <w:rPr>
          <w:rFonts w:ascii="Garamond" w:hAnsi="Garamond" w:cs="Arial"/>
          <w:b/>
          <w:sz w:val="22"/>
          <w:szCs w:val="22"/>
        </w:rPr>
        <w:t xml:space="preserve"> </w:t>
      </w:r>
      <w:r w:rsidR="000C0539" w:rsidRPr="00EB5F64">
        <w:rPr>
          <w:rFonts w:ascii="Garamond" w:hAnsi="Garamond" w:cs="Arial"/>
          <w:b/>
          <w:sz w:val="22"/>
          <w:szCs w:val="22"/>
        </w:rPr>
        <w:tab/>
      </w:r>
      <w:r w:rsidR="00F60242" w:rsidRPr="00EB5F64">
        <w:rPr>
          <w:rFonts w:ascii="Garamond" w:hAnsi="Garamond" w:cs="Arial"/>
          <w:sz w:val="22"/>
          <w:szCs w:val="22"/>
        </w:rPr>
        <w:fldChar w:fldCharType="begin"/>
      </w:r>
      <w:r w:rsidR="00F60242" w:rsidRPr="00EB5F64">
        <w:rPr>
          <w:rFonts w:ascii="Garamond" w:hAnsi="Garamond" w:cs="Arial"/>
          <w:sz w:val="22"/>
          <w:szCs w:val="22"/>
        </w:rPr>
        <w:instrText xml:space="preserve"> DATE \@ "MMMM d, yyyy" </w:instrText>
      </w:r>
      <w:r w:rsidR="00F60242" w:rsidRPr="00EB5F64">
        <w:rPr>
          <w:rFonts w:ascii="Garamond" w:hAnsi="Garamond" w:cs="Arial"/>
          <w:sz w:val="22"/>
          <w:szCs w:val="22"/>
        </w:rPr>
        <w:fldChar w:fldCharType="separate"/>
      </w:r>
      <w:r w:rsidR="00931639">
        <w:rPr>
          <w:rFonts w:ascii="Garamond" w:hAnsi="Garamond" w:cs="Arial"/>
          <w:noProof/>
          <w:sz w:val="22"/>
          <w:szCs w:val="22"/>
        </w:rPr>
        <w:t>September 12, 2025</w:t>
      </w:r>
      <w:r w:rsidR="00F60242" w:rsidRPr="00EB5F64">
        <w:rPr>
          <w:rFonts w:ascii="Garamond" w:hAnsi="Garamond" w:cs="Arial"/>
          <w:sz w:val="22"/>
          <w:szCs w:val="22"/>
        </w:rPr>
        <w:fldChar w:fldCharType="end"/>
      </w:r>
    </w:p>
    <w:p w14:paraId="16A456A6" w14:textId="77777777" w:rsidR="003C1619" w:rsidRPr="00EB5F64" w:rsidRDefault="003C1619" w:rsidP="003B7C16">
      <w:pPr>
        <w:tabs>
          <w:tab w:val="left" w:pos="1440"/>
        </w:tabs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b/>
          <w:sz w:val="22"/>
          <w:szCs w:val="22"/>
        </w:rPr>
        <w:t>Appointment</w:t>
      </w:r>
      <w:r w:rsidR="005527D2" w:rsidRPr="00EB5F64">
        <w:rPr>
          <w:rFonts w:ascii="Garamond" w:hAnsi="Garamond" w:cs="Arial"/>
          <w:sz w:val="22"/>
          <w:szCs w:val="22"/>
        </w:rPr>
        <w:t>:</w:t>
      </w:r>
      <w:r w:rsidR="000C0539"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 w:cs="Arial"/>
          <w:sz w:val="22"/>
          <w:szCs w:val="22"/>
        </w:rPr>
        <w:t>Assistant Professor, Investigator Track</w:t>
      </w:r>
    </w:p>
    <w:p w14:paraId="399CDAC6" w14:textId="77777777" w:rsidR="00E01EEA" w:rsidRPr="00EB5F64" w:rsidRDefault="00E01EEA" w:rsidP="003B7C16">
      <w:pPr>
        <w:tabs>
          <w:tab w:val="left" w:pos="1440"/>
        </w:tabs>
        <w:ind w:left="2160" w:hanging="2160"/>
        <w:rPr>
          <w:rFonts w:ascii="Garamond" w:hAnsi="Garamond" w:cs="Arial"/>
          <w:bCs/>
          <w:sz w:val="22"/>
          <w:szCs w:val="22"/>
        </w:rPr>
      </w:pPr>
      <w:r w:rsidRPr="00EB5F64">
        <w:rPr>
          <w:rFonts w:ascii="Garamond" w:hAnsi="Garamond" w:cs="Arial"/>
          <w:b/>
          <w:sz w:val="22"/>
          <w:szCs w:val="22"/>
        </w:rPr>
        <w:t xml:space="preserve">Term: </w:t>
      </w:r>
      <w:r w:rsidRPr="00EB5F64">
        <w:rPr>
          <w:rFonts w:ascii="Garamond" w:hAnsi="Garamond" w:cs="Arial"/>
          <w:b/>
          <w:sz w:val="22"/>
          <w:szCs w:val="22"/>
        </w:rPr>
        <w:tab/>
      </w:r>
      <w:r w:rsidRPr="00EB5F64">
        <w:rPr>
          <w:rFonts w:ascii="Garamond" w:hAnsi="Garamond" w:cs="Arial"/>
          <w:bCs/>
          <w:sz w:val="22"/>
          <w:szCs w:val="22"/>
        </w:rPr>
        <w:t xml:space="preserve">Appointment: </w:t>
      </w:r>
      <w:r w:rsidR="0045785F" w:rsidRPr="00EB5F64">
        <w:rPr>
          <w:rFonts w:ascii="Garamond" w:hAnsi="Garamond" w:cs="Arial"/>
          <w:bCs/>
          <w:sz w:val="22"/>
          <w:szCs w:val="22"/>
        </w:rPr>
        <w:t>07/01/202</w:t>
      </w:r>
      <w:r w:rsidR="00197128" w:rsidRPr="00EB5F64">
        <w:rPr>
          <w:rFonts w:ascii="Garamond" w:hAnsi="Garamond" w:cs="Arial"/>
          <w:bCs/>
          <w:sz w:val="22"/>
          <w:szCs w:val="22"/>
        </w:rPr>
        <w:t>4</w:t>
      </w:r>
      <w:r w:rsidR="0045785F" w:rsidRPr="00EB5F64">
        <w:rPr>
          <w:rFonts w:ascii="Garamond" w:hAnsi="Garamond" w:cs="Arial"/>
          <w:sz w:val="22"/>
          <w:szCs w:val="22"/>
        </w:rPr>
        <w:t>–</w:t>
      </w:r>
      <w:r w:rsidR="0045785F" w:rsidRPr="00EB5F64">
        <w:rPr>
          <w:rFonts w:ascii="Garamond" w:hAnsi="Garamond" w:cs="Arial"/>
          <w:bCs/>
          <w:sz w:val="22"/>
          <w:szCs w:val="22"/>
        </w:rPr>
        <w:t>0</w:t>
      </w:r>
      <w:r w:rsidR="00197128" w:rsidRPr="00EB5F64">
        <w:rPr>
          <w:rFonts w:ascii="Garamond" w:hAnsi="Garamond" w:cs="Arial"/>
          <w:bCs/>
          <w:sz w:val="22"/>
          <w:szCs w:val="22"/>
        </w:rPr>
        <w:t>6</w:t>
      </w:r>
      <w:r w:rsidR="0045785F" w:rsidRPr="00EB5F64">
        <w:rPr>
          <w:rFonts w:ascii="Garamond" w:hAnsi="Garamond" w:cs="Arial"/>
          <w:bCs/>
          <w:sz w:val="22"/>
          <w:szCs w:val="22"/>
        </w:rPr>
        <w:t>/30/202</w:t>
      </w:r>
      <w:r w:rsidR="00197128" w:rsidRPr="00EB5F64">
        <w:rPr>
          <w:rFonts w:ascii="Garamond" w:hAnsi="Garamond" w:cs="Arial"/>
          <w:bCs/>
          <w:sz w:val="22"/>
          <w:szCs w:val="22"/>
        </w:rPr>
        <w:t>7</w:t>
      </w:r>
    </w:p>
    <w:p w14:paraId="5181A7CF" w14:textId="77777777" w:rsidR="005527D2" w:rsidRPr="00EB5F64" w:rsidRDefault="005527D2" w:rsidP="00E01EEA">
      <w:pPr>
        <w:tabs>
          <w:tab w:val="left" w:pos="1440"/>
        </w:tabs>
        <w:ind w:left="2160" w:hanging="216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b/>
          <w:sz w:val="22"/>
          <w:szCs w:val="22"/>
        </w:rPr>
        <w:t>School:</w:t>
      </w:r>
      <w:r w:rsidR="006E1487" w:rsidRPr="00EB5F64">
        <w:rPr>
          <w:rFonts w:ascii="Garamond" w:hAnsi="Garamond" w:cs="Arial"/>
          <w:b/>
          <w:sz w:val="22"/>
          <w:szCs w:val="22"/>
        </w:rPr>
        <w:t xml:space="preserve"> </w:t>
      </w:r>
      <w:r w:rsidR="00E01EEA" w:rsidRPr="00EB5F64">
        <w:rPr>
          <w:rFonts w:ascii="Garamond" w:hAnsi="Garamond" w:cs="Arial"/>
          <w:b/>
          <w:sz w:val="22"/>
          <w:szCs w:val="22"/>
        </w:rPr>
        <w:tab/>
      </w:r>
      <w:r w:rsidR="000C0539" w:rsidRPr="00EB5F64">
        <w:rPr>
          <w:rFonts w:ascii="Garamond" w:hAnsi="Garamond" w:cs="Arial"/>
          <w:sz w:val="22"/>
          <w:szCs w:val="22"/>
        </w:rPr>
        <w:t>Yale School of Medicine</w:t>
      </w:r>
      <w:r w:rsidR="003C1619" w:rsidRPr="00EB5F64">
        <w:rPr>
          <w:rFonts w:ascii="Garamond" w:hAnsi="Garamond" w:cs="Arial"/>
          <w:sz w:val="22"/>
          <w:szCs w:val="22"/>
        </w:rPr>
        <w:t xml:space="preserve">, </w:t>
      </w:r>
      <w:r w:rsidR="003C1619" w:rsidRPr="00EB5F64">
        <w:rPr>
          <w:rFonts w:ascii="Garamond" w:hAnsi="Garamond"/>
          <w:sz w:val="22"/>
          <w:szCs w:val="22"/>
        </w:rPr>
        <w:t>Child Study Center</w:t>
      </w:r>
    </w:p>
    <w:p w14:paraId="760F8DC8" w14:textId="77777777" w:rsidR="0045785F" w:rsidRPr="00EB5F64" w:rsidRDefault="0045785F" w:rsidP="0045785F">
      <w:pPr>
        <w:pBdr>
          <w:bottom w:val="single" w:sz="18" w:space="1" w:color="auto"/>
        </w:pBdr>
        <w:rPr>
          <w:rFonts w:ascii="Garamond" w:hAnsi="Garamond"/>
          <w:b/>
          <w:sz w:val="22"/>
          <w:szCs w:val="22"/>
        </w:rPr>
      </w:pPr>
    </w:p>
    <w:p w14:paraId="4DBF2CD6" w14:textId="77777777" w:rsidR="00E01EEA" w:rsidRPr="00EB5F64" w:rsidRDefault="00E01EEA" w:rsidP="00E848AA">
      <w:pPr>
        <w:tabs>
          <w:tab w:val="left" w:pos="1440"/>
          <w:tab w:val="left" w:pos="2520"/>
        </w:tabs>
        <w:rPr>
          <w:rFonts w:ascii="Garamond" w:hAnsi="Garamond"/>
          <w:b/>
          <w:sz w:val="22"/>
          <w:szCs w:val="22"/>
        </w:rPr>
      </w:pPr>
    </w:p>
    <w:p w14:paraId="3A27FF42" w14:textId="77777777" w:rsidR="00267804" w:rsidRPr="00EB5F64" w:rsidRDefault="005527D2" w:rsidP="00E848AA">
      <w:pPr>
        <w:tabs>
          <w:tab w:val="left" w:pos="1440"/>
          <w:tab w:val="left" w:pos="2520"/>
        </w:tabs>
        <w:rPr>
          <w:rFonts w:ascii="Garamond" w:hAnsi="Garamond" w:cs="Arial"/>
          <w:b/>
          <w:sz w:val="22"/>
          <w:szCs w:val="22"/>
        </w:rPr>
      </w:pPr>
      <w:r w:rsidRPr="00EB5F64">
        <w:rPr>
          <w:rFonts w:ascii="Garamond" w:hAnsi="Garamond" w:cs="Arial"/>
          <w:b/>
          <w:sz w:val="22"/>
          <w:szCs w:val="22"/>
        </w:rPr>
        <w:t>Education:</w:t>
      </w:r>
    </w:p>
    <w:p w14:paraId="2B7867EF" w14:textId="77777777" w:rsidR="00322D7C" w:rsidRPr="00EB5F64" w:rsidRDefault="00864ED0" w:rsidP="00864ED0">
      <w:pPr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2004–2009</w:t>
      </w:r>
      <w:r w:rsidRPr="00EB5F64">
        <w:rPr>
          <w:rFonts w:ascii="Garamond" w:hAnsi="Garamond" w:cs="Arial"/>
          <w:sz w:val="22"/>
          <w:szCs w:val="22"/>
        </w:rPr>
        <w:tab/>
      </w:r>
      <w:r w:rsidR="000C0539" w:rsidRPr="00EB5F64">
        <w:rPr>
          <w:rFonts w:ascii="Garamond" w:hAnsi="Garamond" w:cs="Arial"/>
          <w:sz w:val="22"/>
          <w:szCs w:val="22"/>
        </w:rPr>
        <w:t>B.S</w:t>
      </w:r>
      <w:r w:rsidR="00322D7C" w:rsidRPr="00EB5F64">
        <w:rPr>
          <w:rFonts w:ascii="Garamond" w:hAnsi="Garamond" w:cs="Arial"/>
          <w:sz w:val="22"/>
          <w:szCs w:val="22"/>
        </w:rPr>
        <w:t>.</w:t>
      </w:r>
      <w:r w:rsidRPr="00EB5F64">
        <w:rPr>
          <w:rFonts w:ascii="Garamond" w:hAnsi="Garamond" w:cs="Arial"/>
          <w:sz w:val="22"/>
          <w:szCs w:val="22"/>
        </w:rPr>
        <w:t xml:space="preserve">, </w:t>
      </w:r>
      <w:r w:rsidRPr="00EB5F64">
        <w:rPr>
          <w:rFonts w:ascii="Garamond" w:hAnsi="Garamond" w:cs="Arial"/>
          <w:bCs/>
          <w:sz w:val="22"/>
          <w:szCs w:val="22"/>
        </w:rPr>
        <w:t>Psychology</w:t>
      </w:r>
      <w:r w:rsidRPr="00EB5F64">
        <w:rPr>
          <w:rFonts w:ascii="Garamond" w:hAnsi="Garamond" w:cs="Arial"/>
          <w:sz w:val="22"/>
          <w:szCs w:val="22"/>
        </w:rPr>
        <w:t xml:space="preserve">, </w:t>
      </w:r>
      <w:r w:rsidR="000C0539" w:rsidRPr="00EB5F64">
        <w:rPr>
          <w:rFonts w:ascii="Garamond" w:hAnsi="Garamond" w:cs="Arial"/>
          <w:sz w:val="22"/>
          <w:szCs w:val="22"/>
        </w:rPr>
        <w:t>South Dakota State University</w:t>
      </w:r>
      <w:r w:rsidRPr="00EB5F64">
        <w:rPr>
          <w:rFonts w:ascii="Garamond" w:hAnsi="Garamond" w:cs="Arial"/>
          <w:sz w:val="22"/>
          <w:szCs w:val="22"/>
        </w:rPr>
        <w:t>, Brookings, SD</w:t>
      </w:r>
    </w:p>
    <w:p w14:paraId="45381750" w14:textId="77777777" w:rsidR="00921731" w:rsidRPr="00EB5F64" w:rsidRDefault="00921731" w:rsidP="00921731">
      <w:pPr>
        <w:ind w:left="1440" w:hanging="144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2009–2014</w:t>
      </w:r>
      <w:r w:rsidRPr="00EB5F64">
        <w:rPr>
          <w:rFonts w:ascii="Garamond" w:hAnsi="Garamond" w:cs="Arial"/>
          <w:sz w:val="22"/>
          <w:szCs w:val="22"/>
        </w:rPr>
        <w:tab/>
        <w:t>Ph.D., Applied Developmental Psychology – Quantitative Emphasis, George Mason University, Fairfax, VA</w:t>
      </w:r>
    </w:p>
    <w:p w14:paraId="13E32996" w14:textId="77777777" w:rsidR="000C0539" w:rsidRPr="00EB5F64" w:rsidRDefault="000C0539" w:rsidP="00E848AA">
      <w:pPr>
        <w:tabs>
          <w:tab w:val="left" w:pos="1530"/>
          <w:tab w:val="left" w:pos="2880"/>
        </w:tabs>
        <w:rPr>
          <w:rFonts w:ascii="Garamond" w:hAnsi="Garamond" w:cs="Arial"/>
          <w:sz w:val="22"/>
          <w:szCs w:val="22"/>
        </w:rPr>
      </w:pPr>
    </w:p>
    <w:p w14:paraId="0CBF2AF3" w14:textId="77777777" w:rsidR="005527D2" w:rsidRPr="00EB5F64" w:rsidRDefault="005527D2" w:rsidP="00E848AA">
      <w:pPr>
        <w:tabs>
          <w:tab w:val="left" w:pos="1530"/>
          <w:tab w:val="left" w:pos="2880"/>
        </w:tabs>
        <w:rPr>
          <w:rFonts w:ascii="Garamond" w:hAnsi="Garamond" w:cs="Arial"/>
          <w:b/>
          <w:sz w:val="22"/>
          <w:szCs w:val="22"/>
        </w:rPr>
      </w:pPr>
      <w:r w:rsidRPr="00EB5F64">
        <w:rPr>
          <w:rFonts w:ascii="Garamond" w:hAnsi="Garamond" w:cs="Arial"/>
          <w:b/>
          <w:sz w:val="22"/>
          <w:szCs w:val="22"/>
        </w:rPr>
        <w:t>Career/Academic Appointments:</w:t>
      </w:r>
    </w:p>
    <w:p w14:paraId="1CDF5C62" w14:textId="77777777" w:rsidR="00864ED0" w:rsidRPr="00EB5F64" w:rsidRDefault="00856996" w:rsidP="00E01EEA">
      <w:pPr>
        <w:tabs>
          <w:tab w:val="left" w:pos="1440"/>
          <w:tab w:val="left" w:pos="1530"/>
          <w:tab w:val="left" w:pos="2880"/>
        </w:tabs>
        <w:ind w:left="1530" w:hanging="1530"/>
        <w:rPr>
          <w:rFonts w:ascii="Garamond" w:hAnsi="Garamond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2014–2016</w:t>
      </w:r>
      <w:r w:rsidRPr="00EB5F64">
        <w:rPr>
          <w:rFonts w:ascii="Garamond" w:hAnsi="Garamond" w:cs="Arial"/>
          <w:sz w:val="22"/>
          <w:szCs w:val="22"/>
        </w:rPr>
        <w:tab/>
        <w:t>Postdoctoral Research Associate</w:t>
      </w:r>
      <w:r w:rsidR="00864ED0" w:rsidRPr="00EB5F64">
        <w:rPr>
          <w:rFonts w:ascii="Garamond" w:hAnsi="Garamond" w:cs="Arial"/>
          <w:sz w:val="22"/>
          <w:szCs w:val="22"/>
        </w:rPr>
        <w:t>,</w:t>
      </w:r>
      <w:r w:rsidRPr="00EB5F64">
        <w:rPr>
          <w:rFonts w:ascii="Garamond" w:hAnsi="Garamond" w:cs="Arial"/>
          <w:sz w:val="22"/>
          <w:szCs w:val="22"/>
        </w:rPr>
        <w:t xml:space="preserve"> </w:t>
      </w:r>
      <w:r w:rsidRPr="00EB5F64">
        <w:rPr>
          <w:rFonts w:ascii="Garamond" w:hAnsi="Garamond"/>
          <w:sz w:val="22"/>
          <w:szCs w:val="22"/>
        </w:rPr>
        <w:t>Developmental Psychology,</w:t>
      </w:r>
      <w:r w:rsidR="00864ED0" w:rsidRPr="00EB5F64">
        <w:rPr>
          <w:rFonts w:ascii="Garamond" w:hAnsi="Garamond" w:cs="Arial"/>
          <w:sz w:val="22"/>
          <w:szCs w:val="22"/>
        </w:rPr>
        <w:t xml:space="preserve"> </w:t>
      </w:r>
      <w:r w:rsidR="00864ED0" w:rsidRPr="00EB5F64">
        <w:rPr>
          <w:rFonts w:ascii="Garamond" w:hAnsi="Garamond"/>
          <w:sz w:val="22"/>
          <w:szCs w:val="22"/>
        </w:rPr>
        <w:t>Yale University</w:t>
      </w:r>
    </w:p>
    <w:p w14:paraId="3FE7E69B" w14:textId="77777777" w:rsidR="00921731" w:rsidRPr="00EB5F64" w:rsidRDefault="00921731" w:rsidP="00921731">
      <w:pPr>
        <w:tabs>
          <w:tab w:val="left" w:pos="1440"/>
          <w:tab w:val="left" w:pos="2880"/>
        </w:tabs>
        <w:ind w:left="1440" w:hanging="144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2016–2020</w:t>
      </w:r>
      <w:r w:rsidRPr="00EB5F64">
        <w:rPr>
          <w:rFonts w:ascii="Garamond" w:hAnsi="Garamond" w:cs="Arial"/>
          <w:sz w:val="22"/>
          <w:szCs w:val="22"/>
        </w:rPr>
        <w:tab/>
        <w:t>Associate Research Scientist, Child Study Center, Yale School of Medicine, Yale University, New Haven, CT</w:t>
      </w:r>
    </w:p>
    <w:p w14:paraId="3E869B54" w14:textId="77777777" w:rsidR="00921731" w:rsidRPr="00EB5F64" w:rsidRDefault="00921731" w:rsidP="00921731">
      <w:pPr>
        <w:tabs>
          <w:tab w:val="left" w:pos="1440"/>
          <w:tab w:val="left" w:pos="2880"/>
        </w:tabs>
        <w:ind w:left="1530" w:hanging="153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2020–present</w:t>
      </w:r>
      <w:r w:rsidRPr="00EB5F64">
        <w:rPr>
          <w:rFonts w:ascii="Garamond" w:hAnsi="Garamond" w:cs="Arial"/>
          <w:sz w:val="22"/>
          <w:szCs w:val="22"/>
        </w:rPr>
        <w:tab/>
        <w:t>Assistant Professor, Child Study Center, Yale School of Medicine, Yale University, New Haven, CT</w:t>
      </w:r>
    </w:p>
    <w:p w14:paraId="4D01C93F" w14:textId="77777777" w:rsidR="004E3A5F" w:rsidRPr="00EB5F64" w:rsidRDefault="004E3A5F" w:rsidP="00E01EEA">
      <w:pPr>
        <w:tabs>
          <w:tab w:val="left" w:pos="1440"/>
          <w:tab w:val="left" w:pos="1530"/>
          <w:tab w:val="left" w:pos="2880"/>
        </w:tabs>
        <w:rPr>
          <w:rFonts w:ascii="Garamond" w:hAnsi="Garamond" w:cs="Arial"/>
          <w:sz w:val="22"/>
          <w:szCs w:val="22"/>
        </w:rPr>
      </w:pPr>
    </w:p>
    <w:p w14:paraId="589246A9" w14:textId="77777777" w:rsidR="005527D2" w:rsidRPr="00EB5F64" w:rsidRDefault="005527D2" w:rsidP="00E01EEA">
      <w:pPr>
        <w:tabs>
          <w:tab w:val="left" w:pos="1440"/>
          <w:tab w:val="left" w:pos="1530"/>
          <w:tab w:val="left" w:pos="2880"/>
        </w:tabs>
        <w:rPr>
          <w:rFonts w:ascii="Garamond" w:hAnsi="Garamond" w:cs="Arial"/>
          <w:b/>
          <w:sz w:val="22"/>
          <w:szCs w:val="22"/>
        </w:rPr>
      </w:pPr>
      <w:r w:rsidRPr="00EB5F64">
        <w:rPr>
          <w:rFonts w:ascii="Garamond" w:hAnsi="Garamond" w:cs="Arial"/>
          <w:b/>
          <w:sz w:val="22"/>
          <w:szCs w:val="22"/>
        </w:rPr>
        <w:t>Administrative Positions:</w:t>
      </w:r>
    </w:p>
    <w:p w14:paraId="7EAD93E3" w14:textId="77777777" w:rsidR="00311C91" w:rsidRPr="00EB5F64" w:rsidRDefault="000C0539" w:rsidP="00E01EEA">
      <w:pPr>
        <w:tabs>
          <w:tab w:val="left" w:pos="1440"/>
          <w:tab w:val="left" w:pos="2880"/>
        </w:tabs>
        <w:ind w:left="1440" w:hanging="144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2016–present</w:t>
      </w:r>
      <w:r w:rsidRPr="00EB5F64">
        <w:rPr>
          <w:rFonts w:ascii="Garamond" w:hAnsi="Garamond" w:cs="Arial"/>
          <w:sz w:val="22"/>
          <w:szCs w:val="22"/>
        </w:rPr>
        <w:tab/>
        <w:t>Director of Early Childhood, Yale Center for Emotional Intelligence, Yale University, New Haven, CT</w:t>
      </w:r>
    </w:p>
    <w:p w14:paraId="640F6B24" w14:textId="77777777" w:rsidR="00DF2812" w:rsidRPr="00EB5F64" w:rsidRDefault="00DF2812" w:rsidP="00E01EEA">
      <w:pPr>
        <w:tabs>
          <w:tab w:val="left" w:pos="1440"/>
          <w:tab w:val="left" w:pos="1530"/>
          <w:tab w:val="left" w:pos="2880"/>
        </w:tabs>
        <w:ind w:left="1530" w:hanging="1530"/>
        <w:rPr>
          <w:rFonts w:ascii="Garamond" w:hAnsi="Garamond" w:cs="Arial"/>
          <w:b/>
          <w:bCs/>
          <w:sz w:val="22"/>
          <w:szCs w:val="22"/>
        </w:rPr>
      </w:pPr>
    </w:p>
    <w:p w14:paraId="3E8E31B3" w14:textId="77777777" w:rsidR="00311C91" w:rsidRPr="00EB5F64" w:rsidRDefault="00311C91" w:rsidP="00E01EEA">
      <w:pPr>
        <w:tabs>
          <w:tab w:val="left" w:pos="1440"/>
          <w:tab w:val="left" w:pos="1530"/>
          <w:tab w:val="left" w:pos="2880"/>
        </w:tabs>
        <w:ind w:left="1530" w:hanging="1530"/>
        <w:rPr>
          <w:rFonts w:ascii="Garamond" w:hAnsi="Garamond" w:cs="Arial"/>
          <w:b/>
          <w:bCs/>
          <w:sz w:val="22"/>
          <w:szCs w:val="22"/>
        </w:rPr>
      </w:pPr>
      <w:r w:rsidRPr="00EB5F64">
        <w:rPr>
          <w:rFonts w:ascii="Garamond" w:hAnsi="Garamond" w:cs="Arial"/>
          <w:b/>
          <w:bCs/>
          <w:sz w:val="22"/>
          <w:szCs w:val="22"/>
        </w:rPr>
        <w:t>Other Positions:</w:t>
      </w:r>
    </w:p>
    <w:p w14:paraId="70156FE6" w14:textId="77777777" w:rsidR="00921731" w:rsidRPr="00EB5F64" w:rsidRDefault="00921731" w:rsidP="00921731">
      <w:pPr>
        <w:tabs>
          <w:tab w:val="left" w:pos="1440"/>
        </w:tabs>
        <w:ind w:left="1440" w:hanging="144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2004–2006</w:t>
      </w:r>
      <w:r w:rsidRPr="00EB5F64">
        <w:rPr>
          <w:rFonts w:ascii="Garamond" w:hAnsi="Garamond" w:cs="Arial"/>
          <w:sz w:val="22"/>
          <w:szCs w:val="22"/>
        </w:rPr>
        <w:tab/>
        <w:t>Early Childhood Education Teacher, YWCA Childcare, Sioux Falls, SD</w:t>
      </w:r>
    </w:p>
    <w:p w14:paraId="0172BC86" w14:textId="77777777" w:rsidR="00DC52EE" w:rsidRPr="00EB5F64" w:rsidRDefault="00DC52EE" w:rsidP="00E01EEA">
      <w:pPr>
        <w:tabs>
          <w:tab w:val="left" w:pos="1440"/>
        </w:tabs>
        <w:ind w:left="1440" w:hanging="144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2008</w:t>
      </w:r>
      <w:r w:rsidRPr="00EB5F64">
        <w:rPr>
          <w:rFonts w:ascii="Garamond" w:hAnsi="Garamond" w:cs="Arial"/>
          <w:sz w:val="22"/>
          <w:szCs w:val="22"/>
        </w:rPr>
        <w:tab/>
        <w:t>Hospital Play Specialist Intern, Chelsea and Westminster Hospital, London, UK</w:t>
      </w:r>
    </w:p>
    <w:p w14:paraId="29B71ECC" w14:textId="77777777" w:rsidR="00921731" w:rsidRPr="00EB5F64" w:rsidRDefault="00921731" w:rsidP="00921731">
      <w:pPr>
        <w:tabs>
          <w:tab w:val="left" w:pos="1440"/>
        </w:tabs>
        <w:ind w:left="1440" w:hanging="144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2006–2009</w:t>
      </w:r>
      <w:r w:rsidRPr="00EB5F64">
        <w:rPr>
          <w:rFonts w:ascii="Garamond" w:hAnsi="Garamond" w:cs="Arial"/>
          <w:sz w:val="22"/>
          <w:szCs w:val="22"/>
        </w:rPr>
        <w:tab/>
        <w:t>Undergraduate Research Assistant, Department of Psychology, South Dakota State University, Brookings, SD</w:t>
      </w:r>
    </w:p>
    <w:p w14:paraId="712541D6" w14:textId="77777777" w:rsidR="00921731" w:rsidRPr="00EB5F64" w:rsidRDefault="00921731" w:rsidP="00921731">
      <w:pPr>
        <w:tabs>
          <w:tab w:val="left" w:pos="1440"/>
        </w:tabs>
        <w:ind w:left="1440" w:hanging="144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 xml:space="preserve">2007–2009 </w:t>
      </w:r>
      <w:r w:rsidRPr="00EB5F64">
        <w:rPr>
          <w:rFonts w:ascii="Garamond" w:hAnsi="Garamond" w:cs="Arial"/>
          <w:sz w:val="22"/>
          <w:szCs w:val="22"/>
        </w:rPr>
        <w:tab/>
        <w:t>Early Childhood Education Assistant Teacher, Kid’s World Learning Center, Brookings, SD</w:t>
      </w:r>
    </w:p>
    <w:p w14:paraId="3D5BB042" w14:textId="77777777" w:rsidR="00921731" w:rsidRPr="00EB5F64" w:rsidRDefault="00921731" w:rsidP="00921731">
      <w:pPr>
        <w:tabs>
          <w:tab w:val="left" w:pos="1440"/>
        </w:tabs>
        <w:ind w:left="1440" w:hanging="144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 xml:space="preserve">2009–2014 </w:t>
      </w:r>
      <w:r w:rsidRPr="00EB5F64">
        <w:rPr>
          <w:rFonts w:ascii="Garamond" w:hAnsi="Garamond" w:cs="Arial"/>
          <w:sz w:val="22"/>
          <w:szCs w:val="22"/>
        </w:rPr>
        <w:tab/>
        <w:t>Graduate Research Assistant, Department of Psychology, George Mason University, Fairfax, VA</w:t>
      </w:r>
    </w:p>
    <w:p w14:paraId="01859970" w14:textId="77777777" w:rsidR="00921731" w:rsidRPr="00EB5F64" w:rsidRDefault="00921731" w:rsidP="00921731">
      <w:pPr>
        <w:tabs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2009–2014</w:t>
      </w:r>
      <w:r w:rsidRPr="00EB5F64">
        <w:rPr>
          <w:rFonts w:ascii="Garamond" w:hAnsi="Garamond" w:cs="Arial"/>
          <w:sz w:val="22"/>
          <w:szCs w:val="22"/>
        </w:rPr>
        <w:tab/>
        <w:t>Instructor (</w:t>
      </w:r>
      <w:r w:rsidRPr="00EB5F64">
        <w:rPr>
          <w:rFonts w:ascii="Garamond" w:hAnsi="Garamond" w:cs="Arial"/>
          <w:bCs/>
          <w:sz w:val="22"/>
          <w:szCs w:val="22"/>
        </w:rPr>
        <w:t xml:space="preserve">Developmental Psychology, Basic Concepts in Psychology, Child Psychology, Analysis </w:t>
      </w:r>
      <w:r w:rsidRPr="00EB5F64">
        <w:rPr>
          <w:rFonts w:ascii="Garamond" w:hAnsi="Garamond"/>
          <w:bCs/>
          <w:sz w:val="22"/>
          <w:szCs w:val="22"/>
        </w:rPr>
        <w:t xml:space="preserve">and Interpretation of Psychological Data, </w:t>
      </w:r>
      <w:r w:rsidRPr="00EB5F64">
        <w:rPr>
          <w:rFonts w:ascii="Garamond" w:hAnsi="Garamond"/>
          <w:sz w:val="22"/>
          <w:szCs w:val="22"/>
        </w:rPr>
        <w:t>Research Methods in Psychology), Department of Psychology, George Mason University, University, Fairfax, VA</w:t>
      </w:r>
    </w:p>
    <w:p w14:paraId="7D5C1FC5" w14:textId="77777777" w:rsidR="00921731" w:rsidRPr="00EB5F64" w:rsidRDefault="00921731" w:rsidP="00E0350A">
      <w:pPr>
        <w:tabs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2016–2017</w:t>
      </w:r>
      <w:r w:rsidRPr="00EB5F64">
        <w:rPr>
          <w:rFonts w:ascii="Garamond" w:hAnsi="Garamond"/>
          <w:sz w:val="22"/>
          <w:szCs w:val="22"/>
        </w:rPr>
        <w:tab/>
        <w:t>Lecturer (</w:t>
      </w:r>
      <w:r w:rsidRPr="00EB5F64">
        <w:rPr>
          <w:rFonts w:ascii="Garamond" w:hAnsi="Garamond"/>
          <w:bCs/>
          <w:sz w:val="22"/>
          <w:szCs w:val="22"/>
        </w:rPr>
        <w:t>Foundations of Emotional Intelligence for Early Childhood Educators</w:t>
      </w:r>
      <w:r w:rsidRPr="00EB5F64">
        <w:rPr>
          <w:rFonts w:ascii="Garamond" w:hAnsi="Garamond"/>
          <w:sz w:val="22"/>
          <w:szCs w:val="22"/>
        </w:rPr>
        <w:t>), Graduate School of Education, Fordham University, New York, NY</w:t>
      </w:r>
    </w:p>
    <w:p w14:paraId="523BD0B6" w14:textId="77777777" w:rsidR="003C3BCB" w:rsidRPr="00EB5F64" w:rsidRDefault="003C3BCB" w:rsidP="00E0350A">
      <w:pPr>
        <w:tabs>
          <w:tab w:val="left" w:pos="1080"/>
          <w:tab w:val="left" w:pos="1890"/>
          <w:tab w:val="left" w:pos="2880"/>
        </w:tabs>
        <w:rPr>
          <w:rFonts w:ascii="Garamond" w:hAnsi="Garamond"/>
          <w:b/>
          <w:sz w:val="22"/>
          <w:szCs w:val="22"/>
        </w:rPr>
      </w:pPr>
    </w:p>
    <w:p w14:paraId="5BC2BD24" w14:textId="77777777" w:rsidR="00921731" w:rsidRPr="00EB5F64" w:rsidRDefault="00921731" w:rsidP="00E0350A">
      <w:pPr>
        <w:tabs>
          <w:tab w:val="left" w:pos="1620"/>
        </w:tabs>
        <w:ind w:left="1620" w:hanging="1620"/>
        <w:rPr>
          <w:rFonts w:ascii="Garamond" w:hAnsi="Garamond"/>
          <w:b/>
          <w:sz w:val="22"/>
          <w:szCs w:val="22"/>
        </w:rPr>
      </w:pPr>
      <w:r w:rsidRPr="00EB5F64">
        <w:rPr>
          <w:rFonts w:ascii="Garamond" w:hAnsi="Garamond"/>
          <w:b/>
          <w:sz w:val="22"/>
          <w:szCs w:val="22"/>
        </w:rPr>
        <w:t>Professional Honors &amp; Recognition:</w:t>
      </w:r>
    </w:p>
    <w:p w14:paraId="58DF04EA" w14:textId="77777777" w:rsidR="00B6464D" w:rsidRPr="00EB5F64" w:rsidRDefault="005527D2" w:rsidP="00E0350A">
      <w:pPr>
        <w:tabs>
          <w:tab w:val="left" w:pos="1080"/>
          <w:tab w:val="left" w:pos="1890"/>
          <w:tab w:val="left" w:pos="2880"/>
        </w:tabs>
        <w:rPr>
          <w:rFonts w:ascii="Garamond" w:hAnsi="Garamond"/>
          <w:b/>
          <w:i/>
          <w:iCs/>
          <w:sz w:val="22"/>
          <w:szCs w:val="22"/>
        </w:rPr>
      </w:pPr>
      <w:r w:rsidRPr="00EB5F64">
        <w:rPr>
          <w:rFonts w:ascii="Garamond" w:hAnsi="Garamond"/>
          <w:b/>
          <w:i/>
          <w:iCs/>
          <w:sz w:val="22"/>
          <w:szCs w:val="22"/>
        </w:rPr>
        <w:t>International/National/Regional</w:t>
      </w:r>
      <w:r w:rsidR="002763D9" w:rsidRPr="00EB5F64">
        <w:rPr>
          <w:rFonts w:ascii="Garamond" w:hAnsi="Garamond"/>
          <w:b/>
          <w:i/>
          <w:iCs/>
          <w:sz w:val="22"/>
          <w:szCs w:val="22"/>
        </w:rPr>
        <w:t xml:space="preserve"> Awards</w:t>
      </w:r>
    </w:p>
    <w:p w14:paraId="7ECC61FE" w14:textId="77777777" w:rsidR="00921731" w:rsidRPr="00EB5F64" w:rsidRDefault="00921731" w:rsidP="00E0350A">
      <w:pPr>
        <w:pStyle w:val="BodyTextIndent"/>
        <w:tabs>
          <w:tab w:val="clear" w:pos="1080"/>
          <w:tab w:val="clear" w:pos="1980"/>
          <w:tab w:val="clear" w:pos="2790"/>
        </w:tabs>
        <w:ind w:left="1440" w:hanging="1440"/>
        <w:rPr>
          <w:rFonts w:ascii="Garamond" w:hAnsi="Garamond"/>
          <w:szCs w:val="22"/>
        </w:rPr>
      </w:pPr>
      <w:r w:rsidRPr="00EB5F64">
        <w:rPr>
          <w:rFonts w:ascii="Garamond" w:hAnsi="Garamond"/>
          <w:szCs w:val="22"/>
        </w:rPr>
        <w:t>2013</w:t>
      </w:r>
      <w:r w:rsidRPr="00EB5F64">
        <w:rPr>
          <w:rFonts w:ascii="Garamond" w:hAnsi="Garamond"/>
          <w:szCs w:val="22"/>
        </w:rPr>
        <w:tab/>
        <w:t>Student Travel Award, Society for Research in Child Development</w:t>
      </w:r>
    </w:p>
    <w:p w14:paraId="01D83714" w14:textId="77777777" w:rsidR="00921731" w:rsidRPr="00EB5F64" w:rsidRDefault="00921731" w:rsidP="00E0350A">
      <w:pPr>
        <w:pStyle w:val="BodyTextIndent"/>
        <w:tabs>
          <w:tab w:val="clear" w:pos="1080"/>
          <w:tab w:val="clear" w:pos="1980"/>
          <w:tab w:val="clear" w:pos="2790"/>
        </w:tabs>
        <w:ind w:left="1440" w:hanging="1440"/>
        <w:rPr>
          <w:rFonts w:ascii="Garamond" w:hAnsi="Garamond"/>
          <w:szCs w:val="22"/>
        </w:rPr>
      </w:pPr>
      <w:r w:rsidRPr="00EB5F64">
        <w:rPr>
          <w:rFonts w:ascii="Garamond" w:hAnsi="Garamond"/>
          <w:szCs w:val="22"/>
        </w:rPr>
        <w:t>2017</w:t>
      </w:r>
      <w:r w:rsidRPr="00EB5F64">
        <w:rPr>
          <w:rFonts w:ascii="Garamond" w:hAnsi="Garamond"/>
          <w:szCs w:val="22"/>
        </w:rPr>
        <w:tab/>
        <w:t xml:space="preserve">Top Reviewers for Yale University in Psychology, </w:t>
      </w:r>
      <w:proofErr w:type="spellStart"/>
      <w:r w:rsidRPr="00EB5F64">
        <w:rPr>
          <w:rFonts w:ascii="Garamond" w:hAnsi="Garamond"/>
          <w:szCs w:val="22"/>
        </w:rPr>
        <w:t>Publons</w:t>
      </w:r>
      <w:proofErr w:type="spellEnd"/>
    </w:p>
    <w:p w14:paraId="5EC599A9" w14:textId="77777777" w:rsidR="00921731" w:rsidRPr="00EB5F64" w:rsidRDefault="00921731" w:rsidP="00E0350A">
      <w:pPr>
        <w:pStyle w:val="BodyTextIndent"/>
        <w:tabs>
          <w:tab w:val="clear" w:pos="1080"/>
          <w:tab w:val="clear" w:pos="1980"/>
          <w:tab w:val="clear" w:pos="2790"/>
        </w:tabs>
        <w:ind w:left="1440" w:hanging="1440"/>
        <w:rPr>
          <w:rFonts w:ascii="Garamond" w:hAnsi="Garamond"/>
          <w:szCs w:val="22"/>
        </w:rPr>
      </w:pPr>
      <w:r w:rsidRPr="00EB5F64">
        <w:rPr>
          <w:rFonts w:ascii="Garamond" w:hAnsi="Garamond"/>
          <w:szCs w:val="22"/>
        </w:rPr>
        <w:t>2017</w:t>
      </w:r>
      <w:r w:rsidRPr="00EB5F64">
        <w:rPr>
          <w:rFonts w:ascii="Garamond" w:hAnsi="Garamond"/>
          <w:szCs w:val="22"/>
        </w:rPr>
        <w:tab/>
        <w:t xml:space="preserve">Top Reviewers for Yale University in Social Sciences, </w:t>
      </w:r>
      <w:proofErr w:type="spellStart"/>
      <w:r w:rsidRPr="00EB5F64">
        <w:rPr>
          <w:rFonts w:ascii="Garamond" w:hAnsi="Garamond"/>
          <w:szCs w:val="22"/>
        </w:rPr>
        <w:t>Publons</w:t>
      </w:r>
      <w:proofErr w:type="spellEnd"/>
    </w:p>
    <w:p w14:paraId="5DA4C65B" w14:textId="77777777" w:rsidR="00921731" w:rsidRPr="00EB5F64" w:rsidRDefault="00921731" w:rsidP="00E0350A">
      <w:pPr>
        <w:pStyle w:val="BodyTextIndent"/>
        <w:tabs>
          <w:tab w:val="clear" w:pos="1080"/>
          <w:tab w:val="clear" w:pos="1980"/>
          <w:tab w:val="clear" w:pos="2790"/>
        </w:tabs>
        <w:ind w:left="1440" w:hanging="1440"/>
        <w:rPr>
          <w:rFonts w:ascii="Garamond" w:hAnsi="Garamond"/>
          <w:szCs w:val="22"/>
        </w:rPr>
      </w:pPr>
      <w:r w:rsidRPr="00EB5F64">
        <w:rPr>
          <w:rFonts w:ascii="Garamond" w:hAnsi="Garamond"/>
          <w:szCs w:val="22"/>
        </w:rPr>
        <w:t>2020</w:t>
      </w:r>
      <w:r w:rsidRPr="00EB5F64">
        <w:rPr>
          <w:rFonts w:ascii="Garamond" w:hAnsi="Garamond"/>
          <w:szCs w:val="22"/>
        </w:rPr>
        <w:tab/>
        <w:t>Social and Emotional Development in Early Childhood Innovator, Promise Venture Studio, https://www.promisestudio.org/st3-followalong-index#craig</w:t>
      </w:r>
    </w:p>
    <w:p w14:paraId="155A795D" w14:textId="77777777" w:rsidR="0092587E" w:rsidRPr="00EB5F64" w:rsidRDefault="0092587E" w:rsidP="00E0350A">
      <w:pPr>
        <w:pStyle w:val="BodyTextIndent"/>
        <w:tabs>
          <w:tab w:val="clear" w:pos="1080"/>
          <w:tab w:val="clear" w:pos="1980"/>
          <w:tab w:val="clear" w:pos="2790"/>
        </w:tabs>
        <w:ind w:left="1440" w:hanging="1440"/>
        <w:rPr>
          <w:rFonts w:ascii="Garamond" w:hAnsi="Garamond"/>
          <w:i/>
          <w:iCs/>
          <w:szCs w:val="22"/>
        </w:rPr>
      </w:pPr>
      <w:r w:rsidRPr="00EB5F64">
        <w:rPr>
          <w:rFonts w:ascii="Garamond" w:hAnsi="Garamond"/>
          <w:szCs w:val="22"/>
        </w:rPr>
        <w:t>202</w:t>
      </w:r>
      <w:r w:rsidR="00303513" w:rsidRPr="00EB5F64">
        <w:rPr>
          <w:rFonts w:ascii="Garamond" w:hAnsi="Garamond"/>
          <w:szCs w:val="22"/>
        </w:rPr>
        <w:t>0</w:t>
      </w:r>
      <w:r w:rsidRPr="00EB5F64">
        <w:rPr>
          <w:rFonts w:ascii="Garamond" w:hAnsi="Garamond"/>
          <w:szCs w:val="22"/>
        </w:rPr>
        <w:tab/>
        <w:t>Top Reviewer</w:t>
      </w:r>
      <w:r w:rsidR="00856996" w:rsidRPr="00EB5F64">
        <w:rPr>
          <w:rFonts w:ascii="Garamond" w:hAnsi="Garamond"/>
          <w:szCs w:val="22"/>
        </w:rPr>
        <w:t xml:space="preserve"> for </w:t>
      </w:r>
      <w:r w:rsidRPr="00EB5F64">
        <w:rPr>
          <w:rFonts w:ascii="Garamond" w:hAnsi="Garamond"/>
          <w:i/>
          <w:iCs/>
          <w:szCs w:val="22"/>
        </w:rPr>
        <w:t>Early Education &amp; Development</w:t>
      </w:r>
    </w:p>
    <w:p w14:paraId="0F47806E" w14:textId="026BFAB2" w:rsidR="0041402C" w:rsidRPr="00EB5F64" w:rsidRDefault="0041402C" w:rsidP="0041402C">
      <w:pPr>
        <w:pStyle w:val="BodyTextIndent"/>
        <w:tabs>
          <w:tab w:val="clear" w:pos="1080"/>
          <w:tab w:val="clear" w:pos="1980"/>
          <w:tab w:val="clear" w:pos="2790"/>
        </w:tabs>
        <w:ind w:left="1440" w:hanging="1440"/>
        <w:rPr>
          <w:rFonts w:ascii="Garamond" w:hAnsi="Garamond"/>
          <w:i/>
          <w:iCs/>
          <w:szCs w:val="22"/>
        </w:rPr>
      </w:pPr>
      <w:r w:rsidRPr="00EB5F64">
        <w:rPr>
          <w:rFonts w:ascii="Garamond" w:hAnsi="Garamond"/>
          <w:szCs w:val="22"/>
        </w:rPr>
        <w:t>2024</w:t>
      </w:r>
      <w:r w:rsidRPr="00EB5F64">
        <w:rPr>
          <w:rFonts w:ascii="Garamond" w:hAnsi="Garamond"/>
          <w:szCs w:val="22"/>
        </w:rPr>
        <w:tab/>
        <w:t xml:space="preserve">Most Downloaded Article, </w:t>
      </w:r>
      <w:r w:rsidRPr="00EB5F64">
        <w:rPr>
          <w:rFonts w:ascii="Garamond" w:hAnsi="Garamond"/>
          <w:i/>
          <w:iCs/>
          <w:szCs w:val="22"/>
        </w:rPr>
        <w:t>Social and Emotional Learning: Research, Practice, and Policy</w:t>
      </w:r>
    </w:p>
    <w:p w14:paraId="4AEE9244" w14:textId="77777777" w:rsidR="005527D2" w:rsidRPr="00EB5F64" w:rsidRDefault="005527D2" w:rsidP="00E848AA">
      <w:pPr>
        <w:tabs>
          <w:tab w:val="left" w:pos="1080"/>
          <w:tab w:val="left" w:pos="1890"/>
          <w:tab w:val="left" w:pos="2880"/>
        </w:tabs>
        <w:ind w:left="360" w:hanging="360"/>
        <w:rPr>
          <w:rFonts w:ascii="Garamond" w:hAnsi="Garamond"/>
          <w:b/>
          <w:sz w:val="22"/>
          <w:szCs w:val="22"/>
        </w:rPr>
      </w:pPr>
    </w:p>
    <w:p w14:paraId="3D6E1E5C" w14:textId="77777777" w:rsidR="00921731" w:rsidRPr="00EB5F64" w:rsidRDefault="00921731" w:rsidP="00921731">
      <w:pPr>
        <w:tabs>
          <w:tab w:val="left" w:pos="1620"/>
        </w:tabs>
        <w:ind w:left="1620" w:hanging="162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b/>
          <w:i/>
          <w:sz w:val="22"/>
          <w:szCs w:val="22"/>
        </w:rPr>
        <w:t>University</w:t>
      </w:r>
    </w:p>
    <w:p w14:paraId="448F793A" w14:textId="77777777" w:rsidR="00921731" w:rsidRPr="00EB5F64" w:rsidRDefault="00921731" w:rsidP="00921731">
      <w:pPr>
        <w:pStyle w:val="BodyTextIndent"/>
        <w:tabs>
          <w:tab w:val="clear" w:pos="1080"/>
          <w:tab w:val="clear" w:pos="1980"/>
          <w:tab w:val="clear" w:pos="2790"/>
        </w:tabs>
        <w:ind w:left="1440" w:hanging="1440"/>
        <w:rPr>
          <w:rFonts w:ascii="Garamond" w:hAnsi="Garamond" w:cs="Arial"/>
          <w:szCs w:val="22"/>
        </w:rPr>
      </w:pPr>
      <w:r w:rsidRPr="00EB5F64">
        <w:rPr>
          <w:rFonts w:ascii="Garamond" w:hAnsi="Garamond"/>
          <w:szCs w:val="22"/>
        </w:rPr>
        <w:t>2004–2009</w:t>
      </w:r>
      <w:r w:rsidRPr="00EB5F64">
        <w:rPr>
          <w:rFonts w:ascii="Garamond" w:hAnsi="Garamond"/>
          <w:szCs w:val="22"/>
        </w:rPr>
        <w:tab/>
        <w:t>Dean’s List, South Dakota State</w:t>
      </w:r>
      <w:r w:rsidRPr="00EB5F64">
        <w:rPr>
          <w:rFonts w:ascii="Garamond" w:hAnsi="Garamond" w:cs="Arial"/>
          <w:szCs w:val="22"/>
        </w:rPr>
        <w:t xml:space="preserve"> University</w:t>
      </w:r>
    </w:p>
    <w:p w14:paraId="4F2A7CB0" w14:textId="77777777" w:rsidR="00921731" w:rsidRPr="00EB5F64" w:rsidRDefault="00921731" w:rsidP="00921731">
      <w:pPr>
        <w:pStyle w:val="BodyTextIndent"/>
        <w:tabs>
          <w:tab w:val="clear" w:pos="1080"/>
          <w:tab w:val="clear" w:pos="1980"/>
          <w:tab w:val="clear" w:pos="2790"/>
        </w:tabs>
        <w:ind w:left="1440" w:hanging="1440"/>
        <w:rPr>
          <w:rFonts w:ascii="Garamond" w:hAnsi="Garamond" w:cs="Arial"/>
          <w:szCs w:val="22"/>
        </w:rPr>
      </w:pPr>
      <w:r w:rsidRPr="00EB5F64">
        <w:rPr>
          <w:rFonts w:ascii="Garamond" w:hAnsi="Garamond" w:cs="Arial"/>
          <w:szCs w:val="22"/>
        </w:rPr>
        <w:t>2006</w:t>
      </w:r>
      <w:r w:rsidRPr="00EB5F64">
        <w:rPr>
          <w:rFonts w:ascii="Garamond" w:hAnsi="Garamond" w:cs="Arial"/>
          <w:szCs w:val="22"/>
        </w:rPr>
        <w:tab/>
        <w:t>Branum Faculty Recognition Award, South Dakota State University</w:t>
      </w:r>
    </w:p>
    <w:p w14:paraId="2BFE44E1" w14:textId="77777777" w:rsidR="00921731" w:rsidRPr="00EB5F64" w:rsidRDefault="00921731" w:rsidP="00921731">
      <w:pPr>
        <w:pStyle w:val="BodyTextIndent"/>
        <w:tabs>
          <w:tab w:val="clear" w:pos="1080"/>
          <w:tab w:val="clear" w:pos="1980"/>
          <w:tab w:val="clear" w:pos="2790"/>
        </w:tabs>
        <w:ind w:left="1440" w:hanging="1440"/>
        <w:rPr>
          <w:rFonts w:ascii="Garamond" w:hAnsi="Garamond" w:cs="Arial"/>
          <w:szCs w:val="22"/>
        </w:rPr>
      </w:pPr>
      <w:r w:rsidRPr="00EB5F64">
        <w:rPr>
          <w:rFonts w:ascii="Garamond" w:hAnsi="Garamond" w:cs="Arial"/>
          <w:szCs w:val="22"/>
        </w:rPr>
        <w:t>2009–2012</w:t>
      </w:r>
      <w:r w:rsidRPr="00EB5F64">
        <w:rPr>
          <w:rFonts w:ascii="Garamond" w:hAnsi="Garamond" w:cs="Arial"/>
          <w:szCs w:val="22"/>
        </w:rPr>
        <w:tab/>
        <w:t>Graduate Fellowship, George Mason University</w:t>
      </w:r>
    </w:p>
    <w:p w14:paraId="54A53684" w14:textId="77777777" w:rsidR="00921731" w:rsidRPr="00EB5F64" w:rsidRDefault="00921731" w:rsidP="00921731">
      <w:pPr>
        <w:pStyle w:val="BodyTextIndent"/>
        <w:tabs>
          <w:tab w:val="clear" w:pos="1080"/>
          <w:tab w:val="clear" w:pos="1980"/>
          <w:tab w:val="clear" w:pos="2790"/>
        </w:tabs>
        <w:ind w:left="1440" w:hanging="1440"/>
        <w:rPr>
          <w:rFonts w:ascii="Garamond" w:hAnsi="Garamond" w:cs="Arial"/>
          <w:szCs w:val="22"/>
        </w:rPr>
      </w:pPr>
      <w:r w:rsidRPr="00EB5F64">
        <w:rPr>
          <w:rFonts w:ascii="Garamond" w:hAnsi="Garamond" w:cs="Arial"/>
          <w:szCs w:val="22"/>
        </w:rPr>
        <w:t>2013</w:t>
      </w:r>
      <w:r w:rsidRPr="00EB5F64">
        <w:rPr>
          <w:rFonts w:ascii="Garamond" w:hAnsi="Garamond" w:cs="Arial"/>
          <w:szCs w:val="22"/>
        </w:rPr>
        <w:tab/>
        <w:t>Applied Developmental Psychology Outstanding Doctoral Student Award, George Mason University</w:t>
      </w:r>
    </w:p>
    <w:p w14:paraId="61294A6E" w14:textId="77777777" w:rsidR="00921731" w:rsidRPr="00EB5F64" w:rsidRDefault="00921731" w:rsidP="00921731">
      <w:pPr>
        <w:pStyle w:val="BodyTextIndent"/>
        <w:tabs>
          <w:tab w:val="clear" w:pos="1080"/>
          <w:tab w:val="clear" w:pos="1980"/>
          <w:tab w:val="clear" w:pos="2790"/>
        </w:tabs>
        <w:ind w:left="1440" w:hanging="1440"/>
        <w:rPr>
          <w:rFonts w:ascii="Garamond" w:hAnsi="Garamond" w:cs="Arial"/>
          <w:szCs w:val="22"/>
        </w:rPr>
      </w:pPr>
      <w:r w:rsidRPr="00EB5F64">
        <w:rPr>
          <w:rFonts w:ascii="Garamond" w:hAnsi="Garamond" w:cs="Arial"/>
          <w:szCs w:val="22"/>
        </w:rPr>
        <w:t>2015</w:t>
      </w:r>
      <w:r w:rsidRPr="00EB5F64">
        <w:rPr>
          <w:rFonts w:ascii="Garamond" w:hAnsi="Garamond" w:cs="Arial"/>
          <w:szCs w:val="22"/>
        </w:rPr>
        <w:tab/>
        <w:t>Postdoctoral Scholars Travel Fund Award, Yale University</w:t>
      </w:r>
    </w:p>
    <w:p w14:paraId="08194E0F" w14:textId="77777777" w:rsidR="00921731" w:rsidRPr="00EB5F64" w:rsidRDefault="00921731" w:rsidP="00921731">
      <w:pPr>
        <w:pStyle w:val="BodyTextIndent"/>
        <w:tabs>
          <w:tab w:val="clear" w:pos="1080"/>
          <w:tab w:val="clear" w:pos="1980"/>
          <w:tab w:val="clear" w:pos="2790"/>
        </w:tabs>
        <w:ind w:left="1440" w:hanging="1440"/>
        <w:rPr>
          <w:rFonts w:ascii="Garamond" w:hAnsi="Garamond" w:cs="Arial"/>
          <w:szCs w:val="22"/>
        </w:rPr>
      </w:pPr>
      <w:r w:rsidRPr="00EB5F64">
        <w:rPr>
          <w:rFonts w:ascii="Garamond" w:hAnsi="Garamond" w:cs="Arial"/>
          <w:szCs w:val="22"/>
        </w:rPr>
        <w:t>2016</w:t>
      </w:r>
      <w:r w:rsidRPr="00EB5F64">
        <w:rPr>
          <w:rFonts w:ascii="Garamond" w:hAnsi="Garamond" w:cs="Arial"/>
          <w:szCs w:val="22"/>
        </w:rPr>
        <w:tab/>
        <w:t>Postdoctoral Associate Research Award, Yale University</w:t>
      </w:r>
    </w:p>
    <w:p w14:paraId="4DD43EBC" w14:textId="77777777" w:rsidR="00921731" w:rsidRPr="00EB5F64" w:rsidRDefault="00921731" w:rsidP="00921731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62778F5B" w14:textId="77777777" w:rsidR="00A45A52" w:rsidRPr="00EB5F64" w:rsidRDefault="00C43875" w:rsidP="00E0350A">
      <w:pPr>
        <w:tabs>
          <w:tab w:val="left" w:pos="1080"/>
          <w:tab w:val="left" w:pos="1890"/>
          <w:tab w:val="left" w:pos="2880"/>
        </w:tabs>
        <w:ind w:left="360" w:hanging="360"/>
        <w:rPr>
          <w:rFonts w:ascii="Garamond" w:hAnsi="Garamond" w:cs="Arial"/>
          <w:b/>
          <w:sz w:val="22"/>
          <w:szCs w:val="22"/>
        </w:rPr>
      </w:pPr>
      <w:r w:rsidRPr="00EB5F64">
        <w:rPr>
          <w:rFonts w:ascii="Garamond" w:hAnsi="Garamond" w:cs="Arial"/>
          <w:b/>
          <w:sz w:val="22"/>
          <w:szCs w:val="22"/>
        </w:rPr>
        <w:t>Grant History</w:t>
      </w:r>
      <w:r w:rsidR="002E2301" w:rsidRPr="00EB5F64">
        <w:rPr>
          <w:rFonts w:ascii="Garamond" w:hAnsi="Garamond" w:cs="Arial"/>
          <w:b/>
          <w:sz w:val="22"/>
          <w:szCs w:val="22"/>
        </w:rPr>
        <w:t xml:space="preserve"> (pending, active, past)</w:t>
      </w:r>
      <w:r w:rsidRPr="00EB5F64">
        <w:rPr>
          <w:rFonts w:ascii="Garamond" w:hAnsi="Garamond" w:cs="Arial"/>
          <w:b/>
          <w:sz w:val="22"/>
          <w:szCs w:val="22"/>
        </w:rPr>
        <w:t xml:space="preserve">: </w:t>
      </w:r>
    </w:p>
    <w:p w14:paraId="2E5EE236" w14:textId="77777777" w:rsidR="00C43875" w:rsidRPr="00EB5F64" w:rsidRDefault="002E2301" w:rsidP="002E596D">
      <w:pPr>
        <w:ind w:left="180"/>
        <w:rPr>
          <w:rFonts w:ascii="Garamond" w:hAnsi="Garamond" w:cs="Arial"/>
          <w:b/>
          <w:i/>
          <w:iCs/>
          <w:sz w:val="22"/>
          <w:szCs w:val="22"/>
        </w:rPr>
      </w:pPr>
      <w:r w:rsidRPr="00EB5F64">
        <w:rPr>
          <w:rFonts w:ascii="Garamond" w:hAnsi="Garamond" w:cs="Arial"/>
          <w:b/>
          <w:i/>
          <w:iCs/>
          <w:sz w:val="22"/>
          <w:szCs w:val="22"/>
        </w:rPr>
        <w:t>Active</w:t>
      </w:r>
      <w:r w:rsidR="00C43875" w:rsidRPr="00EB5F64">
        <w:rPr>
          <w:rFonts w:ascii="Garamond" w:hAnsi="Garamond" w:cs="Arial"/>
          <w:b/>
          <w:i/>
          <w:iCs/>
          <w:sz w:val="22"/>
          <w:szCs w:val="22"/>
        </w:rPr>
        <w:t xml:space="preserve"> Grants</w:t>
      </w:r>
    </w:p>
    <w:p w14:paraId="003F3096" w14:textId="77777777" w:rsidR="00F07DDE" w:rsidRPr="00EB5F64" w:rsidRDefault="00F07DDE" w:rsidP="00F07DDE">
      <w:pPr>
        <w:tabs>
          <w:tab w:val="left" w:pos="2160"/>
          <w:tab w:val="left" w:pos="6480"/>
        </w:tabs>
        <w:ind w:firstLine="180"/>
        <w:rPr>
          <w:rFonts w:ascii="Garamond" w:hAnsi="Garamond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Sponsor: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Yale Child Study Center Research Faculty and Clinician Development Fund</w:t>
      </w:r>
    </w:p>
    <w:p w14:paraId="1337A90F" w14:textId="77777777" w:rsidR="00F07DDE" w:rsidRPr="00EB5F64" w:rsidRDefault="00F07DDE" w:rsidP="00F07DDE">
      <w:pPr>
        <w:tabs>
          <w:tab w:val="left" w:pos="2160"/>
          <w:tab w:val="left" w:pos="6480"/>
        </w:tabs>
        <w:ind w:left="2160" w:hanging="19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Title:</w:t>
      </w:r>
      <w:r w:rsidRPr="00EB5F64">
        <w:rPr>
          <w:rFonts w:ascii="Garamond" w:hAnsi="Garamond" w:cs="Arial"/>
          <w:sz w:val="22"/>
          <w:szCs w:val="22"/>
        </w:rPr>
        <w:tab/>
        <w:t>“Identifying Storybooks with Culturally Relevant Emotion Content”</w:t>
      </w:r>
    </w:p>
    <w:p w14:paraId="595D71A0" w14:textId="77777777" w:rsidR="00F07DDE" w:rsidRPr="00EB5F64" w:rsidRDefault="00F07DDE" w:rsidP="00F07DDE">
      <w:pPr>
        <w:tabs>
          <w:tab w:val="left" w:pos="2160"/>
          <w:tab w:val="left" w:pos="6480"/>
        </w:tabs>
        <w:ind w:left="2160" w:hanging="19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P.I.: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 w:cs="Arial"/>
          <w:b/>
          <w:sz w:val="22"/>
          <w:szCs w:val="22"/>
        </w:rPr>
        <w:t>Craig S. Bailey, Ph.D.</w:t>
      </w:r>
    </w:p>
    <w:p w14:paraId="70DCF2C7" w14:textId="77777777" w:rsidR="00F07DDE" w:rsidRPr="00EB5F64" w:rsidRDefault="00F07DDE" w:rsidP="00F07DDE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 xml:space="preserve">Percent effort: </w:t>
      </w:r>
      <w:r w:rsidRPr="00EB5F64">
        <w:rPr>
          <w:rFonts w:ascii="Garamond" w:hAnsi="Garamond" w:cs="Arial"/>
          <w:sz w:val="22"/>
          <w:szCs w:val="22"/>
        </w:rPr>
        <w:tab/>
        <w:t>1%</w:t>
      </w:r>
    </w:p>
    <w:p w14:paraId="675A9EAC" w14:textId="77777777" w:rsidR="00F07DDE" w:rsidRPr="00EB5F64" w:rsidRDefault="00F07DDE" w:rsidP="00F07DDE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 xml:space="preserve">Total costs: </w:t>
      </w:r>
      <w:r w:rsidRPr="00EB5F64">
        <w:rPr>
          <w:rFonts w:ascii="Garamond" w:hAnsi="Garamond" w:cs="Arial"/>
          <w:sz w:val="22"/>
          <w:szCs w:val="22"/>
        </w:rPr>
        <w:tab/>
        <w:t>$14,926</w:t>
      </w:r>
    </w:p>
    <w:p w14:paraId="7D0D9135" w14:textId="5947B066" w:rsidR="00F07DDE" w:rsidRPr="00EB5F64" w:rsidRDefault="00F07DDE" w:rsidP="00F07DDE">
      <w:pPr>
        <w:tabs>
          <w:tab w:val="left" w:pos="2160"/>
          <w:tab w:val="left" w:pos="6480"/>
        </w:tabs>
        <w:ind w:left="180"/>
        <w:rPr>
          <w:rFonts w:ascii="Garamond" w:hAnsi="Garamond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Project period: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2025–2026</w:t>
      </w:r>
    </w:p>
    <w:p w14:paraId="7227E9BF" w14:textId="77777777" w:rsidR="00F07DDE" w:rsidRPr="00EB5F64" w:rsidRDefault="00F07DDE" w:rsidP="005E3DEF">
      <w:pPr>
        <w:tabs>
          <w:tab w:val="left" w:pos="2160"/>
          <w:tab w:val="left" w:pos="6480"/>
        </w:tabs>
        <w:ind w:firstLine="180"/>
        <w:rPr>
          <w:rFonts w:ascii="Garamond" w:hAnsi="Garamond" w:cs="Arial"/>
          <w:sz w:val="22"/>
          <w:szCs w:val="22"/>
        </w:rPr>
      </w:pPr>
    </w:p>
    <w:p w14:paraId="0918F176" w14:textId="0C88AB7F" w:rsidR="005E3DEF" w:rsidRPr="00EB5F64" w:rsidRDefault="000E56DB" w:rsidP="005E3DEF">
      <w:pPr>
        <w:tabs>
          <w:tab w:val="left" w:pos="2160"/>
          <w:tab w:val="left" w:pos="6480"/>
        </w:tabs>
        <w:ind w:firstLine="180"/>
        <w:rPr>
          <w:rFonts w:ascii="Garamond" w:hAnsi="Garamond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Sponsor</w:t>
      </w:r>
      <w:r w:rsidR="005E3DEF" w:rsidRPr="00EB5F64">
        <w:rPr>
          <w:rFonts w:ascii="Garamond" w:hAnsi="Garamond" w:cs="Arial"/>
          <w:sz w:val="22"/>
          <w:szCs w:val="22"/>
        </w:rPr>
        <w:t>:</w:t>
      </w:r>
      <w:r w:rsidR="005E3DEF" w:rsidRPr="00EB5F64">
        <w:rPr>
          <w:rFonts w:ascii="Garamond" w:hAnsi="Garamond" w:cs="Arial"/>
          <w:sz w:val="22"/>
          <w:szCs w:val="22"/>
        </w:rPr>
        <w:tab/>
      </w:r>
      <w:r w:rsidR="005E3DEF" w:rsidRPr="00EB5F64">
        <w:rPr>
          <w:rFonts w:ascii="Garamond" w:hAnsi="Garamond"/>
          <w:sz w:val="22"/>
          <w:szCs w:val="22"/>
        </w:rPr>
        <w:t>The Connecticut Project</w:t>
      </w:r>
    </w:p>
    <w:p w14:paraId="53CD64AD" w14:textId="08119AFC" w:rsidR="005E3DEF" w:rsidRPr="00EB5F64" w:rsidRDefault="005E3DEF" w:rsidP="00991EA6">
      <w:pPr>
        <w:tabs>
          <w:tab w:val="left" w:pos="2160"/>
          <w:tab w:val="left" w:pos="6480"/>
        </w:tabs>
        <w:ind w:left="2160" w:hanging="19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Title:</w:t>
      </w:r>
      <w:r w:rsidRPr="00EB5F64">
        <w:rPr>
          <w:rFonts w:ascii="Garamond" w:hAnsi="Garamond" w:cs="Arial"/>
          <w:sz w:val="22"/>
          <w:szCs w:val="22"/>
        </w:rPr>
        <w:tab/>
        <w:t>Pilot and Expansion of RULER with Family Childcare</w:t>
      </w:r>
      <w:r w:rsidR="00C530C0" w:rsidRPr="00EB5F64">
        <w:rPr>
          <w:rFonts w:ascii="Garamond" w:hAnsi="Garamond" w:cs="Arial"/>
          <w:sz w:val="22"/>
          <w:szCs w:val="22"/>
        </w:rPr>
        <w:t xml:space="preserve"> Educators</w:t>
      </w:r>
      <w:r w:rsidR="00020777" w:rsidRPr="00EB5F64">
        <w:rPr>
          <w:rFonts w:ascii="Garamond" w:hAnsi="Garamond" w:cs="Arial"/>
          <w:sz w:val="22"/>
          <w:szCs w:val="22"/>
        </w:rPr>
        <w:t xml:space="preserve"> in the All Our Kin Network</w:t>
      </w:r>
      <w:r w:rsidRPr="00EB5F64">
        <w:rPr>
          <w:rFonts w:ascii="Garamond" w:hAnsi="Garamond" w:cs="Arial"/>
          <w:sz w:val="22"/>
          <w:szCs w:val="22"/>
        </w:rPr>
        <w:t xml:space="preserve"> Across Connecticut</w:t>
      </w:r>
    </w:p>
    <w:p w14:paraId="5531BC4C" w14:textId="7BDEF6EF" w:rsidR="00F73147" w:rsidRPr="00EB5F64" w:rsidRDefault="00F73147" w:rsidP="00F73147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ID:</w:t>
      </w:r>
      <w:r w:rsidRPr="00EB5F64">
        <w:rPr>
          <w:rFonts w:ascii="Garamond" w:hAnsi="Garamond" w:cs="Arial"/>
          <w:sz w:val="22"/>
          <w:szCs w:val="22"/>
        </w:rPr>
        <w:tab/>
        <w:t>25-004339</w:t>
      </w:r>
    </w:p>
    <w:p w14:paraId="099C2687" w14:textId="7C940286" w:rsidR="005E3DEF" w:rsidRPr="00EB5F64" w:rsidRDefault="005E3DEF" w:rsidP="005E3DEF">
      <w:pPr>
        <w:tabs>
          <w:tab w:val="left" w:pos="2160"/>
          <w:tab w:val="left" w:pos="6480"/>
        </w:tabs>
        <w:ind w:left="180"/>
        <w:rPr>
          <w:rFonts w:ascii="Garamond" w:hAnsi="Garamond" w:cs="Arial"/>
          <w:b/>
          <w:bCs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P.I.:</w:t>
      </w:r>
      <w:r w:rsidRPr="00EB5F64">
        <w:rPr>
          <w:rFonts w:ascii="Garamond" w:hAnsi="Garamond" w:cs="Arial"/>
          <w:sz w:val="22"/>
          <w:szCs w:val="22"/>
        </w:rPr>
        <w:tab/>
        <w:t>Jessica Sager</w:t>
      </w:r>
    </w:p>
    <w:p w14:paraId="09DECBCA" w14:textId="77777777" w:rsidR="005E3DEF" w:rsidRPr="00EB5F64" w:rsidRDefault="005E3DEF" w:rsidP="005E3DEF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Role on Project: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 w:cs="Arial"/>
          <w:b/>
          <w:bCs/>
          <w:sz w:val="22"/>
          <w:szCs w:val="22"/>
        </w:rPr>
        <w:t>Subaward PI</w:t>
      </w:r>
    </w:p>
    <w:p w14:paraId="433CC113" w14:textId="3F640EAE" w:rsidR="005E3DEF" w:rsidRPr="00EB5F64" w:rsidRDefault="005E3DEF" w:rsidP="005E3DEF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 xml:space="preserve">Total costs: </w:t>
      </w:r>
      <w:r w:rsidRPr="00EB5F64">
        <w:rPr>
          <w:rFonts w:ascii="Garamond" w:hAnsi="Garamond" w:cs="Arial"/>
          <w:sz w:val="22"/>
          <w:szCs w:val="22"/>
        </w:rPr>
        <w:tab/>
        <w:t>$</w:t>
      </w:r>
      <w:r w:rsidR="00991EA6" w:rsidRPr="00EB5F64">
        <w:rPr>
          <w:rFonts w:ascii="Garamond" w:hAnsi="Garamond" w:cs="Arial"/>
          <w:sz w:val="22"/>
          <w:szCs w:val="22"/>
        </w:rPr>
        <w:t>15</w:t>
      </w:r>
      <w:r w:rsidRPr="00EB5F64">
        <w:rPr>
          <w:rFonts w:ascii="Garamond" w:hAnsi="Garamond" w:cs="Arial"/>
          <w:sz w:val="22"/>
          <w:szCs w:val="22"/>
        </w:rPr>
        <w:t>,0</w:t>
      </w:r>
      <w:r w:rsidR="00F73147" w:rsidRPr="00EB5F64">
        <w:rPr>
          <w:rFonts w:ascii="Garamond" w:hAnsi="Garamond" w:cs="Arial"/>
          <w:sz w:val="22"/>
          <w:szCs w:val="22"/>
        </w:rPr>
        <w:t>10</w:t>
      </w:r>
    </w:p>
    <w:p w14:paraId="0CC7D4B1" w14:textId="163598AD" w:rsidR="005E3DEF" w:rsidRPr="00EB5F64" w:rsidRDefault="005E3DEF" w:rsidP="005E3DEF">
      <w:pPr>
        <w:tabs>
          <w:tab w:val="left" w:pos="2160"/>
          <w:tab w:val="left" w:pos="6480"/>
        </w:tabs>
        <w:ind w:left="180"/>
        <w:rPr>
          <w:rFonts w:ascii="Garamond" w:hAnsi="Garamond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Project period: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202</w:t>
      </w:r>
      <w:r w:rsidR="00065F0B" w:rsidRPr="00EB5F64">
        <w:rPr>
          <w:rFonts w:ascii="Garamond" w:hAnsi="Garamond"/>
          <w:sz w:val="22"/>
          <w:szCs w:val="22"/>
        </w:rPr>
        <w:t>4</w:t>
      </w:r>
      <w:r w:rsidRPr="00EB5F64">
        <w:rPr>
          <w:rFonts w:ascii="Garamond" w:hAnsi="Garamond"/>
          <w:sz w:val="22"/>
          <w:szCs w:val="22"/>
        </w:rPr>
        <w:t>–202</w:t>
      </w:r>
      <w:r w:rsidR="00065F0B" w:rsidRPr="00EB5F64">
        <w:rPr>
          <w:rFonts w:ascii="Garamond" w:hAnsi="Garamond"/>
          <w:sz w:val="22"/>
          <w:szCs w:val="22"/>
        </w:rPr>
        <w:t>5</w:t>
      </w:r>
    </w:p>
    <w:p w14:paraId="69373528" w14:textId="77777777" w:rsidR="005E3DEF" w:rsidRPr="00EB5F64" w:rsidRDefault="005E3DEF" w:rsidP="005E3DEF">
      <w:pPr>
        <w:tabs>
          <w:tab w:val="left" w:pos="2160"/>
          <w:tab w:val="left" w:pos="6480"/>
        </w:tabs>
        <w:rPr>
          <w:rFonts w:ascii="Garamond" w:hAnsi="Garamond" w:cs="Arial"/>
          <w:sz w:val="22"/>
          <w:szCs w:val="22"/>
        </w:rPr>
      </w:pPr>
    </w:p>
    <w:p w14:paraId="05FF3BD7" w14:textId="41F29ED5" w:rsidR="00403C16" w:rsidRPr="00EB5F64" w:rsidRDefault="000E56DB" w:rsidP="000C1D51">
      <w:pPr>
        <w:tabs>
          <w:tab w:val="left" w:pos="2160"/>
          <w:tab w:val="left" w:pos="6480"/>
        </w:tabs>
        <w:ind w:firstLine="180"/>
        <w:rPr>
          <w:rFonts w:ascii="Garamond" w:hAnsi="Garamond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Sponsor</w:t>
      </w:r>
      <w:r w:rsidR="00403C16" w:rsidRPr="00EB5F64">
        <w:rPr>
          <w:rFonts w:ascii="Garamond" w:hAnsi="Garamond" w:cs="Arial"/>
          <w:sz w:val="22"/>
          <w:szCs w:val="22"/>
        </w:rPr>
        <w:t>:</w:t>
      </w:r>
      <w:r w:rsidR="00403C16" w:rsidRPr="00EB5F64">
        <w:rPr>
          <w:rFonts w:ascii="Garamond" w:hAnsi="Garamond" w:cs="Arial"/>
          <w:sz w:val="22"/>
          <w:szCs w:val="22"/>
        </w:rPr>
        <w:tab/>
      </w:r>
      <w:r w:rsidR="00403C16" w:rsidRPr="00EB5F64">
        <w:rPr>
          <w:rFonts w:ascii="Garamond" w:hAnsi="Garamond"/>
          <w:sz w:val="22"/>
          <w:szCs w:val="22"/>
        </w:rPr>
        <w:t>National Science Foundation</w:t>
      </w:r>
    </w:p>
    <w:p w14:paraId="2BA767B2" w14:textId="77777777" w:rsidR="00403C16" w:rsidRPr="00EB5F64" w:rsidRDefault="00403C16" w:rsidP="000C1D51">
      <w:pPr>
        <w:tabs>
          <w:tab w:val="left" w:pos="2160"/>
          <w:tab w:val="left" w:pos="6480"/>
        </w:tabs>
        <w:ind w:left="3060" w:hanging="28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Title:</w:t>
      </w:r>
      <w:r w:rsidRPr="00EB5F64">
        <w:rPr>
          <w:rFonts w:ascii="Garamond" w:hAnsi="Garamond" w:cs="Arial"/>
          <w:sz w:val="22"/>
          <w:szCs w:val="22"/>
        </w:rPr>
        <w:tab/>
        <w:t>“Over-engaged parenting and science achievement in early childhood”</w:t>
      </w:r>
    </w:p>
    <w:p w14:paraId="5041E12B" w14:textId="77777777" w:rsidR="005E229A" w:rsidRPr="00EB5F64" w:rsidRDefault="005E229A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ID</w:t>
      </w:r>
      <w:r w:rsidRPr="00EB5F64">
        <w:rPr>
          <w:rFonts w:ascii="Garamond" w:hAnsi="Garamond" w:cs="Arial"/>
          <w:sz w:val="22"/>
          <w:szCs w:val="22"/>
        </w:rPr>
        <w:tab/>
        <w:t>2247807</w:t>
      </w:r>
    </w:p>
    <w:p w14:paraId="0A680FBB" w14:textId="77777777" w:rsidR="00403C16" w:rsidRPr="00EB5F64" w:rsidRDefault="00403C16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b/>
          <w:bCs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P.I.:</w:t>
      </w:r>
      <w:r w:rsidRPr="00EB5F64">
        <w:rPr>
          <w:rFonts w:ascii="Garamond" w:hAnsi="Garamond" w:cs="Arial"/>
          <w:sz w:val="22"/>
          <w:szCs w:val="22"/>
        </w:rPr>
        <w:tab/>
        <w:t>Julia Leonard</w:t>
      </w:r>
      <w:r w:rsidR="00DC780B" w:rsidRPr="00EB5F64">
        <w:rPr>
          <w:rFonts w:ascii="Garamond" w:hAnsi="Garamond" w:cs="Arial"/>
          <w:sz w:val="22"/>
          <w:szCs w:val="22"/>
        </w:rPr>
        <w:t>,</w:t>
      </w:r>
      <w:r w:rsidRPr="00EB5F64">
        <w:rPr>
          <w:rFonts w:ascii="Garamond" w:hAnsi="Garamond" w:cs="Arial"/>
          <w:sz w:val="22"/>
          <w:szCs w:val="22"/>
        </w:rPr>
        <w:t xml:space="preserve"> Ph.D.</w:t>
      </w:r>
    </w:p>
    <w:p w14:paraId="55303BFE" w14:textId="77777777" w:rsidR="00403C16" w:rsidRPr="00EB5F64" w:rsidRDefault="00403C16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 xml:space="preserve">Percent effort: </w:t>
      </w:r>
      <w:r w:rsidRPr="00EB5F64">
        <w:rPr>
          <w:rFonts w:ascii="Garamond" w:hAnsi="Garamond" w:cs="Arial"/>
          <w:sz w:val="22"/>
          <w:szCs w:val="22"/>
        </w:rPr>
        <w:tab/>
      </w:r>
      <w:r w:rsidR="0052337F" w:rsidRPr="00EB5F64">
        <w:rPr>
          <w:rFonts w:ascii="Garamond" w:hAnsi="Garamond" w:cs="Arial"/>
          <w:sz w:val="22"/>
          <w:szCs w:val="22"/>
        </w:rPr>
        <w:t>8</w:t>
      </w:r>
      <w:r w:rsidRPr="00EB5F64">
        <w:rPr>
          <w:rFonts w:ascii="Garamond" w:hAnsi="Garamond" w:cs="Arial"/>
          <w:sz w:val="22"/>
          <w:szCs w:val="22"/>
        </w:rPr>
        <w:t>%</w:t>
      </w:r>
    </w:p>
    <w:p w14:paraId="367A6EEB" w14:textId="77777777" w:rsidR="00403C16" w:rsidRPr="00EB5F64" w:rsidRDefault="00403C16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Role on Project: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 w:cs="Arial"/>
          <w:b/>
          <w:bCs/>
          <w:sz w:val="22"/>
          <w:szCs w:val="22"/>
        </w:rPr>
        <w:t>Expert Consultant</w:t>
      </w:r>
    </w:p>
    <w:p w14:paraId="11FDF994" w14:textId="77777777" w:rsidR="00403C16" w:rsidRPr="00EB5F64" w:rsidRDefault="000C1D51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Total costs:</w:t>
      </w:r>
      <w:r w:rsidR="00403C16" w:rsidRPr="00EB5F64">
        <w:rPr>
          <w:rFonts w:ascii="Garamond" w:hAnsi="Garamond" w:cs="Arial"/>
          <w:sz w:val="22"/>
          <w:szCs w:val="22"/>
        </w:rPr>
        <w:t xml:space="preserve"> </w:t>
      </w:r>
      <w:r w:rsidR="00403C16" w:rsidRPr="00EB5F64">
        <w:rPr>
          <w:rFonts w:ascii="Garamond" w:hAnsi="Garamond" w:cs="Arial"/>
          <w:sz w:val="22"/>
          <w:szCs w:val="22"/>
        </w:rPr>
        <w:tab/>
        <w:t>$</w:t>
      </w:r>
      <w:r w:rsidR="009226EA" w:rsidRPr="00EB5F64">
        <w:rPr>
          <w:rFonts w:ascii="Garamond" w:hAnsi="Garamond" w:cs="Arial"/>
          <w:sz w:val="22"/>
          <w:szCs w:val="22"/>
        </w:rPr>
        <w:t>1,798,999</w:t>
      </w:r>
    </w:p>
    <w:p w14:paraId="575C4BD3" w14:textId="77777777" w:rsidR="00403C16" w:rsidRPr="00EB5F64" w:rsidRDefault="00403C16" w:rsidP="000C1D51">
      <w:pPr>
        <w:tabs>
          <w:tab w:val="left" w:pos="2160"/>
          <w:tab w:val="left" w:pos="6480"/>
        </w:tabs>
        <w:ind w:left="180"/>
        <w:rPr>
          <w:rFonts w:ascii="Garamond" w:hAnsi="Garamond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Project period: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2023–2028</w:t>
      </w:r>
    </w:p>
    <w:p w14:paraId="0AD5CC2D" w14:textId="77777777" w:rsidR="00502CA8" w:rsidRPr="00EB5F64" w:rsidRDefault="00502CA8" w:rsidP="000C1D51">
      <w:pPr>
        <w:tabs>
          <w:tab w:val="left" w:pos="2160"/>
          <w:tab w:val="left" w:pos="6480"/>
        </w:tabs>
        <w:ind w:left="180"/>
        <w:rPr>
          <w:rFonts w:ascii="Garamond" w:hAnsi="Garamond"/>
          <w:sz w:val="22"/>
          <w:szCs w:val="22"/>
        </w:rPr>
      </w:pPr>
    </w:p>
    <w:p w14:paraId="47068AC0" w14:textId="5CA1D1BA" w:rsidR="00502CA8" w:rsidRPr="00EB5F64" w:rsidRDefault="000E56DB" w:rsidP="000C1D51">
      <w:pPr>
        <w:tabs>
          <w:tab w:val="left" w:pos="2160"/>
          <w:tab w:val="left" w:pos="6480"/>
        </w:tabs>
        <w:ind w:firstLine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Sponsor</w:t>
      </w:r>
      <w:r w:rsidR="00502CA8" w:rsidRPr="00EB5F64">
        <w:rPr>
          <w:rFonts w:ascii="Garamond" w:hAnsi="Garamond" w:cs="Arial"/>
          <w:sz w:val="22"/>
          <w:szCs w:val="22"/>
        </w:rPr>
        <w:t>:</w:t>
      </w:r>
      <w:r w:rsidR="00502CA8" w:rsidRPr="00EB5F64">
        <w:rPr>
          <w:rFonts w:ascii="Garamond" w:hAnsi="Garamond" w:cs="Arial"/>
          <w:sz w:val="22"/>
          <w:szCs w:val="22"/>
        </w:rPr>
        <w:tab/>
      </w:r>
      <w:r w:rsidR="00502CA8" w:rsidRPr="00EB5F64">
        <w:rPr>
          <w:rFonts w:ascii="Garamond" w:hAnsi="Garamond"/>
          <w:sz w:val="22"/>
          <w:szCs w:val="22"/>
        </w:rPr>
        <w:t>Office of the Administration for Children &amp; Families</w:t>
      </w:r>
    </w:p>
    <w:p w14:paraId="6105CEA0" w14:textId="77777777" w:rsidR="00502CA8" w:rsidRPr="00EB5F64" w:rsidRDefault="00502CA8" w:rsidP="000C1D51">
      <w:pPr>
        <w:tabs>
          <w:tab w:val="left" w:pos="2160"/>
          <w:tab w:val="left" w:pos="6480"/>
        </w:tabs>
        <w:ind w:left="3060" w:hanging="28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Title:</w:t>
      </w:r>
      <w:r w:rsidRPr="00EB5F64">
        <w:rPr>
          <w:rFonts w:ascii="Garamond" w:hAnsi="Garamond" w:cs="Arial"/>
          <w:sz w:val="22"/>
          <w:szCs w:val="22"/>
        </w:rPr>
        <w:tab/>
        <w:t>“RULER in Pennsylvania Preschools”</w:t>
      </w:r>
    </w:p>
    <w:p w14:paraId="36D4B907" w14:textId="77777777" w:rsidR="00502CA8" w:rsidRPr="00EB5F64" w:rsidRDefault="00502CA8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P.I.:</w:t>
      </w:r>
      <w:r w:rsidRPr="00EB5F64">
        <w:rPr>
          <w:rFonts w:ascii="Garamond" w:hAnsi="Garamond" w:cs="Arial"/>
          <w:sz w:val="22"/>
          <w:szCs w:val="22"/>
        </w:rPr>
        <w:tab/>
        <w:t>Marnie</w:t>
      </w:r>
      <w:r w:rsidRPr="00EB5F64">
        <w:rPr>
          <w:rFonts w:ascii="Garamond" w:hAnsi="Garamond" w:cs="Arial"/>
          <w:b/>
          <w:bCs/>
          <w:sz w:val="22"/>
          <w:szCs w:val="22"/>
        </w:rPr>
        <w:t xml:space="preserve"> </w:t>
      </w:r>
      <w:r w:rsidRPr="00EB5F64">
        <w:rPr>
          <w:rFonts w:ascii="Garamond" w:hAnsi="Garamond" w:cs="Arial"/>
          <w:sz w:val="22"/>
          <w:szCs w:val="22"/>
        </w:rPr>
        <w:t>Aylesworth, Ph.D.</w:t>
      </w:r>
    </w:p>
    <w:p w14:paraId="19CB0069" w14:textId="77777777" w:rsidR="00502CA8" w:rsidRPr="00EB5F64" w:rsidRDefault="00502CA8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Role on Project: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 w:cs="Arial"/>
          <w:b/>
          <w:bCs/>
          <w:sz w:val="22"/>
          <w:szCs w:val="22"/>
        </w:rPr>
        <w:t>Subaward PI</w:t>
      </w:r>
    </w:p>
    <w:p w14:paraId="1BDB7ED5" w14:textId="77777777" w:rsidR="00502CA8" w:rsidRPr="00EB5F64" w:rsidRDefault="00502CA8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 xml:space="preserve">Percent effort: </w:t>
      </w:r>
      <w:r w:rsidRPr="00EB5F64">
        <w:rPr>
          <w:rFonts w:ascii="Garamond" w:hAnsi="Garamond" w:cs="Arial"/>
          <w:sz w:val="22"/>
          <w:szCs w:val="22"/>
        </w:rPr>
        <w:tab/>
        <w:t>15%</w:t>
      </w:r>
    </w:p>
    <w:p w14:paraId="4E9D7E2E" w14:textId="77777777" w:rsidR="00502CA8" w:rsidRPr="00EB5F64" w:rsidRDefault="000C1D51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Total costs:</w:t>
      </w:r>
      <w:r w:rsidR="00502CA8" w:rsidRPr="00EB5F64">
        <w:rPr>
          <w:rFonts w:ascii="Garamond" w:hAnsi="Garamond" w:cs="Arial"/>
          <w:sz w:val="22"/>
          <w:szCs w:val="22"/>
        </w:rPr>
        <w:t xml:space="preserve"> </w:t>
      </w:r>
      <w:r w:rsidR="00502CA8" w:rsidRPr="00EB5F64">
        <w:rPr>
          <w:rFonts w:ascii="Garamond" w:hAnsi="Garamond" w:cs="Arial"/>
          <w:sz w:val="22"/>
          <w:szCs w:val="22"/>
        </w:rPr>
        <w:tab/>
        <w:t>$500,000</w:t>
      </w:r>
    </w:p>
    <w:p w14:paraId="0AFE8B86" w14:textId="77777777" w:rsidR="00502CA8" w:rsidRPr="00EB5F64" w:rsidRDefault="00502CA8" w:rsidP="000C1D51">
      <w:pPr>
        <w:tabs>
          <w:tab w:val="left" w:pos="2160"/>
          <w:tab w:val="left" w:pos="6480"/>
        </w:tabs>
        <w:ind w:left="180"/>
        <w:rPr>
          <w:rFonts w:ascii="Garamond" w:hAnsi="Garamond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Project period: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2023–202</w:t>
      </w:r>
      <w:r w:rsidR="00914D47" w:rsidRPr="00EB5F64">
        <w:rPr>
          <w:rFonts w:ascii="Garamond" w:hAnsi="Garamond"/>
          <w:sz w:val="22"/>
          <w:szCs w:val="22"/>
        </w:rPr>
        <w:t>6</w:t>
      </w:r>
    </w:p>
    <w:p w14:paraId="623B3ADE" w14:textId="77777777" w:rsidR="007E41AE" w:rsidRPr="00EB5F64" w:rsidRDefault="007E41AE" w:rsidP="000C1D51">
      <w:pPr>
        <w:tabs>
          <w:tab w:val="left" w:pos="2160"/>
          <w:tab w:val="left" w:pos="6480"/>
        </w:tabs>
        <w:rPr>
          <w:rFonts w:ascii="Garamond" w:hAnsi="Garamond" w:cs="Arial"/>
          <w:sz w:val="22"/>
          <w:szCs w:val="22"/>
        </w:rPr>
      </w:pPr>
    </w:p>
    <w:p w14:paraId="154E306A" w14:textId="2FF77495" w:rsidR="00B36541" w:rsidRPr="00EB5F64" w:rsidRDefault="000E56DB" w:rsidP="000C1D51">
      <w:pPr>
        <w:tabs>
          <w:tab w:val="left" w:pos="2160"/>
          <w:tab w:val="left" w:pos="6480"/>
        </w:tabs>
        <w:ind w:firstLine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Sponsor</w:t>
      </w:r>
      <w:r w:rsidR="00B36541" w:rsidRPr="00EB5F64">
        <w:rPr>
          <w:rFonts w:ascii="Garamond" w:hAnsi="Garamond" w:cs="Arial"/>
          <w:sz w:val="22"/>
          <w:szCs w:val="22"/>
        </w:rPr>
        <w:t>:</w:t>
      </w:r>
      <w:r w:rsidR="00B36541" w:rsidRPr="00EB5F64">
        <w:rPr>
          <w:rFonts w:ascii="Garamond" w:hAnsi="Garamond" w:cs="Arial"/>
          <w:sz w:val="22"/>
          <w:szCs w:val="22"/>
        </w:rPr>
        <w:tab/>
      </w:r>
      <w:r w:rsidR="00B36541" w:rsidRPr="00EB5F64">
        <w:rPr>
          <w:rFonts w:ascii="Garamond" w:hAnsi="Garamond"/>
          <w:sz w:val="22"/>
          <w:szCs w:val="22"/>
        </w:rPr>
        <w:t>Institute of Education Sciences</w:t>
      </w:r>
    </w:p>
    <w:p w14:paraId="73A41D35" w14:textId="77777777" w:rsidR="00B36541" w:rsidRPr="00EB5F64" w:rsidRDefault="00B36541" w:rsidP="000C1D51">
      <w:pPr>
        <w:tabs>
          <w:tab w:val="left" w:pos="2160"/>
          <w:tab w:val="left" w:pos="6480"/>
        </w:tabs>
        <w:ind w:left="3060" w:hanging="28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ID:</w:t>
      </w:r>
      <w:r w:rsidRPr="00EB5F64">
        <w:rPr>
          <w:rFonts w:ascii="Garamond" w:hAnsi="Garamond" w:cs="Arial"/>
          <w:sz w:val="22"/>
          <w:szCs w:val="22"/>
        </w:rPr>
        <w:tab/>
        <w:t>R305A200301</w:t>
      </w:r>
    </w:p>
    <w:p w14:paraId="7A017E20" w14:textId="77777777" w:rsidR="00B36541" w:rsidRPr="00EB5F64" w:rsidRDefault="00B36541" w:rsidP="009C22AA">
      <w:pPr>
        <w:tabs>
          <w:tab w:val="left" w:pos="2160"/>
          <w:tab w:val="left" w:pos="6480"/>
        </w:tabs>
        <w:ind w:left="2160" w:hanging="19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Title:</w:t>
      </w:r>
      <w:r w:rsidRPr="00EB5F64">
        <w:rPr>
          <w:rFonts w:ascii="Garamond" w:hAnsi="Garamond" w:cs="Arial"/>
          <w:sz w:val="22"/>
          <w:szCs w:val="22"/>
        </w:rPr>
        <w:tab/>
        <w:t>“The development and validation of the social and emotional learning observation checklist for elementary school (SELOC-ES)”</w:t>
      </w:r>
    </w:p>
    <w:p w14:paraId="265085D7" w14:textId="77777777" w:rsidR="00B36541" w:rsidRPr="00EB5F64" w:rsidRDefault="00B36541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P.I.:</w:t>
      </w:r>
      <w:r w:rsidRPr="00EB5F64">
        <w:rPr>
          <w:rFonts w:ascii="Garamond" w:hAnsi="Garamond" w:cs="Arial"/>
          <w:sz w:val="22"/>
          <w:szCs w:val="22"/>
        </w:rPr>
        <w:tab/>
      </w:r>
      <w:r w:rsidR="00752AF1" w:rsidRPr="00EB5F64">
        <w:rPr>
          <w:rFonts w:ascii="Garamond" w:hAnsi="Garamond" w:cs="Arial"/>
          <w:sz w:val="22"/>
          <w:szCs w:val="22"/>
        </w:rPr>
        <w:t>Christina</w:t>
      </w:r>
      <w:r w:rsidRPr="00EB5F64">
        <w:rPr>
          <w:rFonts w:ascii="Garamond" w:hAnsi="Garamond" w:cs="Arial"/>
          <w:sz w:val="22"/>
          <w:szCs w:val="22"/>
        </w:rPr>
        <w:t xml:space="preserve"> Cipriano, Ed.M., Ph.D.</w:t>
      </w:r>
    </w:p>
    <w:p w14:paraId="7A2B5874" w14:textId="77777777" w:rsidR="00B36541" w:rsidRPr="00EB5F64" w:rsidRDefault="00B36541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Role on Project: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 w:cs="Arial"/>
          <w:b/>
          <w:bCs/>
          <w:sz w:val="22"/>
          <w:szCs w:val="22"/>
        </w:rPr>
        <w:t>Co-PI</w:t>
      </w:r>
    </w:p>
    <w:p w14:paraId="6BED41B0" w14:textId="77777777" w:rsidR="00B36541" w:rsidRPr="00EB5F64" w:rsidRDefault="00B36541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 xml:space="preserve">Percent effort: </w:t>
      </w:r>
      <w:r w:rsidRPr="00EB5F64">
        <w:rPr>
          <w:rFonts w:ascii="Garamond" w:hAnsi="Garamond" w:cs="Arial"/>
          <w:sz w:val="22"/>
          <w:szCs w:val="22"/>
        </w:rPr>
        <w:tab/>
        <w:t>20%</w:t>
      </w:r>
    </w:p>
    <w:p w14:paraId="07FDFE58" w14:textId="77777777" w:rsidR="00B36541" w:rsidRPr="00EB5F64" w:rsidRDefault="000C1D51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Total costs:</w:t>
      </w:r>
      <w:r w:rsidR="00B36541" w:rsidRPr="00EB5F64">
        <w:rPr>
          <w:rFonts w:ascii="Garamond" w:hAnsi="Garamond" w:cs="Arial"/>
          <w:sz w:val="22"/>
          <w:szCs w:val="22"/>
        </w:rPr>
        <w:t xml:space="preserve"> </w:t>
      </w:r>
      <w:r w:rsidR="00B36541" w:rsidRPr="00EB5F64">
        <w:rPr>
          <w:rFonts w:ascii="Garamond" w:hAnsi="Garamond" w:cs="Arial"/>
          <w:sz w:val="22"/>
          <w:szCs w:val="22"/>
        </w:rPr>
        <w:tab/>
        <w:t>$</w:t>
      </w:r>
      <w:r w:rsidR="00E4026E" w:rsidRPr="00EB5F64">
        <w:rPr>
          <w:rFonts w:ascii="Garamond" w:hAnsi="Garamond" w:cs="Arial"/>
          <w:sz w:val="22"/>
          <w:szCs w:val="22"/>
        </w:rPr>
        <w:t>1,858,247</w:t>
      </w:r>
    </w:p>
    <w:p w14:paraId="36131DC2" w14:textId="77777777" w:rsidR="00B36541" w:rsidRPr="00EB5F64" w:rsidRDefault="00B36541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Project period: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2021–2024</w:t>
      </w:r>
    </w:p>
    <w:p w14:paraId="16696043" w14:textId="77777777" w:rsidR="00B65B6A" w:rsidRPr="00EB5F64" w:rsidRDefault="00B65B6A" w:rsidP="000C1D51">
      <w:pPr>
        <w:tabs>
          <w:tab w:val="left" w:pos="2160"/>
          <w:tab w:val="left" w:pos="6480"/>
        </w:tabs>
        <w:rPr>
          <w:rFonts w:ascii="Garamond" w:hAnsi="Garamond" w:cs="Arial"/>
          <w:sz w:val="22"/>
          <w:szCs w:val="22"/>
        </w:rPr>
      </w:pPr>
    </w:p>
    <w:p w14:paraId="639EBA70" w14:textId="2C294581" w:rsidR="00C43875" w:rsidRPr="00EB5F64" w:rsidRDefault="000E56DB" w:rsidP="000C1D51">
      <w:pPr>
        <w:tabs>
          <w:tab w:val="left" w:pos="2160"/>
          <w:tab w:val="left" w:pos="6480"/>
        </w:tabs>
        <w:ind w:firstLine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Sponsor</w:t>
      </w:r>
      <w:r w:rsidR="00C43875" w:rsidRPr="00EB5F64">
        <w:rPr>
          <w:rFonts w:ascii="Garamond" w:hAnsi="Garamond" w:cs="Arial"/>
          <w:sz w:val="22"/>
          <w:szCs w:val="22"/>
        </w:rPr>
        <w:t>:</w:t>
      </w:r>
      <w:r w:rsidR="00C43875" w:rsidRPr="00EB5F64">
        <w:rPr>
          <w:rFonts w:ascii="Garamond" w:hAnsi="Garamond" w:cs="Arial"/>
          <w:sz w:val="22"/>
          <w:szCs w:val="22"/>
        </w:rPr>
        <w:tab/>
      </w:r>
      <w:r w:rsidR="00C43875" w:rsidRPr="00EB5F64">
        <w:rPr>
          <w:rFonts w:ascii="Garamond" w:hAnsi="Garamond"/>
          <w:sz w:val="22"/>
          <w:szCs w:val="22"/>
        </w:rPr>
        <w:t>Institute of Education Sciences</w:t>
      </w:r>
    </w:p>
    <w:p w14:paraId="5B633B32" w14:textId="77777777" w:rsidR="00C43875" w:rsidRPr="00EB5F64" w:rsidRDefault="00C43875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ID:</w:t>
      </w:r>
      <w:r w:rsidRPr="00EB5F64">
        <w:rPr>
          <w:rFonts w:ascii="Garamond" w:hAnsi="Garamond" w:cs="Arial"/>
          <w:sz w:val="22"/>
          <w:szCs w:val="22"/>
        </w:rPr>
        <w:tab/>
        <w:t>R305A180293</w:t>
      </w:r>
    </w:p>
    <w:p w14:paraId="08E2C535" w14:textId="77777777" w:rsidR="00C43875" w:rsidRPr="00EB5F64" w:rsidRDefault="00C43875" w:rsidP="009C22AA">
      <w:pPr>
        <w:tabs>
          <w:tab w:val="left" w:pos="2160"/>
          <w:tab w:val="left" w:pos="6480"/>
        </w:tabs>
        <w:ind w:left="2160" w:hanging="19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Title:</w:t>
      </w:r>
      <w:r w:rsidRPr="00EB5F64">
        <w:rPr>
          <w:rFonts w:ascii="Garamond" w:hAnsi="Garamond" w:cs="Arial"/>
          <w:sz w:val="22"/>
          <w:szCs w:val="22"/>
        </w:rPr>
        <w:tab/>
        <w:t>“Promoting school readiness through emotional intelligence: An efficacy trial of Preschool RULER”</w:t>
      </w:r>
    </w:p>
    <w:p w14:paraId="7EB44623" w14:textId="77777777" w:rsidR="00C43875" w:rsidRPr="00EB5F64" w:rsidRDefault="00C43875" w:rsidP="000C1D51">
      <w:pPr>
        <w:tabs>
          <w:tab w:val="left" w:pos="2160"/>
          <w:tab w:val="left" w:pos="6480"/>
        </w:tabs>
        <w:ind w:left="3060" w:hanging="28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P.I.: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 w:cs="Arial"/>
          <w:b/>
          <w:sz w:val="22"/>
          <w:szCs w:val="22"/>
        </w:rPr>
        <w:t>Craig S. Bailey, Ph.D.</w:t>
      </w:r>
    </w:p>
    <w:p w14:paraId="64F39C48" w14:textId="77777777" w:rsidR="00DA31D8" w:rsidRPr="00EB5F64" w:rsidRDefault="00C43875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 xml:space="preserve">Percent effort: </w:t>
      </w:r>
      <w:r w:rsidRPr="00EB5F64">
        <w:rPr>
          <w:rFonts w:ascii="Garamond" w:hAnsi="Garamond" w:cs="Arial"/>
          <w:sz w:val="22"/>
          <w:szCs w:val="22"/>
        </w:rPr>
        <w:tab/>
        <w:t>3</w:t>
      </w:r>
      <w:r w:rsidR="00DA31D8" w:rsidRPr="00EB5F64">
        <w:rPr>
          <w:rFonts w:ascii="Garamond" w:hAnsi="Garamond" w:cs="Arial"/>
          <w:sz w:val="22"/>
          <w:szCs w:val="22"/>
        </w:rPr>
        <w:t>0%</w:t>
      </w:r>
    </w:p>
    <w:p w14:paraId="70BF61D3" w14:textId="77777777" w:rsidR="00C43875" w:rsidRPr="00EB5F64" w:rsidRDefault="000C1D51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Total costs:</w:t>
      </w:r>
      <w:r w:rsidR="00C43875" w:rsidRPr="00EB5F64">
        <w:rPr>
          <w:rFonts w:ascii="Garamond" w:hAnsi="Garamond" w:cs="Arial"/>
          <w:sz w:val="22"/>
          <w:szCs w:val="22"/>
        </w:rPr>
        <w:t xml:space="preserve"> </w:t>
      </w:r>
      <w:r w:rsidR="00EE52FB" w:rsidRPr="00EB5F64">
        <w:rPr>
          <w:rFonts w:ascii="Garamond" w:hAnsi="Garamond" w:cs="Arial"/>
          <w:sz w:val="22"/>
          <w:szCs w:val="22"/>
        </w:rPr>
        <w:tab/>
      </w:r>
      <w:r w:rsidR="00C43875" w:rsidRPr="00EB5F64">
        <w:rPr>
          <w:rFonts w:ascii="Garamond" w:hAnsi="Garamond"/>
          <w:sz w:val="22"/>
          <w:szCs w:val="22"/>
        </w:rPr>
        <w:t>$3,263,909</w:t>
      </w:r>
    </w:p>
    <w:p w14:paraId="7918DC87" w14:textId="77777777" w:rsidR="00C43875" w:rsidRPr="00EB5F64" w:rsidRDefault="00C43875" w:rsidP="000C1D51">
      <w:pPr>
        <w:tabs>
          <w:tab w:val="left" w:pos="2160"/>
          <w:tab w:val="left" w:pos="6480"/>
        </w:tabs>
        <w:ind w:firstLine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Project period: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2018–202</w:t>
      </w:r>
      <w:r w:rsidR="00E4026E" w:rsidRPr="00EB5F64">
        <w:rPr>
          <w:rFonts w:ascii="Garamond" w:hAnsi="Garamond"/>
          <w:sz w:val="22"/>
          <w:szCs w:val="22"/>
        </w:rPr>
        <w:t>4</w:t>
      </w:r>
    </w:p>
    <w:p w14:paraId="49D11111" w14:textId="77777777" w:rsidR="00C43875" w:rsidRPr="00EB5F64" w:rsidRDefault="00C43875" w:rsidP="000C1D51">
      <w:pPr>
        <w:tabs>
          <w:tab w:val="left" w:pos="2160"/>
          <w:tab w:val="left" w:pos="6480"/>
        </w:tabs>
        <w:ind w:firstLine="180"/>
        <w:rPr>
          <w:rFonts w:ascii="Garamond" w:hAnsi="Garamond" w:cs="Arial"/>
          <w:sz w:val="22"/>
          <w:szCs w:val="22"/>
        </w:rPr>
      </w:pPr>
    </w:p>
    <w:p w14:paraId="748893E9" w14:textId="2269FC1F" w:rsidR="00C43875" w:rsidRPr="00EB5F64" w:rsidRDefault="000E56DB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lastRenderedPageBreak/>
        <w:t>Sponsor</w:t>
      </w:r>
      <w:r w:rsidR="00C43875" w:rsidRPr="00EB5F64">
        <w:rPr>
          <w:rFonts w:ascii="Garamond" w:hAnsi="Garamond" w:cs="Arial"/>
          <w:sz w:val="22"/>
          <w:szCs w:val="22"/>
        </w:rPr>
        <w:t>:</w:t>
      </w:r>
      <w:r w:rsidR="00C43875" w:rsidRPr="00EB5F64">
        <w:rPr>
          <w:rFonts w:ascii="Garamond" w:hAnsi="Garamond" w:cs="Arial"/>
          <w:sz w:val="22"/>
          <w:szCs w:val="22"/>
        </w:rPr>
        <w:tab/>
      </w:r>
      <w:r w:rsidR="00C43875" w:rsidRPr="00EB5F64">
        <w:rPr>
          <w:rFonts w:ascii="Garamond" w:hAnsi="Garamond"/>
          <w:sz w:val="22"/>
          <w:szCs w:val="22"/>
        </w:rPr>
        <w:t>Tauck Family Foundation</w:t>
      </w:r>
    </w:p>
    <w:p w14:paraId="369F5093" w14:textId="77777777" w:rsidR="00C43875" w:rsidRPr="00EB5F64" w:rsidRDefault="00C43875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Title:</w:t>
      </w:r>
      <w:r w:rsidRPr="00EB5F64">
        <w:rPr>
          <w:rFonts w:ascii="Garamond" w:hAnsi="Garamond" w:cs="Arial"/>
          <w:sz w:val="22"/>
          <w:szCs w:val="22"/>
        </w:rPr>
        <w:tab/>
        <w:t>“Bridgeport Early Childhood SEL Initiative”</w:t>
      </w:r>
      <w:r w:rsidRPr="00EB5F64">
        <w:rPr>
          <w:rFonts w:ascii="Garamond" w:hAnsi="Garamond" w:cs="Arial"/>
          <w:sz w:val="22"/>
          <w:szCs w:val="22"/>
        </w:rPr>
        <w:br/>
        <w:t>P.I.: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 w:cs="Arial"/>
          <w:b/>
          <w:sz w:val="22"/>
          <w:szCs w:val="22"/>
        </w:rPr>
        <w:t>Craig S. Bailey, Ph.D.</w:t>
      </w:r>
    </w:p>
    <w:p w14:paraId="18E2E5DB" w14:textId="77777777" w:rsidR="00C43875" w:rsidRPr="00EB5F64" w:rsidRDefault="000934A3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 xml:space="preserve">Percent effort: </w:t>
      </w:r>
      <w:r w:rsidRPr="00EB5F64">
        <w:rPr>
          <w:rFonts w:ascii="Garamond" w:hAnsi="Garamond" w:cs="Arial"/>
          <w:sz w:val="22"/>
          <w:szCs w:val="22"/>
        </w:rPr>
        <w:tab/>
        <w:t>30</w:t>
      </w:r>
      <w:r w:rsidR="00C43875" w:rsidRPr="00EB5F64">
        <w:rPr>
          <w:rFonts w:ascii="Garamond" w:hAnsi="Garamond" w:cs="Arial"/>
          <w:sz w:val="22"/>
          <w:szCs w:val="22"/>
        </w:rPr>
        <w:t>%</w:t>
      </w:r>
      <w:r w:rsidR="00C43875" w:rsidRPr="00EB5F64">
        <w:rPr>
          <w:rFonts w:ascii="Garamond" w:hAnsi="Garamond" w:cs="Arial"/>
          <w:sz w:val="22"/>
          <w:szCs w:val="22"/>
        </w:rPr>
        <w:br/>
      </w:r>
      <w:r w:rsidR="000C1D51" w:rsidRPr="00EB5F64">
        <w:rPr>
          <w:rFonts w:ascii="Garamond" w:hAnsi="Garamond" w:cs="Arial"/>
          <w:sz w:val="22"/>
          <w:szCs w:val="22"/>
        </w:rPr>
        <w:t>Total costs:</w:t>
      </w:r>
      <w:r w:rsidR="00C43875" w:rsidRPr="00EB5F64">
        <w:rPr>
          <w:rFonts w:ascii="Garamond" w:hAnsi="Garamond" w:cs="Arial"/>
          <w:sz w:val="22"/>
          <w:szCs w:val="22"/>
        </w:rPr>
        <w:t xml:space="preserve"> </w:t>
      </w:r>
      <w:r w:rsidR="00EE52FB" w:rsidRPr="00EB5F64">
        <w:rPr>
          <w:rFonts w:ascii="Garamond" w:hAnsi="Garamond" w:cs="Arial"/>
          <w:sz w:val="22"/>
          <w:szCs w:val="22"/>
        </w:rPr>
        <w:tab/>
      </w:r>
      <w:r w:rsidR="00C43875" w:rsidRPr="00EB5F64">
        <w:rPr>
          <w:rFonts w:ascii="Garamond" w:hAnsi="Garamond"/>
          <w:sz w:val="22"/>
          <w:szCs w:val="22"/>
        </w:rPr>
        <w:t>$759,625</w:t>
      </w:r>
    </w:p>
    <w:p w14:paraId="5398BCDA" w14:textId="77777777" w:rsidR="00C43875" w:rsidRPr="00EB5F64" w:rsidRDefault="00C43875" w:rsidP="000C1D51">
      <w:pPr>
        <w:tabs>
          <w:tab w:val="left" w:pos="2160"/>
          <w:tab w:val="left" w:pos="6480"/>
        </w:tabs>
        <w:ind w:firstLine="180"/>
        <w:rPr>
          <w:rFonts w:ascii="Garamond" w:hAnsi="Garamond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Project period: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2018–202</w:t>
      </w:r>
      <w:r w:rsidR="00C0099C" w:rsidRPr="00EB5F64">
        <w:rPr>
          <w:rFonts w:ascii="Garamond" w:hAnsi="Garamond"/>
          <w:sz w:val="22"/>
          <w:szCs w:val="22"/>
        </w:rPr>
        <w:t>6</w:t>
      </w:r>
    </w:p>
    <w:p w14:paraId="2591DD2D" w14:textId="77777777" w:rsidR="00575E04" w:rsidRPr="00EB5F64" w:rsidRDefault="00575E04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Open Science:</w:t>
      </w:r>
      <w:r w:rsidRPr="00EB5F64">
        <w:rPr>
          <w:rFonts w:ascii="Garamond" w:hAnsi="Garamond"/>
          <w:sz w:val="22"/>
          <w:szCs w:val="22"/>
        </w:rPr>
        <w:tab/>
        <w:t>https://osf.io/v9xmk/</w:t>
      </w:r>
    </w:p>
    <w:p w14:paraId="67DEC2FD" w14:textId="77777777" w:rsidR="00C43875" w:rsidRPr="00EB5F64" w:rsidRDefault="00C43875" w:rsidP="00E848AA">
      <w:pPr>
        <w:tabs>
          <w:tab w:val="left" w:pos="3060"/>
          <w:tab w:val="left" w:pos="6480"/>
        </w:tabs>
        <w:rPr>
          <w:rFonts w:ascii="Garamond" w:hAnsi="Garamond" w:cs="Arial"/>
          <w:sz w:val="22"/>
          <w:szCs w:val="22"/>
        </w:rPr>
      </w:pPr>
    </w:p>
    <w:p w14:paraId="67EB543A" w14:textId="77777777" w:rsidR="00C0099C" w:rsidRPr="00EB5F64" w:rsidRDefault="005527D2" w:rsidP="00C0099C">
      <w:pPr>
        <w:tabs>
          <w:tab w:val="left" w:pos="3060"/>
          <w:tab w:val="left" w:pos="6480"/>
        </w:tabs>
        <w:ind w:left="180"/>
        <w:rPr>
          <w:rFonts w:ascii="Garamond" w:hAnsi="Garamond" w:cs="Arial"/>
          <w:b/>
          <w:i/>
          <w:iCs/>
          <w:sz w:val="22"/>
          <w:szCs w:val="22"/>
        </w:rPr>
      </w:pPr>
      <w:r w:rsidRPr="00EB5F64">
        <w:rPr>
          <w:rFonts w:ascii="Garamond" w:hAnsi="Garamond" w:cs="Arial"/>
          <w:b/>
          <w:i/>
          <w:iCs/>
          <w:sz w:val="22"/>
          <w:szCs w:val="22"/>
        </w:rPr>
        <w:t>Past Grant</w:t>
      </w:r>
      <w:r w:rsidR="00C0099C" w:rsidRPr="00EB5F64">
        <w:rPr>
          <w:rFonts w:ascii="Garamond" w:hAnsi="Garamond" w:cs="Arial"/>
          <w:b/>
          <w:i/>
          <w:iCs/>
          <w:sz w:val="22"/>
          <w:szCs w:val="22"/>
        </w:rPr>
        <w:t>s</w:t>
      </w:r>
    </w:p>
    <w:p w14:paraId="4A0B19A0" w14:textId="79103EBA" w:rsidR="00C0099C" w:rsidRPr="00EB5F64" w:rsidRDefault="000E56DB" w:rsidP="000C1D51">
      <w:pPr>
        <w:tabs>
          <w:tab w:val="left" w:pos="2160"/>
          <w:tab w:val="left" w:pos="6480"/>
        </w:tabs>
        <w:ind w:firstLine="180"/>
        <w:rPr>
          <w:rFonts w:ascii="Garamond" w:hAnsi="Garamond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Sponsor</w:t>
      </w:r>
      <w:r w:rsidR="00C0099C" w:rsidRPr="00EB5F64">
        <w:rPr>
          <w:rFonts w:ascii="Garamond" w:hAnsi="Garamond" w:cs="Arial"/>
          <w:sz w:val="22"/>
          <w:szCs w:val="22"/>
        </w:rPr>
        <w:t>:</w:t>
      </w:r>
      <w:r w:rsidR="00C0099C" w:rsidRPr="00EB5F64">
        <w:rPr>
          <w:rFonts w:ascii="Garamond" w:hAnsi="Garamond" w:cs="Arial"/>
          <w:sz w:val="22"/>
          <w:szCs w:val="22"/>
        </w:rPr>
        <w:tab/>
      </w:r>
      <w:r w:rsidR="00C0099C" w:rsidRPr="00EB5F64">
        <w:rPr>
          <w:rFonts w:ascii="Garamond" w:hAnsi="Garamond"/>
          <w:sz w:val="22"/>
          <w:szCs w:val="22"/>
        </w:rPr>
        <w:t>Chan Zuckerberg Initiative Foundation</w:t>
      </w:r>
    </w:p>
    <w:p w14:paraId="26E2DFD3" w14:textId="77777777" w:rsidR="00C0099C" w:rsidRPr="00EB5F64" w:rsidRDefault="00C0099C" w:rsidP="000C1D51">
      <w:pPr>
        <w:tabs>
          <w:tab w:val="left" w:pos="2160"/>
          <w:tab w:val="left" w:pos="6480"/>
        </w:tabs>
        <w:ind w:left="3060" w:hanging="28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Title:</w:t>
      </w:r>
      <w:r w:rsidRPr="00EB5F64">
        <w:rPr>
          <w:rFonts w:ascii="Garamond" w:hAnsi="Garamond" w:cs="Arial"/>
          <w:sz w:val="22"/>
          <w:szCs w:val="22"/>
        </w:rPr>
        <w:tab/>
        <w:t>“Fostering students of color and their educators to thrive with sustainable SEL assessments”</w:t>
      </w:r>
    </w:p>
    <w:p w14:paraId="68B16D2E" w14:textId="77777777" w:rsidR="00C0099C" w:rsidRPr="00EB5F64" w:rsidRDefault="00C0099C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b/>
          <w:bCs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P.I.:</w:t>
      </w:r>
      <w:r w:rsidRPr="00EB5F64">
        <w:rPr>
          <w:rFonts w:ascii="Garamond" w:hAnsi="Garamond" w:cs="Arial"/>
          <w:sz w:val="22"/>
          <w:szCs w:val="22"/>
        </w:rPr>
        <w:tab/>
        <w:t xml:space="preserve">Christina Cipriano, Ed.M., Ph.D.; Jessica Hoffmann, Ph.D. </w:t>
      </w:r>
    </w:p>
    <w:p w14:paraId="79B65B25" w14:textId="77777777" w:rsidR="00C0099C" w:rsidRPr="00EB5F64" w:rsidRDefault="00C0099C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 xml:space="preserve">Percent effort: </w:t>
      </w:r>
      <w:r w:rsidRPr="00EB5F64">
        <w:rPr>
          <w:rFonts w:ascii="Garamond" w:hAnsi="Garamond" w:cs="Arial"/>
          <w:sz w:val="22"/>
          <w:szCs w:val="22"/>
        </w:rPr>
        <w:tab/>
        <w:t>5%</w:t>
      </w:r>
    </w:p>
    <w:p w14:paraId="63D387AF" w14:textId="77777777" w:rsidR="00C0099C" w:rsidRPr="00EB5F64" w:rsidRDefault="00C0099C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Role on Project: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 w:cs="Arial"/>
          <w:b/>
          <w:bCs/>
          <w:sz w:val="22"/>
          <w:szCs w:val="22"/>
        </w:rPr>
        <w:t>Expert Consultant</w:t>
      </w:r>
    </w:p>
    <w:p w14:paraId="45093E7C" w14:textId="77777777" w:rsidR="00C0099C" w:rsidRPr="00EB5F64" w:rsidRDefault="000C1D51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Total costs:</w:t>
      </w:r>
      <w:r w:rsidR="00C0099C" w:rsidRPr="00EB5F64">
        <w:rPr>
          <w:rFonts w:ascii="Garamond" w:hAnsi="Garamond" w:cs="Arial"/>
          <w:sz w:val="22"/>
          <w:szCs w:val="22"/>
        </w:rPr>
        <w:t xml:space="preserve"> </w:t>
      </w:r>
      <w:r w:rsidR="00C0099C" w:rsidRPr="00EB5F64">
        <w:rPr>
          <w:rFonts w:ascii="Garamond" w:hAnsi="Garamond" w:cs="Arial"/>
          <w:sz w:val="22"/>
          <w:szCs w:val="22"/>
        </w:rPr>
        <w:tab/>
        <w:t>$5,626,938</w:t>
      </w:r>
    </w:p>
    <w:p w14:paraId="0EAEE2D5" w14:textId="77777777" w:rsidR="00C0099C" w:rsidRPr="00EB5F64" w:rsidRDefault="00C0099C" w:rsidP="000C1D51">
      <w:pPr>
        <w:tabs>
          <w:tab w:val="left" w:pos="2160"/>
          <w:tab w:val="left" w:pos="6480"/>
        </w:tabs>
        <w:ind w:left="180"/>
        <w:rPr>
          <w:rFonts w:ascii="Garamond" w:hAnsi="Garamond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Project period: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2022–2025</w:t>
      </w:r>
    </w:p>
    <w:p w14:paraId="6640B94D" w14:textId="77777777" w:rsidR="00C0099C" w:rsidRPr="00EB5F64" w:rsidRDefault="00C0099C" w:rsidP="000C1D51">
      <w:pPr>
        <w:tabs>
          <w:tab w:val="left" w:pos="2160"/>
          <w:tab w:val="left" w:pos="6480"/>
        </w:tabs>
        <w:ind w:firstLine="180"/>
        <w:rPr>
          <w:rFonts w:ascii="Garamond" w:hAnsi="Garamond" w:cs="Arial"/>
          <w:sz w:val="22"/>
          <w:szCs w:val="22"/>
        </w:rPr>
      </w:pPr>
    </w:p>
    <w:p w14:paraId="5C11BA74" w14:textId="1276D251" w:rsidR="00C0099C" w:rsidRPr="00EB5F64" w:rsidRDefault="000E56DB" w:rsidP="000C1D51">
      <w:pPr>
        <w:tabs>
          <w:tab w:val="left" w:pos="2160"/>
          <w:tab w:val="left" w:pos="6480"/>
        </w:tabs>
        <w:ind w:firstLine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Sponsor</w:t>
      </w:r>
      <w:r w:rsidR="00C0099C" w:rsidRPr="00EB5F64">
        <w:rPr>
          <w:rFonts w:ascii="Garamond" w:hAnsi="Garamond" w:cs="Arial"/>
          <w:sz w:val="22"/>
          <w:szCs w:val="22"/>
        </w:rPr>
        <w:t>:</w:t>
      </w:r>
      <w:r w:rsidR="00C0099C" w:rsidRPr="00EB5F64">
        <w:rPr>
          <w:rFonts w:ascii="Garamond" w:hAnsi="Garamond" w:cs="Arial"/>
          <w:sz w:val="22"/>
          <w:szCs w:val="22"/>
        </w:rPr>
        <w:tab/>
      </w:r>
      <w:r w:rsidR="00C0099C" w:rsidRPr="00EB5F64">
        <w:rPr>
          <w:rFonts w:ascii="Garamond" w:hAnsi="Garamond"/>
          <w:sz w:val="22"/>
          <w:szCs w:val="22"/>
        </w:rPr>
        <w:t>Yale China Fund for Emotional Intelligence</w:t>
      </w:r>
    </w:p>
    <w:p w14:paraId="2F2ADB2B" w14:textId="77777777" w:rsidR="00C0099C" w:rsidRPr="00EB5F64" w:rsidRDefault="00C0099C" w:rsidP="000C1D51">
      <w:pPr>
        <w:tabs>
          <w:tab w:val="left" w:pos="2160"/>
          <w:tab w:val="left" w:pos="6480"/>
        </w:tabs>
        <w:ind w:left="3060" w:hanging="28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Title:</w:t>
      </w:r>
      <w:r w:rsidRPr="00EB5F64">
        <w:rPr>
          <w:rFonts w:ascii="Garamond" w:hAnsi="Garamond" w:cs="Arial"/>
          <w:sz w:val="22"/>
          <w:szCs w:val="22"/>
        </w:rPr>
        <w:tab/>
        <w:t>“</w:t>
      </w:r>
      <w:r w:rsidRPr="00EB5F64">
        <w:rPr>
          <w:rFonts w:ascii="Garamond" w:hAnsi="Garamond"/>
          <w:sz w:val="22"/>
          <w:szCs w:val="22"/>
        </w:rPr>
        <w:t>Pilot and refinement of RULER in Chinese preschools”</w:t>
      </w:r>
    </w:p>
    <w:p w14:paraId="1A26D119" w14:textId="77777777" w:rsidR="00C0099C" w:rsidRPr="00EB5F64" w:rsidRDefault="00C0099C" w:rsidP="000C1D51">
      <w:pPr>
        <w:tabs>
          <w:tab w:val="left" w:pos="2160"/>
          <w:tab w:val="left" w:pos="6480"/>
        </w:tabs>
        <w:ind w:left="3060" w:hanging="28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P.I.: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Marc A. Brackett, Ph.D.</w:t>
      </w:r>
    </w:p>
    <w:p w14:paraId="5E3062B4" w14:textId="77777777" w:rsidR="00C0099C" w:rsidRPr="00EB5F64" w:rsidRDefault="00C0099C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Role on Project: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 w:cs="Arial"/>
          <w:b/>
          <w:bCs/>
          <w:sz w:val="22"/>
          <w:szCs w:val="22"/>
        </w:rPr>
        <w:t>Co-PI</w:t>
      </w:r>
    </w:p>
    <w:p w14:paraId="01477D32" w14:textId="77777777" w:rsidR="00C0099C" w:rsidRPr="00EB5F64" w:rsidRDefault="00C0099C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 xml:space="preserve">Percent effort: </w:t>
      </w:r>
      <w:r w:rsidRPr="00EB5F64">
        <w:rPr>
          <w:rFonts w:ascii="Garamond" w:hAnsi="Garamond" w:cs="Arial"/>
          <w:sz w:val="22"/>
          <w:szCs w:val="22"/>
        </w:rPr>
        <w:tab/>
        <w:t>10%</w:t>
      </w:r>
    </w:p>
    <w:p w14:paraId="2E9A868F" w14:textId="77777777" w:rsidR="00C0099C" w:rsidRPr="00EB5F64" w:rsidRDefault="000C1D51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Total costs:</w:t>
      </w:r>
      <w:r w:rsidR="00C0099C" w:rsidRPr="00EB5F64">
        <w:rPr>
          <w:rFonts w:ascii="Garamond" w:hAnsi="Garamond" w:cs="Arial"/>
          <w:sz w:val="22"/>
          <w:szCs w:val="22"/>
        </w:rPr>
        <w:t xml:space="preserve"> </w:t>
      </w:r>
      <w:r w:rsidR="00C0099C" w:rsidRPr="00EB5F64">
        <w:rPr>
          <w:rFonts w:ascii="Garamond" w:hAnsi="Garamond" w:cs="Arial"/>
          <w:sz w:val="22"/>
          <w:szCs w:val="22"/>
        </w:rPr>
        <w:tab/>
      </w:r>
      <w:r w:rsidR="00C0099C" w:rsidRPr="00EB5F64">
        <w:rPr>
          <w:rFonts w:ascii="Garamond" w:hAnsi="Garamond"/>
          <w:sz w:val="22"/>
          <w:szCs w:val="22"/>
        </w:rPr>
        <w:t>$3,000,000</w:t>
      </w:r>
    </w:p>
    <w:p w14:paraId="7928F9E8" w14:textId="77777777" w:rsidR="00C0099C" w:rsidRPr="00EB5F64" w:rsidRDefault="00C0099C" w:rsidP="000C1D51">
      <w:pPr>
        <w:tabs>
          <w:tab w:val="left" w:pos="2160"/>
          <w:tab w:val="left" w:pos="6480"/>
        </w:tabs>
        <w:ind w:left="180"/>
        <w:rPr>
          <w:rFonts w:ascii="Garamond" w:hAnsi="Garamond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Project period: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2018–2023</w:t>
      </w:r>
    </w:p>
    <w:p w14:paraId="34083C72" w14:textId="77777777" w:rsidR="00C0099C" w:rsidRPr="00EB5F64" w:rsidRDefault="00C0099C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Open Science:</w:t>
      </w:r>
      <w:r w:rsidRPr="00EB5F64">
        <w:rPr>
          <w:rFonts w:ascii="Garamond" w:hAnsi="Garamond"/>
          <w:sz w:val="22"/>
          <w:szCs w:val="22"/>
        </w:rPr>
        <w:tab/>
        <w:t>https://osf.io/97gtx/</w:t>
      </w:r>
    </w:p>
    <w:p w14:paraId="3B03A6B9" w14:textId="77777777" w:rsidR="00C0099C" w:rsidRPr="00EB5F64" w:rsidRDefault="00C0099C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</w:p>
    <w:p w14:paraId="161FE1B9" w14:textId="08529C82" w:rsidR="0023527D" w:rsidRPr="00EB5F64" w:rsidRDefault="000E56DB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Sponsor</w:t>
      </w:r>
      <w:r w:rsidR="0023527D" w:rsidRPr="00EB5F64">
        <w:rPr>
          <w:rFonts w:ascii="Garamond" w:hAnsi="Garamond" w:cs="Arial"/>
          <w:sz w:val="22"/>
          <w:szCs w:val="22"/>
        </w:rPr>
        <w:t>:</w:t>
      </w:r>
      <w:r w:rsidR="0023527D" w:rsidRPr="00EB5F64">
        <w:rPr>
          <w:rFonts w:ascii="Garamond" w:hAnsi="Garamond" w:cs="Arial"/>
          <w:sz w:val="22"/>
          <w:szCs w:val="22"/>
        </w:rPr>
        <w:tab/>
      </w:r>
      <w:r w:rsidR="0023527D" w:rsidRPr="00EB5F64">
        <w:rPr>
          <w:rFonts w:ascii="Garamond" w:hAnsi="Garamond"/>
          <w:sz w:val="22"/>
          <w:szCs w:val="22"/>
        </w:rPr>
        <w:t>Hartford Foundation for Public Giving</w:t>
      </w:r>
    </w:p>
    <w:p w14:paraId="602339DE" w14:textId="77777777" w:rsidR="0023527D" w:rsidRPr="00EB5F64" w:rsidRDefault="0023527D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Title:</w:t>
      </w:r>
      <w:r w:rsidRPr="00EB5F64">
        <w:rPr>
          <w:rFonts w:ascii="Garamond" w:hAnsi="Garamond" w:cs="Arial"/>
          <w:sz w:val="22"/>
          <w:szCs w:val="22"/>
        </w:rPr>
        <w:tab/>
        <w:t>“Hartford Early Childhood SEL Initiative”</w:t>
      </w:r>
      <w:r w:rsidRPr="00EB5F64">
        <w:rPr>
          <w:rFonts w:ascii="Garamond" w:hAnsi="Garamond" w:cs="Arial"/>
          <w:sz w:val="22"/>
          <w:szCs w:val="22"/>
        </w:rPr>
        <w:br/>
        <w:t>P.I.: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 w:cs="Arial"/>
          <w:b/>
          <w:sz w:val="22"/>
          <w:szCs w:val="22"/>
        </w:rPr>
        <w:t>Craig S. Bailey, Ph.D.</w:t>
      </w:r>
    </w:p>
    <w:p w14:paraId="426FD450" w14:textId="77777777" w:rsidR="0023527D" w:rsidRPr="00EB5F64" w:rsidRDefault="0023527D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 xml:space="preserve">Percent effort: </w:t>
      </w:r>
      <w:r w:rsidRPr="00EB5F64">
        <w:rPr>
          <w:rFonts w:ascii="Garamond" w:hAnsi="Garamond" w:cs="Arial"/>
          <w:sz w:val="22"/>
          <w:szCs w:val="22"/>
        </w:rPr>
        <w:tab/>
        <w:t>10%</w:t>
      </w:r>
      <w:r w:rsidRPr="00EB5F64">
        <w:rPr>
          <w:rFonts w:ascii="Garamond" w:hAnsi="Garamond" w:cs="Arial"/>
          <w:sz w:val="22"/>
          <w:szCs w:val="22"/>
        </w:rPr>
        <w:br/>
      </w:r>
      <w:r w:rsidR="000C1D51" w:rsidRPr="00EB5F64">
        <w:rPr>
          <w:rFonts w:ascii="Garamond" w:hAnsi="Garamond" w:cs="Arial"/>
          <w:sz w:val="22"/>
          <w:szCs w:val="22"/>
        </w:rPr>
        <w:t>Total costs:</w:t>
      </w:r>
      <w:r w:rsidRPr="00EB5F64">
        <w:rPr>
          <w:rFonts w:ascii="Garamond" w:hAnsi="Garamond" w:cs="Arial"/>
          <w:sz w:val="22"/>
          <w:szCs w:val="22"/>
        </w:rPr>
        <w:t xml:space="preserve"> 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$299,739</w:t>
      </w:r>
    </w:p>
    <w:p w14:paraId="5730D2A9" w14:textId="77777777" w:rsidR="0023527D" w:rsidRPr="00EB5F64" w:rsidRDefault="0023527D" w:rsidP="000C1D51">
      <w:pPr>
        <w:tabs>
          <w:tab w:val="left" w:pos="2160"/>
          <w:tab w:val="left" w:pos="6480"/>
        </w:tabs>
        <w:ind w:left="180"/>
        <w:rPr>
          <w:rFonts w:ascii="Garamond" w:hAnsi="Garamond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Project period: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2019–2022</w:t>
      </w:r>
    </w:p>
    <w:p w14:paraId="070E6FD2" w14:textId="77777777" w:rsidR="0023527D" w:rsidRPr="00EB5F64" w:rsidRDefault="007411B8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Open Science:</w:t>
      </w:r>
      <w:r w:rsidRPr="00EB5F64">
        <w:rPr>
          <w:rFonts w:ascii="Garamond" w:hAnsi="Garamond"/>
          <w:sz w:val="22"/>
          <w:szCs w:val="22"/>
        </w:rPr>
        <w:tab/>
        <w:t>https://osf.io/q6t7n/</w:t>
      </w:r>
    </w:p>
    <w:p w14:paraId="4FE47745" w14:textId="77777777" w:rsidR="007411B8" w:rsidRPr="00EB5F64" w:rsidRDefault="007411B8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</w:p>
    <w:p w14:paraId="0AC083D0" w14:textId="1B35ECF2" w:rsidR="0044434E" w:rsidRPr="00EB5F64" w:rsidRDefault="000E56DB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Sponsor</w:t>
      </w:r>
      <w:r w:rsidR="0044434E" w:rsidRPr="00EB5F64">
        <w:rPr>
          <w:rFonts w:ascii="Garamond" w:hAnsi="Garamond" w:cs="Arial"/>
          <w:sz w:val="22"/>
          <w:szCs w:val="22"/>
        </w:rPr>
        <w:t>:</w:t>
      </w:r>
      <w:r w:rsidR="0044434E" w:rsidRPr="00EB5F64">
        <w:rPr>
          <w:rFonts w:ascii="Garamond" w:hAnsi="Garamond" w:cs="Arial"/>
          <w:sz w:val="22"/>
          <w:szCs w:val="22"/>
        </w:rPr>
        <w:tab/>
      </w:r>
      <w:r w:rsidR="0044434E" w:rsidRPr="00EB5F64">
        <w:rPr>
          <w:rFonts w:ascii="Garamond" w:hAnsi="Garamond"/>
          <w:sz w:val="22"/>
          <w:szCs w:val="22"/>
        </w:rPr>
        <w:t>Silicon Valley Community Foundation (Chan Zuckerberg Initiative)</w:t>
      </w:r>
    </w:p>
    <w:p w14:paraId="168D6BB3" w14:textId="77777777" w:rsidR="0044434E" w:rsidRPr="00EB5F64" w:rsidRDefault="0044434E" w:rsidP="000C1D51">
      <w:pPr>
        <w:tabs>
          <w:tab w:val="left" w:pos="2160"/>
          <w:tab w:val="left" w:pos="6480"/>
        </w:tabs>
        <w:ind w:left="3060" w:hanging="28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Title:</w:t>
      </w:r>
      <w:r w:rsidRPr="00EB5F64">
        <w:rPr>
          <w:rFonts w:ascii="Garamond" w:hAnsi="Garamond" w:cs="Arial"/>
          <w:sz w:val="22"/>
          <w:szCs w:val="22"/>
        </w:rPr>
        <w:tab/>
        <w:t>“</w:t>
      </w:r>
      <w:r w:rsidRPr="00EB5F64">
        <w:rPr>
          <w:rFonts w:ascii="Garamond" w:eastAsia="Arial" w:hAnsi="Garamond" w:cs="Arial"/>
          <w:sz w:val="22"/>
          <w:szCs w:val="22"/>
        </w:rPr>
        <w:t>A Digital SEAD and School Climate Assessment Toolkit”</w:t>
      </w:r>
    </w:p>
    <w:p w14:paraId="4A698127" w14:textId="77777777" w:rsidR="0044434E" w:rsidRPr="00EB5F64" w:rsidRDefault="0044434E" w:rsidP="000C1D51">
      <w:pPr>
        <w:tabs>
          <w:tab w:val="left" w:pos="2160"/>
          <w:tab w:val="left" w:pos="6480"/>
        </w:tabs>
        <w:ind w:left="3060" w:hanging="28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P.I.: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Marc A. Brackett, Ph.D.</w:t>
      </w:r>
    </w:p>
    <w:p w14:paraId="4C8C87D0" w14:textId="77777777" w:rsidR="0044434E" w:rsidRPr="00EB5F64" w:rsidRDefault="0044434E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Role on Project: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 w:cs="Arial"/>
          <w:b/>
          <w:bCs/>
          <w:sz w:val="22"/>
          <w:szCs w:val="22"/>
        </w:rPr>
        <w:t>Co-PI</w:t>
      </w:r>
    </w:p>
    <w:p w14:paraId="46431DD0" w14:textId="77777777" w:rsidR="0044434E" w:rsidRPr="00EB5F64" w:rsidRDefault="0044434E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 xml:space="preserve">Percent effort: </w:t>
      </w:r>
      <w:r w:rsidRPr="00EB5F64">
        <w:rPr>
          <w:rFonts w:ascii="Garamond" w:hAnsi="Garamond" w:cs="Arial"/>
          <w:sz w:val="22"/>
          <w:szCs w:val="22"/>
        </w:rPr>
        <w:tab/>
        <w:t>20%</w:t>
      </w:r>
    </w:p>
    <w:p w14:paraId="17DB99F1" w14:textId="77777777" w:rsidR="0044434E" w:rsidRPr="00EB5F64" w:rsidRDefault="000C1D51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Total costs:</w:t>
      </w:r>
      <w:r w:rsidR="0044434E" w:rsidRPr="00EB5F64">
        <w:rPr>
          <w:rFonts w:ascii="Garamond" w:hAnsi="Garamond" w:cs="Arial"/>
          <w:sz w:val="22"/>
          <w:szCs w:val="22"/>
        </w:rPr>
        <w:t xml:space="preserve"> </w:t>
      </w:r>
      <w:r w:rsidR="0044434E" w:rsidRPr="00EB5F64">
        <w:rPr>
          <w:rFonts w:ascii="Garamond" w:hAnsi="Garamond" w:cs="Arial"/>
          <w:sz w:val="22"/>
          <w:szCs w:val="22"/>
        </w:rPr>
        <w:tab/>
      </w:r>
      <w:r w:rsidR="0044434E" w:rsidRPr="00EB5F64">
        <w:rPr>
          <w:rFonts w:ascii="Garamond" w:hAnsi="Garamond"/>
          <w:sz w:val="22"/>
          <w:szCs w:val="22"/>
        </w:rPr>
        <w:t>$4,200,000</w:t>
      </w:r>
    </w:p>
    <w:p w14:paraId="5EAD832C" w14:textId="77777777" w:rsidR="0044434E" w:rsidRPr="00EB5F64" w:rsidRDefault="0044434E" w:rsidP="000C1D51">
      <w:pPr>
        <w:tabs>
          <w:tab w:val="left" w:pos="2160"/>
          <w:tab w:val="left" w:pos="6480"/>
        </w:tabs>
        <w:ind w:firstLine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Project period: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2018–2021</w:t>
      </w:r>
    </w:p>
    <w:p w14:paraId="418E19E8" w14:textId="77777777" w:rsidR="0044434E" w:rsidRPr="00EB5F64" w:rsidRDefault="0044434E" w:rsidP="000C1D51">
      <w:pPr>
        <w:tabs>
          <w:tab w:val="left" w:pos="2160"/>
          <w:tab w:val="left" w:pos="6480"/>
        </w:tabs>
        <w:rPr>
          <w:rFonts w:ascii="Garamond" w:hAnsi="Garamond" w:cs="Arial"/>
          <w:sz w:val="22"/>
          <w:szCs w:val="22"/>
        </w:rPr>
      </w:pPr>
    </w:p>
    <w:p w14:paraId="0384BAD8" w14:textId="3F3AFC34" w:rsidR="00AA0D78" w:rsidRPr="00EB5F64" w:rsidRDefault="000E56DB" w:rsidP="000C1D51">
      <w:pPr>
        <w:tabs>
          <w:tab w:val="left" w:pos="2160"/>
          <w:tab w:val="left" w:pos="6480"/>
        </w:tabs>
        <w:ind w:firstLine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Sponsor</w:t>
      </w:r>
      <w:r w:rsidR="00AA0D78" w:rsidRPr="00EB5F64">
        <w:rPr>
          <w:rFonts w:ascii="Garamond" w:hAnsi="Garamond" w:cs="Arial"/>
          <w:sz w:val="22"/>
          <w:szCs w:val="22"/>
        </w:rPr>
        <w:t>:</w:t>
      </w:r>
      <w:r w:rsidR="00AA0D78" w:rsidRPr="00EB5F64">
        <w:rPr>
          <w:rFonts w:ascii="Garamond" w:hAnsi="Garamond" w:cs="Arial"/>
          <w:sz w:val="22"/>
          <w:szCs w:val="22"/>
        </w:rPr>
        <w:tab/>
      </w:r>
      <w:r w:rsidR="00AA0D78" w:rsidRPr="00EB5F64">
        <w:rPr>
          <w:rFonts w:ascii="Garamond" w:hAnsi="Garamond"/>
          <w:sz w:val="22"/>
          <w:szCs w:val="22"/>
        </w:rPr>
        <w:t>Silverbird Fund</w:t>
      </w:r>
    </w:p>
    <w:p w14:paraId="1600909E" w14:textId="77777777" w:rsidR="00AA0D78" w:rsidRPr="00EB5F64" w:rsidRDefault="00AA0D78" w:rsidP="000C1D51">
      <w:pPr>
        <w:tabs>
          <w:tab w:val="left" w:pos="2160"/>
          <w:tab w:val="left" w:pos="6480"/>
        </w:tabs>
        <w:ind w:left="3060" w:hanging="28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Title:</w:t>
      </w:r>
      <w:r w:rsidRPr="00EB5F64">
        <w:rPr>
          <w:rFonts w:ascii="Garamond" w:hAnsi="Garamond" w:cs="Arial"/>
          <w:sz w:val="22"/>
          <w:szCs w:val="22"/>
        </w:rPr>
        <w:tab/>
        <w:t>“Supporting RULER for early childhood educators in Connecticut”</w:t>
      </w:r>
    </w:p>
    <w:p w14:paraId="2EB8ADF4" w14:textId="77777777" w:rsidR="00AA0D78" w:rsidRPr="00EB5F64" w:rsidRDefault="00AA0D78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P.I.: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 w:cs="Arial"/>
          <w:b/>
          <w:sz w:val="22"/>
          <w:szCs w:val="22"/>
        </w:rPr>
        <w:t>Craig S. Bailey, Ph.D.</w:t>
      </w:r>
    </w:p>
    <w:p w14:paraId="7DF63816" w14:textId="77777777" w:rsidR="00AA0D78" w:rsidRPr="00EB5F64" w:rsidRDefault="000C1D51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Total costs:</w:t>
      </w:r>
      <w:r w:rsidR="00AA0D78" w:rsidRPr="00EB5F64">
        <w:rPr>
          <w:rFonts w:ascii="Garamond" w:hAnsi="Garamond" w:cs="Arial"/>
          <w:sz w:val="22"/>
          <w:szCs w:val="22"/>
        </w:rPr>
        <w:t xml:space="preserve"> </w:t>
      </w:r>
      <w:r w:rsidR="00AA0D78" w:rsidRPr="00EB5F64">
        <w:rPr>
          <w:rFonts w:ascii="Garamond" w:hAnsi="Garamond" w:cs="Arial"/>
          <w:sz w:val="22"/>
          <w:szCs w:val="22"/>
        </w:rPr>
        <w:tab/>
      </w:r>
      <w:r w:rsidR="00AA0D78" w:rsidRPr="00EB5F64">
        <w:rPr>
          <w:rFonts w:ascii="Garamond" w:hAnsi="Garamond"/>
          <w:sz w:val="22"/>
          <w:szCs w:val="22"/>
        </w:rPr>
        <w:t>$205,000</w:t>
      </w:r>
    </w:p>
    <w:p w14:paraId="69D2AB03" w14:textId="77777777" w:rsidR="0044434E" w:rsidRPr="00EB5F64" w:rsidRDefault="00AA0D78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Project period: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2017–2021</w:t>
      </w:r>
    </w:p>
    <w:p w14:paraId="51F77837" w14:textId="77777777" w:rsidR="0044434E" w:rsidRPr="00EB5F64" w:rsidRDefault="0044434E" w:rsidP="000C1D51">
      <w:pPr>
        <w:tabs>
          <w:tab w:val="left" w:pos="2160"/>
          <w:tab w:val="left" w:pos="6480"/>
        </w:tabs>
        <w:ind w:firstLine="180"/>
        <w:rPr>
          <w:rFonts w:ascii="Garamond" w:hAnsi="Garamond" w:cs="Arial"/>
          <w:sz w:val="22"/>
          <w:szCs w:val="22"/>
        </w:rPr>
      </w:pPr>
    </w:p>
    <w:p w14:paraId="1DCBC5ED" w14:textId="38C33D5E" w:rsidR="00C43875" w:rsidRPr="00EB5F64" w:rsidRDefault="000E56DB" w:rsidP="000C1D51">
      <w:pPr>
        <w:tabs>
          <w:tab w:val="left" w:pos="2160"/>
          <w:tab w:val="left" w:pos="6480"/>
        </w:tabs>
        <w:ind w:firstLine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Sponsor</w:t>
      </w:r>
      <w:r w:rsidR="00C43875" w:rsidRPr="00EB5F64">
        <w:rPr>
          <w:rFonts w:ascii="Garamond" w:hAnsi="Garamond" w:cs="Arial"/>
          <w:sz w:val="22"/>
          <w:szCs w:val="22"/>
        </w:rPr>
        <w:t>:</w:t>
      </w:r>
      <w:r w:rsidR="00C43875" w:rsidRPr="00EB5F64">
        <w:rPr>
          <w:rFonts w:ascii="Garamond" w:hAnsi="Garamond" w:cs="Arial"/>
          <w:sz w:val="22"/>
          <w:szCs w:val="22"/>
        </w:rPr>
        <w:tab/>
      </w:r>
      <w:r w:rsidR="00C43875" w:rsidRPr="00EB5F64">
        <w:rPr>
          <w:rFonts w:ascii="Garamond" w:hAnsi="Garamond"/>
          <w:sz w:val="22"/>
          <w:szCs w:val="22"/>
        </w:rPr>
        <w:t>Hartford Foundation for Public Giving</w:t>
      </w:r>
    </w:p>
    <w:p w14:paraId="2D74D6D0" w14:textId="77777777" w:rsidR="00C43875" w:rsidRPr="00EB5F64" w:rsidRDefault="00C43875" w:rsidP="000C1D51">
      <w:pPr>
        <w:tabs>
          <w:tab w:val="left" w:pos="2160"/>
          <w:tab w:val="left" w:pos="6480"/>
        </w:tabs>
        <w:ind w:left="3060" w:hanging="28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Title:</w:t>
      </w:r>
      <w:r w:rsidRPr="00EB5F64">
        <w:rPr>
          <w:rFonts w:ascii="Garamond" w:hAnsi="Garamond" w:cs="Arial"/>
          <w:sz w:val="22"/>
          <w:szCs w:val="22"/>
        </w:rPr>
        <w:tab/>
        <w:t>“Hartford Foundation Planning Grant for Early Childhood RULER Hubs”</w:t>
      </w:r>
    </w:p>
    <w:p w14:paraId="7661A880" w14:textId="77777777" w:rsidR="00C43875" w:rsidRPr="00EB5F64" w:rsidRDefault="00C43875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P.I.: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 w:cs="Arial"/>
          <w:b/>
          <w:sz w:val="22"/>
          <w:szCs w:val="22"/>
        </w:rPr>
        <w:t>Craig S. Bailey, Ph.D.</w:t>
      </w:r>
    </w:p>
    <w:p w14:paraId="1B8A2685" w14:textId="77777777" w:rsidR="00C43875" w:rsidRPr="00EB5F64" w:rsidRDefault="000C1D51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Total costs:</w:t>
      </w:r>
      <w:r w:rsidR="00C43875" w:rsidRPr="00EB5F64">
        <w:rPr>
          <w:rFonts w:ascii="Garamond" w:hAnsi="Garamond" w:cs="Arial"/>
          <w:sz w:val="22"/>
          <w:szCs w:val="22"/>
        </w:rPr>
        <w:t xml:space="preserve"> </w:t>
      </w:r>
      <w:r w:rsidR="00EE52FB" w:rsidRPr="00EB5F64">
        <w:rPr>
          <w:rFonts w:ascii="Garamond" w:hAnsi="Garamond" w:cs="Arial"/>
          <w:sz w:val="22"/>
          <w:szCs w:val="22"/>
        </w:rPr>
        <w:tab/>
      </w:r>
      <w:r w:rsidR="00C43875" w:rsidRPr="00EB5F64">
        <w:rPr>
          <w:rFonts w:ascii="Garamond" w:hAnsi="Garamond"/>
          <w:sz w:val="22"/>
          <w:szCs w:val="22"/>
        </w:rPr>
        <w:t>$50,000</w:t>
      </w:r>
    </w:p>
    <w:p w14:paraId="1DF48513" w14:textId="77777777" w:rsidR="00C43875" w:rsidRPr="00EB5F64" w:rsidRDefault="00C43875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Project period: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2017–2018</w:t>
      </w:r>
    </w:p>
    <w:p w14:paraId="48A1EBB0" w14:textId="77777777" w:rsidR="00C43875" w:rsidRPr="00EB5F64" w:rsidRDefault="00C43875" w:rsidP="000C1D51">
      <w:pPr>
        <w:tabs>
          <w:tab w:val="left" w:pos="2160"/>
          <w:tab w:val="left" w:pos="6480"/>
        </w:tabs>
        <w:rPr>
          <w:rFonts w:ascii="Garamond" w:hAnsi="Garamond" w:cs="Arial"/>
          <w:sz w:val="22"/>
          <w:szCs w:val="22"/>
        </w:rPr>
      </w:pPr>
    </w:p>
    <w:p w14:paraId="06DBAB36" w14:textId="20630F14" w:rsidR="00C43875" w:rsidRPr="00EB5F64" w:rsidRDefault="000E56DB" w:rsidP="000C1D51">
      <w:pPr>
        <w:tabs>
          <w:tab w:val="left" w:pos="2160"/>
          <w:tab w:val="left" w:pos="6480"/>
        </w:tabs>
        <w:ind w:left="270" w:hanging="9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Sponsor</w:t>
      </w:r>
      <w:r w:rsidR="00C43875" w:rsidRPr="00EB5F64">
        <w:rPr>
          <w:rFonts w:ascii="Garamond" w:hAnsi="Garamond" w:cs="Arial"/>
          <w:sz w:val="22"/>
          <w:szCs w:val="22"/>
        </w:rPr>
        <w:t>:</w:t>
      </w:r>
      <w:r w:rsidR="00C43875" w:rsidRPr="00EB5F64">
        <w:rPr>
          <w:rFonts w:ascii="Garamond" w:hAnsi="Garamond" w:cs="Arial"/>
          <w:sz w:val="22"/>
          <w:szCs w:val="22"/>
        </w:rPr>
        <w:tab/>
      </w:r>
      <w:r w:rsidR="00C43875" w:rsidRPr="00EB5F64">
        <w:rPr>
          <w:rFonts w:ascii="Garamond" w:hAnsi="Garamond"/>
          <w:sz w:val="22"/>
          <w:szCs w:val="22"/>
        </w:rPr>
        <w:t>Grossman Family Foundation</w:t>
      </w:r>
    </w:p>
    <w:p w14:paraId="3443FC27" w14:textId="77777777" w:rsidR="00C43875" w:rsidRPr="00EB5F64" w:rsidRDefault="00C43875" w:rsidP="000C1D51">
      <w:pPr>
        <w:tabs>
          <w:tab w:val="left" w:pos="2160"/>
          <w:tab w:val="left" w:pos="6480"/>
        </w:tabs>
        <w:ind w:left="3060" w:hanging="28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lastRenderedPageBreak/>
        <w:t>Title:</w:t>
      </w:r>
      <w:r w:rsidRPr="00EB5F64">
        <w:rPr>
          <w:rFonts w:ascii="Garamond" w:hAnsi="Garamond" w:cs="Arial"/>
          <w:sz w:val="22"/>
          <w:szCs w:val="22"/>
        </w:rPr>
        <w:tab/>
        <w:t>“Supporting social and emotional learning in Norwalk and Fairfield County, CT”</w:t>
      </w:r>
    </w:p>
    <w:p w14:paraId="2F2D2D39" w14:textId="77777777" w:rsidR="00C43875" w:rsidRPr="00EB5F64" w:rsidRDefault="00C43875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P.I.: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 w:cs="Arial"/>
          <w:b/>
          <w:sz w:val="22"/>
          <w:szCs w:val="22"/>
        </w:rPr>
        <w:t>Craig S. Bailey, Ph.D.</w:t>
      </w:r>
    </w:p>
    <w:p w14:paraId="732CC15D" w14:textId="77777777" w:rsidR="00C43875" w:rsidRPr="00EB5F64" w:rsidRDefault="000C1D51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Total costs:</w:t>
      </w:r>
      <w:r w:rsidR="00C43875" w:rsidRPr="00EB5F64">
        <w:rPr>
          <w:rFonts w:ascii="Garamond" w:hAnsi="Garamond" w:cs="Arial"/>
          <w:sz w:val="22"/>
          <w:szCs w:val="22"/>
        </w:rPr>
        <w:t xml:space="preserve"> </w:t>
      </w:r>
      <w:r w:rsidR="00EE52FB" w:rsidRPr="00EB5F64">
        <w:rPr>
          <w:rFonts w:ascii="Garamond" w:hAnsi="Garamond" w:cs="Arial"/>
          <w:sz w:val="22"/>
          <w:szCs w:val="22"/>
        </w:rPr>
        <w:tab/>
      </w:r>
      <w:r w:rsidR="00C43875" w:rsidRPr="00EB5F64">
        <w:rPr>
          <w:rFonts w:ascii="Garamond" w:hAnsi="Garamond"/>
          <w:sz w:val="22"/>
          <w:szCs w:val="22"/>
        </w:rPr>
        <w:t>$251,563</w:t>
      </w:r>
    </w:p>
    <w:p w14:paraId="17030EF0" w14:textId="77777777" w:rsidR="00C43875" w:rsidRPr="00EB5F64" w:rsidRDefault="00C43875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Project period: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2016–2018</w:t>
      </w:r>
    </w:p>
    <w:p w14:paraId="6B60D44B" w14:textId="77777777" w:rsidR="00C43875" w:rsidRPr="00EB5F64" w:rsidRDefault="00C43875" w:rsidP="000C1D51">
      <w:pPr>
        <w:tabs>
          <w:tab w:val="left" w:pos="2160"/>
          <w:tab w:val="left" w:pos="6480"/>
        </w:tabs>
        <w:ind w:left="270" w:hanging="90"/>
        <w:rPr>
          <w:rFonts w:ascii="Garamond" w:hAnsi="Garamond" w:cs="Arial"/>
          <w:sz w:val="22"/>
          <w:szCs w:val="22"/>
        </w:rPr>
      </w:pPr>
    </w:p>
    <w:p w14:paraId="7CBD298B" w14:textId="1A140DDA" w:rsidR="00C43875" w:rsidRPr="00EB5F64" w:rsidRDefault="000E56DB" w:rsidP="000C1D51">
      <w:pPr>
        <w:tabs>
          <w:tab w:val="left" w:pos="2160"/>
          <w:tab w:val="left" w:pos="6480"/>
        </w:tabs>
        <w:ind w:left="270" w:hanging="9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Sponsor</w:t>
      </w:r>
      <w:r w:rsidR="00C43875" w:rsidRPr="00EB5F64">
        <w:rPr>
          <w:rFonts w:ascii="Garamond" w:hAnsi="Garamond" w:cs="Arial"/>
          <w:sz w:val="22"/>
          <w:szCs w:val="22"/>
        </w:rPr>
        <w:t>:</w:t>
      </w:r>
      <w:r w:rsidR="00C43875" w:rsidRPr="00EB5F64">
        <w:rPr>
          <w:rFonts w:ascii="Garamond" w:hAnsi="Garamond" w:cs="Arial"/>
          <w:sz w:val="22"/>
          <w:szCs w:val="22"/>
        </w:rPr>
        <w:tab/>
      </w:r>
      <w:r w:rsidR="00C43875" w:rsidRPr="00EB5F64">
        <w:rPr>
          <w:rFonts w:ascii="Garamond" w:hAnsi="Garamond"/>
          <w:sz w:val="22"/>
          <w:szCs w:val="22"/>
        </w:rPr>
        <w:t>Horace Mann School</w:t>
      </w:r>
    </w:p>
    <w:p w14:paraId="7FEFB3B3" w14:textId="77777777" w:rsidR="00C43875" w:rsidRPr="00EB5F64" w:rsidRDefault="00C43875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Title:</w:t>
      </w:r>
      <w:r w:rsidRPr="00EB5F64">
        <w:rPr>
          <w:rFonts w:ascii="Garamond" w:hAnsi="Garamond" w:cs="Arial"/>
          <w:sz w:val="22"/>
          <w:szCs w:val="22"/>
        </w:rPr>
        <w:tab/>
        <w:t>“</w:t>
      </w:r>
      <w:r w:rsidRPr="00EB5F64">
        <w:rPr>
          <w:rFonts w:ascii="Garamond" w:hAnsi="Garamond"/>
          <w:sz w:val="22"/>
          <w:szCs w:val="22"/>
        </w:rPr>
        <w:t>Implementing RULER at Horace Mann School in New York City”</w:t>
      </w:r>
      <w:r w:rsidRPr="00EB5F64">
        <w:rPr>
          <w:rFonts w:ascii="Garamond" w:hAnsi="Garamond" w:cs="Arial"/>
          <w:sz w:val="22"/>
          <w:szCs w:val="22"/>
        </w:rPr>
        <w:br/>
        <w:t>P.I.: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Dena N. Simmons, Ed.D.</w:t>
      </w:r>
    </w:p>
    <w:p w14:paraId="29CDE41F" w14:textId="77777777" w:rsidR="00C43875" w:rsidRPr="00EB5F64" w:rsidRDefault="00C43875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 xml:space="preserve">Role on project: 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 w:cs="Arial"/>
          <w:b/>
          <w:bCs/>
          <w:sz w:val="22"/>
          <w:szCs w:val="22"/>
        </w:rPr>
        <w:t>Co-PI</w:t>
      </w:r>
    </w:p>
    <w:p w14:paraId="5AB54A1C" w14:textId="77777777" w:rsidR="00C43875" w:rsidRPr="00EB5F64" w:rsidRDefault="000C1D51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Total costs:</w:t>
      </w:r>
      <w:r w:rsidR="00C43875" w:rsidRPr="00EB5F64">
        <w:rPr>
          <w:rFonts w:ascii="Garamond" w:hAnsi="Garamond" w:cs="Arial"/>
          <w:sz w:val="22"/>
          <w:szCs w:val="22"/>
        </w:rPr>
        <w:t xml:space="preserve"> </w:t>
      </w:r>
      <w:r w:rsidR="00EE52FB" w:rsidRPr="00EB5F64">
        <w:rPr>
          <w:rFonts w:ascii="Garamond" w:hAnsi="Garamond" w:cs="Arial"/>
          <w:sz w:val="22"/>
          <w:szCs w:val="22"/>
        </w:rPr>
        <w:tab/>
      </w:r>
      <w:r w:rsidR="00C43875" w:rsidRPr="00EB5F64">
        <w:rPr>
          <w:rFonts w:ascii="Garamond" w:hAnsi="Garamond"/>
          <w:sz w:val="22"/>
          <w:szCs w:val="22"/>
        </w:rPr>
        <w:t>$75,000</w:t>
      </w:r>
    </w:p>
    <w:p w14:paraId="77E8EDA2" w14:textId="77777777" w:rsidR="00C43875" w:rsidRPr="00EB5F64" w:rsidRDefault="00C43875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Project period: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2016–2017</w:t>
      </w:r>
    </w:p>
    <w:p w14:paraId="3DF15B69" w14:textId="77777777" w:rsidR="00C43875" w:rsidRPr="00EB5F64" w:rsidRDefault="00C43875" w:rsidP="000C1D51">
      <w:pPr>
        <w:tabs>
          <w:tab w:val="left" w:pos="2160"/>
          <w:tab w:val="left" w:pos="6480"/>
        </w:tabs>
        <w:ind w:left="270" w:hanging="90"/>
        <w:rPr>
          <w:rFonts w:ascii="Garamond" w:hAnsi="Garamond" w:cs="Arial"/>
          <w:sz w:val="22"/>
          <w:szCs w:val="22"/>
        </w:rPr>
      </w:pPr>
    </w:p>
    <w:p w14:paraId="6F4C92D9" w14:textId="403DA4E2" w:rsidR="00C43875" w:rsidRPr="00EB5F64" w:rsidRDefault="000E56DB" w:rsidP="000C1D51">
      <w:pPr>
        <w:tabs>
          <w:tab w:val="left" w:pos="2160"/>
          <w:tab w:val="left" w:pos="6480"/>
        </w:tabs>
        <w:ind w:firstLine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Sponsor</w:t>
      </w:r>
      <w:r w:rsidR="00C43875" w:rsidRPr="00EB5F64">
        <w:rPr>
          <w:rFonts w:ascii="Garamond" w:hAnsi="Garamond" w:cs="Arial"/>
          <w:sz w:val="22"/>
          <w:szCs w:val="22"/>
        </w:rPr>
        <w:t>:</w:t>
      </w:r>
      <w:r w:rsidR="00C43875" w:rsidRPr="00EB5F64">
        <w:rPr>
          <w:rFonts w:ascii="Garamond" w:hAnsi="Garamond" w:cs="Arial"/>
          <w:sz w:val="22"/>
          <w:szCs w:val="22"/>
        </w:rPr>
        <w:tab/>
      </w:r>
      <w:r w:rsidR="00C43875" w:rsidRPr="00EB5F64">
        <w:rPr>
          <w:rFonts w:ascii="Garamond" w:hAnsi="Garamond"/>
          <w:sz w:val="22"/>
          <w:szCs w:val="22"/>
        </w:rPr>
        <w:t>[Confidential]</w:t>
      </w:r>
    </w:p>
    <w:p w14:paraId="67AA8883" w14:textId="77777777" w:rsidR="00C43875" w:rsidRPr="00EB5F64" w:rsidRDefault="00C43875" w:rsidP="000C1D51">
      <w:pPr>
        <w:tabs>
          <w:tab w:val="left" w:pos="2160"/>
          <w:tab w:val="left" w:pos="6480"/>
        </w:tabs>
        <w:ind w:left="3060" w:hanging="28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Title:</w:t>
      </w:r>
      <w:r w:rsidRPr="00EB5F64">
        <w:rPr>
          <w:rFonts w:ascii="Garamond" w:hAnsi="Garamond" w:cs="Arial"/>
          <w:sz w:val="22"/>
          <w:szCs w:val="22"/>
        </w:rPr>
        <w:tab/>
        <w:t>“Enhancing family engagement at Childcare Learning Centers, Stamford, CT”</w:t>
      </w:r>
    </w:p>
    <w:p w14:paraId="14440932" w14:textId="77777777" w:rsidR="00C43875" w:rsidRPr="00EB5F64" w:rsidRDefault="00C43875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P.I.: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 w:cs="Arial"/>
          <w:b/>
          <w:sz w:val="22"/>
          <w:szCs w:val="22"/>
        </w:rPr>
        <w:t>Craig S. Bailey, Ph.D.</w:t>
      </w:r>
    </w:p>
    <w:p w14:paraId="11218375" w14:textId="77777777" w:rsidR="00C43875" w:rsidRPr="00EB5F64" w:rsidRDefault="000C1D51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Total costs:</w:t>
      </w:r>
      <w:r w:rsidR="00C43875" w:rsidRPr="00EB5F64">
        <w:rPr>
          <w:rFonts w:ascii="Garamond" w:hAnsi="Garamond" w:cs="Arial"/>
          <w:sz w:val="22"/>
          <w:szCs w:val="22"/>
        </w:rPr>
        <w:t xml:space="preserve"> </w:t>
      </w:r>
      <w:r w:rsidR="00EE52FB" w:rsidRPr="00EB5F64">
        <w:rPr>
          <w:rFonts w:ascii="Garamond" w:hAnsi="Garamond" w:cs="Arial"/>
          <w:sz w:val="22"/>
          <w:szCs w:val="22"/>
        </w:rPr>
        <w:tab/>
      </w:r>
      <w:r w:rsidR="00C43875" w:rsidRPr="00EB5F64">
        <w:rPr>
          <w:rFonts w:ascii="Garamond" w:hAnsi="Garamond"/>
          <w:sz w:val="22"/>
          <w:szCs w:val="22"/>
        </w:rPr>
        <w:t>$55,000</w:t>
      </w:r>
    </w:p>
    <w:p w14:paraId="4DBCCD22" w14:textId="77777777" w:rsidR="00C43875" w:rsidRPr="00EB5F64" w:rsidRDefault="00C43875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Project period: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2016–2017</w:t>
      </w:r>
    </w:p>
    <w:p w14:paraId="5F1682F1" w14:textId="77777777" w:rsidR="00C43875" w:rsidRPr="00EB5F64" w:rsidRDefault="00C43875" w:rsidP="000C1D51">
      <w:pPr>
        <w:tabs>
          <w:tab w:val="left" w:pos="2160"/>
          <w:tab w:val="left" w:pos="6480"/>
        </w:tabs>
        <w:rPr>
          <w:rFonts w:ascii="Garamond" w:hAnsi="Garamond" w:cs="Arial"/>
          <w:sz w:val="22"/>
          <w:szCs w:val="22"/>
        </w:rPr>
      </w:pPr>
    </w:p>
    <w:p w14:paraId="7DAA3F79" w14:textId="24ECEC94" w:rsidR="00C43875" w:rsidRPr="00EB5F64" w:rsidRDefault="000E56DB" w:rsidP="000C1D51">
      <w:pPr>
        <w:tabs>
          <w:tab w:val="left" w:pos="2160"/>
          <w:tab w:val="left" w:pos="6480"/>
        </w:tabs>
        <w:ind w:left="270" w:hanging="90"/>
        <w:rPr>
          <w:rFonts w:ascii="Garamond" w:hAnsi="Garamond" w:cs="Arial"/>
          <w:sz w:val="22"/>
          <w:szCs w:val="22"/>
          <w:u w:val="single"/>
        </w:rPr>
      </w:pPr>
      <w:r w:rsidRPr="00EB5F64">
        <w:rPr>
          <w:rFonts w:ascii="Garamond" w:hAnsi="Garamond" w:cs="Arial"/>
          <w:sz w:val="22"/>
          <w:szCs w:val="22"/>
        </w:rPr>
        <w:t>Sponsor</w:t>
      </w:r>
      <w:r w:rsidR="00C43875" w:rsidRPr="00EB5F64">
        <w:rPr>
          <w:rFonts w:ascii="Garamond" w:hAnsi="Garamond" w:cs="Arial"/>
          <w:sz w:val="22"/>
          <w:szCs w:val="22"/>
        </w:rPr>
        <w:t>:</w:t>
      </w:r>
      <w:r w:rsidR="00C43875" w:rsidRPr="00EB5F64">
        <w:rPr>
          <w:rFonts w:ascii="Garamond" w:hAnsi="Garamond" w:cs="Arial"/>
          <w:sz w:val="22"/>
          <w:szCs w:val="22"/>
        </w:rPr>
        <w:tab/>
      </w:r>
      <w:r w:rsidR="00C43875" w:rsidRPr="00EB5F64">
        <w:rPr>
          <w:rFonts w:ascii="Garamond" w:hAnsi="Garamond"/>
          <w:sz w:val="22"/>
          <w:szCs w:val="22"/>
        </w:rPr>
        <w:t>Academy District 20, Colorado Springs, CO</w:t>
      </w:r>
    </w:p>
    <w:p w14:paraId="075202B1" w14:textId="77777777" w:rsidR="00C43875" w:rsidRPr="00EB5F64" w:rsidRDefault="00C43875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Title:</w:t>
      </w:r>
      <w:r w:rsidRPr="00EB5F64">
        <w:rPr>
          <w:rFonts w:ascii="Garamond" w:hAnsi="Garamond" w:cs="Arial"/>
          <w:sz w:val="22"/>
          <w:szCs w:val="22"/>
        </w:rPr>
        <w:tab/>
        <w:t>“Implementing RULER in Colorado Springs Preschools”</w:t>
      </w:r>
      <w:r w:rsidRPr="00EB5F64">
        <w:rPr>
          <w:rFonts w:ascii="Garamond" w:hAnsi="Garamond" w:cs="Arial"/>
          <w:sz w:val="22"/>
          <w:szCs w:val="22"/>
        </w:rPr>
        <w:br/>
        <w:t>P.I.: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 w:cs="Arial"/>
          <w:b/>
          <w:sz w:val="22"/>
          <w:szCs w:val="22"/>
        </w:rPr>
        <w:t>Craig S. Bailey, Ph.D.</w:t>
      </w:r>
    </w:p>
    <w:p w14:paraId="703DEBFB" w14:textId="77777777" w:rsidR="00C43875" w:rsidRPr="00EB5F64" w:rsidRDefault="000C1D51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Total costs:</w:t>
      </w:r>
      <w:r w:rsidR="00C43875" w:rsidRPr="00EB5F64">
        <w:rPr>
          <w:rFonts w:ascii="Garamond" w:hAnsi="Garamond" w:cs="Arial"/>
          <w:sz w:val="22"/>
          <w:szCs w:val="22"/>
        </w:rPr>
        <w:t xml:space="preserve"> </w:t>
      </w:r>
      <w:r w:rsidR="00EE52FB" w:rsidRPr="00EB5F64">
        <w:rPr>
          <w:rFonts w:ascii="Garamond" w:hAnsi="Garamond" w:cs="Arial"/>
          <w:sz w:val="22"/>
          <w:szCs w:val="22"/>
        </w:rPr>
        <w:tab/>
      </w:r>
      <w:r w:rsidR="00C43875" w:rsidRPr="00EB5F64">
        <w:rPr>
          <w:rFonts w:ascii="Garamond" w:hAnsi="Garamond"/>
          <w:sz w:val="22"/>
          <w:szCs w:val="22"/>
        </w:rPr>
        <w:t>$19,980</w:t>
      </w:r>
    </w:p>
    <w:p w14:paraId="1292F86B" w14:textId="77777777" w:rsidR="00C43875" w:rsidRPr="00EB5F64" w:rsidRDefault="00C43875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Project period: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2016–2017</w:t>
      </w:r>
    </w:p>
    <w:p w14:paraId="2B50DAA4" w14:textId="77777777" w:rsidR="00C43875" w:rsidRPr="00EB5F64" w:rsidRDefault="00C43875" w:rsidP="000C1D51">
      <w:pPr>
        <w:tabs>
          <w:tab w:val="left" w:pos="2160"/>
          <w:tab w:val="left" w:pos="6480"/>
        </w:tabs>
        <w:rPr>
          <w:rFonts w:ascii="Garamond" w:hAnsi="Garamond" w:cs="Arial"/>
          <w:sz w:val="22"/>
          <w:szCs w:val="22"/>
        </w:rPr>
      </w:pPr>
    </w:p>
    <w:p w14:paraId="57E0A124" w14:textId="1EECACBE" w:rsidR="00C43875" w:rsidRPr="00EB5F64" w:rsidRDefault="000E56DB" w:rsidP="000C1D51">
      <w:pPr>
        <w:tabs>
          <w:tab w:val="left" w:pos="2160"/>
          <w:tab w:val="left" w:pos="6480"/>
        </w:tabs>
        <w:ind w:left="270" w:hanging="90"/>
        <w:rPr>
          <w:rFonts w:ascii="Garamond" w:hAnsi="Garamond" w:cs="Arial"/>
          <w:sz w:val="22"/>
          <w:szCs w:val="22"/>
          <w:u w:val="single"/>
        </w:rPr>
      </w:pPr>
      <w:r w:rsidRPr="00EB5F64">
        <w:rPr>
          <w:rFonts w:ascii="Garamond" w:hAnsi="Garamond" w:cs="Arial"/>
          <w:sz w:val="22"/>
          <w:szCs w:val="22"/>
        </w:rPr>
        <w:t>Sponsor</w:t>
      </w:r>
      <w:r w:rsidR="00C43875" w:rsidRPr="00EB5F64">
        <w:rPr>
          <w:rFonts w:ascii="Garamond" w:hAnsi="Garamond" w:cs="Arial"/>
          <w:sz w:val="22"/>
          <w:szCs w:val="22"/>
        </w:rPr>
        <w:t>:</w:t>
      </w:r>
      <w:r w:rsidR="00C43875" w:rsidRPr="00EB5F64">
        <w:rPr>
          <w:rFonts w:ascii="Garamond" w:hAnsi="Garamond" w:cs="Arial"/>
          <w:sz w:val="22"/>
          <w:szCs w:val="22"/>
        </w:rPr>
        <w:tab/>
      </w:r>
      <w:r w:rsidR="00C43875" w:rsidRPr="00EB5F64">
        <w:rPr>
          <w:rFonts w:ascii="Garamond" w:hAnsi="Garamond"/>
          <w:sz w:val="22"/>
          <w:szCs w:val="22"/>
        </w:rPr>
        <w:t>Grossman Family Foundation</w:t>
      </w:r>
    </w:p>
    <w:p w14:paraId="5F92BA91" w14:textId="77777777" w:rsidR="00C43875" w:rsidRPr="00EB5F64" w:rsidRDefault="00C43875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Title:</w:t>
      </w:r>
      <w:r w:rsidRPr="00EB5F64">
        <w:rPr>
          <w:rFonts w:ascii="Garamond" w:hAnsi="Garamond" w:cs="Arial"/>
          <w:sz w:val="22"/>
          <w:szCs w:val="22"/>
        </w:rPr>
        <w:tab/>
        <w:t>“Implementing RULER at Brass City Charter School in Waterbury, CT”</w:t>
      </w:r>
      <w:r w:rsidRPr="00EB5F64">
        <w:rPr>
          <w:rFonts w:ascii="Garamond" w:hAnsi="Garamond" w:cs="Arial"/>
          <w:sz w:val="22"/>
          <w:szCs w:val="22"/>
        </w:rPr>
        <w:br/>
        <w:t>P.I.: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 w:cs="Arial"/>
          <w:b/>
          <w:sz w:val="22"/>
          <w:szCs w:val="22"/>
        </w:rPr>
        <w:t>Craig S. Bailey, Ph.D.</w:t>
      </w:r>
    </w:p>
    <w:p w14:paraId="1B0C3A60" w14:textId="77777777" w:rsidR="00C43875" w:rsidRPr="00EB5F64" w:rsidRDefault="000C1D51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Total costs:</w:t>
      </w:r>
      <w:r w:rsidR="00C43875" w:rsidRPr="00EB5F64">
        <w:rPr>
          <w:rFonts w:ascii="Garamond" w:hAnsi="Garamond" w:cs="Arial"/>
          <w:sz w:val="22"/>
          <w:szCs w:val="22"/>
        </w:rPr>
        <w:t xml:space="preserve"> </w:t>
      </w:r>
      <w:r w:rsidR="00EE52FB" w:rsidRPr="00EB5F64">
        <w:rPr>
          <w:rFonts w:ascii="Garamond" w:hAnsi="Garamond" w:cs="Arial"/>
          <w:sz w:val="22"/>
          <w:szCs w:val="22"/>
        </w:rPr>
        <w:tab/>
      </w:r>
      <w:r w:rsidR="00C43875" w:rsidRPr="00EB5F64">
        <w:rPr>
          <w:rFonts w:ascii="Garamond" w:hAnsi="Garamond"/>
          <w:sz w:val="22"/>
          <w:szCs w:val="22"/>
        </w:rPr>
        <w:t>$14,996</w:t>
      </w:r>
    </w:p>
    <w:p w14:paraId="3F28255B" w14:textId="77777777" w:rsidR="00C43875" w:rsidRPr="00EB5F64" w:rsidRDefault="00C43875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Project period: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2016–2017</w:t>
      </w:r>
    </w:p>
    <w:p w14:paraId="022DDB8B" w14:textId="77777777" w:rsidR="00C43875" w:rsidRPr="00EB5F64" w:rsidRDefault="00C43875" w:rsidP="000C1D51">
      <w:pPr>
        <w:tabs>
          <w:tab w:val="left" w:pos="2160"/>
          <w:tab w:val="left" w:pos="6480"/>
        </w:tabs>
        <w:ind w:left="270" w:hanging="90"/>
        <w:rPr>
          <w:rFonts w:ascii="Garamond" w:hAnsi="Garamond" w:cs="Arial"/>
          <w:sz w:val="22"/>
          <w:szCs w:val="22"/>
        </w:rPr>
      </w:pPr>
    </w:p>
    <w:p w14:paraId="344C21EA" w14:textId="39840115" w:rsidR="00C43875" w:rsidRPr="00EB5F64" w:rsidRDefault="000E56DB" w:rsidP="000C1D51">
      <w:pPr>
        <w:tabs>
          <w:tab w:val="left" w:pos="2160"/>
          <w:tab w:val="left" w:pos="6480"/>
        </w:tabs>
        <w:ind w:left="270" w:hanging="90"/>
        <w:rPr>
          <w:rFonts w:ascii="Garamond" w:hAnsi="Garamond" w:cs="Arial"/>
          <w:sz w:val="22"/>
          <w:szCs w:val="22"/>
          <w:u w:val="single"/>
        </w:rPr>
      </w:pPr>
      <w:r w:rsidRPr="00EB5F64">
        <w:rPr>
          <w:rFonts w:ascii="Garamond" w:hAnsi="Garamond" w:cs="Arial"/>
          <w:sz w:val="22"/>
          <w:szCs w:val="22"/>
        </w:rPr>
        <w:t>Sponsor</w:t>
      </w:r>
      <w:r w:rsidR="00C43875" w:rsidRPr="00EB5F64">
        <w:rPr>
          <w:rFonts w:ascii="Garamond" w:hAnsi="Garamond" w:cs="Arial"/>
          <w:sz w:val="22"/>
          <w:szCs w:val="22"/>
        </w:rPr>
        <w:t>:</w:t>
      </w:r>
      <w:r w:rsidR="00C43875" w:rsidRPr="00EB5F64">
        <w:rPr>
          <w:rFonts w:ascii="Garamond" w:hAnsi="Garamond" w:cs="Arial"/>
          <w:sz w:val="22"/>
          <w:szCs w:val="22"/>
        </w:rPr>
        <w:tab/>
      </w:r>
      <w:r w:rsidR="00C43875" w:rsidRPr="00EB5F64">
        <w:rPr>
          <w:rFonts w:ascii="Garamond" w:hAnsi="Garamond"/>
          <w:sz w:val="22"/>
          <w:szCs w:val="22"/>
        </w:rPr>
        <w:t>Grossman Family Foundation</w:t>
      </w:r>
    </w:p>
    <w:p w14:paraId="67BDCD3F" w14:textId="77777777" w:rsidR="00C43875" w:rsidRPr="00EB5F64" w:rsidRDefault="00C43875" w:rsidP="00F54244">
      <w:pPr>
        <w:tabs>
          <w:tab w:val="left" w:pos="2160"/>
          <w:tab w:val="left" w:pos="6480"/>
        </w:tabs>
        <w:ind w:left="2160" w:hanging="19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Title:</w:t>
      </w:r>
      <w:r w:rsidRPr="00EB5F64">
        <w:rPr>
          <w:rFonts w:ascii="Garamond" w:hAnsi="Garamond" w:cs="Arial"/>
          <w:sz w:val="22"/>
          <w:szCs w:val="22"/>
        </w:rPr>
        <w:tab/>
        <w:t>“</w:t>
      </w:r>
      <w:r w:rsidRPr="00EB5F64">
        <w:rPr>
          <w:rFonts w:ascii="Garamond" w:hAnsi="Garamond"/>
          <w:sz w:val="22"/>
          <w:szCs w:val="22"/>
        </w:rPr>
        <w:t>Promoting emotional intelligence for children, educators, and families in high-needs settings in Fairfield County”</w:t>
      </w:r>
    </w:p>
    <w:p w14:paraId="7777E66A" w14:textId="77777777" w:rsidR="00C43875" w:rsidRPr="00EB5F64" w:rsidRDefault="00C43875" w:rsidP="000C1D51">
      <w:pPr>
        <w:tabs>
          <w:tab w:val="left" w:pos="2160"/>
          <w:tab w:val="left" w:pos="6480"/>
        </w:tabs>
        <w:ind w:left="3060" w:hanging="2880"/>
        <w:rPr>
          <w:rFonts w:ascii="Garamond" w:hAnsi="Garamond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P.I.: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Susan E. Rivers, Ph.D.</w:t>
      </w:r>
    </w:p>
    <w:p w14:paraId="4DCF6C5D" w14:textId="77777777" w:rsidR="00C43875" w:rsidRPr="00EB5F64" w:rsidRDefault="00C43875" w:rsidP="000C1D51">
      <w:pPr>
        <w:tabs>
          <w:tab w:val="left" w:pos="2160"/>
          <w:tab w:val="left" w:pos="6480"/>
        </w:tabs>
        <w:ind w:left="3060" w:hanging="28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Role on project: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 w:cs="Arial"/>
          <w:b/>
          <w:bCs/>
          <w:sz w:val="22"/>
          <w:szCs w:val="22"/>
        </w:rPr>
        <w:t>Postdoctoral Associate</w:t>
      </w:r>
    </w:p>
    <w:p w14:paraId="297D0F5E" w14:textId="77777777" w:rsidR="00C43875" w:rsidRPr="00EB5F64" w:rsidRDefault="000C1D51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Total costs:</w:t>
      </w:r>
      <w:r w:rsidR="00C43875" w:rsidRPr="00EB5F64">
        <w:rPr>
          <w:rFonts w:ascii="Garamond" w:hAnsi="Garamond" w:cs="Arial"/>
          <w:sz w:val="22"/>
          <w:szCs w:val="22"/>
        </w:rPr>
        <w:t xml:space="preserve"> </w:t>
      </w:r>
      <w:r w:rsidR="00EE52FB" w:rsidRPr="00EB5F64">
        <w:rPr>
          <w:rFonts w:ascii="Garamond" w:hAnsi="Garamond" w:cs="Arial"/>
          <w:sz w:val="22"/>
          <w:szCs w:val="22"/>
        </w:rPr>
        <w:tab/>
      </w:r>
      <w:r w:rsidR="00C43875" w:rsidRPr="00EB5F64">
        <w:rPr>
          <w:rFonts w:ascii="Garamond" w:hAnsi="Garamond"/>
          <w:sz w:val="22"/>
          <w:szCs w:val="22"/>
        </w:rPr>
        <w:t>$25,000</w:t>
      </w:r>
    </w:p>
    <w:p w14:paraId="3DC34BFC" w14:textId="77777777" w:rsidR="00C43875" w:rsidRPr="00EB5F64" w:rsidRDefault="00C43875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Project period: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2015–2016</w:t>
      </w:r>
    </w:p>
    <w:p w14:paraId="0846DD4A" w14:textId="77777777" w:rsidR="00C43875" w:rsidRPr="00EB5F64" w:rsidRDefault="00C43875" w:rsidP="000C1D51">
      <w:pPr>
        <w:tabs>
          <w:tab w:val="left" w:pos="2160"/>
          <w:tab w:val="left" w:pos="6480"/>
        </w:tabs>
        <w:ind w:left="270" w:hanging="90"/>
        <w:rPr>
          <w:rFonts w:ascii="Garamond" w:hAnsi="Garamond" w:cs="Arial"/>
          <w:sz w:val="22"/>
          <w:szCs w:val="22"/>
        </w:rPr>
      </w:pPr>
    </w:p>
    <w:p w14:paraId="21A41216" w14:textId="77BB7808" w:rsidR="00C43875" w:rsidRPr="00EB5F64" w:rsidRDefault="000E56DB" w:rsidP="000C1D51">
      <w:pPr>
        <w:tabs>
          <w:tab w:val="left" w:pos="2160"/>
          <w:tab w:val="left" w:pos="6480"/>
        </w:tabs>
        <w:ind w:left="270" w:hanging="9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Sponsor</w:t>
      </w:r>
      <w:r w:rsidR="00C43875" w:rsidRPr="00EB5F64">
        <w:rPr>
          <w:rFonts w:ascii="Garamond" w:hAnsi="Garamond" w:cs="Arial"/>
          <w:sz w:val="22"/>
          <w:szCs w:val="22"/>
        </w:rPr>
        <w:t>:</w:t>
      </w:r>
      <w:r w:rsidR="00C43875" w:rsidRPr="00EB5F64">
        <w:rPr>
          <w:rFonts w:ascii="Garamond" w:hAnsi="Garamond" w:cs="Arial"/>
          <w:sz w:val="22"/>
          <w:szCs w:val="22"/>
        </w:rPr>
        <w:tab/>
      </w:r>
      <w:r w:rsidR="00C43875" w:rsidRPr="00EB5F64">
        <w:rPr>
          <w:rFonts w:ascii="Garamond" w:hAnsi="Garamond"/>
          <w:sz w:val="22"/>
          <w:szCs w:val="22"/>
        </w:rPr>
        <w:t xml:space="preserve">Institute </w:t>
      </w:r>
      <w:r w:rsidR="006D5B5A" w:rsidRPr="00EB5F64">
        <w:rPr>
          <w:rFonts w:ascii="Garamond" w:hAnsi="Garamond"/>
          <w:sz w:val="22"/>
          <w:szCs w:val="22"/>
        </w:rPr>
        <w:t>of</w:t>
      </w:r>
      <w:r w:rsidR="00C43875" w:rsidRPr="00EB5F64">
        <w:rPr>
          <w:rFonts w:ascii="Garamond" w:hAnsi="Garamond"/>
          <w:sz w:val="22"/>
          <w:szCs w:val="22"/>
        </w:rPr>
        <w:t xml:space="preserve"> Education Sciences</w:t>
      </w:r>
    </w:p>
    <w:p w14:paraId="2E56A44B" w14:textId="77777777" w:rsidR="00C43875" w:rsidRPr="00EB5F64" w:rsidRDefault="00C43875" w:rsidP="000C1D51">
      <w:pPr>
        <w:tabs>
          <w:tab w:val="left" w:pos="2160"/>
          <w:tab w:val="left" w:pos="6480"/>
        </w:tabs>
        <w:ind w:left="270" w:hanging="90"/>
        <w:rPr>
          <w:rFonts w:ascii="Garamond" w:hAnsi="Garamond" w:cs="Arial"/>
          <w:sz w:val="22"/>
          <w:szCs w:val="22"/>
          <w:u w:val="single"/>
        </w:rPr>
      </w:pPr>
      <w:r w:rsidRPr="00EB5F64">
        <w:rPr>
          <w:rFonts w:ascii="Garamond" w:hAnsi="Garamond"/>
          <w:sz w:val="22"/>
          <w:szCs w:val="22"/>
        </w:rPr>
        <w:t>ID:</w:t>
      </w:r>
      <w:r w:rsidRPr="00EB5F64">
        <w:rPr>
          <w:rFonts w:ascii="Garamond" w:hAnsi="Garamond"/>
          <w:sz w:val="22"/>
          <w:szCs w:val="22"/>
        </w:rPr>
        <w:tab/>
        <w:t>R305A120172</w:t>
      </w:r>
    </w:p>
    <w:p w14:paraId="4CE9A3F7" w14:textId="77777777" w:rsidR="00C43875" w:rsidRPr="00EB5F64" w:rsidRDefault="00C43875" w:rsidP="00F54244">
      <w:pPr>
        <w:tabs>
          <w:tab w:val="left" w:pos="2160"/>
          <w:tab w:val="left" w:pos="6480"/>
        </w:tabs>
        <w:ind w:left="2160" w:hanging="19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Title:</w:t>
      </w:r>
      <w:r w:rsidRPr="00EB5F64">
        <w:rPr>
          <w:rFonts w:ascii="Garamond" w:hAnsi="Garamond" w:cs="Arial"/>
          <w:sz w:val="22"/>
          <w:szCs w:val="22"/>
        </w:rPr>
        <w:tab/>
        <w:t>“Improving school readiness with emotional literacy: Developing the RULER for preschool program”</w:t>
      </w:r>
    </w:p>
    <w:p w14:paraId="3A4428F3" w14:textId="77777777" w:rsidR="00C43875" w:rsidRPr="00EB5F64" w:rsidRDefault="00C43875" w:rsidP="000C1D51">
      <w:pPr>
        <w:tabs>
          <w:tab w:val="left" w:pos="2160"/>
          <w:tab w:val="left" w:pos="6480"/>
        </w:tabs>
        <w:ind w:left="3060" w:hanging="2880"/>
        <w:rPr>
          <w:rFonts w:ascii="Garamond" w:hAnsi="Garamond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P.I.: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Susan E. Rivers, Ph.D.</w:t>
      </w:r>
    </w:p>
    <w:p w14:paraId="63E3D388" w14:textId="77777777" w:rsidR="00C43875" w:rsidRPr="00EB5F64" w:rsidRDefault="00C43875" w:rsidP="000C1D51">
      <w:pPr>
        <w:tabs>
          <w:tab w:val="left" w:pos="2160"/>
          <w:tab w:val="left" w:pos="6480"/>
        </w:tabs>
        <w:ind w:left="3060" w:hanging="28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Role on project: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 w:cs="Arial"/>
          <w:b/>
          <w:bCs/>
          <w:sz w:val="22"/>
          <w:szCs w:val="22"/>
        </w:rPr>
        <w:t>Postdoctoral Associate</w:t>
      </w:r>
    </w:p>
    <w:p w14:paraId="3636FFC5" w14:textId="77777777" w:rsidR="00C43875" w:rsidRPr="00EB5F64" w:rsidRDefault="000C1D51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Total costs:</w:t>
      </w:r>
      <w:r w:rsidR="00C43875" w:rsidRPr="00EB5F64">
        <w:rPr>
          <w:rFonts w:ascii="Garamond" w:hAnsi="Garamond" w:cs="Arial"/>
          <w:sz w:val="22"/>
          <w:szCs w:val="22"/>
        </w:rPr>
        <w:t xml:space="preserve"> </w:t>
      </w:r>
      <w:r w:rsidR="00EE52FB" w:rsidRPr="00EB5F64">
        <w:rPr>
          <w:rFonts w:ascii="Garamond" w:hAnsi="Garamond" w:cs="Arial"/>
          <w:sz w:val="22"/>
          <w:szCs w:val="22"/>
        </w:rPr>
        <w:tab/>
      </w:r>
      <w:r w:rsidR="00C43875" w:rsidRPr="00EB5F64">
        <w:rPr>
          <w:rFonts w:ascii="Garamond" w:hAnsi="Garamond"/>
          <w:sz w:val="22"/>
          <w:szCs w:val="22"/>
        </w:rPr>
        <w:t>$1,499,814</w:t>
      </w:r>
    </w:p>
    <w:p w14:paraId="76FEE99A" w14:textId="77777777" w:rsidR="00C43875" w:rsidRPr="00EB5F64" w:rsidRDefault="00C43875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Project period: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2012–2016</w:t>
      </w:r>
    </w:p>
    <w:p w14:paraId="2C54AC43" w14:textId="77777777" w:rsidR="00C43875" w:rsidRPr="00EB5F64" w:rsidRDefault="00C43875" w:rsidP="000C1D51">
      <w:pPr>
        <w:tabs>
          <w:tab w:val="left" w:pos="2160"/>
          <w:tab w:val="left" w:pos="6480"/>
        </w:tabs>
        <w:ind w:left="270" w:hanging="90"/>
        <w:rPr>
          <w:rFonts w:ascii="Garamond" w:hAnsi="Garamond" w:cs="Arial"/>
          <w:sz w:val="22"/>
          <w:szCs w:val="22"/>
        </w:rPr>
      </w:pPr>
    </w:p>
    <w:p w14:paraId="47614ECC" w14:textId="75EB965D" w:rsidR="00C43875" w:rsidRPr="00EB5F64" w:rsidRDefault="000E56DB" w:rsidP="00FC6456">
      <w:pPr>
        <w:tabs>
          <w:tab w:val="left" w:pos="2160"/>
          <w:tab w:val="left" w:pos="6480"/>
        </w:tabs>
        <w:ind w:left="270" w:hanging="90"/>
        <w:rPr>
          <w:rFonts w:ascii="Garamond" w:hAnsi="Garamond" w:cs="Arial"/>
          <w:sz w:val="22"/>
          <w:szCs w:val="22"/>
          <w:u w:val="single"/>
        </w:rPr>
      </w:pPr>
      <w:r w:rsidRPr="00EB5F64">
        <w:rPr>
          <w:rFonts w:ascii="Garamond" w:hAnsi="Garamond" w:cs="Arial"/>
          <w:sz w:val="22"/>
          <w:szCs w:val="22"/>
        </w:rPr>
        <w:t>Sponsor</w:t>
      </w:r>
      <w:r w:rsidR="00C43875" w:rsidRPr="00EB5F64">
        <w:rPr>
          <w:rFonts w:ascii="Garamond" w:hAnsi="Garamond" w:cs="Arial"/>
          <w:sz w:val="22"/>
          <w:szCs w:val="22"/>
        </w:rPr>
        <w:t>:</w:t>
      </w:r>
      <w:r w:rsidR="00C43875" w:rsidRPr="00EB5F64">
        <w:rPr>
          <w:rFonts w:ascii="Garamond" w:hAnsi="Garamond" w:cs="Arial"/>
          <w:sz w:val="22"/>
          <w:szCs w:val="22"/>
        </w:rPr>
        <w:tab/>
      </w:r>
      <w:r w:rsidR="00C43875" w:rsidRPr="00EB5F64">
        <w:rPr>
          <w:rFonts w:ascii="Garamond" w:hAnsi="Garamond"/>
          <w:sz w:val="22"/>
          <w:szCs w:val="22"/>
        </w:rPr>
        <w:t>Herbert and Nell Singer Foundation</w:t>
      </w:r>
    </w:p>
    <w:p w14:paraId="7B18B462" w14:textId="77777777" w:rsidR="00C43875" w:rsidRPr="00EB5F64" w:rsidRDefault="00C43875" w:rsidP="00FC6456">
      <w:pPr>
        <w:tabs>
          <w:tab w:val="left" w:pos="2160"/>
          <w:tab w:val="left" w:pos="6480"/>
        </w:tabs>
        <w:ind w:left="2160" w:hanging="19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Title:</w:t>
      </w:r>
      <w:r w:rsidRPr="00EB5F64">
        <w:rPr>
          <w:rFonts w:ascii="Garamond" w:hAnsi="Garamond" w:cs="Arial"/>
          <w:sz w:val="22"/>
          <w:szCs w:val="22"/>
        </w:rPr>
        <w:tab/>
        <w:t>“</w:t>
      </w:r>
      <w:r w:rsidRPr="00EB5F64">
        <w:rPr>
          <w:rFonts w:ascii="Garamond" w:hAnsi="Garamond"/>
          <w:sz w:val="22"/>
          <w:szCs w:val="22"/>
        </w:rPr>
        <w:t>Developing supports to promote intervention readiness and sustainability in high-risk early childhood settings”</w:t>
      </w:r>
    </w:p>
    <w:p w14:paraId="7DCD105B" w14:textId="77777777" w:rsidR="00C43875" w:rsidRPr="00EB5F64" w:rsidRDefault="00C43875" w:rsidP="00FC6456">
      <w:pPr>
        <w:tabs>
          <w:tab w:val="left" w:pos="2160"/>
          <w:tab w:val="left" w:pos="6480"/>
        </w:tabs>
        <w:ind w:left="3060" w:hanging="2880"/>
        <w:rPr>
          <w:rFonts w:ascii="Garamond" w:hAnsi="Garamond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P.I.: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Susan E. Rivers, Ph.D.</w:t>
      </w:r>
    </w:p>
    <w:p w14:paraId="3EF95D88" w14:textId="77777777" w:rsidR="00C43875" w:rsidRPr="00EB5F64" w:rsidRDefault="00C43875" w:rsidP="00FC6456">
      <w:pPr>
        <w:tabs>
          <w:tab w:val="left" w:pos="2160"/>
          <w:tab w:val="left" w:pos="6480"/>
        </w:tabs>
        <w:ind w:left="3060" w:hanging="28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Role on project: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 w:cs="Arial"/>
          <w:b/>
          <w:bCs/>
          <w:sz w:val="22"/>
          <w:szCs w:val="22"/>
        </w:rPr>
        <w:t>Postdoctoral Associate</w:t>
      </w:r>
    </w:p>
    <w:p w14:paraId="7F860896" w14:textId="77777777" w:rsidR="00C43875" w:rsidRPr="00EB5F64" w:rsidRDefault="000C1D51" w:rsidP="00FC6456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Total costs:</w:t>
      </w:r>
      <w:r w:rsidR="00C43875" w:rsidRPr="00EB5F64">
        <w:rPr>
          <w:rFonts w:ascii="Garamond" w:hAnsi="Garamond" w:cs="Arial"/>
          <w:sz w:val="22"/>
          <w:szCs w:val="22"/>
        </w:rPr>
        <w:t xml:space="preserve"> </w:t>
      </w:r>
      <w:r w:rsidR="00EE52FB" w:rsidRPr="00EB5F64">
        <w:rPr>
          <w:rFonts w:ascii="Garamond" w:hAnsi="Garamond" w:cs="Arial"/>
          <w:sz w:val="22"/>
          <w:szCs w:val="22"/>
        </w:rPr>
        <w:tab/>
      </w:r>
      <w:r w:rsidR="00C43875" w:rsidRPr="00EB5F64">
        <w:rPr>
          <w:rFonts w:ascii="Garamond" w:hAnsi="Garamond"/>
          <w:sz w:val="22"/>
          <w:szCs w:val="22"/>
        </w:rPr>
        <w:t>$50,000</w:t>
      </w:r>
    </w:p>
    <w:p w14:paraId="54046F0F" w14:textId="77777777" w:rsidR="00C43875" w:rsidRPr="00EB5F64" w:rsidRDefault="00C43875" w:rsidP="00FC6456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Project period: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2015–2016</w:t>
      </w:r>
    </w:p>
    <w:p w14:paraId="492562FF" w14:textId="77777777" w:rsidR="00C43875" w:rsidRPr="00EB5F64" w:rsidRDefault="00C43875" w:rsidP="000C1D51">
      <w:pPr>
        <w:tabs>
          <w:tab w:val="left" w:pos="2160"/>
          <w:tab w:val="left" w:pos="6480"/>
        </w:tabs>
        <w:ind w:left="270" w:hanging="90"/>
        <w:rPr>
          <w:rFonts w:ascii="Garamond" w:hAnsi="Garamond" w:cs="Arial"/>
          <w:sz w:val="22"/>
          <w:szCs w:val="22"/>
        </w:rPr>
      </w:pPr>
    </w:p>
    <w:p w14:paraId="3A53B497" w14:textId="76A894D8" w:rsidR="00C43875" w:rsidRPr="00EB5F64" w:rsidRDefault="000E56DB" w:rsidP="000C1D51">
      <w:pPr>
        <w:tabs>
          <w:tab w:val="left" w:pos="2160"/>
          <w:tab w:val="left" w:pos="6480"/>
        </w:tabs>
        <w:ind w:left="270" w:hanging="90"/>
        <w:rPr>
          <w:rFonts w:ascii="Garamond" w:hAnsi="Garamond" w:cs="Arial"/>
          <w:sz w:val="22"/>
          <w:szCs w:val="22"/>
          <w:u w:val="single"/>
        </w:rPr>
      </w:pPr>
      <w:r w:rsidRPr="00EB5F64">
        <w:rPr>
          <w:rFonts w:ascii="Garamond" w:hAnsi="Garamond" w:cs="Arial"/>
          <w:sz w:val="22"/>
          <w:szCs w:val="22"/>
        </w:rPr>
        <w:lastRenderedPageBreak/>
        <w:t>Sponsor</w:t>
      </w:r>
      <w:r w:rsidR="00C43875" w:rsidRPr="00EB5F64">
        <w:rPr>
          <w:rFonts w:ascii="Garamond" w:hAnsi="Garamond" w:cs="Arial"/>
          <w:sz w:val="22"/>
          <w:szCs w:val="22"/>
        </w:rPr>
        <w:t>:</w:t>
      </w:r>
      <w:r w:rsidR="00C43875" w:rsidRPr="00EB5F64">
        <w:rPr>
          <w:rFonts w:ascii="Garamond" w:hAnsi="Garamond" w:cs="Arial"/>
          <w:sz w:val="22"/>
          <w:szCs w:val="22"/>
        </w:rPr>
        <w:tab/>
      </w:r>
      <w:r w:rsidR="00C43875" w:rsidRPr="00EB5F64">
        <w:rPr>
          <w:rFonts w:ascii="Garamond" w:hAnsi="Garamond"/>
          <w:sz w:val="22"/>
          <w:szCs w:val="22"/>
        </w:rPr>
        <w:t>New Haven Public Schools Head Start</w:t>
      </w:r>
    </w:p>
    <w:p w14:paraId="3843EA89" w14:textId="77777777" w:rsidR="00C43875" w:rsidRPr="00EB5F64" w:rsidRDefault="00C43875" w:rsidP="00FC6456">
      <w:pPr>
        <w:tabs>
          <w:tab w:val="left" w:pos="2160"/>
          <w:tab w:val="left" w:pos="6480"/>
        </w:tabs>
        <w:ind w:left="2160" w:hanging="19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Title:</w:t>
      </w:r>
      <w:r w:rsidRPr="00EB5F64">
        <w:rPr>
          <w:rFonts w:ascii="Garamond" w:hAnsi="Garamond" w:cs="Arial"/>
          <w:sz w:val="22"/>
          <w:szCs w:val="22"/>
        </w:rPr>
        <w:tab/>
        <w:t>“</w:t>
      </w:r>
      <w:r w:rsidRPr="00EB5F64">
        <w:rPr>
          <w:rFonts w:ascii="Garamond" w:hAnsi="Garamond"/>
          <w:sz w:val="22"/>
          <w:szCs w:val="22"/>
        </w:rPr>
        <w:t>Embedding emotional intelligence in early learning settings New Haven Public Schools Head Start Programs”</w:t>
      </w:r>
    </w:p>
    <w:p w14:paraId="20894FE8" w14:textId="77777777" w:rsidR="00C43875" w:rsidRPr="00EB5F64" w:rsidRDefault="00C43875" w:rsidP="000C1D51">
      <w:pPr>
        <w:tabs>
          <w:tab w:val="left" w:pos="2160"/>
          <w:tab w:val="left" w:pos="6480"/>
        </w:tabs>
        <w:ind w:left="3060" w:hanging="2880"/>
        <w:rPr>
          <w:rFonts w:ascii="Garamond" w:hAnsi="Garamond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P.I.: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Susan E. Rivers, Ph.D.</w:t>
      </w:r>
    </w:p>
    <w:p w14:paraId="4ECB2B5B" w14:textId="77777777" w:rsidR="00C43875" w:rsidRPr="00EB5F64" w:rsidRDefault="00C43875" w:rsidP="000C1D51">
      <w:pPr>
        <w:tabs>
          <w:tab w:val="left" w:pos="2160"/>
          <w:tab w:val="left" w:pos="6480"/>
        </w:tabs>
        <w:ind w:left="3060" w:hanging="28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Role on project: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 w:cs="Arial"/>
          <w:b/>
          <w:bCs/>
          <w:sz w:val="22"/>
          <w:szCs w:val="22"/>
        </w:rPr>
        <w:t>Postdoctoral Associate</w:t>
      </w:r>
    </w:p>
    <w:p w14:paraId="634B251D" w14:textId="77777777" w:rsidR="00C43875" w:rsidRPr="00EB5F64" w:rsidRDefault="000C1D51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Total costs:</w:t>
      </w:r>
      <w:r w:rsidR="00C43875" w:rsidRPr="00EB5F64">
        <w:rPr>
          <w:rFonts w:ascii="Garamond" w:hAnsi="Garamond" w:cs="Arial"/>
          <w:sz w:val="22"/>
          <w:szCs w:val="22"/>
        </w:rPr>
        <w:t xml:space="preserve"> </w:t>
      </w:r>
      <w:r w:rsidR="00EE52FB" w:rsidRPr="00EB5F64">
        <w:rPr>
          <w:rFonts w:ascii="Garamond" w:hAnsi="Garamond" w:cs="Arial"/>
          <w:sz w:val="22"/>
          <w:szCs w:val="22"/>
        </w:rPr>
        <w:tab/>
      </w:r>
      <w:r w:rsidR="00C43875" w:rsidRPr="00EB5F64">
        <w:rPr>
          <w:rFonts w:ascii="Garamond" w:hAnsi="Garamond"/>
          <w:sz w:val="22"/>
          <w:szCs w:val="22"/>
        </w:rPr>
        <w:t>$30,000</w:t>
      </w:r>
    </w:p>
    <w:p w14:paraId="54DBA852" w14:textId="77777777" w:rsidR="00C43875" w:rsidRPr="00EB5F64" w:rsidRDefault="00C43875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Project period: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2015–2016</w:t>
      </w:r>
    </w:p>
    <w:p w14:paraId="09D52304" w14:textId="77777777" w:rsidR="00C43875" w:rsidRPr="00EB5F64" w:rsidRDefault="00C43875" w:rsidP="000C1D51">
      <w:pPr>
        <w:tabs>
          <w:tab w:val="left" w:pos="2160"/>
          <w:tab w:val="left" w:pos="6480"/>
        </w:tabs>
        <w:ind w:left="270" w:hanging="90"/>
        <w:rPr>
          <w:rFonts w:ascii="Garamond" w:hAnsi="Garamond" w:cs="Arial"/>
          <w:sz w:val="22"/>
          <w:szCs w:val="22"/>
        </w:rPr>
      </w:pPr>
    </w:p>
    <w:p w14:paraId="50AD0008" w14:textId="47B4E85C" w:rsidR="00C43875" w:rsidRPr="00EB5F64" w:rsidRDefault="000E56DB" w:rsidP="000C1D51">
      <w:pPr>
        <w:tabs>
          <w:tab w:val="left" w:pos="2160"/>
          <w:tab w:val="left" w:pos="6480"/>
        </w:tabs>
        <w:ind w:left="270" w:hanging="9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Sponsor</w:t>
      </w:r>
      <w:r w:rsidR="00C43875" w:rsidRPr="00EB5F64">
        <w:rPr>
          <w:rFonts w:ascii="Garamond" w:hAnsi="Garamond" w:cs="Arial"/>
          <w:sz w:val="22"/>
          <w:szCs w:val="22"/>
        </w:rPr>
        <w:t>:</w:t>
      </w:r>
      <w:r w:rsidR="00C43875" w:rsidRPr="00EB5F64">
        <w:rPr>
          <w:rFonts w:ascii="Garamond" w:hAnsi="Garamond" w:cs="Arial"/>
          <w:sz w:val="22"/>
          <w:szCs w:val="22"/>
        </w:rPr>
        <w:tab/>
      </w:r>
      <w:r w:rsidR="00C43875" w:rsidRPr="00EB5F64">
        <w:rPr>
          <w:rFonts w:ascii="Garamond" w:hAnsi="Garamond"/>
          <w:sz w:val="22"/>
          <w:szCs w:val="22"/>
        </w:rPr>
        <w:t>National Institute of Child Health &amp; Human Development</w:t>
      </w:r>
    </w:p>
    <w:p w14:paraId="17E719DC" w14:textId="77777777" w:rsidR="00C43875" w:rsidRPr="00EB5F64" w:rsidRDefault="00C43875" w:rsidP="000C1D51">
      <w:pPr>
        <w:tabs>
          <w:tab w:val="left" w:pos="2160"/>
          <w:tab w:val="left" w:pos="6480"/>
        </w:tabs>
        <w:ind w:left="270" w:hanging="9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ID: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5R21HD068744</w:t>
      </w:r>
    </w:p>
    <w:p w14:paraId="17D7D66E" w14:textId="77777777" w:rsidR="00C43875" w:rsidRPr="00EB5F64" w:rsidRDefault="00C43875" w:rsidP="000C1D51">
      <w:pPr>
        <w:tabs>
          <w:tab w:val="left" w:pos="2160"/>
          <w:tab w:val="left" w:pos="6480"/>
        </w:tabs>
        <w:ind w:left="270" w:hanging="9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Title:</w:t>
      </w:r>
      <w:r w:rsidRPr="00EB5F64">
        <w:rPr>
          <w:rFonts w:ascii="Garamond" w:hAnsi="Garamond" w:cs="Arial"/>
          <w:sz w:val="22"/>
          <w:szCs w:val="22"/>
        </w:rPr>
        <w:tab/>
        <w:t>“Computerized social-emotional assessment battery for school readiness”</w:t>
      </w:r>
    </w:p>
    <w:p w14:paraId="4E49F4B4" w14:textId="77777777" w:rsidR="00C43875" w:rsidRPr="00EB5F64" w:rsidRDefault="00C43875" w:rsidP="000C1D51">
      <w:pPr>
        <w:tabs>
          <w:tab w:val="left" w:pos="2160"/>
          <w:tab w:val="left" w:pos="6480"/>
        </w:tabs>
        <w:ind w:left="3060" w:hanging="2880"/>
        <w:rPr>
          <w:rFonts w:ascii="Garamond" w:hAnsi="Garamond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P.I.: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Susanne A. Denham, Ph.D.</w:t>
      </w:r>
    </w:p>
    <w:p w14:paraId="063D86D2" w14:textId="77777777" w:rsidR="00C43875" w:rsidRPr="00EB5F64" w:rsidRDefault="00C43875" w:rsidP="000C1D51">
      <w:pPr>
        <w:tabs>
          <w:tab w:val="left" w:pos="2160"/>
          <w:tab w:val="left" w:pos="6480"/>
        </w:tabs>
        <w:ind w:left="3060" w:hanging="28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Role on project: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 w:cs="Arial"/>
          <w:b/>
          <w:bCs/>
          <w:sz w:val="22"/>
          <w:szCs w:val="22"/>
        </w:rPr>
        <w:t>Graduate Research Assistant</w:t>
      </w:r>
    </w:p>
    <w:p w14:paraId="0169C936" w14:textId="77777777" w:rsidR="00C43875" w:rsidRPr="00EB5F64" w:rsidRDefault="00C43875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 xml:space="preserve">Total costs: </w:t>
      </w:r>
      <w:r w:rsidR="00EE52FB"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$461,358</w:t>
      </w:r>
    </w:p>
    <w:p w14:paraId="5258C275" w14:textId="77777777" w:rsidR="00C43875" w:rsidRPr="00EB5F64" w:rsidRDefault="00C43875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Project period: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2012–2015</w:t>
      </w:r>
    </w:p>
    <w:p w14:paraId="3228D1EE" w14:textId="77777777" w:rsidR="00C43875" w:rsidRPr="00EB5F64" w:rsidRDefault="00C43875" w:rsidP="000C1D51">
      <w:pPr>
        <w:tabs>
          <w:tab w:val="left" w:pos="2160"/>
          <w:tab w:val="left" w:pos="6480"/>
        </w:tabs>
        <w:ind w:left="270" w:hanging="90"/>
        <w:rPr>
          <w:rFonts w:ascii="Garamond" w:hAnsi="Garamond" w:cs="Arial"/>
          <w:sz w:val="22"/>
          <w:szCs w:val="22"/>
        </w:rPr>
      </w:pPr>
    </w:p>
    <w:p w14:paraId="630A6B14" w14:textId="0499E77E" w:rsidR="00C43875" w:rsidRPr="00EB5F64" w:rsidRDefault="000E56DB" w:rsidP="000C1D51">
      <w:pPr>
        <w:tabs>
          <w:tab w:val="left" w:pos="2160"/>
          <w:tab w:val="left" w:pos="6480"/>
        </w:tabs>
        <w:ind w:left="270" w:hanging="9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Sponsor</w:t>
      </w:r>
      <w:r w:rsidR="00C43875" w:rsidRPr="00EB5F64">
        <w:rPr>
          <w:rFonts w:ascii="Garamond" w:hAnsi="Garamond" w:cs="Arial"/>
          <w:sz w:val="22"/>
          <w:szCs w:val="22"/>
        </w:rPr>
        <w:t>:</w:t>
      </w:r>
      <w:r w:rsidR="00C43875" w:rsidRPr="00EB5F64">
        <w:rPr>
          <w:rFonts w:ascii="Garamond" w:hAnsi="Garamond" w:cs="Arial"/>
          <w:sz w:val="22"/>
          <w:szCs w:val="22"/>
        </w:rPr>
        <w:tab/>
      </w:r>
      <w:r w:rsidR="00C43875" w:rsidRPr="00EB5F64">
        <w:rPr>
          <w:rFonts w:ascii="Garamond" w:hAnsi="Garamond"/>
          <w:sz w:val="22"/>
          <w:szCs w:val="22"/>
        </w:rPr>
        <w:t>Institute of Education Sciences</w:t>
      </w:r>
    </w:p>
    <w:p w14:paraId="21BAD361" w14:textId="77777777" w:rsidR="00C43875" w:rsidRPr="00EB5F64" w:rsidRDefault="00C43875" w:rsidP="000C1D51">
      <w:pPr>
        <w:tabs>
          <w:tab w:val="left" w:pos="2160"/>
          <w:tab w:val="left" w:pos="6480"/>
        </w:tabs>
        <w:ind w:left="270" w:hanging="9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ID: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R305A110730</w:t>
      </w:r>
    </w:p>
    <w:p w14:paraId="174C0669" w14:textId="77777777" w:rsidR="00C43875" w:rsidRPr="00EB5F64" w:rsidRDefault="00C43875" w:rsidP="000C1D51">
      <w:pPr>
        <w:tabs>
          <w:tab w:val="left" w:pos="2160"/>
          <w:tab w:val="left" w:pos="6480"/>
        </w:tabs>
        <w:ind w:left="3060" w:hanging="28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Title:</w:t>
      </w:r>
      <w:r w:rsidRPr="00EB5F64">
        <w:rPr>
          <w:rFonts w:ascii="Garamond" w:hAnsi="Garamond" w:cs="Arial"/>
          <w:sz w:val="22"/>
          <w:szCs w:val="22"/>
        </w:rPr>
        <w:tab/>
        <w:t>“Early childhood teachers as socializers of young children's emotional competence</w:t>
      </w:r>
      <w:r w:rsidR="00284BB4" w:rsidRPr="00EB5F64">
        <w:rPr>
          <w:rFonts w:ascii="Garamond" w:hAnsi="Garamond" w:cs="Arial"/>
          <w:sz w:val="22"/>
          <w:szCs w:val="22"/>
        </w:rPr>
        <w:t>”</w:t>
      </w:r>
    </w:p>
    <w:p w14:paraId="5A9E9946" w14:textId="77777777" w:rsidR="00C43875" w:rsidRPr="00EB5F64" w:rsidRDefault="00C43875" w:rsidP="000C1D51">
      <w:pPr>
        <w:tabs>
          <w:tab w:val="left" w:pos="2160"/>
          <w:tab w:val="left" w:pos="6480"/>
        </w:tabs>
        <w:ind w:left="3060" w:hanging="2880"/>
        <w:rPr>
          <w:rFonts w:ascii="Garamond" w:hAnsi="Garamond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P.I.: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Susanne A. Denham, Ph.D.</w:t>
      </w:r>
    </w:p>
    <w:p w14:paraId="116AF5F0" w14:textId="77777777" w:rsidR="00C43875" w:rsidRPr="00EB5F64" w:rsidRDefault="00C43875" w:rsidP="000C1D51">
      <w:pPr>
        <w:tabs>
          <w:tab w:val="left" w:pos="2160"/>
          <w:tab w:val="left" w:pos="6480"/>
        </w:tabs>
        <w:ind w:left="3060" w:hanging="28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Role on project: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 w:cs="Arial"/>
          <w:b/>
          <w:bCs/>
          <w:sz w:val="22"/>
          <w:szCs w:val="22"/>
        </w:rPr>
        <w:t>Graduate Research Assistant</w:t>
      </w:r>
    </w:p>
    <w:p w14:paraId="4F69B40E" w14:textId="77777777" w:rsidR="00C43875" w:rsidRPr="00EB5F64" w:rsidRDefault="00C43875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 xml:space="preserve">Total costs: </w:t>
      </w:r>
      <w:r w:rsidR="00EE52FB"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$1,567,774</w:t>
      </w:r>
    </w:p>
    <w:p w14:paraId="252D5BF2" w14:textId="77777777" w:rsidR="00C43875" w:rsidRPr="00EB5F64" w:rsidRDefault="00C43875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Project period: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2011–2014</w:t>
      </w:r>
    </w:p>
    <w:p w14:paraId="582D2B1A" w14:textId="77777777" w:rsidR="00C43875" w:rsidRPr="00EB5F64" w:rsidRDefault="00C43875" w:rsidP="000C1D51">
      <w:pPr>
        <w:tabs>
          <w:tab w:val="left" w:pos="2160"/>
          <w:tab w:val="left" w:pos="6480"/>
        </w:tabs>
        <w:ind w:left="270" w:hanging="90"/>
        <w:rPr>
          <w:rFonts w:ascii="Garamond" w:hAnsi="Garamond" w:cs="Arial"/>
          <w:sz w:val="22"/>
          <w:szCs w:val="22"/>
        </w:rPr>
      </w:pPr>
    </w:p>
    <w:p w14:paraId="57DB7CA1" w14:textId="4EB196B6" w:rsidR="00C43875" w:rsidRPr="00EB5F64" w:rsidRDefault="000E56DB" w:rsidP="000C1D51">
      <w:pPr>
        <w:tabs>
          <w:tab w:val="left" w:pos="2160"/>
          <w:tab w:val="left" w:pos="6480"/>
        </w:tabs>
        <w:ind w:left="270" w:hanging="9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Sponsor</w:t>
      </w:r>
      <w:r w:rsidR="00C43875" w:rsidRPr="00EB5F64">
        <w:rPr>
          <w:rFonts w:ascii="Garamond" w:hAnsi="Garamond" w:cs="Arial"/>
          <w:sz w:val="22"/>
          <w:szCs w:val="22"/>
        </w:rPr>
        <w:t>:</w:t>
      </w:r>
      <w:r w:rsidR="00C43875" w:rsidRPr="00EB5F64">
        <w:rPr>
          <w:rFonts w:ascii="Garamond" w:hAnsi="Garamond" w:cs="Arial"/>
          <w:sz w:val="22"/>
          <w:szCs w:val="22"/>
        </w:rPr>
        <w:tab/>
      </w:r>
      <w:r w:rsidR="00C43875" w:rsidRPr="00EB5F64">
        <w:rPr>
          <w:rFonts w:ascii="Garamond" w:hAnsi="Garamond"/>
          <w:sz w:val="22"/>
          <w:szCs w:val="22"/>
        </w:rPr>
        <w:t>National Institute of Child Health &amp; Human Development</w:t>
      </w:r>
    </w:p>
    <w:p w14:paraId="1A4913D1" w14:textId="77777777" w:rsidR="00C43875" w:rsidRPr="00EB5F64" w:rsidRDefault="00C43875" w:rsidP="000C1D51">
      <w:pPr>
        <w:tabs>
          <w:tab w:val="left" w:pos="2160"/>
          <w:tab w:val="left" w:pos="6480"/>
        </w:tabs>
        <w:ind w:left="270" w:hanging="9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ID: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5R01HD051514</w:t>
      </w:r>
    </w:p>
    <w:p w14:paraId="0089FEEA" w14:textId="77777777" w:rsidR="00C43875" w:rsidRPr="00EB5F64" w:rsidRDefault="00C43875" w:rsidP="000C1D51">
      <w:pPr>
        <w:tabs>
          <w:tab w:val="left" w:pos="2160"/>
          <w:tab w:val="left" w:pos="6480"/>
        </w:tabs>
        <w:ind w:left="270" w:hanging="9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Title:</w:t>
      </w:r>
      <w:r w:rsidRPr="00EB5F64">
        <w:rPr>
          <w:rFonts w:ascii="Garamond" w:hAnsi="Garamond" w:cs="Arial"/>
          <w:sz w:val="22"/>
          <w:szCs w:val="22"/>
        </w:rPr>
        <w:tab/>
        <w:t>“Social-emotional assessment of child’s school readiness”</w:t>
      </w:r>
    </w:p>
    <w:p w14:paraId="4904FD25" w14:textId="77777777" w:rsidR="00C43875" w:rsidRPr="00EB5F64" w:rsidRDefault="00C43875" w:rsidP="000C1D51">
      <w:pPr>
        <w:tabs>
          <w:tab w:val="left" w:pos="2160"/>
          <w:tab w:val="left" w:pos="6480"/>
        </w:tabs>
        <w:ind w:left="3060" w:hanging="2880"/>
        <w:rPr>
          <w:rFonts w:ascii="Garamond" w:hAnsi="Garamond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P.I.: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Susanne A. Denham, Ph.D.</w:t>
      </w:r>
    </w:p>
    <w:p w14:paraId="5F705FBD" w14:textId="77777777" w:rsidR="00C43875" w:rsidRPr="00EB5F64" w:rsidRDefault="00C43875" w:rsidP="000C1D51">
      <w:pPr>
        <w:tabs>
          <w:tab w:val="left" w:pos="2160"/>
          <w:tab w:val="left" w:pos="6480"/>
        </w:tabs>
        <w:ind w:left="3060" w:hanging="28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Role on project:</w:t>
      </w:r>
      <w:r w:rsidRPr="00EB5F64">
        <w:rPr>
          <w:rFonts w:ascii="Garamond" w:hAnsi="Garamond" w:cs="Arial"/>
          <w:sz w:val="22"/>
          <w:szCs w:val="22"/>
        </w:rPr>
        <w:tab/>
        <w:t>Graduate Research Assistant</w:t>
      </w:r>
    </w:p>
    <w:p w14:paraId="7515BF28" w14:textId="77777777" w:rsidR="00C43875" w:rsidRPr="00EB5F64" w:rsidRDefault="00C43875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 xml:space="preserve">Total costs: </w:t>
      </w:r>
      <w:r w:rsidR="00EE52FB"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$1,567,774</w:t>
      </w:r>
    </w:p>
    <w:p w14:paraId="5E535824" w14:textId="77777777" w:rsidR="00C43875" w:rsidRPr="00EB5F64" w:rsidRDefault="00C43875" w:rsidP="000C1D51">
      <w:pPr>
        <w:tabs>
          <w:tab w:val="left" w:pos="2160"/>
          <w:tab w:val="left" w:pos="6480"/>
        </w:tabs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Project period: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2005–2009</w:t>
      </w:r>
    </w:p>
    <w:p w14:paraId="3E694B99" w14:textId="77777777" w:rsidR="00C43875" w:rsidRPr="00EB5F64" w:rsidRDefault="00C43875" w:rsidP="00E848AA">
      <w:pPr>
        <w:pStyle w:val="Heading1"/>
        <w:ind w:left="180" w:hanging="180"/>
        <w:rPr>
          <w:rFonts w:ascii="Garamond" w:hAnsi="Garamond" w:cs="Arial"/>
          <w:szCs w:val="22"/>
        </w:rPr>
      </w:pPr>
    </w:p>
    <w:p w14:paraId="68860359" w14:textId="77777777" w:rsidR="00E848AA" w:rsidRPr="00EB5F64" w:rsidRDefault="005527D2" w:rsidP="00E0350A">
      <w:pPr>
        <w:pStyle w:val="Heading1"/>
        <w:ind w:left="180" w:hanging="180"/>
        <w:rPr>
          <w:rFonts w:ascii="Garamond" w:hAnsi="Garamond" w:cs="Arial"/>
          <w:szCs w:val="22"/>
        </w:rPr>
      </w:pPr>
      <w:r w:rsidRPr="00EB5F64">
        <w:rPr>
          <w:rFonts w:ascii="Garamond" w:hAnsi="Garamond" w:cs="Arial"/>
          <w:szCs w:val="22"/>
        </w:rPr>
        <w:t xml:space="preserve">Invited Speaking Engagements, Presentations, Symposia &amp; Workshops Not Affiliated </w:t>
      </w:r>
      <w:r w:rsidR="00D26883" w:rsidRPr="00EB5F64">
        <w:rPr>
          <w:rFonts w:ascii="Garamond" w:hAnsi="Garamond" w:cs="Arial"/>
          <w:szCs w:val="22"/>
        </w:rPr>
        <w:t>w</w:t>
      </w:r>
      <w:r w:rsidRPr="00EB5F64">
        <w:rPr>
          <w:rFonts w:ascii="Garamond" w:hAnsi="Garamond" w:cs="Arial"/>
          <w:szCs w:val="22"/>
        </w:rPr>
        <w:t>ith Yale:</w:t>
      </w:r>
    </w:p>
    <w:p w14:paraId="783B5435" w14:textId="77777777" w:rsidR="005527D2" w:rsidRPr="00EB5F64" w:rsidRDefault="009738E2" w:rsidP="00E848AA">
      <w:pPr>
        <w:tabs>
          <w:tab w:val="left" w:pos="1260"/>
        </w:tabs>
        <w:ind w:left="180" w:hanging="180"/>
        <w:rPr>
          <w:rFonts w:ascii="Garamond" w:hAnsi="Garamond" w:cs="Arial"/>
          <w:b/>
          <w:i/>
          <w:iCs/>
          <w:sz w:val="22"/>
          <w:szCs w:val="22"/>
        </w:rPr>
      </w:pPr>
      <w:r w:rsidRPr="00EB5F64">
        <w:rPr>
          <w:rFonts w:ascii="Garamond" w:hAnsi="Garamond" w:cs="Arial"/>
          <w:b/>
          <w:i/>
          <w:iCs/>
          <w:sz w:val="22"/>
          <w:szCs w:val="22"/>
        </w:rPr>
        <w:tab/>
      </w:r>
      <w:r w:rsidR="005527D2" w:rsidRPr="00EB5F64">
        <w:rPr>
          <w:rFonts w:ascii="Garamond" w:hAnsi="Garamond" w:cs="Arial"/>
          <w:b/>
          <w:i/>
          <w:iCs/>
          <w:sz w:val="22"/>
          <w:szCs w:val="22"/>
        </w:rPr>
        <w:t>International/National</w:t>
      </w:r>
    </w:p>
    <w:p w14:paraId="171A5E28" w14:textId="77777777" w:rsidR="0065567F" w:rsidRPr="00EB5F64" w:rsidRDefault="0065567F" w:rsidP="00982DD8">
      <w:p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1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bCs/>
          <w:sz w:val="22"/>
          <w:szCs w:val="22"/>
        </w:rPr>
        <w:t xml:space="preserve">“Emotions matter in early childhood education: Promoting teachers’ and children’s emotional intelligence.” </w:t>
      </w:r>
      <w:r w:rsidRPr="00EB5F64">
        <w:rPr>
          <w:rFonts w:ascii="Garamond" w:hAnsi="Garamond" w:cs="Arial"/>
          <w:sz w:val="22"/>
          <w:szCs w:val="22"/>
        </w:rPr>
        <w:t xml:space="preserve">Department of Education, Counseling, and Human Development, </w:t>
      </w:r>
      <w:r w:rsidRPr="00EB5F64">
        <w:rPr>
          <w:rFonts w:ascii="Garamond" w:hAnsi="Garamond"/>
          <w:bCs/>
          <w:sz w:val="22"/>
          <w:szCs w:val="22"/>
        </w:rPr>
        <w:t xml:space="preserve">South Dakota State University, </w:t>
      </w:r>
      <w:r w:rsidRPr="00EB5F64">
        <w:rPr>
          <w:rFonts w:ascii="Garamond" w:hAnsi="Garamond"/>
          <w:bCs/>
          <w:iCs/>
          <w:sz w:val="22"/>
          <w:szCs w:val="22"/>
        </w:rPr>
        <w:t>Brookings, SD</w:t>
      </w:r>
      <w:r w:rsidRPr="00EB5F64">
        <w:rPr>
          <w:rFonts w:ascii="Garamond" w:hAnsi="Garamond"/>
          <w:bCs/>
          <w:sz w:val="22"/>
          <w:szCs w:val="22"/>
        </w:rPr>
        <w:t>, 2017.</w:t>
      </w:r>
    </w:p>
    <w:p w14:paraId="699AE365" w14:textId="77777777" w:rsidR="0065567F" w:rsidRPr="00EB5F64" w:rsidRDefault="0065567F" w:rsidP="00982DD8">
      <w:p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2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bCs/>
          <w:sz w:val="22"/>
          <w:szCs w:val="22"/>
        </w:rPr>
        <w:t>“What is emotional intelligence and how can we support it?” Fujian Preschool Education College, Fuzhou, China., 2018.</w:t>
      </w:r>
    </w:p>
    <w:p w14:paraId="761282BD" w14:textId="77777777" w:rsidR="0065567F" w:rsidRPr="00EB5F64" w:rsidRDefault="0065567F" w:rsidP="00982DD8">
      <w:p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3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bCs/>
          <w:sz w:val="22"/>
          <w:szCs w:val="22"/>
        </w:rPr>
        <w:t>“What is emotional intelligence and how can we support it?” Yale Center Beijing, Beijing, China, 2018.</w:t>
      </w:r>
    </w:p>
    <w:p w14:paraId="3F2E7FD3" w14:textId="77777777" w:rsidR="0065567F" w:rsidRPr="00EB5F64" w:rsidRDefault="0065567F" w:rsidP="00982DD8">
      <w:p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4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bCs/>
          <w:sz w:val="22"/>
          <w:szCs w:val="22"/>
        </w:rPr>
        <w:t>“What is emotional intelligence and how can we support it?” Yale Center Beijing, Beijing, China, 2019.</w:t>
      </w:r>
    </w:p>
    <w:p w14:paraId="75EAA288" w14:textId="77777777" w:rsidR="0065567F" w:rsidRPr="00EB5F64" w:rsidRDefault="0065567F" w:rsidP="00982DD8">
      <w:p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5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bCs/>
          <w:sz w:val="22"/>
          <w:szCs w:val="22"/>
        </w:rPr>
        <w:t>“Your emotions matter when teaching young children emotional intelligence.” Montessori Accreditation Council for Teacher Education, Asia Symposium for Montessori Teacher Education Program Directors and Instructors, Virtual., 2021.</w:t>
      </w:r>
    </w:p>
    <w:p w14:paraId="456A364A" w14:textId="77777777" w:rsidR="0065567F" w:rsidRPr="00EB5F64" w:rsidRDefault="0065567F" w:rsidP="00982DD8">
      <w:p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6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bCs/>
          <w:sz w:val="22"/>
          <w:szCs w:val="22"/>
        </w:rPr>
        <w:t>“Your emotions matter when teaching young children emotional intelligence.” Schools of the Future, Virtual, 2021.</w:t>
      </w:r>
    </w:p>
    <w:p w14:paraId="16B18A87" w14:textId="77777777" w:rsidR="0065567F" w:rsidRPr="00EB5F64" w:rsidRDefault="0065567F" w:rsidP="00982DD8">
      <w:p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7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bCs/>
          <w:sz w:val="22"/>
          <w:szCs w:val="22"/>
        </w:rPr>
        <w:t>“Your emotions matter when teaching young children emotional intelligence.” Montessori Accreditation Council for Teacher Education, Symposium for Montessori Teacher Education Program Directors and Instructors, Virtual, 2021.</w:t>
      </w:r>
    </w:p>
    <w:p w14:paraId="341C281F" w14:textId="77777777" w:rsidR="0065567F" w:rsidRPr="00EB5F64" w:rsidRDefault="0065567F" w:rsidP="00982DD8">
      <w:p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8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bCs/>
          <w:sz w:val="22"/>
          <w:szCs w:val="22"/>
        </w:rPr>
        <w:t>“Caregiver emotional intelligence in the first few years of life: How emotions fulfill us and connect us.” Association of Infant Mental Health in Tennessee, Annual Conference and Symposium, Virtual, 2022.</w:t>
      </w:r>
    </w:p>
    <w:p w14:paraId="373C0740" w14:textId="77777777" w:rsidR="0065567F" w:rsidRPr="00EB5F64" w:rsidRDefault="0065567F" w:rsidP="00982DD8">
      <w:pPr>
        <w:tabs>
          <w:tab w:val="left" w:pos="720"/>
        </w:tabs>
        <w:ind w:left="1440" w:hanging="126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9</w:t>
      </w:r>
      <w:r w:rsidRPr="00EB5F64">
        <w:rPr>
          <w:rFonts w:ascii="Garamond" w:hAnsi="Garamond" w:cs="Arial"/>
          <w:sz w:val="22"/>
          <w:szCs w:val="22"/>
        </w:rPr>
        <w:tab/>
        <w:t xml:space="preserve">“Emotion-focused teaching using storybooks in preschool classrooms.” Universidad Iberoamericana, Departamento de </w:t>
      </w:r>
      <w:proofErr w:type="spellStart"/>
      <w:r w:rsidRPr="00EB5F64">
        <w:rPr>
          <w:rFonts w:ascii="Garamond" w:hAnsi="Garamond" w:cs="Arial"/>
          <w:sz w:val="22"/>
          <w:szCs w:val="22"/>
        </w:rPr>
        <w:t>Educación</w:t>
      </w:r>
      <w:proofErr w:type="spellEnd"/>
      <w:r w:rsidRPr="00EB5F64">
        <w:rPr>
          <w:rFonts w:ascii="Garamond" w:hAnsi="Garamond" w:cs="Arial"/>
          <w:sz w:val="22"/>
          <w:szCs w:val="22"/>
        </w:rPr>
        <w:t>, Santa Fe, Mexico, 2022.</w:t>
      </w:r>
    </w:p>
    <w:p w14:paraId="14EF01DD" w14:textId="77777777" w:rsidR="00992E89" w:rsidRPr="00EB5F64" w:rsidRDefault="0065567F" w:rsidP="00982DD8">
      <w:pPr>
        <w:tabs>
          <w:tab w:val="left" w:pos="720"/>
        </w:tabs>
        <w:ind w:left="1440" w:hanging="126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lastRenderedPageBreak/>
        <w:t>11</w:t>
      </w:r>
      <w:r w:rsidR="00BD20BF" w:rsidRPr="00EB5F64">
        <w:rPr>
          <w:rFonts w:ascii="Garamond" w:hAnsi="Garamond" w:cs="Arial"/>
          <w:sz w:val="22"/>
          <w:szCs w:val="22"/>
        </w:rPr>
        <w:tab/>
      </w:r>
      <w:r w:rsidR="00992E89" w:rsidRPr="00EB5F64">
        <w:rPr>
          <w:rFonts w:ascii="Garamond" w:hAnsi="Garamond" w:cs="Arial"/>
          <w:sz w:val="22"/>
          <w:szCs w:val="22"/>
        </w:rPr>
        <w:t xml:space="preserve">“Promoting </w:t>
      </w:r>
      <w:r w:rsidR="006C66DF" w:rsidRPr="00EB5F64">
        <w:rPr>
          <w:rFonts w:ascii="Garamond" w:hAnsi="Garamond" w:cs="Arial"/>
          <w:sz w:val="22"/>
          <w:szCs w:val="22"/>
        </w:rPr>
        <w:t>e</w:t>
      </w:r>
      <w:r w:rsidR="00992E89" w:rsidRPr="00EB5F64">
        <w:rPr>
          <w:rFonts w:ascii="Garamond" w:hAnsi="Garamond" w:cs="Arial"/>
          <w:sz w:val="22"/>
          <w:szCs w:val="22"/>
        </w:rPr>
        <w:t xml:space="preserve">motional </w:t>
      </w:r>
      <w:r w:rsidR="006C66DF" w:rsidRPr="00EB5F64">
        <w:rPr>
          <w:rFonts w:ascii="Garamond" w:hAnsi="Garamond" w:cs="Arial"/>
          <w:sz w:val="22"/>
          <w:szCs w:val="22"/>
        </w:rPr>
        <w:t>i</w:t>
      </w:r>
      <w:r w:rsidR="00992E89" w:rsidRPr="00EB5F64">
        <w:rPr>
          <w:rFonts w:ascii="Garamond" w:hAnsi="Garamond" w:cs="Arial"/>
          <w:sz w:val="22"/>
          <w:szCs w:val="22"/>
        </w:rPr>
        <w:t xml:space="preserve">ntelligence in </w:t>
      </w:r>
      <w:r w:rsidR="006C66DF" w:rsidRPr="00EB5F64">
        <w:rPr>
          <w:rFonts w:ascii="Garamond" w:hAnsi="Garamond" w:cs="Arial"/>
          <w:sz w:val="22"/>
          <w:szCs w:val="22"/>
        </w:rPr>
        <w:t>k</w:t>
      </w:r>
      <w:r w:rsidR="00992E89" w:rsidRPr="00EB5F64">
        <w:rPr>
          <w:rFonts w:ascii="Garamond" w:hAnsi="Garamond" w:cs="Arial"/>
          <w:sz w:val="22"/>
          <w:szCs w:val="22"/>
        </w:rPr>
        <w:t xml:space="preserve">indergarten </w:t>
      </w:r>
      <w:r w:rsidR="00471CD3" w:rsidRPr="00EB5F64">
        <w:rPr>
          <w:rFonts w:ascii="Garamond" w:hAnsi="Garamond" w:cs="Arial"/>
          <w:sz w:val="22"/>
          <w:szCs w:val="22"/>
        </w:rPr>
        <w:t>classrooms</w:t>
      </w:r>
      <w:r w:rsidR="00992E89" w:rsidRPr="00EB5F64">
        <w:rPr>
          <w:rFonts w:ascii="Garamond" w:hAnsi="Garamond" w:cs="Arial"/>
          <w:sz w:val="22"/>
          <w:szCs w:val="22"/>
        </w:rPr>
        <w:t>.” The Education University of Hong Kong, Department of Early Childhood Education, Hong Kong, China. 2023</w:t>
      </w:r>
      <w:r w:rsidRPr="00EB5F64">
        <w:rPr>
          <w:rFonts w:ascii="Garamond" w:hAnsi="Garamond" w:cs="Arial"/>
          <w:sz w:val="22"/>
          <w:szCs w:val="22"/>
        </w:rPr>
        <w:t>.</w:t>
      </w:r>
    </w:p>
    <w:p w14:paraId="30272612" w14:textId="4049BAF3" w:rsidR="00471CD3" w:rsidRDefault="00471CD3" w:rsidP="00471CD3">
      <w:pPr>
        <w:tabs>
          <w:tab w:val="left" w:pos="720"/>
        </w:tabs>
        <w:ind w:left="1440" w:hanging="126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1</w:t>
      </w:r>
      <w:r w:rsidR="00E9268C" w:rsidRPr="00EB5F64">
        <w:rPr>
          <w:rFonts w:ascii="Garamond" w:hAnsi="Garamond" w:cs="Arial"/>
          <w:sz w:val="22"/>
          <w:szCs w:val="22"/>
        </w:rPr>
        <w:t>2</w:t>
      </w:r>
      <w:r w:rsidRPr="00EB5F64">
        <w:rPr>
          <w:rFonts w:ascii="Garamond" w:hAnsi="Garamond" w:cs="Arial"/>
          <w:sz w:val="22"/>
          <w:szCs w:val="22"/>
        </w:rPr>
        <w:tab/>
        <w:t>“Using stories, art, and movement to teach children about emotion.” International Society for the Study of Creativity and Innovation,</w:t>
      </w:r>
      <w:r w:rsidR="00E72E73" w:rsidRPr="00EB5F64">
        <w:rPr>
          <w:rFonts w:ascii="Garamond" w:hAnsi="Garamond" w:cs="Arial"/>
          <w:sz w:val="22"/>
          <w:szCs w:val="22"/>
        </w:rPr>
        <w:t xml:space="preserve"> Symposium on Creativity in Education, </w:t>
      </w:r>
      <w:r w:rsidRPr="00EB5F64">
        <w:rPr>
          <w:rFonts w:ascii="Garamond" w:hAnsi="Garamond" w:cs="Arial"/>
          <w:sz w:val="22"/>
          <w:szCs w:val="22"/>
        </w:rPr>
        <w:t>Virtual</w:t>
      </w:r>
      <w:r w:rsidR="0056708E" w:rsidRPr="00EB5F64">
        <w:rPr>
          <w:rFonts w:ascii="Garamond" w:hAnsi="Garamond" w:cs="Arial"/>
          <w:sz w:val="22"/>
          <w:szCs w:val="22"/>
        </w:rPr>
        <w:t>,</w:t>
      </w:r>
      <w:r w:rsidRPr="00EB5F64">
        <w:rPr>
          <w:rFonts w:ascii="Garamond" w:hAnsi="Garamond" w:cs="Arial"/>
          <w:sz w:val="22"/>
          <w:szCs w:val="22"/>
        </w:rPr>
        <w:t xml:space="preserve"> 2024.</w:t>
      </w:r>
    </w:p>
    <w:p w14:paraId="6AAA25CB" w14:textId="509D1A47" w:rsidR="00E11000" w:rsidRPr="00EB5F64" w:rsidRDefault="00E11000" w:rsidP="00471CD3">
      <w:pPr>
        <w:tabs>
          <w:tab w:val="left" w:pos="720"/>
        </w:tabs>
        <w:ind w:left="1440" w:hanging="126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13</w:t>
      </w:r>
      <w:r>
        <w:rPr>
          <w:rFonts w:ascii="Garamond" w:hAnsi="Garamond" w:cs="Arial"/>
          <w:sz w:val="22"/>
          <w:szCs w:val="22"/>
        </w:rPr>
        <w:tab/>
        <w:t>“</w:t>
      </w:r>
      <w:r w:rsidRPr="00E11000">
        <w:rPr>
          <w:rFonts w:ascii="Garamond" w:hAnsi="Garamond" w:cs="Arial"/>
          <w:sz w:val="22"/>
          <w:szCs w:val="22"/>
        </w:rPr>
        <w:t>From Classrooms to Living Rooms: Building Integrated School-Home Models in the 21st Century</w:t>
      </w:r>
      <w:r>
        <w:rPr>
          <w:rFonts w:ascii="Garamond" w:hAnsi="Garamond" w:cs="Arial"/>
          <w:sz w:val="22"/>
          <w:szCs w:val="22"/>
        </w:rPr>
        <w:t xml:space="preserve">.” Begin </w:t>
      </w:r>
      <w:r w:rsidRPr="00E11000">
        <w:rPr>
          <w:rFonts w:ascii="Garamond" w:hAnsi="Garamond" w:cs="Arial"/>
          <w:sz w:val="22"/>
          <w:szCs w:val="22"/>
        </w:rPr>
        <w:t>Early Learning Summit</w:t>
      </w:r>
      <w:r>
        <w:rPr>
          <w:rFonts w:ascii="Garamond" w:hAnsi="Garamond" w:cs="Arial"/>
          <w:sz w:val="22"/>
          <w:szCs w:val="22"/>
        </w:rPr>
        <w:t xml:space="preserve">, </w:t>
      </w:r>
      <w:r w:rsidRPr="00E11000">
        <w:rPr>
          <w:rFonts w:ascii="Garamond" w:hAnsi="Garamond" w:cs="Arial"/>
          <w:sz w:val="22"/>
          <w:szCs w:val="22"/>
        </w:rPr>
        <w:t>Teachers College, Columbia University</w:t>
      </w:r>
      <w:r>
        <w:rPr>
          <w:rFonts w:ascii="Garamond" w:hAnsi="Garamond" w:cs="Arial"/>
          <w:sz w:val="22"/>
          <w:szCs w:val="22"/>
        </w:rPr>
        <w:t>, New York City, NY, 2025.</w:t>
      </w:r>
    </w:p>
    <w:p w14:paraId="451F4F21" w14:textId="77777777" w:rsidR="00E11000" w:rsidRDefault="00E11000" w:rsidP="00E11000">
      <w:pPr>
        <w:tabs>
          <w:tab w:val="left" w:pos="1980"/>
          <w:tab w:val="left" w:pos="2790"/>
        </w:tabs>
        <w:rPr>
          <w:rFonts w:ascii="Garamond" w:hAnsi="Garamond" w:cs="Arial"/>
          <w:b/>
          <w:sz w:val="22"/>
          <w:szCs w:val="22"/>
        </w:rPr>
      </w:pPr>
    </w:p>
    <w:p w14:paraId="4CB33FA9" w14:textId="0FD04CCF" w:rsidR="00C03D46" w:rsidRPr="00EB5F64" w:rsidRDefault="009738E2" w:rsidP="00E848AA">
      <w:pPr>
        <w:tabs>
          <w:tab w:val="left" w:pos="1980"/>
          <w:tab w:val="left" w:pos="2790"/>
        </w:tabs>
        <w:ind w:left="180" w:hanging="180"/>
        <w:rPr>
          <w:rFonts w:ascii="Garamond" w:hAnsi="Garamond" w:cs="Arial"/>
          <w:b/>
          <w:i/>
          <w:iCs/>
          <w:sz w:val="22"/>
          <w:szCs w:val="22"/>
        </w:rPr>
      </w:pPr>
      <w:r w:rsidRPr="00EB5F64">
        <w:rPr>
          <w:rFonts w:ascii="Garamond" w:hAnsi="Garamond" w:cs="Arial"/>
          <w:b/>
          <w:sz w:val="22"/>
          <w:szCs w:val="22"/>
        </w:rPr>
        <w:tab/>
      </w:r>
      <w:r w:rsidR="005527D2" w:rsidRPr="00EB5F64">
        <w:rPr>
          <w:rFonts w:ascii="Garamond" w:hAnsi="Garamond" w:cs="Arial"/>
          <w:b/>
          <w:i/>
          <w:iCs/>
          <w:sz w:val="22"/>
          <w:szCs w:val="22"/>
        </w:rPr>
        <w:t>Regional</w:t>
      </w:r>
    </w:p>
    <w:p w14:paraId="139E25E4" w14:textId="77777777" w:rsidR="00012088" w:rsidRPr="00EB5F64" w:rsidRDefault="00012088" w:rsidP="00982DD8">
      <w:p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1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bCs/>
          <w:sz w:val="22"/>
          <w:szCs w:val="22"/>
        </w:rPr>
        <w:t>“</w:t>
      </w:r>
      <w:r w:rsidRPr="00EB5F64">
        <w:rPr>
          <w:rFonts w:ascii="Garamond" w:hAnsi="Garamond"/>
          <w:sz w:val="22"/>
          <w:szCs w:val="22"/>
        </w:rPr>
        <w:t>Preschoolers’ social-emotional competence: What is it and why is it important to early childhood educators?</w:t>
      </w:r>
      <w:r w:rsidRPr="00EB5F64">
        <w:rPr>
          <w:rFonts w:ascii="Garamond" w:hAnsi="Garamond"/>
          <w:bCs/>
          <w:sz w:val="22"/>
          <w:szCs w:val="22"/>
        </w:rPr>
        <w:t xml:space="preserve">” </w:t>
      </w:r>
      <w:r w:rsidRPr="00EB5F64">
        <w:rPr>
          <w:rFonts w:ascii="Garamond" w:hAnsi="Garamond"/>
          <w:sz w:val="22"/>
          <w:szCs w:val="22"/>
        </w:rPr>
        <w:t>Applied Developmental Psychology Colloquium, George Mason University</w:t>
      </w:r>
      <w:r w:rsidRPr="00EB5F64">
        <w:rPr>
          <w:rFonts w:ascii="Garamond" w:hAnsi="Garamond"/>
          <w:bCs/>
          <w:sz w:val="22"/>
          <w:szCs w:val="22"/>
        </w:rPr>
        <w:t xml:space="preserve">, </w:t>
      </w:r>
      <w:r w:rsidRPr="00EB5F64">
        <w:rPr>
          <w:rFonts w:ascii="Garamond" w:hAnsi="Garamond"/>
          <w:sz w:val="22"/>
          <w:szCs w:val="22"/>
        </w:rPr>
        <w:t>Fairfax, VA</w:t>
      </w:r>
      <w:r w:rsidRPr="00EB5F64">
        <w:rPr>
          <w:rFonts w:ascii="Garamond" w:hAnsi="Garamond"/>
          <w:bCs/>
          <w:sz w:val="22"/>
          <w:szCs w:val="22"/>
        </w:rPr>
        <w:t>, 2013.</w:t>
      </w:r>
    </w:p>
    <w:p w14:paraId="35205A18" w14:textId="77777777" w:rsidR="00012088" w:rsidRPr="00EB5F64" w:rsidRDefault="00012088" w:rsidP="00982DD8">
      <w:p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2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bCs/>
          <w:sz w:val="22"/>
          <w:szCs w:val="22"/>
        </w:rPr>
        <w:t>“</w:t>
      </w:r>
      <w:r w:rsidRPr="00EB5F64">
        <w:rPr>
          <w:rFonts w:ascii="Garamond" w:hAnsi="Garamond"/>
          <w:sz w:val="22"/>
          <w:szCs w:val="22"/>
        </w:rPr>
        <w:t>Supporting children's emotional competence in early childhood classrooms</w:t>
      </w:r>
      <w:r w:rsidRPr="00EB5F64">
        <w:rPr>
          <w:rFonts w:ascii="Garamond" w:hAnsi="Garamond"/>
          <w:bCs/>
          <w:sz w:val="22"/>
          <w:szCs w:val="22"/>
        </w:rPr>
        <w:t xml:space="preserve">.” </w:t>
      </w:r>
      <w:r w:rsidRPr="00EB5F64">
        <w:rPr>
          <w:rFonts w:ascii="Garamond" w:hAnsi="Garamond"/>
          <w:sz w:val="22"/>
          <w:szCs w:val="22"/>
        </w:rPr>
        <w:t>George Mason University Child Development Center Professional Development Day for Early Childhood Professionals</w:t>
      </w:r>
      <w:r w:rsidRPr="00EB5F64">
        <w:rPr>
          <w:rFonts w:ascii="Garamond" w:hAnsi="Garamond"/>
          <w:bCs/>
          <w:sz w:val="22"/>
          <w:szCs w:val="22"/>
        </w:rPr>
        <w:t>, Fairfax, VA, 2014.</w:t>
      </w:r>
    </w:p>
    <w:p w14:paraId="352D2263" w14:textId="6E94B7FA" w:rsidR="00012088" w:rsidRPr="00EB5F64" w:rsidRDefault="00012088" w:rsidP="00982DD8">
      <w:p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3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bCs/>
          <w:sz w:val="22"/>
          <w:szCs w:val="22"/>
        </w:rPr>
        <w:t>“The socialization of emotion regulation in preschool classrooms.” Yale Center for Emotional Intelligence, New Haven, CT, 2015.</w:t>
      </w:r>
    </w:p>
    <w:p w14:paraId="1F8CF760" w14:textId="77777777" w:rsidR="00012088" w:rsidRPr="00EB5F64" w:rsidRDefault="00012088" w:rsidP="00982DD8">
      <w:p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4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bCs/>
          <w:sz w:val="22"/>
          <w:szCs w:val="22"/>
        </w:rPr>
        <w:t>“</w:t>
      </w:r>
      <w:r w:rsidRPr="00EB5F64">
        <w:rPr>
          <w:rFonts w:ascii="Garamond" w:hAnsi="Garamond" w:cs="Times"/>
          <w:bCs/>
          <w:sz w:val="22"/>
          <w:szCs w:val="22"/>
        </w:rPr>
        <w:t>Creating an emotion revolution</w:t>
      </w:r>
      <w:r w:rsidRPr="00EB5F64">
        <w:rPr>
          <w:rFonts w:ascii="Garamond" w:hAnsi="Garamond" w:cs="Times"/>
          <w:sz w:val="22"/>
          <w:szCs w:val="22"/>
        </w:rPr>
        <w:t xml:space="preserve"> </w:t>
      </w:r>
      <w:r w:rsidRPr="00EB5F64">
        <w:rPr>
          <w:rFonts w:ascii="Garamond" w:hAnsi="Garamond" w:cs="Times"/>
          <w:bCs/>
          <w:sz w:val="22"/>
          <w:szCs w:val="22"/>
        </w:rPr>
        <w:t>in Connecticut early childhood education and beyond</w:t>
      </w:r>
      <w:r w:rsidRPr="00EB5F64">
        <w:rPr>
          <w:rFonts w:ascii="Garamond" w:hAnsi="Garamond"/>
          <w:bCs/>
          <w:sz w:val="22"/>
          <w:szCs w:val="22"/>
        </w:rPr>
        <w:t>.” Western Connecticut Leadership Conference, Cromwell, CT, 2017.</w:t>
      </w:r>
    </w:p>
    <w:p w14:paraId="7DFAD552" w14:textId="77777777" w:rsidR="00012088" w:rsidRPr="00EB5F64" w:rsidRDefault="00012088" w:rsidP="00982DD8">
      <w:p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5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bCs/>
          <w:sz w:val="22"/>
          <w:szCs w:val="22"/>
        </w:rPr>
        <w:t>“</w:t>
      </w:r>
      <w:r w:rsidRPr="00EB5F64">
        <w:rPr>
          <w:rFonts w:ascii="Garamond" w:hAnsi="Garamond" w:cs="Times"/>
          <w:sz w:val="22"/>
          <w:szCs w:val="22"/>
        </w:rPr>
        <w:t>Teaching empathy to children and the adults in their lives</w:t>
      </w:r>
      <w:r w:rsidRPr="00EB5F64">
        <w:rPr>
          <w:rFonts w:ascii="Garamond" w:hAnsi="Garamond"/>
          <w:bCs/>
          <w:sz w:val="22"/>
          <w:szCs w:val="22"/>
        </w:rPr>
        <w:t>.” Annual Meeting of The Yale Child Study Center Associates, New Haven, CT, 2017.</w:t>
      </w:r>
    </w:p>
    <w:p w14:paraId="1AD69484" w14:textId="77777777" w:rsidR="00012088" w:rsidRPr="00EB5F64" w:rsidRDefault="00012088" w:rsidP="00982DD8">
      <w:p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6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bCs/>
          <w:sz w:val="22"/>
          <w:szCs w:val="22"/>
        </w:rPr>
        <w:t>“</w:t>
      </w:r>
      <w:r w:rsidRPr="00EB5F64">
        <w:rPr>
          <w:rFonts w:ascii="Garamond" w:hAnsi="Garamond" w:cs="Times"/>
          <w:sz w:val="22"/>
          <w:szCs w:val="22"/>
        </w:rPr>
        <w:t>Using the power of emotion to create a healthier, and more equitable, productive, and compassionate society</w:t>
      </w:r>
      <w:r w:rsidRPr="00EB5F64">
        <w:rPr>
          <w:rFonts w:ascii="Garamond" w:hAnsi="Garamond"/>
          <w:bCs/>
          <w:sz w:val="22"/>
          <w:szCs w:val="22"/>
        </w:rPr>
        <w:t>.” Sacred Heart University S.W.E.E.T. Program, Fairfield, CT, 2018.</w:t>
      </w:r>
    </w:p>
    <w:p w14:paraId="350C4AD2" w14:textId="77777777" w:rsidR="00012088" w:rsidRPr="00EB5F64" w:rsidRDefault="00012088" w:rsidP="00982DD8">
      <w:p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7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bCs/>
          <w:sz w:val="22"/>
          <w:szCs w:val="22"/>
        </w:rPr>
        <w:t>“</w:t>
      </w:r>
      <w:r w:rsidRPr="00EB5F64">
        <w:rPr>
          <w:rFonts w:ascii="Garamond" w:hAnsi="Garamond" w:cs="Times"/>
          <w:sz w:val="22"/>
          <w:szCs w:val="22"/>
        </w:rPr>
        <w:t>Emotionally intelligent parenting</w:t>
      </w:r>
      <w:r w:rsidRPr="00EB5F64">
        <w:rPr>
          <w:rFonts w:ascii="Garamond" w:hAnsi="Garamond"/>
          <w:bCs/>
          <w:sz w:val="22"/>
          <w:szCs w:val="22"/>
        </w:rPr>
        <w:t>.” Parent Alliance of Legg Mason, Stamford, CT, 2018.</w:t>
      </w:r>
    </w:p>
    <w:p w14:paraId="339F1CFA" w14:textId="77777777" w:rsidR="00012088" w:rsidRPr="00EB5F64" w:rsidRDefault="00012088" w:rsidP="00982DD8">
      <w:p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8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bCs/>
          <w:sz w:val="22"/>
          <w:szCs w:val="22"/>
        </w:rPr>
        <w:t>“Using storybooks to teach emotional intelligence to young Children: RULER in the early childhood classroom.” Quest for Teaching Excellence Conference, Livingston, NJ, 2018.</w:t>
      </w:r>
    </w:p>
    <w:p w14:paraId="7A276F9E" w14:textId="77777777" w:rsidR="00012088" w:rsidRPr="00EB5F64" w:rsidRDefault="00012088" w:rsidP="00982DD8">
      <w:p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9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bCs/>
          <w:sz w:val="22"/>
          <w:szCs w:val="22"/>
        </w:rPr>
        <w:t>“Emotionally intelligent leadership.” Meriden Public Schools High School Leadership Academy, New Haven, CT, 2018.</w:t>
      </w:r>
    </w:p>
    <w:p w14:paraId="55F20791" w14:textId="77777777" w:rsidR="00012088" w:rsidRPr="00EB5F64" w:rsidRDefault="00012088" w:rsidP="00982DD8">
      <w:p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10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bCs/>
          <w:sz w:val="22"/>
          <w:szCs w:val="22"/>
        </w:rPr>
        <w:t>“Engaging faculty and students in discussions about social and emotional teaching and learning.” Fordham University Graduate School of Education School Council, New York, NY, 2018.</w:t>
      </w:r>
    </w:p>
    <w:p w14:paraId="41193997" w14:textId="77777777" w:rsidR="00012088" w:rsidRPr="00EB5F64" w:rsidRDefault="00012088" w:rsidP="00982DD8">
      <w:p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11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bCs/>
          <w:sz w:val="22"/>
          <w:szCs w:val="22"/>
        </w:rPr>
        <w:t>“Using the power of emotion to create a healthier, and more equitable, productive, and compassionate society.” Amity Science Research Program Symposium, Woodbridge, CT, 2018.</w:t>
      </w:r>
    </w:p>
    <w:p w14:paraId="7FC32F9E" w14:textId="77777777" w:rsidR="00012088" w:rsidRPr="00EB5F64" w:rsidRDefault="00012088" w:rsidP="00982DD8">
      <w:p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12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bCs/>
          <w:sz w:val="22"/>
          <w:szCs w:val="22"/>
        </w:rPr>
        <w:t>“Social and emotional well-being in early childhood using the RULER approach.” Hartford Early Childhood Workforce Development Initiative Annual Conference: Weaving Trauma Informed Practices into Early Childhood Experiences, Hartford, CT, 2018.</w:t>
      </w:r>
    </w:p>
    <w:p w14:paraId="7E06B176" w14:textId="77777777" w:rsidR="00012088" w:rsidRPr="00EB5F64" w:rsidRDefault="00012088" w:rsidP="00982DD8">
      <w:p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13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bCs/>
          <w:sz w:val="22"/>
          <w:szCs w:val="22"/>
        </w:rPr>
        <w:t>“Emotional Intelligence: Why our kids need it and how we can teach it using tools in our homes.” Golda Och Academy Parent Program, West Orange, NJ, 2018.</w:t>
      </w:r>
    </w:p>
    <w:p w14:paraId="61D2FFD0" w14:textId="77777777" w:rsidR="00012088" w:rsidRPr="00EB5F64" w:rsidRDefault="00012088" w:rsidP="00982DD8">
      <w:p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14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bCs/>
          <w:sz w:val="22"/>
          <w:szCs w:val="22"/>
        </w:rPr>
        <w:t>“Emotionally intelligent leadership: What you need to know today to be successful tomorrow.” Nichols College Emerging Leaders Program, Dudley, MA, 2018.</w:t>
      </w:r>
    </w:p>
    <w:p w14:paraId="76ACC9D1" w14:textId="77777777" w:rsidR="00012088" w:rsidRPr="00EB5F64" w:rsidRDefault="00012088" w:rsidP="00982DD8">
      <w:p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15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/>
          <w:bCs/>
          <w:sz w:val="22"/>
          <w:szCs w:val="22"/>
        </w:rPr>
        <w:t>“Tools for supporting children's social &amp; emotional development.” School for Young Children Parents and Educators, West Hartford, CT, 2021.</w:t>
      </w:r>
    </w:p>
    <w:p w14:paraId="5DC74F69" w14:textId="77777777" w:rsidR="00012088" w:rsidRPr="00EB5F64" w:rsidRDefault="00012088" w:rsidP="00982DD8">
      <w:pPr>
        <w:tabs>
          <w:tab w:val="left" w:pos="720"/>
        </w:tabs>
        <w:ind w:left="1440" w:hanging="126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16</w:t>
      </w:r>
      <w:r w:rsidRPr="00EB5F64">
        <w:rPr>
          <w:rFonts w:ascii="Garamond" w:hAnsi="Garamond" w:cs="Arial"/>
          <w:sz w:val="22"/>
          <w:szCs w:val="22"/>
        </w:rPr>
        <w:tab/>
        <w:t>“Improving your emotional intelligence at work: Responding with compassion and empathy.” Alliance for Community Empowerment, Bridgeport, CT, 2022.</w:t>
      </w:r>
    </w:p>
    <w:p w14:paraId="423E4BFB" w14:textId="77777777" w:rsidR="00012088" w:rsidRPr="00EB5F64" w:rsidRDefault="00012088" w:rsidP="00982DD8">
      <w:pPr>
        <w:tabs>
          <w:tab w:val="left" w:pos="720"/>
        </w:tabs>
        <w:ind w:left="1440" w:hanging="126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17</w:t>
      </w:r>
      <w:r w:rsidRPr="00EB5F64">
        <w:rPr>
          <w:rFonts w:ascii="Garamond" w:hAnsi="Garamond" w:cs="Arial"/>
          <w:sz w:val="22"/>
          <w:szCs w:val="22"/>
        </w:rPr>
        <w:tab/>
        <w:t>“Emotion-focused teaching using storybooks in preschool classrooms.” University of Denver, Morgridge College of Education, Denver, CO, 2022.</w:t>
      </w:r>
    </w:p>
    <w:p w14:paraId="6AF5B80B" w14:textId="77777777" w:rsidR="00D430FE" w:rsidRPr="00EB5F64" w:rsidRDefault="00012088" w:rsidP="00D430FE">
      <w:pPr>
        <w:tabs>
          <w:tab w:val="left" w:pos="720"/>
        </w:tabs>
        <w:ind w:left="1440" w:hanging="126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18</w:t>
      </w:r>
      <w:r w:rsidR="004709B1" w:rsidRPr="00EB5F64">
        <w:rPr>
          <w:rFonts w:ascii="Garamond" w:hAnsi="Garamond" w:cs="Arial"/>
          <w:sz w:val="22"/>
          <w:szCs w:val="22"/>
        </w:rPr>
        <w:tab/>
      </w:r>
      <w:r w:rsidR="00F45395" w:rsidRPr="00EB5F64">
        <w:rPr>
          <w:rFonts w:ascii="Garamond" w:hAnsi="Garamond" w:cs="Arial"/>
          <w:sz w:val="22"/>
          <w:szCs w:val="22"/>
        </w:rPr>
        <w:t xml:space="preserve">“Using your emotional intelligence to be successful.” </w:t>
      </w:r>
      <w:r w:rsidR="004709B1" w:rsidRPr="00EB5F64">
        <w:rPr>
          <w:rFonts w:ascii="Garamond" w:hAnsi="Garamond" w:cs="Arial"/>
          <w:sz w:val="22"/>
          <w:szCs w:val="22"/>
        </w:rPr>
        <w:t>Lions International, District 23-A, Wallingford, CT</w:t>
      </w:r>
      <w:r w:rsidR="00F45395" w:rsidRPr="00EB5F64">
        <w:rPr>
          <w:rFonts w:ascii="Garamond" w:hAnsi="Garamond" w:cs="Arial"/>
          <w:sz w:val="22"/>
          <w:szCs w:val="22"/>
        </w:rPr>
        <w:t>, 2023.</w:t>
      </w:r>
    </w:p>
    <w:p w14:paraId="6FA2725B" w14:textId="77777777" w:rsidR="00471CD3" w:rsidRPr="00EB5F64" w:rsidRDefault="00471CD3" w:rsidP="00471CD3">
      <w:pPr>
        <w:tabs>
          <w:tab w:val="left" w:pos="720"/>
        </w:tabs>
        <w:ind w:left="1440" w:hanging="126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10</w:t>
      </w:r>
      <w:r w:rsidRPr="00EB5F64">
        <w:rPr>
          <w:rFonts w:ascii="Garamond" w:hAnsi="Garamond" w:cs="Arial"/>
          <w:sz w:val="22"/>
          <w:szCs w:val="22"/>
        </w:rPr>
        <w:tab/>
        <w:t>“Using storybooks to teach children about emotion.” FamFair, University of Denver, Denver, CO, 2023.</w:t>
      </w:r>
    </w:p>
    <w:p w14:paraId="460A10B5" w14:textId="77777777" w:rsidR="00471CD3" w:rsidRPr="00EB5F64" w:rsidRDefault="00D430FE" w:rsidP="00471CD3">
      <w:pPr>
        <w:tabs>
          <w:tab w:val="left" w:pos="720"/>
        </w:tabs>
        <w:ind w:left="1440" w:hanging="126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19</w:t>
      </w:r>
      <w:r w:rsidRPr="00EB5F64">
        <w:rPr>
          <w:rFonts w:ascii="Garamond" w:hAnsi="Garamond" w:cs="Arial"/>
          <w:sz w:val="22"/>
          <w:szCs w:val="22"/>
        </w:rPr>
        <w:tab/>
        <w:t>“The greatest gift you can give a child is helping that child understand emotions.” Partner Powered Conference, Smart Start of Mecklenburg County, Charlotte, NC, 2024.</w:t>
      </w:r>
    </w:p>
    <w:p w14:paraId="0B2FCF24" w14:textId="77777777" w:rsidR="00767B28" w:rsidRPr="00EB5F64" w:rsidRDefault="00767B28" w:rsidP="00767B28">
      <w:pPr>
        <w:tabs>
          <w:tab w:val="left" w:pos="720"/>
        </w:tabs>
        <w:ind w:left="1440" w:hanging="126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20</w:t>
      </w:r>
      <w:r w:rsidRPr="00EB5F64">
        <w:rPr>
          <w:rFonts w:ascii="Garamond" w:hAnsi="Garamond" w:cs="Arial"/>
          <w:sz w:val="22"/>
          <w:szCs w:val="22"/>
        </w:rPr>
        <w:tab/>
        <w:t>“Harnessing the power of storybooks to teach children about emotion.” Gulf Coast Early Childhood Summer Symposium, Gulf Regional Early Childhood Services, Gulf Shores, AL, 2024.</w:t>
      </w:r>
    </w:p>
    <w:p w14:paraId="442A5452" w14:textId="77777777" w:rsidR="00767B28" w:rsidRPr="00EB5F64" w:rsidRDefault="00767B28" w:rsidP="00767B28">
      <w:pPr>
        <w:tabs>
          <w:tab w:val="left" w:pos="720"/>
        </w:tabs>
        <w:ind w:left="1440" w:hanging="126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21</w:t>
      </w:r>
      <w:r w:rsidRPr="00EB5F64">
        <w:rPr>
          <w:rFonts w:ascii="Garamond" w:hAnsi="Garamond" w:cs="Arial"/>
          <w:sz w:val="22"/>
          <w:szCs w:val="22"/>
        </w:rPr>
        <w:tab/>
        <w:t>“Using your words to teach children about emotion.” Gulf Coast Early Childhood Summer Symposium, Gulf Regional Early Childhood Services, Gulf Shores, AL, 2024.</w:t>
      </w:r>
    </w:p>
    <w:p w14:paraId="26F1A921" w14:textId="77777777" w:rsidR="005527D2" w:rsidRPr="00EB5F64" w:rsidRDefault="005527D2" w:rsidP="00E848AA">
      <w:pPr>
        <w:tabs>
          <w:tab w:val="left" w:pos="1260"/>
          <w:tab w:val="left" w:pos="1440"/>
          <w:tab w:val="left" w:pos="1980"/>
          <w:tab w:val="left" w:pos="2790"/>
        </w:tabs>
        <w:ind w:left="180" w:hanging="180"/>
        <w:rPr>
          <w:rFonts w:ascii="Garamond" w:hAnsi="Garamond" w:cs="Arial"/>
          <w:sz w:val="22"/>
          <w:szCs w:val="22"/>
        </w:rPr>
      </w:pPr>
    </w:p>
    <w:p w14:paraId="1FF21A93" w14:textId="77777777" w:rsidR="00E848AA" w:rsidRPr="00EB5F64" w:rsidRDefault="005527D2" w:rsidP="00E848AA">
      <w:pPr>
        <w:tabs>
          <w:tab w:val="left" w:pos="1260"/>
          <w:tab w:val="left" w:pos="1440"/>
          <w:tab w:val="left" w:pos="1980"/>
          <w:tab w:val="left" w:pos="2790"/>
        </w:tabs>
        <w:rPr>
          <w:rFonts w:ascii="Garamond" w:hAnsi="Garamond" w:cs="Arial"/>
          <w:b/>
          <w:sz w:val="22"/>
          <w:szCs w:val="22"/>
        </w:rPr>
      </w:pPr>
      <w:r w:rsidRPr="00EB5F64">
        <w:rPr>
          <w:rFonts w:ascii="Garamond" w:hAnsi="Garamond" w:cs="Arial"/>
          <w:b/>
          <w:sz w:val="22"/>
          <w:szCs w:val="22"/>
        </w:rPr>
        <w:t xml:space="preserve">Peer-Reviewed Presentations &amp; Symposia Given at Meetings Not Affiliated </w:t>
      </w:r>
      <w:r w:rsidR="00503131" w:rsidRPr="00EB5F64">
        <w:rPr>
          <w:rFonts w:ascii="Garamond" w:hAnsi="Garamond" w:cs="Arial"/>
          <w:b/>
          <w:sz w:val="22"/>
          <w:szCs w:val="22"/>
        </w:rPr>
        <w:t>with</w:t>
      </w:r>
      <w:r w:rsidRPr="00EB5F64">
        <w:rPr>
          <w:rFonts w:ascii="Garamond" w:hAnsi="Garamond" w:cs="Arial"/>
          <w:b/>
          <w:sz w:val="22"/>
          <w:szCs w:val="22"/>
        </w:rPr>
        <w:t xml:space="preserve"> Yale: </w:t>
      </w:r>
    </w:p>
    <w:p w14:paraId="25F24D19" w14:textId="77777777" w:rsidR="00E848AA" w:rsidRPr="00EB5F64" w:rsidRDefault="00DB6492" w:rsidP="00E848AA">
      <w:pPr>
        <w:tabs>
          <w:tab w:val="left" w:pos="1260"/>
          <w:tab w:val="left" w:pos="1440"/>
          <w:tab w:val="left" w:pos="1980"/>
          <w:tab w:val="left" w:pos="2790"/>
        </w:tabs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lastRenderedPageBreak/>
        <w:t>*</w:t>
      </w:r>
      <w:proofErr w:type="gramStart"/>
      <w:r w:rsidRPr="00EB5F64">
        <w:rPr>
          <w:rFonts w:ascii="Garamond" w:hAnsi="Garamond" w:cs="Arial"/>
          <w:sz w:val="22"/>
          <w:szCs w:val="22"/>
        </w:rPr>
        <w:t>denotes</w:t>
      </w:r>
      <w:proofErr w:type="gramEnd"/>
      <w:r w:rsidRPr="00EB5F64">
        <w:rPr>
          <w:rFonts w:ascii="Garamond" w:hAnsi="Garamond" w:cs="Arial"/>
          <w:sz w:val="22"/>
          <w:szCs w:val="22"/>
        </w:rPr>
        <w:t xml:space="preserve"> </w:t>
      </w:r>
      <w:r w:rsidR="0098494A" w:rsidRPr="00EB5F64">
        <w:rPr>
          <w:rFonts w:ascii="Garamond" w:hAnsi="Garamond" w:cs="Arial"/>
          <w:sz w:val="22"/>
          <w:szCs w:val="22"/>
        </w:rPr>
        <w:t>mentee</w:t>
      </w:r>
    </w:p>
    <w:p w14:paraId="5B848DCC" w14:textId="77777777" w:rsidR="005527D2" w:rsidRPr="00EB5F64" w:rsidRDefault="009738E2" w:rsidP="00E848AA">
      <w:pPr>
        <w:tabs>
          <w:tab w:val="left" w:pos="1260"/>
          <w:tab w:val="left" w:pos="1440"/>
          <w:tab w:val="left" w:pos="1980"/>
          <w:tab w:val="left" w:pos="2790"/>
        </w:tabs>
        <w:ind w:left="180" w:hanging="180"/>
        <w:rPr>
          <w:rFonts w:ascii="Garamond" w:hAnsi="Garamond" w:cs="Arial"/>
          <w:b/>
          <w:i/>
          <w:iCs/>
          <w:sz w:val="22"/>
          <w:szCs w:val="22"/>
        </w:rPr>
      </w:pPr>
      <w:r w:rsidRPr="00EB5F64">
        <w:rPr>
          <w:rFonts w:ascii="Garamond" w:hAnsi="Garamond" w:cs="Arial"/>
          <w:b/>
          <w:i/>
          <w:iCs/>
          <w:sz w:val="22"/>
          <w:szCs w:val="22"/>
        </w:rPr>
        <w:tab/>
      </w:r>
      <w:r w:rsidR="005527D2" w:rsidRPr="00EB5F64">
        <w:rPr>
          <w:rFonts w:ascii="Garamond" w:hAnsi="Garamond" w:cs="Arial"/>
          <w:b/>
          <w:i/>
          <w:iCs/>
          <w:sz w:val="22"/>
          <w:szCs w:val="22"/>
        </w:rPr>
        <w:t>International/National</w:t>
      </w:r>
    </w:p>
    <w:p w14:paraId="0740C386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b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1</w:t>
      </w:r>
      <w:r w:rsidRPr="00EB5F64">
        <w:rPr>
          <w:rFonts w:ascii="Garamond" w:hAnsi="Garamond"/>
          <w:sz w:val="22"/>
          <w:szCs w:val="22"/>
        </w:rPr>
        <w:tab/>
      </w:r>
      <w:r w:rsidRPr="00EB5F64">
        <w:rPr>
          <w:rFonts w:ascii="Garamond" w:eastAsia="Calibri" w:hAnsi="Garamond"/>
          <w:bCs/>
          <w:sz w:val="22"/>
          <w:szCs w:val="22"/>
        </w:rPr>
        <w:t xml:space="preserve">Zinsser, K., </w:t>
      </w:r>
      <w:r w:rsidRPr="00EB5F64">
        <w:rPr>
          <w:rFonts w:ascii="Garamond" w:eastAsia="Calibri" w:hAnsi="Garamond"/>
          <w:b/>
          <w:bCs/>
          <w:sz w:val="22"/>
          <w:szCs w:val="22"/>
        </w:rPr>
        <w:t>Bailey, C. S.</w:t>
      </w:r>
      <w:r w:rsidRPr="00EB5F64">
        <w:rPr>
          <w:rFonts w:ascii="Garamond" w:eastAsia="Calibri" w:hAnsi="Garamond"/>
          <w:bCs/>
          <w:sz w:val="22"/>
          <w:szCs w:val="22"/>
        </w:rPr>
        <w:t>, Curby, T. W., Denham, S.A., Bassett, H.H., &amp; Morris, C. (2012, June).</w:t>
      </w:r>
      <w:r w:rsidRPr="00EB5F64">
        <w:rPr>
          <w:rFonts w:ascii="Garamond" w:eastAsia="Calibri" w:hAnsi="Garamond"/>
          <w:b/>
          <w:bCs/>
          <w:sz w:val="22"/>
          <w:szCs w:val="22"/>
        </w:rPr>
        <w:t xml:space="preserve"> </w:t>
      </w:r>
      <w:r w:rsidRPr="00EB5F64">
        <w:rPr>
          <w:rFonts w:ascii="Garamond" w:eastAsia="Calibri" w:hAnsi="Garamond"/>
          <w:bCs/>
          <w:sz w:val="22"/>
          <w:szCs w:val="22"/>
        </w:rPr>
        <w:t>“</w:t>
      </w:r>
      <w:r w:rsidRPr="00EB5F64">
        <w:rPr>
          <w:rFonts w:ascii="Garamond" w:eastAsia="Calibri" w:hAnsi="Garamond"/>
          <w:sz w:val="22"/>
          <w:szCs w:val="22"/>
        </w:rPr>
        <w:t xml:space="preserve">Exploring the predictable classroom: preschool teacher stress, emotional supportiveness, and student’s social-emotional behavior in private and head start classrooms [Poster presentation].” Head Start’s 11th National Research Conference on Early Childhood, Washington, DC. </w:t>
      </w:r>
    </w:p>
    <w:p w14:paraId="5A999B2F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b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2</w:t>
      </w:r>
      <w:r w:rsidRPr="00EB5F64">
        <w:rPr>
          <w:rFonts w:ascii="Garamond" w:hAnsi="Garamond"/>
          <w:sz w:val="22"/>
          <w:szCs w:val="22"/>
        </w:rPr>
        <w:tab/>
      </w:r>
      <w:r w:rsidRPr="00EB5F64">
        <w:rPr>
          <w:rFonts w:ascii="Garamond" w:eastAsia="Calibri" w:hAnsi="Garamond"/>
          <w:bCs/>
          <w:sz w:val="22"/>
          <w:szCs w:val="22"/>
        </w:rPr>
        <w:t xml:space="preserve">Herndon, K., </w:t>
      </w:r>
      <w:r w:rsidRPr="00EB5F64">
        <w:rPr>
          <w:rFonts w:ascii="Garamond" w:eastAsia="Calibri" w:hAnsi="Garamond"/>
          <w:b/>
          <w:bCs/>
          <w:sz w:val="22"/>
          <w:szCs w:val="22"/>
        </w:rPr>
        <w:t>Bailey, C. S.,</w:t>
      </w:r>
      <w:r w:rsidRPr="00EB5F64">
        <w:rPr>
          <w:rFonts w:ascii="Garamond" w:eastAsia="Calibri" w:hAnsi="Garamond"/>
          <w:bCs/>
          <w:sz w:val="22"/>
          <w:szCs w:val="22"/>
        </w:rPr>
        <w:t xml:space="preserve"> </w:t>
      </w:r>
      <w:proofErr w:type="spellStart"/>
      <w:r w:rsidRPr="00EB5F64">
        <w:rPr>
          <w:rFonts w:ascii="Garamond" w:eastAsia="Calibri" w:hAnsi="Garamond"/>
          <w:bCs/>
          <w:sz w:val="22"/>
          <w:szCs w:val="22"/>
        </w:rPr>
        <w:t>Shewark</w:t>
      </w:r>
      <w:proofErr w:type="spellEnd"/>
      <w:r w:rsidRPr="00EB5F64">
        <w:rPr>
          <w:rFonts w:ascii="Garamond" w:eastAsia="Calibri" w:hAnsi="Garamond"/>
          <w:bCs/>
          <w:sz w:val="22"/>
          <w:szCs w:val="22"/>
        </w:rPr>
        <w:t>, E., Bassett, H. H., &amp; Denham, S. A. (2012, June).</w:t>
      </w:r>
      <w:r w:rsidRPr="00EB5F64">
        <w:rPr>
          <w:rFonts w:ascii="Garamond" w:eastAsia="Calibri" w:hAnsi="Garamond"/>
          <w:b/>
          <w:bCs/>
          <w:sz w:val="22"/>
          <w:szCs w:val="22"/>
        </w:rPr>
        <w:t xml:space="preserve"> “</w:t>
      </w:r>
      <w:r w:rsidRPr="00EB5F64">
        <w:rPr>
          <w:rFonts w:ascii="Garamond" w:hAnsi="Garamond" w:cs="Helvetica"/>
          <w:sz w:val="22"/>
          <w:szCs w:val="22"/>
        </w:rPr>
        <w:t>Does a child’s emotion expression and emotion regulation impact school adjustment [Poster presentation].”</w:t>
      </w:r>
      <w:r w:rsidRPr="00EB5F64">
        <w:rPr>
          <w:rFonts w:ascii="Garamond" w:hAnsi="Garamond"/>
          <w:sz w:val="22"/>
          <w:szCs w:val="22"/>
        </w:rPr>
        <w:t xml:space="preserve"> </w:t>
      </w:r>
      <w:r w:rsidRPr="00EB5F64">
        <w:rPr>
          <w:rFonts w:ascii="Garamond" w:eastAsia="Calibri" w:hAnsi="Garamond"/>
          <w:sz w:val="22"/>
          <w:szCs w:val="22"/>
        </w:rPr>
        <w:t xml:space="preserve">Head Start’s 11th National Research Conference on Early Childhood, Washington, DC. </w:t>
      </w:r>
    </w:p>
    <w:p w14:paraId="51E33A0E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b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3</w:t>
      </w:r>
      <w:r w:rsidRPr="00EB5F64">
        <w:rPr>
          <w:rFonts w:ascii="Garamond" w:hAnsi="Garamond"/>
          <w:b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 xml:space="preserve">Denham, S. A., </w:t>
      </w:r>
      <w:r w:rsidRPr="00EB5F64">
        <w:rPr>
          <w:rFonts w:ascii="Garamond" w:eastAsia="Calibri" w:hAnsi="Garamond"/>
          <w:bCs/>
          <w:sz w:val="22"/>
          <w:szCs w:val="22"/>
        </w:rPr>
        <w:t xml:space="preserve">Bassett, H. H., </w:t>
      </w:r>
      <w:r w:rsidRPr="00EB5F64">
        <w:rPr>
          <w:rFonts w:ascii="Garamond" w:eastAsia="Calibri" w:hAnsi="Garamond"/>
          <w:b/>
          <w:bCs/>
          <w:sz w:val="22"/>
          <w:szCs w:val="22"/>
        </w:rPr>
        <w:t>Bailey, C. S</w:t>
      </w:r>
      <w:r w:rsidRPr="00EB5F64">
        <w:rPr>
          <w:rFonts w:ascii="Garamond" w:eastAsia="Calibri" w:hAnsi="Garamond"/>
          <w:bCs/>
          <w:sz w:val="22"/>
          <w:szCs w:val="22"/>
        </w:rPr>
        <w:t>., Zinsser, K., Watanabe, N., &amp; Fettig, N. (2013, April).</w:t>
      </w:r>
      <w:r w:rsidRPr="00EB5F64">
        <w:rPr>
          <w:rFonts w:ascii="Garamond" w:hAnsi="Garamond"/>
          <w:sz w:val="22"/>
          <w:szCs w:val="22"/>
        </w:rPr>
        <w:t xml:space="preserve"> “</w:t>
      </w:r>
      <w:r w:rsidRPr="00EB5F64">
        <w:rPr>
          <w:rFonts w:ascii="Garamond" w:eastAsia="Calibri" w:hAnsi="Garamond"/>
          <w:bCs/>
          <w:sz w:val="22"/>
          <w:szCs w:val="22"/>
        </w:rPr>
        <w:t xml:space="preserve">Teacher socialization of emotions in the preschool classroom [Poster presentation].” </w:t>
      </w:r>
      <w:r w:rsidRPr="00EB5F64">
        <w:rPr>
          <w:rFonts w:ascii="Garamond" w:hAnsi="Garamond"/>
          <w:sz w:val="22"/>
          <w:szCs w:val="22"/>
        </w:rPr>
        <w:t xml:space="preserve">Society for Research in Child Development 2013 Biennial Meeting, Seattle, WA. </w:t>
      </w:r>
    </w:p>
    <w:p w14:paraId="15371F14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b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4</w:t>
      </w:r>
      <w:r w:rsidRPr="00EB5F64">
        <w:rPr>
          <w:rFonts w:ascii="Garamond" w:hAnsi="Garamond"/>
          <w:sz w:val="22"/>
          <w:szCs w:val="22"/>
        </w:rPr>
        <w:tab/>
      </w:r>
      <w:r w:rsidRPr="00EB5F64">
        <w:rPr>
          <w:rFonts w:ascii="Garamond" w:hAnsi="Garamond"/>
          <w:b/>
          <w:sz w:val="22"/>
          <w:szCs w:val="22"/>
        </w:rPr>
        <w:t>Bailey, C. S.</w:t>
      </w:r>
      <w:r w:rsidRPr="00EB5F64">
        <w:rPr>
          <w:rFonts w:ascii="Garamond" w:hAnsi="Garamond"/>
          <w:sz w:val="22"/>
          <w:szCs w:val="22"/>
        </w:rPr>
        <w:t xml:space="preserve">, Denham, S. A., &amp; Curby, T. W. (2013, April). “Going beyond global ratings of Emotional Support: Identifying teachers’ emotion socialization practices and children’s positive emotions [Poster presentation].” Society for Research in Child Development 2013 Biennial Meeting, Seattle, WA. </w:t>
      </w:r>
    </w:p>
    <w:p w14:paraId="7EAFFCA2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b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5</w:t>
      </w:r>
      <w:r w:rsidRPr="00EB5F64">
        <w:rPr>
          <w:rFonts w:ascii="Garamond" w:hAnsi="Garamond"/>
          <w:b/>
          <w:sz w:val="22"/>
          <w:szCs w:val="22"/>
        </w:rPr>
        <w:tab/>
        <w:t>Bailey, C. S.</w:t>
      </w:r>
      <w:r w:rsidRPr="00EB5F64">
        <w:rPr>
          <w:rFonts w:ascii="Garamond" w:hAnsi="Garamond"/>
          <w:sz w:val="22"/>
          <w:szCs w:val="22"/>
        </w:rPr>
        <w:t xml:space="preserve">, Carlson, A. G., Brock, L. L., Curby, T. W., &amp; </w:t>
      </w:r>
      <w:proofErr w:type="spellStart"/>
      <w:r w:rsidRPr="00EB5F64">
        <w:rPr>
          <w:rFonts w:ascii="Garamond" w:hAnsi="Garamond"/>
          <w:sz w:val="22"/>
          <w:szCs w:val="22"/>
        </w:rPr>
        <w:t>LoCasale</w:t>
      </w:r>
      <w:proofErr w:type="spellEnd"/>
      <w:r w:rsidRPr="00EB5F64">
        <w:rPr>
          <w:rFonts w:ascii="Garamond" w:hAnsi="Garamond"/>
          <w:sz w:val="22"/>
          <w:szCs w:val="22"/>
        </w:rPr>
        <w:t xml:space="preserve">-Crouch, J. (2013, April). Teacher beliefs and consistency in emotional support: Differences among novice, middle-career, and late-career teachers. In B. K. Hamre (Chair), “Understanding teacher characteristics associated with effective teacher-child interactions [Poster symposium].” Society for Research in Child Development 2013 Biennial Meeting, Seattle, WA. </w:t>
      </w:r>
    </w:p>
    <w:p w14:paraId="407BBFCC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b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6</w:t>
      </w:r>
      <w:r w:rsidRPr="00EB5F64">
        <w:rPr>
          <w:rFonts w:ascii="Garamond" w:hAnsi="Garamond"/>
          <w:b/>
          <w:bCs/>
          <w:sz w:val="22"/>
          <w:szCs w:val="22"/>
        </w:rPr>
        <w:tab/>
        <w:t xml:space="preserve">Bailey, C. S. </w:t>
      </w:r>
      <w:r w:rsidRPr="00EB5F64">
        <w:rPr>
          <w:rFonts w:ascii="Garamond" w:hAnsi="Garamond"/>
          <w:bCs/>
          <w:sz w:val="22"/>
          <w:szCs w:val="22"/>
        </w:rPr>
        <w:t>(2014, March). “</w:t>
      </w:r>
      <w:r w:rsidRPr="00EB5F64">
        <w:rPr>
          <w:rFonts w:ascii="Garamond" w:hAnsi="Garamond"/>
          <w:sz w:val="22"/>
          <w:szCs w:val="22"/>
        </w:rPr>
        <w:t>Enhancing teacher-child interactions: Teachers as socializers of children’s emotional competence</w:t>
      </w:r>
      <w:r w:rsidRPr="00EB5F64">
        <w:rPr>
          <w:rFonts w:ascii="Garamond" w:hAnsi="Garamond"/>
          <w:bCs/>
          <w:sz w:val="22"/>
          <w:szCs w:val="22"/>
        </w:rPr>
        <w:t xml:space="preserve"> [Conference presentation].” </w:t>
      </w:r>
      <w:r w:rsidRPr="00EB5F64">
        <w:rPr>
          <w:rFonts w:ascii="Garamond" w:hAnsi="Garamond"/>
          <w:sz w:val="22"/>
          <w:szCs w:val="22"/>
        </w:rPr>
        <w:t>2014 Annual National Head Start Association Conference and Expo</w:t>
      </w:r>
      <w:r w:rsidRPr="00EB5F64">
        <w:rPr>
          <w:rFonts w:ascii="Garamond" w:hAnsi="Garamond"/>
          <w:bCs/>
          <w:sz w:val="22"/>
          <w:szCs w:val="22"/>
        </w:rPr>
        <w:t>, Long Beach, CA.</w:t>
      </w:r>
    </w:p>
    <w:p w14:paraId="6679D324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b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7</w:t>
      </w:r>
      <w:r w:rsidRPr="00EB5F64">
        <w:rPr>
          <w:rFonts w:ascii="Garamond" w:hAnsi="Garamond"/>
          <w:sz w:val="22"/>
          <w:szCs w:val="22"/>
        </w:rPr>
        <w:tab/>
        <w:t xml:space="preserve">Fettig, N. B., Ferrier, D. E., Howarth, G. Z., Watanabe, N., Ullrich, R. S., </w:t>
      </w:r>
      <w:r w:rsidRPr="00EB5F64">
        <w:rPr>
          <w:rFonts w:ascii="Garamond" w:hAnsi="Garamond"/>
          <w:b/>
          <w:sz w:val="22"/>
          <w:szCs w:val="22"/>
        </w:rPr>
        <w:t>Bailey C. S.</w:t>
      </w:r>
      <w:r w:rsidRPr="00EB5F64">
        <w:rPr>
          <w:rFonts w:ascii="Garamond" w:hAnsi="Garamond"/>
          <w:sz w:val="22"/>
          <w:szCs w:val="22"/>
        </w:rPr>
        <w:t xml:space="preserve">, Denham, S. A., &amp; Curby, T. W. (2014, July). “Children struggling to regulate their emotions are more adjusted to school when teachers are consistent in their emotional support [Poster presentation].” </w:t>
      </w:r>
      <w:r w:rsidRPr="00EB5F64">
        <w:rPr>
          <w:rFonts w:ascii="Garamond" w:eastAsia="Calibri" w:hAnsi="Garamond"/>
          <w:sz w:val="22"/>
          <w:szCs w:val="22"/>
        </w:rPr>
        <w:t xml:space="preserve">Head Start’s 12th National Research Conference on Early Childhood, Washington, DC. </w:t>
      </w:r>
    </w:p>
    <w:p w14:paraId="6AA60AB4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b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8</w:t>
      </w:r>
      <w:r w:rsidRPr="00EB5F64">
        <w:rPr>
          <w:rFonts w:ascii="Garamond" w:hAnsi="Garamond"/>
          <w:sz w:val="22"/>
          <w:szCs w:val="22"/>
        </w:rPr>
        <w:tab/>
        <w:t xml:space="preserve">Denham, S. A., Bassett, H. H., Zinsser, K. M., </w:t>
      </w:r>
      <w:r w:rsidRPr="00EB5F64">
        <w:rPr>
          <w:rFonts w:ascii="Garamond" w:hAnsi="Garamond"/>
          <w:b/>
          <w:sz w:val="22"/>
          <w:szCs w:val="22"/>
        </w:rPr>
        <w:t>Bailey, C. S.</w:t>
      </w:r>
      <w:r w:rsidRPr="00EB5F64">
        <w:rPr>
          <w:rFonts w:ascii="Garamond" w:hAnsi="Garamond"/>
          <w:sz w:val="22"/>
          <w:szCs w:val="22"/>
        </w:rPr>
        <w:t xml:space="preserve">, Plourde, S. N., &amp; Curby, T. W. (2014, July). “Teachers contribute to preschoolers’ emotional competence [Poster presentation].” </w:t>
      </w:r>
      <w:r w:rsidRPr="00EB5F64">
        <w:rPr>
          <w:rFonts w:ascii="Garamond" w:eastAsia="Calibri" w:hAnsi="Garamond"/>
          <w:sz w:val="22"/>
          <w:szCs w:val="22"/>
        </w:rPr>
        <w:t xml:space="preserve">Head Start’s 12th National Research Conference on Early Childhood, Washington, DC. </w:t>
      </w:r>
    </w:p>
    <w:p w14:paraId="7EF59A8A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b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9</w:t>
      </w:r>
      <w:r w:rsidRPr="00EB5F64">
        <w:rPr>
          <w:rFonts w:ascii="Garamond" w:hAnsi="Garamond"/>
          <w:sz w:val="22"/>
          <w:szCs w:val="22"/>
        </w:rPr>
        <w:tab/>
        <w:t xml:space="preserve">Denham, S. A., Bassett, H. H., Zinsser, K. M., </w:t>
      </w:r>
      <w:r w:rsidRPr="00EB5F64">
        <w:rPr>
          <w:rFonts w:ascii="Garamond" w:hAnsi="Garamond"/>
          <w:b/>
          <w:sz w:val="22"/>
          <w:szCs w:val="22"/>
        </w:rPr>
        <w:t>Bailey, C. S.</w:t>
      </w:r>
      <w:r w:rsidRPr="00EB5F64">
        <w:rPr>
          <w:rFonts w:ascii="Garamond" w:hAnsi="Garamond"/>
          <w:sz w:val="22"/>
          <w:szCs w:val="22"/>
        </w:rPr>
        <w:t xml:space="preserve">, Plourde, S. N., &amp; Herndon, K. J. (2014, August). “Emotional transactions among teachers and children in the preschool classroom [Poster presentation].” American Psychological Association 2015 Annual Meeting, Washington, DC. </w:t>
      </w:r>
    </w:p>
    <w:p w14:paraId="2F36A9B4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b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10</w:t>
      </w:r>
      <w:r w:rsidRPr="00EB5F64">
        <w:rPr>
          <w:rFonts w:ascii="Garamond" w:hAnsi="Garamond"/>
          <w:sz w:val="22"/>
          <w:szCs w:val="22"/>
        </w:rPr>
        <w:tab/>
      </w:r>
      <w:proofErr w:type="spellStart"/>
      <w:r w:rsidRPr="00EB5F64">
        <w:rPr>
          <w:rFonts w:ascii="Garamond" w:hAnsi="Garamond"/>
          <w:sz w:val="22"/>
          <w:szCs w:val="22"/>
        </w:rPr>
        <w:t>Tominey</w:t>
      </w:r>
      <w:proofErr w:type="spellEnd"/>
      <w:r w:rsidRPr="00EB5F64">
        <w:rPr>
          <w:rFonts w:ascii="Garamond" w:hAnsi="Garamond"/>
          <w:sz w:val="22"/>
          <w:szCs w:val="22"/>
        </w:rPr>
        <w:t xml:space="preserve">, S. L., </w:t>
      </w:r>
      <w:r w:rsidRPr="00EB5F64">
        <w:rPr>
          <w:rFonts w:ascii="Garamond" w:hAnsi="Garamond"/>
          <w:b/>
          <w:sz w:val="22"/>
          <w:szCs w:val="22"/>
        </w:rPr>
        <w:t>Bailey, C. S.,</w:t>
      </w:r>
      <w:r w:rsidRPr="00EB5F64">
        <w:rPr>
          <w:rFonts w:ascii="Garamond" w:hAnsi="Garamond"/>
          <w:sz w:val="22"/>
          <w:szCs w:val="22"/>
        </w:rPr>
        <w:t xml:space="preserve"> O’Bryon, E. C., Widen, S. C., Olsen S. G., Rivers, S. E., &amp; Brackett, M. A. (2015, March). Improving children’s social and emotional skills with Preschool RULER. In J. T. Downer (Chair), “Short- and long-term impacts of classroom-based social-emotional learning interventions during early schooling [Paper symposium].” Society for Research in Child Development 2015 Biennial Meeting, Philadelphia, PA.</w:t>
      </w:r>
    </w:p>
    <w:p w14:paraId="5F1924BF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b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11</w:t>
      </w:r>
      <w:r w:rsidRPr="00EB5F64">
        <w:rPr>
          <w:rFonts w:ascii="Garamond" w:hAnsi="Garamond"/>
          <w:b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 xml:space="preserve">Ferrier, D. E., Plourde, S. N., Denham, S. A., Curby, T. W. Bassett, H. H., &amp; </w:t>
      </w:r>
      <w:r w:rsidRPr="00EB5F64">
        <w:rPr>
          <w:rFonts w:ascii="Garamond" w:hAnsi="Garamond"/>
          <w:b/>
          <w:sz w:val="22"/>
          <w:szCs w:val="22"/>
        </w:rPr>
        <w:t>Bailey, C. S.</w:t>
      </w:r>
      <w:r w:rsidRPr="00EB5F64">
        <w:rPr>
          <w:rFonts w:ascii="Garamond" w:hAnsi="Garamond"/>
          <w:sz w:val="22"/>
          <w:szCs w:val="22"/>
        </w:rPr>
        <w:t xml:space="preserve"> (2015, March). “The emotional classroom: Interactions of socializing agents predicting future emotionality and executive function [Poster presentation].” Society for Research in Child Development 2015 Biennial Meeting, Philadelphia, PA. </w:t>
      </w:r>
    </w:p>
    <w:p w14:paraId="62A3A2BA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b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12</w:t>
      </w:r>
      <w:r w:rsidRPr="00EB5F64">
        <w:rPr>
          <w:rFonts w:ascii="Garamond" w:hAnsi="Garamond"/>
          <w:bCs/>
          <w:sz w:val="22"/>
          <w:szCs w:val="22"/>
        </w:rPr>
        <w:tab/>
      </w:r>
      <w:r w:rsidRPr="00EB5F64">
        <w:rPr>
          <w:rFonts w:ascii="Garamond" w:hAnsi="Garamond"/>
          <w:b/>
          <w:bCs/>
          <w:sz w:val="22"/>
          <w:szCs w:val="22"/>
        </w:rPr>
        <w:t xml:space="preserve">Bailey, C. S. </w:t>
      </w:r>
      <w:r w:rsidRPr="00EB5F64">
        <w:rPr>
          <w:rFonts w:ascii="Garamond" w:hAnsi="Garamond"/>
          <w:bCs/>
          <w:sz w:val="22"/>
          <w:szCs w:val="22"/>
        </w:rPr>
        <w:t>(2015, April). “</w:t>
      </w:r>
      <w:r w:rsidRPr="00EB5F64">
        <w:rPr>
          <w:rFonts w:ascii="Garamond" w:hAnsi="Garamond"/>
          <w:sz w:val="22"/>
          <w:szCs w:val="22"/>
        </w:rPr>
        <w:t>Teaching emotion regulation strategies to young children</w:t>
      </w:r>
      <w:r w:rsidRPr="00EB5F64">
        <w:rPr>
          <w:rFonts w:ascii="Garamond" w:hAnsi="Garamond"/>
          <w:bCs/>
          <w:sz w:val="22"/>
          <w:szCs w:val="22"/>
        </w:rPr>
        <w:t xml:space="preserve"> [Conference presentation].” </w:t>
      </w:r>
      <w:r w:rsidRPr="00EB5F64">
        <w:rPr>
          <w:rFonts w:ascii="Garamond" w:hAnsi="Garamond"/>
          <w:sz w:val="22"/>
          <w:szCs w:val="22"/>
        </w:rPr>
        <w:t>2015 Annual National Head Start Association Conference and Expo</w:t>
      </w:r>
      <w:r w:rsidRPr="00EB5F64">
        <w:rPr>
          <w:rFonts w:ascii="Garamond" w:hAnsi="Garamond"/>
          <w:bCs/>
          <w:sz w:val="22"/>
          <w:szCs w:val="22"/>
        </w:rPr>
        <w:t>, Washington, DC.</w:t>
      </w:r>
    </w:p>
    <w:p w14:paraId="3AA6B6A0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b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13</w:t>
      </w:r>
      <w:r w:rsidRPr="00EB5F64">
        <w:rPr>
          <w:rFonts w:ascii="Garamond" w:hAnsi="Garamond"/>
          <w:sz w:val="22"/>
          <w:szCs w:val="22"/>
        </w:rPr>
        <w:tab/>
      </w:r>
      <w:proofErr w:type="spellStart"/>
      <w:r w:rsidRPr="00EB5F64">
        <w:rPr>
          <w:rFonts w:ascii="Garamond" w:hAnsi="Garamond"/>
          <w:sz w:val="22"/>
          <w:szCs w:val="22"/>
        </w:rPr>
        <w:t>Tominey</w:t>
      </w:r>
      <w:proofErr w:type="spellEnd"/>
      <w:r w:rsidRPr="00EB5F64">
        <w:rPr>
          <w:rFonts w:ascii="Garamond" w:hAnsi="Garamond"/>
          <w:sz w:val="22"/>
          <w:szCs w:val="22"/>
        </w:rPr>
        <w:t xml:space="preserve">, S. L., </w:t>
      </w:r>
      <w:r w:rsidRPr="00EB5F64">
        <w:rPr>
          <w:rFonts w:ascii="Garamond" w:hAnsi="Garamond"/>
          <w:b/>
          <w:sz w:val="22"/>
          <w:szCs w:val="22"/>
        </w:rPr>
        <w:t>Bailey, C. S.</w:t>
      </w:r>
      <w:r w:rsidRPr="00EB5F64">
        <w:rPr>
          <w:rFonts w:ascii="Garamond" w:hAnsi="Garamond"/>
          <w:sz w:val="22"/>
          <w:szCs w:val="22"/>
        </w:rPr>
        <w:t xml:space="preserve">, Olsen, S. G., &amp; Rivers, S. E. (2015, December). “Promoting social and emotional skill development in early childhood with Preschool RULER [Poster presentation].” Institute of Education Sciences Principal Investigators Meeting, Washington, D.C. </w:t>
      </w:r>
    </w:p>
    <w:p w14:paraId="28B8F809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b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14</w:t>
      </w:r>
      <w:r w:rsidRPr="00EB5F64">
        <w:rPr>
          <w:rFonts w:ascii="Garamond" w:hAnsi="Garamond"/>
          <w:sz w:val="22"/>
          <w:szCs w:val="22"/>
        </w:rPr>
        <w:tab/>
      </w:r>
      <w:r w:rsidRPr="00EB5F64">
        <w:rPr>
          <w:rFonts w:ascii="Garamond" w:hAnsi="Garamond"/>
          <w:b/>
          <w:sz w:val="22"/>
          <w:szCs w:val="22"/>
        </w:rPr>
        <w:t xml:space="preserve">Bailey, C. S., </w:t>
      </w:r>
      <w:r w:rsidRPr="00EB5F64">
        <w:rPr>
          <w:rFonts w:ascii="Garamond" w:hAnsi="Garamond"/>
          <w:sz w:val="22"/>
          <w:szCs w:val="22"/>
        </w:rPr>
        <w:t xml:space="preserve">Olsen S. G., Sneeden, C. K., &amp; </w:t>
      </w:r>
      <w:proofErr w:type="spellStart"/>
      <w:r w:rsidRPr="00EB5F64">
        <w:rPr>
          <w:rFonts w:ascii="Garamond" w:hAnsi="Garamond"/>
          <w:sz w:val="22"/>
          <w:szCs w:val="22"/>
        </w:rPr>
        <w:t>Tominey</w:t>
      </w:r>
      <w:proofErr w:type="spellEnd"/>
      <w:r w:rsidRPr="00EB5F64">
        <w:rPr>
          <w:rFonts w:ascii="Garamond" w:hAnsi="Garamond"/>
          <w:sz w:val="22"/>
          <w:szCs w:val="22"/>
        </w:rPr>
        <w:t xml:space="preserve">, S. L. (2016, April). Emotionally intelligent teaching: What is it and how do we measure it? In C. C. Crowe (Chair), “Advancing the science of classroom Observations: New findings from four tools in the field [Roundtable session].” American Education Research Association 2016 Annual Meeting, Washington, DC. </w:t>
      </w:r>
    </w:p>
    <w:p w14:paraId="5B1037ED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b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lastRenderedPageBreak/>
        <w:t>15</w:t>
      </w:r>
      <w:r w:rsidRPr="00EB5F64">
        <w:rPr>
          <w:rFonts w:ascii="Garamond" w:hAnsi="Garamond"/>
          <w:sz w:val="22"/>
          <w:szCs w:val="22"/>
        </w:rPr>
        <w:tab/>
      </w:r>
      <w:r w:rsidRPr="00EB5F64">
        <w:rPr>
          <w:rFonts w:ascii="Garamond" w:hAnsi="Garamond"/>
          <w:bCs/>
          <w:sz w:val="22"/>
          <w:szCs w:val="22"/>
        </w:rPr>
        <w:t xml:space="preserve">Olsen, S. G., </w:t>
      </w:r>
      <w:proofErr w:type="spellStart"/>
      <w:r w:rsidRPr="00EB5F64">
        <w:rPr>
          <w:rFonts w:ascii="Garamond" w:hAnsi="Garamond"/>
          <w:bCs/>
          <w:sz w:val="22"/>
          <w:szCs w:val="22"/>
        </w:rPr>
        <w:t>Tominey</w:t>
      </w:r>
      <w:proofErr w:type="spellEnd"/>
      <w:r w:rsidRPr="00EB5F64">
        <w:rPr>
          <w:rFonts w:ascii="Garamond" w:hAnsi="Garamond"/>
          <w:bCs/>
          <w:sz w:val="22"/>
          <w:szCs w:val="22"/>
        </w:rPr>
        <w:t xml:space="preserve">, S. L., </w:t>
      </w:r>
      <w:r w:rsidRPr="00EB5F64">
        <w:rPr>
          <w:rFonts w:ascii="Garamond" w:hAnsi="Garamond"/>
          <w:b/>
          <w:bCs/>
          <w:sz w:val="22"/>
          <w:szCs w:val="22"/>
        </w:rPr>
        <w:t>Bailey, C. S.</w:t>
      </w:r>
      <w:r w:rsidRPr="00EB5F64">
        <w:rPr>
          <w:rFonts w:ascii="Garamond" w:hAnsi="Garamond"/>
          <w:bCs/>
          <w:sz w:val="22"/>
          <w:szCs w:val="22"/>
        </w:rPr>
        <w:t xml:space="preserve">, Sneeden, C. K., &amp; Rivers, S. E. (2017, April). “Promoting social and emotional skills in early childhood: A three-year pilot [Poster presentation].” Society for Research in Child Development 2017 Biennial Meeting, Austin, TX. </w:t>
      </w:r>
    </w:p>
    <w:p w14:paraId="183E63F4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b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16</w:t>
      </w:r>
      <w:r w:rsidRPr="00EB5F64">
        <w:rPr>
          <w:rFonts w:ascii="Garamond" w:hAnsi="Garamond"/>
          <w:sz w:val="22"/>
          <w:szCs w:val="22"/>
        </w:rPr>
        <w:tab/>
      </w:r>
      <w:r w:rsidRPr="00EB5F64">
        <w:rPr>
          <w:rFonts w:ascii="Garamond" w:hAnsi="Garamond"/>
          <w:bCs/>
          <w:sz w:val="22"/>
          <w:szCs w:val="22"/>
        </w:rPr>
        <w:t xml:space="preserve">Mackintosh, B. [Chair] &amp; </w:t>
      </w:r>
      <w:r w:rsidRPr="00EB5F64">
        <w:rPr>
          <w:rFonts w:ascii="Garamond" w:hAnsi="Garamond"/>
          <w:b/>
          <w:bCs/>
          <w:sz w:val="22"/>
          <w:szCs w:val="22"/>
        </w:rPr>
        <w:t>Bailey. C. S.</w:t>
      </w:r>
      <w:r w:rsidRPr="00EB5F64">
        <w:rPr>
          <w:rFonts w:ascii="Garamond" w:hAnsi="Garamond"/>
          <w:bCs/>
          <w:sz w:val="22"/>
          <w:szCs w:val="22"/>
        </w:rPr>
        <w:t xml:space="preserve"> [Discussant]. (2017, April). “The relationship function: Investigating the link between social-emotional development and early math skills [Paper symposium].” Society for Research in Child Development 2017 Biennial Meeting, Austin, TX.</w:t>
      </w:r>
    </w:p>
    <w:p w14:paraId="2C8D4DDA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b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17</w:t>
      </w:r>
      <w:r w:rsidRPr="00EB5F64">
        <w:rPr>
          <w:rFonts w:ascii="Garamond" w:hAnsi="Garamond"/>
          <w:sz w:val="22"/>
          <w:szCs w:val="22"/>
        </w:rPr>
        <w:tab/>
      </w:r>
      <w:proofErr w:type="spellStart"/>
      <w:r w:rsidRPr="00EB5F64">
        <w:rPr>
          <w:rFonts w:ascii="Garamond" w:hAnsi="Garamond"/>
          <w:bCs/>
          <w:sz w:val="22"/>
          <w:szCs w:val="22"/>
        </w:rPr>
        <w:t>Luetzgendorf</w:t>
      </w:r>
      <w:proofErr w:type="spellEnd"/>
      <w:r w:rsidRPr="00EB5F64">
        <w:rPr>
          <w:rFonts w:ascii="Garamond" w:hAnsi="Garamond"/>
          <w:bCs/>
          <w:sz w:val="22"/>
          <w:szCs w:val="22"/>
        </w:rPr>
        <w:t xml:space="preserve">, T., </w:t>
      </w:r>
      <w:r w:rsidRPr="00EB5F64">
        <w:rPr>
          <w:rFonts w:ascii="Garamond" w:hAnsi="Garamond"/>
          <w:b/>
          <w:bCs/>
          <w:sz w:val="22"/>
          <w:szCs w:val="22"/>
        </w:rPr>
        <w:t>Bailey, C. S.</w:t>
      </w:r>
      <w:r w:rsidRPr="00EB5F64">
        <w:rPr>
          <w:rFonts w:ascii="Garamond" w:hAnsi="Garamond"/>
          <w:bCs/>
          <w:sz w:val="22"/>
          <w:szCs w:val="22"/>
        </w:rPr>
        <w:t xml:space="preserve">, Olsen, S. G., </w:t>
      </w:r>
      <w:proofErr w:type="spellStart"/>
      <w:r w:rsidRPr="00EB5F64">
        <w:rPr>
          <w:rFonts w:ascii="Garamond" w:hAnsi="Garamond"/>
          <w:bCs/>
          <w:sz w:val="22"/>
          <w:szCs w:val="22"/>
        </w:rPr>
        <w:t>Tominey</w:t>
      </w:r>
      <w:proofErr w:type="spellEnd"/>
      <w:r w:rsidRPr="00EB5F64">
        <w:rPr>
          <w:rFonts w:ascii="Garamond" w:hAnsi="Garamond"/>
          <w:bCs/>
          <w:sz w:val="22"/>
          <w:szCs w:val="22"/>
        </w:rPr>
        <w:t xml:space="preserve">, S. L., &amp; Brackett, M. A. (2017, April). “Measuring young children's emotional knowledge by identifying, labeling, and sorting using photographs, puppets, and vignettes.” Poster presented at the Society for Research in Child Development Biennial Meeting, Austin, TX. </w:t>
      </w:r>
    </w:p>
    <w:p w14:paraId="43F05F3D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b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18</w:t>
      </w:r>
      <w:r w:rsidRPr="00EB5F64">
        <w:rPr>
          <w:rFonts w:ascii="Garamond" w:hAnsi="Garamond"/>
          <w:sz w:val="22"/>
          <w:szCs w:val="22"/>
        </w:rPr>
        <w:tab/>
      </w:r>
      <w:r w:rsidRPr="00EB5F64">
        <w:rPr>
          <w:rFonts w:ascii="Garamond" w:hAnsi="Garamond"/>
          <w:b/>
          <w:bCs/>
          <w:sz w:val="22"/>
          <w:szCs w:val="22"/>
        </w:rPr>
        <w:t>Bailey, C. S.</w:t>
      </w:r>
      <w:r w:rsidRPr="00EB5F64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Pr="00EB5F64">
        <w:rPr>
          <w:rFonts w:ascii="Garamond" w:hAnsi="Garamond"/>
          <w:bCs/>
          <w:sz w:val="22"/>
          <w:szCs w:val="22"/>
        </w:rPr>
        <w:t>Luetzgendorf</w:t>
      </w:r>
      <w:proofErr w:type="spellEnd"/>
      <w:r w:rsidRPr="00EB5F64">
        <w:rPr>
          <w:rFonts w:ascii="Garamond" w:hAnsi="Garamond"/>
          <w:bCs/>
          <w:sz w:val="22"/>
          <w:szCs w:val="22"/>
        </w:rPr>
        <w:t xml:space="preserve">, T., Olsen, S. G., </w:t>
      </w:r>
      <w:proofErr w:type="spellStart"/>
      <w:r w:rsidRPr="00EB5F64">
        <w:rPr>
          <w:rFonts w:ascii="Garamond" w:hAnsi="Garamond"/>
          <w:bCs/>
          <w:sz w:val="22"/>
          <w:szCs w:val="22"/>
        </w:rPr>
        <w:t>Tominey</w:t>
      </w:r>
      <w:proofErr w:type="spellEnd"/>
      <w:r w:rsidRPr="00EB5F64">
        <w:rPr>
          <w:rFonts w:ascii="Garamond" w:hAnsi="Garamond"/>
          <w:bCs/>
          <w:sz w:val="22"/>
          <w:szCs w:val="22"/>
        </w:rPr>
        <w:t xml:space="preserve">, S. L., Rivers, S. E., &amp; Brackett, M. A. (2017, April). “Using Item Response Theory to explore the reliability and validity of the Emotionally Intelligent Teaching Checklist [Poster presentation].” Society for Research in Child Development 2017 Biennial Meeting, Austin, TX. </w:t>
      </w:r>
    </w:p>
    <w:p w14:paraId="77828617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b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19</w:t>
      </w:r>
      <w:r w:rsidRPr="00EB5F64">
        <w:rPr>
          <w:rFonts w:ascii="Garamond" w:hAnsi="Garamond"/>
          <w:sz w:val="22"/>
          <w:szCs w:val="22"/>
        </w:rPr>
        <w:tab/>
      </w:r>
      <w:r w:rsidRPr="00EB5F64">
        <w:rPr>
          <w:rFonts w:ascii="Garamond" w:hAnsi="Garamond"/>
          <w:b/>
          <w:sz w:val="22"/>
          <w:szCs w:val="22"/>
        </w:rPr>
        <w:t>Bailey, C. S.,</w:t>
      </w:r>
      <w:r w:rsidRPr="00EB5F64">
        <w:rPr>
          <w:rFonts w:ascii="Garamond" w:hAnsi="Garamond"/>
          <w:sz w:val="22"/>
          <w:szCs w:val="22"/>
        </w:rPr>
        <w:t xml:space="preserve"> Kadden, S. E., &amp; </w:t>
      </w:r>
      <w:proofErr w:type="spellStart"/>
      <w:r w:rsidRPr="00EB5F64">
        <w:rPr>
          <w:rFonts w:ascii="Garamond" w:hAnsi="Garamond"/>
          <w:bCs/>
          <w:sz w:val="22"/>
          <w:szCs w:val="22"/>
        </w:rPr>
        <w:t>Luetzgendorf</w:t>
      </w:r>
      <w:proofErr w:type="spellEnd"/>
      <w:r w:rsidRPr="00EB5F64">
        <w:rPr>
          <w:rFonts w:ascii="Garamond" w:hAnsi="Garamond"/>
          <w:sz w:val="22"/>
          <w:szCs w:val="22"/>
        </w:rPr>
        <w:t>, T. (2018, October). “Experience matters for home-based childcare providers’ implementation of a social and emotional learning program [Poster presentation].” Society for Research in Child Development 2018 Special Topic Meeting on Character Development Among Diverse Children and Adolescents: The Roles of Families, Schools, and Out-Of-School-Time Youth Development Programs, Philadelphia, PA.</w:t>
      </w:r>
    </w:p>
    <w:p w14:paraId="655F25E0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b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20</w:t>
      </w:r>
      <w:r w:rsidRPr="00EB5F64">
        <w:rPr>
          <w:rFonts w:ascii="Garamond" w:hAnsi="Garamond"/>
          <w:sz w:val="22"/>
          <w:szCs w:val="22"/>
        </w:rPr>
        <w:tab/>
        <w:t>Trout, K. (Moderator),</w:t>
      </w:r>
      <w:r w:rsidRPr="00EB5F64">
        <w:rPr>
          <w:rFonts w:ascii="Garamond" w:hAnsi="Garamond"/>
          <w:b/>
          <w:sz w:val="22"/>
          <w:szCs w:val="22"/>
        </w:rPr>
        <w:t xml:space="preserve"> Bailey, C. S.,</w:t>
      </w:r>
      <w:r w:rsidRPr="00EB5F64">
        <w:rPr>
          <w:rFonts w:ascii="Garamond" w:hAnsi="Garamond"/>
          <w:sz w:val="22"/>
          <w:szCs w:val="22"/>
        </w:rPr>
        <w:t xml:space="preserve"> Boller, K., Douglass, A. &amp; </w:t>
      </w:r>
      <w:r w:rsidRPr="00EB5F64">
        <w:rPr>
          <w:rFonts w:ascii="Garamond" w:hAnsi="Garamond"/>
          <w:bCs/>
          <w:sz w:val="22"/>
          <w:szCs w:val="22"/>
        </w:rPr>
        <w:t>Hetzner, N.</w:t>
      </w:r>
      <w:r w:rsidRPr="00EB5F64">
        <w:rPr>
          <w:rFonts w:ascii="Garamond" w:hAnsi="Garamond"/>
          <w:sz w:val="22"/>
          <w:szCs w:val="22"/>
        </w:rPr>
        <w:t xml:space="preserve"> (2019, March). “Supporting young children’s social and emotional learning through cross-program, community-wide improvement strategies [Roundtable discussion].” </w:t>
      </w:r>
      <w:r w:rsidRPr="00EB5F64">
        <w:rPr>
          <w:rFonts w:ascii="Garamond" w:hAnsi="Garamond"/>
          <w:bCs/>
          <w:sz w:val="22"/>
          <w:szCs w:val="22"/>
        </w:rPr>
        <w:t>Society for Research in Child Development 2019 Biennial Meeting</w:t>
      </w:r>
      <w:r w:rsidRPr="00EB5F64">
        <w:rPr>
          <w:rFonts w:ascii="Garamond" w:hAnsi="Garamond"/>
          <w:sz w:val="22"/>
          <w:szCs w:val="22"/>
        </w:rPr>
        <w:t>, Baltimore, MD.</w:t>
      </w:r>
    </w:p>
    <w:p w14:paraId="0E3CF698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b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21</w:t>
      </w:r>
      <w:r w:rsidRPr="00EB5F64">
        <w:rPr>
          <w:rFonts w:ascii="Garamond" w:hAnsi="Garamond"/>
          <w:sz w:val="22"/>
          <w:szCs w:val="22"/>
        </w:rPr>
        <w:tab/>
      </w:r>
      <w:r w:rsidRPr="00EB5F64">
        <w:rPr>
          <w:rFonts w:ascii="Garamond" w:hAnsi="Garamond"/>
          <w:b/>
          <w:sz w:val="22"/>
          <w:szCs w:val="22"/>
        </w:rPr>
        <w:t>Bailey, C. S.,</w:t>
      </w:r>
      <w:r w:rsidRPr="00EB5F64">
        <w:rPr>
          <w:rFonts w:ascii="Garamond" w:hAnsi="Garamond"/>
          <w:sz w:val="22"/>
          <w:szCs w:val="22"/>
        </w:rPr>
        <w:t xml:space="preserve"> Willner, C. J., &amp; </w:t>
      </w:r>
      <w:r w:rsidRPr="00EB5F64">
        <w:rPr>
          <w:rFonts w:ascii="Garamond" w:hAnsi="Garamond"/>
          <w:bCs/>
          <w:sz w:val="22"/>
          <w:szCs w:val="22"/>
        </w:rPr>
        <w:t>Palermo, P.</w:t>
      </w:r>
      <w:r w:rsidRPr="00EB5F64">
        <w:rPr>
          <w:rFonts w:ascii="Garamond" w:hAnsi="Garamond"/>
          <w:sz w:val="22"/>
          <w:szCs w:val="22"/>
        </w:rPr>
        <w:t xml:space="preserve"> (2019, March). “What can variability in preschoolers’ growth in pre-literacy skills tell us? [Poster presentation].” </w:t>
      </w:r>
      <w:r w:rsidRPr="00EB5F64">
        <w:rPr>
          <w:rFonts w:ascii="Garamond" w:hAnsi="Garamond"/>
          <w:bCs/>
          <w:sz w:val="22"/>
          <w:szCs w:val="22"/>
        </w:rPr>
        <w:t>Society for Research in Child Development Biennial 2019 Biennial Meeting</w:t>
      </w:r>
      <w:r w:rsidRPr="00EB5F64">
        <w:rPr>
          <w:rFonts w:ascii="Garamond" w:hAnsi="Garamond"/>
          <w:sz w:val="22"/>
          <w:szCs w:val="22"/>
        </w:rPr>
        <w:t>, Baltimore, MD.</w:t>
      </w:r>
    </w:p>
    <w:p w14:paraId="53CCCE21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b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22</w:t>
      </w:r>
      <w:r w:rsidRPr="00EB5F64">
        <w:rPr>
          <w:rFonts w:ascii="Garamond" w:hAnsi="Garamond"/>
          <w:sz w:val="22"/>
          <w:szCs w:val="22"/>
        </w:rPr>
        <w:tab/>
      </w:r>
      <w:r w:rsidRPr="00EB5F64">
        <w:rPr>
          <w:rFonts w:ascii="Garamond" w:hAnsi="Garamond"/>
          <w:b/>
          <w:sz w:val="22"/>
          <w:szCs w:val="22"/>
        </w:rPr>
        <w:t>Bailey, C. S</w:t>
      </w:r>
      <w:r w:rsidRPr="00EB5F64">
        <w:rPr>
          <w:rFonts w:ascii="Garamond" w:hAnsi="Garamond"/>
          <w:sz w:val="22"/>
          <w:szCs w:val="22"/>
        </w:rPr>
        <w:t>. (2019, April). Translating the science of learning about emotion into practice: Evidence-based approaches to SEL in early childhood settings. In A. Henck (Chair), “Building the foundations for global citizenship in the early years [Panel session].” Annual Comparative and International Education Society 2019 Meeting, San Francisco, CA.</w:t>
      </w:r>
    </w:p>
    <w:p w14:paraId="730CA891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23</w:t>
      </w:r>
      <w:r w:rsidRPr="00EB5F64">
        <w:rPr>
          <w:rFonts w:ascii="Garamond" w:hAnsi="Garamond"/>
          <w:sz w:val="22"/>
          <w:szCs w:val="22"/>
        </w:rPr>
        <w:tab/>
        <w:t xml:space="preserve">Harrison, A. P., Willner, C. J., Hoffmann, J. D., </w:t>
      </w:r>
      <w:r w:rsidRPr="00EB5F64">
        <w:rPr>
          <w:rFonts w:ascii="Garamond" w:hAnsi="Garamond"/>
          <w:b/>
          <w:sz w:val="22"/>
          <w:szCs w:val="22"/>
        </w:rPr>
        <w:t>Bailey, C. S</w:t>
      </w:r>
      <w:r w:rsidRPr="00EB5F64">
        <w:rPr>
          <w:rFonts w:ascii="Garamond" w:hAnsi="Garamond"/>
          <w:sz w:val="22"/>
          <w:szCs w:val="22"/>
        </w:rPr>
        <w:t xml:space="preserve">., &amp; Brackett, M. A. (2019, May). “Educators’ perceptions of students’ emotional experiences in schools [Poster presentation].” American </w:t>
      </w:r>
      <w:r w:rsidRPr="00EB5F64">
        <w:rPr>
          <w:rFonts w:ascii="Garamond" w:hAnsi="Garamond"/>
          <w:bCs/>
          <w:sz w:val="22"/>
          <w:szCs w:val="22"/>
        </w:rPr>
        <w:t xml:space="preserve">Psychological Association 2020 Convention, </w:t>
      </w:r>
      <w:r w:rsidRPr="00EB5F64">
        <w:rPr>
          <w:rFonts w:ascii="Garamond" w:hAnsi="Garamond"/>
          <w:sz w:val="22"/>
          <w:szCs w:val="22"/>
        </w:rPr>
        <w:t>Chicago, IL.</w:t>
      </w:r>
    </w:p>
    <w:p w14:paraId="47ABC80C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b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24</w:t>
      </w:r>
      <w:r w:rsidRPr="00EB5F64">
        <w:rPr>
          <w:rFonts w:ascii="Garamond" w:hAnsi="Garamond"/>
          <w:sz w:val="22"/>
          <w:szCs w:val="22"/>
        </w:rPr>
        <w:tab/>
      </w:r>
      <w:r w:rsidRPr="00EB5F64">
        <w:rPr>
          <w:rFonts w:ascii="Garamond" w:hAnsi="Garamond"/>
          <w:bCs/>
          <w:sz w:val="22"/>
          <w:szCs w:val="22"/>
        </w:rPr>
        <w:t xml:space="preserve">Miller, M.*, </w:t>
      </w:r>
      <w:r w:rsidRPr="00EB5F64">
        <w:rPr>
          <w:rFonts w:ascii="Garamond" w:hAnsi="Garamond"/>
          <w:b/>
          <w:bCs/>
          <w:sz w:val="22"/>
          <w:szCs w:val="22"/>
        </w:rPr>
        <w:t>Bailey, C. S.</w:t>
      </w:r>
      <w:r w:rsidRPr="00EB5F64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Pr="00EB5F64">
        <w:rPr>
          <w:rFonts w:ascii="Garamond" w:hAnsi="Garamond"/>
          <w:bCs/>
          <w:sz w:val="22"/>
          <w:szCs w:val="22"/>
        </w:rPr>
        <w:t>Pashankar</w:t>
      </w:r>
      <w:proofErr w:type="spellEnd"/>
      <w:r w:rsidRPr="00EB5F64">
        <w:rPr>
          <w:rFonts w:ascii="Garamond" w:hAnsi="Garamond"/>
          <w:bCs/>
          <w:sz w:val="22"/>
          <w:szCs w:val="22"/>
        </w:rPr>
        <w:t>, F. D., &amp; Balsamo, L. (2019, October). “Emotion regulation in pediatric sickle cell patients: Associations with symptoms of depression, anxiety, and pain interference [Poster presentation].” Scientific Proceedings of the 66th Annual Meeting of the American Academy of Child &amp; Adolescent Psychiatry. https://doi.org/10.1016/j.jaac.2019.08.185</w:t>
      </w:r>
      <w:r w:rsidR="00E668A6" w:rsidRPr="00EB5F64">
        <w:rPr>
          <w:rFonts w:ascii="Garamond" w:hAnsi="Garamond"/>
          <w:bCs/>
          <w:sz w:val="22"/>
          <w:szCs w:val="22"/>
        </w:rPr>
        <w:t>.</w:t>
      </w:r>
    </w:p>
    <w:p w14:paraId="24265A7D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25</w:t>
      </w:r>
      <w:r w:rsidRPr="00EB5F64">
        <w:rPr>
          <w:rFonts w:ascii="Garamond" w:hAnsi="Garamond"/>
          <w:sz w:val="22"/>
          <w:szCs w:val="22"/>
        </w:rPr>
        <w:tab/>
        <w:t>Ondrusek A. R.</w:t>
      </w:r>
      <w:r w:rsidR="00F827B3" w:rsidRPr="00EB5F64">
        <w:rPr>
          <w:rFonts w:ascii="Garamond" w:hAnsi="Garamond"/>
          <w:sz w:val="22"/>
          <w:szCs w:val="22"/>
        </w:rPr>
        <w:t>*</w:t>
      </w:r>
      <w:r w:rsidRPr="00EB5F64">
        <w:rPr>
          <w:rFonts w:ascii="Garamond" w:hAnsi="Garamond"/>
          <w:sz w:val="22"/>
          <w:szCs w:val="22"/>
        </w:rPr>
        <w:t xml:space="preserve"> &amp; </w:t>
      </w:r>
      <w:r w:rsidRPr="00EB5F64">
        <w:rPr>
          <w:rFonts w:ascii="Garamond" w:hAnsi="Garamond"/>
          <w:b/>
          <w:bCs/>
          <w:sz w:val="22"/>
          <w:szCs w:val="22"/>
        </w:rPr>
        <w:t>Bailey C. S.,</w:t>
      </w:r>
      <w:r w:rsidRPr="00EB5F64">
        <w:rPr>
          <w:rFonts w:ascii="Garamond" w:hAnsi="Garamond"/>
          <w:sz w:val="22"/>
          <w:szCs w:val="22"/>
        </w:rPr>
        <w:t xml:space="preserve"> (2020, November). “Consistent emotional support predicts school readiness [Abstract].” CASEL Social and Emotional Learning Exchange 2020. Retrieved from https://res-1.cloudinary.com/eventpower/images/v1/web_assets/20caselsel/mqfgetivlp41ntzrawcr/Research_Publications.pdf.</w:t>
      </w:r>
    </w:p>
    <w:p w14:paraId="6E6A36FD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26</w:t>
      </w:r>
      <w:r w:rsidRPr="00EB5F64">
        <w:rPr>
          <w:rFonts w:ascii="Garamond" w:hAnsi="Garamond"/>
          <w:sz w:val="22"/>
          <w:szCs w:val="22"/>
        </w:rPr>
        <w:tab/>
        <w:t xml:space="preserve">Lane, T.*, </w:t>
      </w:r>
      <w:proofErr w:type="spellStart"/>
      <w:r w:rsidRPr="00EB5F64">
        <w:rPr>
          <w:rFonts w:ascii="Garamond" w:hAnsi="Garamond"/>
          <w:sz w:val="22"/>
          <w:szCs w:val="22"/>
        </w:rPr>
        <w:t>Ponnock</w:t>
      </w:r>
      <w:proofErr w:type="spellEnd"/>
      <w:r w:rsidRPr="00EB5F64">
        <w:rPr>
          <w:rFonts w:ascii="Garamond" w:hAnsi="Garamond"/>
          <w:sz w:val="22"/>
          <w:szCs w:val="22"/>
        </w:rPr>
        <w:t xml:space="preserve">, A., &amp; </w:t>
      </w:r>
      <w:r w:rsidRPr="00EB5F64">
        <w:rPr>
          <w:rFonts w:ascii="Garamond" w:hAnsi="Garamond"/>
          <w:b/>
          <w:sz w:val="22"/>
          <w:szCs w:val="22"/>
        </w:rPr>
        <w:t>Bailey, C. S.,</w:t>
      </w:r>
      <w:r w:rsidRPr="00EB5F64">
        <w:rPr>
          <w:rFonts w:ascii="Garamond" w:hAnsi="Garamond"/>
          <w:sz w:val="22"/>
          <w:szCs w:val="22"/>
        </w:rPr>
        <w:t xml:space="preserve"> (2021, April). Racial mismatch: Exploring the impact of teacher diversity on school readiness. In C. Cipriano (Chair), “Race-conscious practice and representation in contemporary social and emotional learning [Paper symposium]</w:t>
      </w:r>
      <w:proofErr w:type="gramStart"/>
      <w:r w:rsidRPr="00EB5F64">
        <w:rPr>
          <w:rFonts w:ascii="Garamond" w:hAnsi="Garamond"/>
          <w:sz w:val="22"/>
          <w:szCs w:val="22"/>
        </w:rPr>
        <w:t>.”American</w:t>
      </w:r>
      <w:proofErr w:type="gramEnd"/>
      <w:r w:rsidRPr="00EB5F64">
        <w:rPr>
          <w:rFonts w:ascii="Garamond" w:hAnsi="Garamond"/>
          <w:sz w:val="22"/>
          <w:szCs w:val="22"/>
        </w:rPr>
        <w:t xml:space="preserve"> Education Research Association 2021 Annual Meeting, virtual convening. </w:t>
      </w:r>
    </w:p>
    <w:p w14:paraId="7BCC6FFB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27</w:t>
      </w:r>
      <w:r w:rsidRPr="00EB5F64">
        <w:rPr>
          <w:rFonts w:ascii="Garamond" w:hAnsi="Garamond"/>
          <w:sz w:val="22"/>
          <w:szCs w:val="22"/>
        </w:rPr>
        <w:tab/>
        <w:t>Watanabe, N. (Moderator), Danovitch, J.,</w:t>
      </w:r>
      <w:r w:rsidRPr="00EB5F64">
        <w:rPr>
          <w:rFonts w:ascii="Garamond" w:hAnsi="Garamond"/>
          <w:b/>
          <w:sz w:val="22"/>
          <w:szCs w:val="22"/>
        </w:rPr>
        <w:t xml:space="preserve"> </w:t>
      </w:r>
      <w:r w:rsidRPr="00EB5F64">
        <w:rPr>
          <w:rFonts w:ascii="Garamond" w:hAnsi="Garamond"/>
          <w:b/>
          <w:bCs/>
          <w:sz w:val="22"/>
          <w:szCs w:val="22"/>
        </w:rPr>
        <w:t>Bailey, C. S.,</w:t>
      </w:r>
      <w:r w:rsidRPr="00EB5F64">
        <w:rPr>
          <w:rFonts w:ascii="Garamond" w:hAnsi="Garamond"/>
          <w:sz w:val="22"/>
          <w:szCs w:val="22"/>
        </w:rPr>
        <w:t xml:space="preserve"> </w:t>
      </w:r>
      <w:r w:rsidRPr="00EB5F64">
        <w:rPr>
          <w:rFonts w:ascii="Garamond" w:hAnsi="Garamond"/>
          <w:bCs/>
          <w:sz w:val="22"/>
          <w:szCs w:val="22"/>
        </w:rPr>
        <w:t>Narimatsu, H., &amp; Pfiffner, L.,</w:t>
      </w:r>
      <w:r w:rsidRPr="00EB5F64">
        <w:rPr>
          <w:rFonts w:ascii="Garamond" w:hAnsi="Garamond"/>
          <w:sz w:val="22"/>
          <w:szCs w:val="22"/>
        </w:rPr>
        <w:t xml:space="preserve"> (2021, April). “Technology to promote children’s social-emotional learning: Needs and challenges during COVID-19 pandemic and beyond [Conversation roundtable].” </w:t>
      </w:r>
      <w:r w:rsidRPr="00EB5F64">
        <w:rPr>
          <w:rFonts w:ascii="Garamond" w:hAnsi="Garamond"/>
          <w:bCs/>
          <w:sz w:val="22"/>
          <w:szCs w:val="22"/>
        </w:rPr>
        <w:t>Society for Research in Child Development 2021 Biennial Meeting</w:t>
      </w:r>
      <w:r w:rsidRPr="00EB5F64">
        <w:rPr>
          <w:rFonts w:ascii="Garamond" w:hAnsi="Garamond"/>
          <w:sz w:val="22"/>
          <w:szCs w:val="22"/>
        </w:rPr>
        <w:t xml:space="preserve">, virtual convening. </w:t>
      </w:r>
    </w:p>
    <w:p w14:paraId="6CF0FBEC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28</w:t>
      </w:r>
      <w:r w:rsidRPr="00EB5F64">
        <w:rPr>
          <w:rFonts w:ascii="Garamond" w:hAnsi="Garamond"/>
          <w:sz w:val="22"/>
          <w:szCs w:val="22"/>
        </w:rPr>
        <w:tab/>
        <w:t xml:space="preserve">Tuttle, G.*, </w:t>
      </w:r>
      <w:r w:rsidRPr="00EB5F64">
        <w:rPr>
          <w:rFonts w:ascii="Garamond" w:hAnsi="Garamond"/>
          <w:b/>
          <w:bCs/>
          <w:sz w:val="22"/>
          <w:szCs w:val="22"/>
        </w:rPr>
        <w:t>Bailey, C. S.</w:t>
      </w:r>
      <w:r w:rsidRPr="00EB5F64">
        <w:rPr>
          <w:rFonts w:ascii="Garamond" w:hAnsi="Garamond"/>
          <w:sz w:val="22"/>
          <w:szCs w:val="22"/>
        </w:rPr>
        <w:t xml:space="preserve">, &amp; </w:t>
      </w:r>
      <w:proofErr w:type="spellStart"/>
      <w:r w:rsidRPr="00EB5F64">
        <w:rPr>
          <w:rFonts w:ascii="Garamond" w:hAnsi="Garamond"/>
          <w:sz w:val="22"/>
          <w:szCs w:val="22"/>
        </w:rPr>
        <w:t>Korucu</w:t>
      </w:r>
      <w:proofErr w:type="spellEnd"/>
      <w:r w:rsidRPr="00EB5F64">
        <w:rPr>
          <w:rFonts w:ascii="Garamond" w:hAnsi="Garamond"/>
          <w:sz w:val="22"/>
          <w:szCs w:val="22"/>
        </w:rPr>
        <w:t xml:space="preserve">, I.* (2021, April). “Preschool teachers’ beliefs about emotion and their perceived and observed emotion socialization practices [Poster presentation].” </w:t>
      </w:r>
      <w:r w:rsidRPr="00EB5F64">
        <w:rPr>
          <w:rFonts w:ascii="Garamond" w:hAnsi="Garamond"/>
          <w:bCs/>
          <w:sz w:val="22"/>
          <w:szCs w:val="22"/>
        </w:rPr>
        <w:t>Society for Research in Child Development 2021 Biennial Meeting</w:t>
      </w:r>
      <w:r w:rsidRPr="00EB5F64">
        <w:rPr>
          <w:rFonts w:ascii="Garamond" w:hAnsi="Garamond"/>
          <w:sz w:val="22"/>
          <w:szCs w:val="22"/>
        </w:rPr>
        <w:t xml:space="preserve">, virtual convening. </w:t>
      </w:r>
    </w:p>
    <w:p w14:paraId="73FD83CB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lastRenderedPageBreak/>
        <w:t>29</w:t>
      </w:r>
      <w:r w:rsidRPr="00EB5F64">
        <w:rPr>
          <w:rFonts w:ascii="Garamond" w:hAnsi="Garamond"/>
          <w:sz w:val="22"/>
          <w:szCs w:val="22"/>
        </w:rPr>
        <w:tab/>
        <w:t xml:space="preserve">McNaboe, T.*, </w:t>
      </w:r>
      <w:proofErr w:type="spellStart"/>
      <w:r w:rsidRPr="00EB5F64">
        <w:rPr>
          <w:rFonts w:ascii="Garamond" w:hAnsi="Garamond"/>
          <w:sz w:val="22"/>
          <w:szCs w:val="22"/>
        </w:rPr>
        <w:t>Korucu</w:t>
      </w:r>
      <w:proofErr w:type="spellEnd"/>
      <w:r w:rsidRPr="00EB5F64">
        <w:rPr>
          <w:rFonts w:ascii="Garamond" w:hAnsi="Garamond"/>
          <w:sz w:val="22"/>
          <w:szCs w:val="22"/>
        </w:rPr>
        <w:t xml:space="preserve">, I.*, &amp; </w:t>
      </w:r>
      <w:r w:rsidRPr="00EB5F64">
        <w:rPr>
          <w:rFonts w:ascii="Garamond" w:hAnsi="Garamond"/>
          <w:b/>
          <w:bCs/>
          <w:sz w:val="22"/>
          <w:szCs w:val="22"/>
        </w:rPr>
        <w:t xml:space="preserve">Bailey, C. S. </w:t>
      </w:r>
      <w:r w:rsidRPr="00EB5F64">
        <w:rPr>
          <w:rFonts w:ascii="Garamond" w:hAnsi="Garamond"/>
          <w:sz w:val="22"/>
          <w:szCs w:val="22"/>
        </w:rPr>
        <w:t xml:space="preserve">(2021, April). “Investigating teachers attitudes about SEL and implementation infrastructure through an exploratory factor analysis [Poster presentation].” </w:t>
      </w:r>
      <w:r w:rsidRPr="00EB5F64">
        <w:rPr>
          <w:rFonts w:ascii="Garamond" w:hAnsi="Garamond"/>
          <w:bCs/>
          <w:sz w:val="22"/>
          <w:szCs w:val="22"/>
        </w:rPr>
        <w:t>Society for Research in Child Development 2021 Biennial Meeting</w:t>
      </w:r>
      <w:r w:rsidRPr="00EB5F64">
        <w:rPr>
          <w:rFonts w:ascii="Garamond" w:hAnsi="Garamond"/>
          <w:sz w:val="22"/>
          <w:szCs w:val="22"/>
        </w:rPr>
        <w:t xml:space="preserve">, virtual convening. </w:t>
      </w:r>
    </w:p>
    <w:p w14:paraId="5FB5F4B6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30</w:t>
      </w:r>
      <w:r w:rsidRPr="00EB5F64">
        <w:rPr>
          <w:rFonts w:ascii="Garamond" w:hAnsi="Garamond"/>
          <w:sz w:val="22"/>
          <w:szCs w:val="22"/>
        </w:rPr>
        <w:tab/>
        <w:t xml:space="preserve">Eveleigh, A.*, </w:t>
      </w:r>
      <w:r w:rsidRPr="00EB5F64">
        <w:rPr>
          <w:rFonts w:ascii="Garamond" w:hAnsi="Garamond"/>
          <w:b/>
          <w:bCs/>
          <w:sz w:val="22"/>
          <w:szCs w:val="22"/>
        </w:rPr>
        <w:t>Bailey, C. S.,</w:t>
      </w:r>
      <w:r w:rsidRPr="00EB5F64">
        <w:rPr>
          <w:rFonts w:ascii="Garamond" w:hAnsi="Garamond"/>
          <w:sz w:val="22"/>
          <w:szCs w:val="22"/>
        </w:rPr>
        <w:t xml:space="preserve"> &amp;</w:t>
      </w:r>
      <w:r w:rsidRPr="00EB5F64">
        <w:rPr>
          <w:rFonts w:ascii="Garamond" w:hAnsi="Garamond"/>
          <w:b/>
          <w:bCs/>
          <w:sz w:val="22"/>
          <w:szCs w:val="22"/>
        </w:rPr>
        <w:t xml:space="preserve"> </w:t>
      </w:r>
      <w:proofErr w:type="spellStart"/>
      <w:r w:rsidRPr="00EB5F64">
        <w:rPr>
          <w:rFonts w:ascii="Garamond" w:hAnsi="Garamond"/>
          <w:sz w:val="22"/>
          <w:szCs w:val="22"/>
        </w:rPr>
        <w:t>Korucu</w:t>
      </w:r>
      <w:proofErr w:type="spellEnd"/>
      <w:r w:rsidRPr="00EB5F64">
        <w:rPr>
          <w:rFonts w:ascii="Garamond" w:hAnsi="Garamond"/>
          <w:sz w:val="22"/>
          <w:szCs w:val="22"/>
        </w:rPr>
        <w:t xml:space="preserve">, I.* (2021, April). “The relationship between emotional intelligence, executive function and children exhibiting autistic </w:t>
      </w:r>
      <w:proofErr w:type="spellStart"/>
      <w:r w:rsidRPr="00EB5F64">
        <w:rPr>
          <w:rFonts w:ascii="Garamond" w:hAnsi="Garamond"/>
          <w:sz w:val="22"/>
          <w:szCs w:val="22"/>
        </w:rPr>
        <w:t>behaviours</w:t>
      </w:r>
      <w:proofErr w:type="spellEnd"/>
      <w:r w:rsidRPr="00EB5F64">
        <w:rPr>
          <w:rFonts w:ascii="Garamond" w:hAnsi="Garamond"/>
          <w:sz w:val="22"/>
          <w:szCs w:val="22"/>
        </w:rPr>
        <w:t xml:space="preserve"> in early childhood [Poster presentation].” </w:t>
      </w:r>
      <w:r w:rsidRPr="00EB5F64">
        <w:rPr>
          <w:rFonts w:ascii="Garamond" w:hAnsi="Garamond"/>
          <w:bCs/>
          <w:sz w:val="22"/>
          <w:szCs w:val="22"/>
        </w:rPr>
        <w:t>Society for Research in Child Development 2021 Biennial Meeting</w:t>
      </w:r>
      <w:r w:rsidRPr="00EB5F64">
        <w:rPr>
          <w:rFonts w:ascii="Garamond" w:hAnsi="Garamond"/>
          <w:sz w:val="22"/>
          <w:szCs w:val="22"/>
        </w:rPr>
        <w:t xml:space="preserve">, virtual convening. </w:t>
      </w:r>
    </w:p>
    <w:p w14:paraId="6279CE98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31</w:t>
      </w:r>
      <w:r w:rsidRPr="00EB5F64">
        <w:rPr>
          <w:rFonts w:ascii="Garamond" w:hAnsi="Garamond"/>
          <w:sz w:val="22"/>
          <w:szCs w:val="22"/>
        </w:rPr>
        <w:tab/>
        <w:t xml:space="preserve">Costello, L.*, </w:t>
      </w:r>
      <w:proofErr w:type="spellStart"/>
      <w:r w:rsidRPr="00EB5F64">
        <w:rPr>
          <w:rFonts w:ascii="Garamond" w:hAnsi="Garamond"/>
          <w:sz w:val="22"/>
          <w:szCs w:val="22"/>
        </w:rPr>
        <w:t>Korucu</w:t>
      </w:r>
      <w:proofErr w:type="spellEnd"/>
      <w:r w:rsidRPr="00EB5F64">
        <w:rPr>
          <w:rFonts w:ascii="Garamond" w:hAnsi="Garamond"/>
          <w:sz w:val="22"/>
          <w:szCs w:val="22"/>
        </w:rPr>
        <w:t>, I.*, &amp;</w:t>
      </w:r>
      <w:r w:rsidRPr="00EB5F64">
        <w:rPr>
          <w:rFonts w:ascii="Garamond" w:hAnsi="Garamond"/>
          <w:b/>
          <w:sz w:val="22"/>
          <w:szCs w:val="22"/>
        </w:rPr>
        <w:t xml:space="preserve"> </w:t>
      </w:r>
      <w:r w:rsidRPr="00EB5F64">
        <w:rPr>
          <w:rFonts w:ascii="Garamond" w:hAnsi="Garamond"/>
          <w:b/>
          <w:bCs/>
          <w:sz w:val="22"/>
          <w:szCs w:val="22"/>
        </w:rPr>
        <w:t>Bailey, C. S.</w:t>
      </w:r>
      <w:r w:rsidRPr="00EB5F64">
        <w:rPr>
          <w:rFonts w:ascii="Garamond" w:hAnsi="Garamond"/>
          <w:sz w:val="22"/>
          <w:szCs w:val="22"/>
        </w:rPr>
        <w:t xml:space="preserve"> (2021, April). “Associations of autism spectrum disorder traits on emotion recognition accuracy in early childhood [Poster presentation].” </w:t>
      </w:r>
      <w:r w:rsidRPr="00EB5F64">
        <w:rPr>
          <w:rFonts w:ascii="Garamond" w:hAnsi="Garamond"/>
          <w:bCs/>
          <w:sz w:val="22"/>
          <w:szCs w:val="22"/>
        </w:rPr>
        <w:t>Society for Research in Child Development 2021 Biennial Meeting</w:t>
      </w:r>
      <w:r w:rsidRPr="00EB5F64">
        <w:rPr>
          <w:rFonts w:ascii="Garamond" w:hAnsi="Garamond"/>
          <w:sz w:val="22"/>
          <w:szCs w:val="22"/>
        </w:rPr>
        <w:t xml:space="preserve">, virtual convening. </w:t>
      </w:r>
    </w:p>
    <w:p w14:paraId="75F78D4F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32</w:t>
      </w:r>
      <w:r w:rsidRPr="00EB5F64">
        <w:rPr>
          <w:rFonts w:ascii="Garamond" w:hAnsi="Garamond"/>
          <w:sz w:val="22"/>
          <w:szCs w:val="22"/>
        </w:rPr>
        <w:tab/>
        <w:t xml:space="preserve">Cassidy, C.*, </w:t>
      </w:r>
      <w:r w:rsidRPr="00EB5F64">
        <w:rPr>
          <w:rFonts w:ascii="Garamond" w:hAnsi="Garamond"/>
          <w:b/>
          <w:bCs/>
          <w:sz w:val="22"/>
          <w:szCs w:val="22"/>
        </w:rPr>
        <w:t>Bailey, C. S.</w:t>
      </w:r>
      <w:r w:rsidRPr="00EB5F64">
        <w:rPr>
          <w:rFonts w:ascii="Garamond" w:hAnsi="Garamond"/>
          <w:sz w:val="22"/>
          <w:szCs w:val="22"/>
        </w:rPr>
        <w:t xml:space="preserve">, Schnur, G.*, &amp; </w:t>
      </w:r>
      <w:proofErr w:type="spellStart"/>
      <w:r w:rsidRPr="00EB5F64">
        <w:rPr>
          <w:rFonts w:ascii="Garamond" w:hAnsi="Garamond"/>
          <w:sz w:val="22"/>
          <w:szCs w:val="22"/>
        </w:rPr>
        <w:t>Korucu</w:t>
      </w:r>
      <w:proofErr w:type="spellEnd"/>
      <w:r w:rsidRPr="00EB5F64">
        <w:rPr>
          <w:rFonts w:ascii="Garamond" w:hAnsi="Garamond"/>
          <w:sz w:val="22"/>
          <w:szCs w:val="22"/>
        </w:rPr>
        <w:t>, I.* (2021, May). “Associations of school-level racial and ethnic homogeneity on young children’s emotional competence [Poster presentation].” Association for Psychological Science, virtual convening.</w:t>
      </w:r>
    </w:p>
    <w:p w14:paraId="34F505B6" w14:textId="6AA732D9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33</w:t>
      </w:r>
      <w:r w:rsidRPr="00EB5F64">
        <w:rPr>
          <w:rFonts w:ascii="Garamond" w:hAnsi="Garamond"/>
          <w:sz w:val="22"/>
          <w:szCs w:val="22"/>
        </w:rPr>
        <w:tab/>
        <w:t xml:space="preserve">Schnur, G.*, </w:t>
      </w:r>
      <w:proofErr w:type="spellStart"/>
      <w:r w:rsidRPr="00EB5F64">
        <w:rPr>
          <w:rFonts w:ascii="Garamond" w:hAnsi="Garamond"/>
          <w:sz w:val="22"/>
          <w:szCs w:val="22"/>
        </w:rPr>
        <w:t>Korucu</w:t>
      </w:r>
      <w:proofErr w:type="spellEnd"/>
      <w:r w:rsidRPr="00EB5F64">
        <w:rPr>
          <w:rFonts w:ascii="Garamond" w:hAnsi="Garamond"/>
          <w:sz w:val="22"/>
          <w:szCs w:val="22"/>
        </w:rPr>
        <w:t xml:space="preserve">, I.*, Cassidy, C.*, </w:t>
      </w:r>
      <w:r w:rsidRPr="00EB5F64">
        <w:rPr>
          <w:rFonts w:ascii="Garamond" w:hAnsi="Garamond"/>
          <w:b/>
          <w:bCs/>
          <w:sz w:val="22"/>
          <w:szCs w:val="22"/>
        </w:rPr>
        <w:t>Bailey, C. S.</w:t>
      </w:r>
      <w:r w:rsidRPr="00EB5F64">
        <w:rPr>
          <w:rFonts w:ascii="Garamond" w:hAnsi="Garamond"/>
          <w:sz w:val="22"/>
          <w:szCs w:val="22"/>
        </w:rPr>
        <w:t xml:space="preserve"> (2021, May).</w:t>
      </w:r>
      <w:r w:rsidR="00D21B20">
        <w:rPr>
          <w:rFonts w:ascii="Garamond" w:hAnsi="Garamond"/>
          <w:sz w:val="22"/>
          <w:szCs w:val="22"/>
        </w:rPr>
        <w:t xml:space="preserve"> </w:t>
      </w:r>
      <w:r w:rsidRPr="00EB5F64">
        <w:rPr>
          <w:rFonts w:ascii="Garamond" w:hAnsi="Garamond"/>
          <w:sz w:val="22"/>
          <w:szCs w:val="22"/>
        </w:rPr>
        <w:t>“Associations between classroom quality and school readiness in early childhood [Poster presentation].”</w:t>
      </w:r>
      <w:r w:rsidRPr="00EB5F64">
        <w:rPr>
          <w:rFonts w:ascii="Garamond" w:hAnsi="Garamond"/>
          <w:i/>
          <w:iCs/>
          <w:sz w:val="22"/>
          <w:szCs w:val="22"/>
        </w:rPr>
        <w:t xml:space="preserve"> </w:t>
      </w:r>
      <w:r w:rsidRPr="00EB5F64">
        <w:rPr>
          <w:rFonts w:ascii="Garamond" w:hAnsi="Garamond"/>
          <w:sz w:val="22"/>
          <w:szCs w:val="22"/>
        </w:rPr>
        <w:t>Association for Psychological Science Virtual Convention, virtual convening.</w:t>
      </w:r>
    </w:p>
    <w:p w14:paraId="36E8F441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34</w:t>
      </w:r>
      <w:r w:rsidRPr="00EB5F64">
        <w:rPr>
          <w:rFonts w:ascii="Garamond" w:hAnsi="Garamond"/>
          <w:sz w:val="22"/>
          <w:szCs w:val="22"/>
        </w:rPr>
        <w:tab/>
      </w:r>
      <w:proofErr w:type="spellStart"/>
      <w:r w:rsidRPr="00EB5F64">
        <w:rPr>
          <w:rFonts w:ascii="Garamond" w:hAnsi="Garamond"/>
          <w:sz w:val="22"/>
          <w:szCs w:val="22"/>
        </w:rPr>
        <w:t>Mannweiler</w:t>
      </w:r>
      <w:proofErr w:type="spellEnd"/>
      <w:r w:rsidRPr="00EB5F64">
        <w:rPr>
          <w:rFonts w:ascii="Garamond" w:hAnsi="Garamond"/>
          <w:sz w:val="22"/>
          <w:szCs w:val="22"/>
        </w:rPr>
        <w:t xml:space="preserve">, M. D., Willner, C. J., Harrison, A. P., Ng, Z., Hoffmann, J. D., </w:t>
      </w:r>
      <w:r w:rsidRPr="00EB5F64">
        <w:rPr>
          <w:rFonts w:ascii="Garamond" w:hAnsi="Garamond"/>
          <w:b/>
          <w:bCs/>
          <w:sz w:val="22"/>
          <w:szCs w:val="22"/>
        </w:rPr>
        <w:t>Bailey, C. S.,</w:t>
      </w:r>
      <w:r w:rsidRPr="00EB5F64">
        <w:rPr>
          <w:rFonts w:ascii="Garamond" w:hAnsi="Garamond"/>
          <w:sz w:val="22"/>
          <w:szCs w:val="22"/>
        </w:rPr>
        <w:t xml:space="preserve"> Cipriano, C., &amp; Brackett, M. A. (2021, August). “Age-related differences in students’ emotion regulation strategy endorsement patterns [Poster presentation].” American Psychological Association Annual Meeting, virtual convening.</w:t>
      </w:r>
    </w:p>
    <w:p w14:paraId="21EF32FD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35</w:t>
      </w:r>
      <w:r w:rsidRPr="00EB5F64">
        <w:rPr>
          <w:rFonts w:ascii="Garamond" w:hAnsi="Garamond"/>
          <w:sz w:val="22"/>
          <w:szCs w:val="22"/>
        </w:rPr>
        <w:tab/>
        <w:t xml:space="preserve">Ng, Z. J., Willner, C. J., </w:t>
      </w:r>
      <w:proofErr w:type="spellStart"/>
      <w:r w:rsidRPr="00EB5F64">
        <w:rPr>
          <w:rFonts w:ascii="Garamond" w:hAnsi="Garamond"/>
          <w:sz w:val="22"/>
          <w:szCs w:val="22"/>
        </w:rPr>
        <w:t>Mannweiler</w:t>
      </w:r>
      <w:proofErr w:type="spellEnd"/>
      <w:r w:rsidRPr="00EB5F64">
        <w:rPr>
          <w:rFonts w:ascii="Garamond" w:hAnsi="Garamond"/>
          <w:sz w:val="22"/>
          <w:szCs w:val="22"/>
        </w:rPr>
        <w:t xml:space="preserve">, M. D., Hoffmann, J. D., </w:t>
      </w:r>
      <w:r w:rsidRPr="00EB5F64">
        <w:rPr>
          <w:rFonts w:ascii="Garamond" w:hAnsi="Garamond"/>
          <w:b/>
          <w:bCs/>
          <w:sz w:val="22"/>
          <w:szCs w:val="22"/>
        </w:rPr>
        <w:t>Bailey, C. S.,</w:t>
      </w:r>
      <w:r w:rsidRPr="00EB5F64">
        <w:rPr>
          <w:rFonts w:ascii="Garamond" w:hAnsi="Garamond"/>
          <w:sz w:val="22"/>
          <w:szCs w:val="22"/>
        </w:rPr>
        <w:t xml:space="preserve"> Cipriano, C., &amp; Brackett, M. A. (2021, August). “Student Emotion Regulation Assessment – Secondary (SERA-S) [Poster presentation].” American Psychological Association Annual Meeting, virtual convening.</w:t>
      </w:r>
    </w:p>
    <w:p w14:paraId="7083D16C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36</w:t>
      </w:r>
      <w:r w:rsidRPr="00EB5F64">
        <w:rPr>
          <w:rFonts w:ascii="Garamond" w:hAnsi="Garamond"/>
          <w:sz w:val="22"/>
          <w:szCs w:val="22"/>
        </w:rPr>
        <w:tab/>
        <w:t xml:space="preserve">Ng, Z. J., Willner, C. J., </w:t>
      </w:r>
      <w:proofErr w:type="spellStart"/>
      <w:r w:rsidRPr="00EB5F64">
        <w:rPr>
          <w:rFonts w:ascii="Garamond" w:hAnsi="Garamond"/>
          <w:sz w:val="22"/>
          <w:szCs w:val="22"/>
        </w:rPr>
        <w:t>Mannweiler</w:t>
      </w:r>
      <w:proofErr w:type="spellEnd"/>
      <w:r w:rsidRPr="00EB5F64">
        <w:rPr>
          <w:rFonts w:ascii="Garamond" w:hAnsi="Garamond"/>
          <w:sz w:val="22"/>
          <w:szCs w:val="22"/>
        </w:rPr>
        <w:t xml:space="preserve">, M. D., Hoffman, J. D., </w:t>
      </w:r>
      <w:r w:rsidRPr="00EB5F64">
        <w:rPr>
          <w:rFonts w:ascii="Garamond" w:hAnsi="Garamond"/>
          <w:b/>
          <w:bCs/>
          <w:sz w:val="22"/>
          <w:szCs w:val="22"/>
        </w:rPr>
        <w:t>Bailey, C. S.</w:t>
      </w:r>
      <w:r w:rsidRPr="00EB5F64">
        <w:rPr>
          <w:rFonts w:ascii="Garamond" w:hAnsi="Garamond"/>
          <w:sz w:val="22"/>
          <w:szCs w:val="22"/>
        </w:rPr>
        <w:t>, &amp; Cipriano, C. (2022, July). “Systematic review of emotion regulation assessments for use in U.S. schools [Oral presentation].” International Society for Research on Emotion, Los Angeles, CA.</w:t>
      </w:r>
    </w:p>
    <w:p w14:paraId="0C06214F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sz w:val="22"/>
          <w:szCs w:val="22"/>
          <w:lang w:val="en"/>
        </w:rPr>
      </w:pPr>
      <w:r w:rsidRPr="00EB5F64">
        <w:rPr>
          <w:rFonts w:ascii="Garamond" w:hAnsi="Garamond"/>
          <w:sz w:val="22"/>
          <w:szCs w:val="22"/>
          <w:lang w:val="en"/>
        </w:rPr>
        <w:t>37</w:t>
      </w:r>
      <w:r w:rsidRPr="00EB5F64">
        <w:rPr>
          <w:rFonts w:ascii="Garamond" w:hAnsi="Garamond"/>
          <w:sz w:val="22"/>
          <w:szCs w:val="22"/>
          <w:lang w:val="en"/>
        </w:rPr>
        <w:tab/>
      </w:r>
      <w:r w:rsidRPr="00EB5F64">
        <w:rPr>
          <w:rFonts w:ascii="Garamond" w:hAnsi="Garamond"/>
          <w:sz w:val="22"/>
          <w:szCs w:val="22"/>
        </w:rPr>
        <w:t>Wang, Z.*, Zhu, D.,</w:t>
      </w:r>
      <w:r w:rsidRPr="00EB5F64">
        <w:rPr>
          <w:rFonts w:ascii="Garamond" w:hAnsi="Garamond"/>
          <w:b/>
          <w:sz w:val="22"/>
          <w:szCs w:val="22"/>
        </w:rPr>
        <w:t xml:space="preserve"> </w:t>
      </w:r>
      <w:r w:rsidRPr="00EB5F64">
        <w:rPr>
          <w:rFonts w:ascii="Garamond" w:hAnsi="Garamond"/>
          <w:b/>
          <w:bCs/>
          <w:sz w:val="22"/>
          <w:szCs w:val="22"/>
        </w:rPr>
        <w:t>Bailey, C. S.</w:t>
      </w:r>
      <w:r w:rsidRPr="00EB5F64">
        <w:rPr>
          <w:rFonts w:ascii="Garamond" w:hAnsi="Garamond"/>
          <w:sz w:val="22"/>
          <w:szCs w:val="22"/>
        </w:rPr>
        <w:t xml:space="preserve">, Li, S., Sanders, W.* &amp; Xie, F.* </w:t>
      </w:r>
      <w:r w:rsidRPr="00EB5F64">
        <w:rPr>
          <w:rFonts w:ascii="Garamond" w:hAnsi="Garamond"/>
          <w:sz w:val="22"/>
          <w:szCs w:val="22"/>
          <w:lang w:val="en"/>
        </w:rPr>
        <w:t>(2023, March</w:t>
      </w:r>
      <w:r w:rsidRPr="00EB5F64">
        <w:rPr>
          <w:rFonts w:ascii="Garamond" w:hAnsi="Garamond"/>
          <w:sz w:val="22"/>
          <w:szCs w:val="22"/>
        </w:rPr>
        <w:t>). Culture and the socialization of emotion: A Systematic Review on emotion suppression in Chinese kindergartens. In Z. Wang (Chair) &amp; Q. Wang (Discussant), “Emotion socialization in China: The influence of culture on beliefs, emotion, and behavior [Paper symposium].”</w:t>
      </w:r>
      <w:r w:rsidRPr="00EB5F64">
        <w:rPr>
          <w:rFonts w:ascii="Garamond" w:hAnsi="Garamond"/>
          <w:i/>
          <w:iCs/>
          <w:sz w:val="22"/>
          <w:szCs w:val="22"/>
        </w:rPr>
        <w:t xml:space="preserve"> </w:t>
      </w:r>
      <w:r w:rsidRPr="00EB5F64">
        <w:rPr>
          <w:rFonts w:ascii="Garamond" w:hAnsi="Garamond"/>
          <w:bCs/>
          <w:sz w:val="22"/>
          <w:szCs w:val="22"/>
        </w:rPr>
        <w:t>Society for Research in Child Development 2023 Biennial Meeting</w:t>
      </w:r>
      <w:r w:rsidRPr="00EB5F64">
        <w:rPr>
          <w:rFonts w:ascii="Garamond" w:hAnsi="Garamond"/>
          <w:sz w:val="22"/>
          <w:szCs w:val="22"/>
          <w:lang w:val="en"/>
        </w:rPr>
        <w:t>, Salt Lake City, UT.</w:t>
      </w:r>
    </w:p>
    <w:p w14:paraId="62389DF4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sz w:val="22"/>
          <w:szCs w:val="22"/>
          <w:lang w:val="en"/>
        </w:rPr>
      </w:pPr>
      <w:r w:rsidRPr="00EB5F64">
        <w:rPr>
          <w:rFonts w:ascii="Garamond" w:hAnsi="Garamond"/>
          <w:sz w:val="22"/>
          <w:szCs w:val="22"/>
          <w:lang w:val="en"/>
        </w:rPr>
        <w:t>38</w:t>
      </w:r>
      <w:r w:rsidRPr="00EB5F64">
        <w:rPr>
          <w:rFonts w:ascii="Garamond" w:hAnsi="Garamond"/>
          <w:sz w:val="22"/>
          <w:szCs w:val="22"/>
          <w:lang w:val="en"/>
        </w:rPr>
        <w:tab/>
      </w:r>
      <w:r w:rsidRPr="00EB5F64">
        <w:rPr>
          <w:rFonts w:ascii="Garamond" w:hAnsi="Garamond"/>
          <w:sz w:val="22"/>
          <w:szCs w:val="22"/>
        </w:rPr>
        <w:t>Mazhar, A.* &amp;</w:t>
      </w:r>
      <w:r w:rsidRPr="00EB5F64">
        <w:rPr>
          <w:rFonts w:ascii="Garamond" w:hAnsi="Garamond"/>
          <w:b/>
          <w:sz w:val="22"/>
          <w:szCs w:val="22"/>
        </w:rPr>
        <w:t xml:space="preserve"> </w:t>
      </w:r>
      <w:r w:rsidRPr="00EB5F64">
        <w:rPr>
          <w:rFonts w:ascii="Garamond" w:hAnsi="Garamond"/>
          <w:b/>
          <w:bCs/>
          <w:sz w:val="22"/>
          <w:szCs w:val="22"/>
        </w:rPr>
        <w:t>Bailey, C. S.</w:t>
      </w:r>
      <w:r w:rsidRPr="00EB5F64">
        <w:rPr>
          <w:rFonts w:ascii="Garamond" w:hAnsi="Garamond"/>
          <w:sz w:val="22"/>
          <w:szCs w:val="22"/>
        </w:rPr>
        <w:t xml:space="preserve"> </w:t>
      </w:r>
      <w:r w:rsidRPr="00EB5F64">
        <w:rPr>
          <w:rFonts w:ascii="Garamond" w:hAnsi="Garamond"/>
          <w:sz w:val="22"/>
          <w:szCs w:val="22"/>
          <w:lang w:val="en"/>
        </w:rPr>
        <w:t>(2023, March</w:t>
      </w:r>
      <w:r w:rsidRPr="00EB5F64">
        <w:rPr>
          <w:rFonts w:ascii="Garamond" w:hAnsi="Garamond"/>
          <w:sz w:val="22"/>
          <w:szCs w:val="22"/>
        </w:rPr>
        <w:t xml:space="preserve">). Understanding children’s emotion-specific biases: How they relate to child-level factors, emotion recognition accuracy, and social </w:t>
      </w:r>
      <w:proofErr w:type="spellStart"/>
      <w:r w:rsidRPr="00EB5F64">
        <w:rPr>
          <w:rFonts w:ascii="Garamond" w:hAnsi="Garamond"/>
          <w:sz w:val="22"/>
          <w:szCs w:val="22"/>
        </w:rPr>
        <w:t>behaviour</w:t>
      </w:r>
      <w:proofErr w:type="spellEnd"/>
      <w:r w:rsidRPr="00EB5F64">
        <w:rPr>
          <w:rFonts w:ascii="Garamond" w:hAnsi="Garamond"/>
          <w:sz w:val="22"/>
          <w:szCs w:val="22"/>
        </w:rPr>
        <w:t xml:space="preserve">. In </w:t>
      </w:r>
      <w:r w:rsidRPr="00EB5F64">
        <w:rPr>
          <w:rFonts w:ascii="Garamond" w:hAnsi="Garamond"/>
          <w:b/>
          <w:bCs/>
          <w:sz w:val="22"/>
          <w:szCs w:val="22"/>
        </w:rPr>
        <w:t>C. S. Bailey</w:t>
      </w:r>
      <w:r w:rsidRPr="00EB5F64">
        <w:rPr>
          <w:rFonts w:ascii="Garamond" w:hAnsi="Garamond"/>
          <w:sz w:val="22"/>
          <w:szCs w:val="22"/>
        </w:rPr>
        <w:t xml:space="preserve"> (Chair), “New directions in studying adult and children’s emotion knowledge [Paper symposium].”</w:t>
      </w:r>
      <w:r w:rsidRPr="00EB5F64">
        <w:rPr>
          <w:rFonts w:ascii="Garamond" w:hAnsi="Garamond"/>
          <w:i/>
          <w:iCs/>
          <w:sz w:val="22"/>
          <w:szCs w:val="22"/>
        </w:rPr>
        <w:t xml:space="preserve"> </w:t>
      </w:r>
      <w:r w:rsidRPr="00EB5F64">
        <w:rPr>
          <w:rFonts w:ascii="Garamond" w:hAnsi="Garamond"/>
          <w:bCs/>
          <w:sz w:val="22"/>
          <w:szCs w:val="22"/>
        </w:rPr>
        <w:t>Society for Research in Child Development 2023 Biennial Meeting</w:t>
      </w:r>
      <w:r w:rsidRPr="00EB5F64">
        <w:rPr>
          <w:rFonts w:ascii="Garamond" w:hAnsi="Garamond"/>
          <w:sz w:val="22"/>
          <w:szCs w:val="22"/>
          <w:lang w:val="en"/>
        </w:rPr>
        <w:t>, Salt Lake City, UT.</w:t>
      </w:r>
    </w:p>
    <w:p w14:paraId="311073B5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sz w:val="22"/>
          <w:szCs w:val="22"/>
          <w:lang w:val="en"/>
        </w:rPr>
      </w:pPr>
      <w:r w:rsidRPr="00EB5F64">
        <w:rPr>
          <w:rFonts w:ascii="Garamond" w:hAnsi="Garamond"/>
          <w:sz w:val="22"/>
          <w:szCs w:val="22"/>
          <w:lang w:val="en"/>
        </w:rPr>
        <w:t>39</w:t>
      </w:r>
      <w:r w:rsidRPr="00EB5F64">
        <w:rPr>
          <w:rFonts w:ascii="Garamond" w:hAnsi="Garamond"/>
          <w:sz w:val="22"/>
          <w:szCs w:val="22"/>
          <w:lang w:val="en"/>
        </w:rPr>
        <w:tab/>
      </w:r>
      <w:r w:rsidRPr="00EB5F64">
        <w:rPr>
          <w:rFonts w:ascii="Garamond" w:hAnsi="Garamond"/>
          <w:sz w:val="22"/>
          <w:szCs w:val="22"/>
        </w:rPr>
        <w:t>Kaur, N.* &amp;</w:t>
      </w:r>
      <w:r w:rsidRPr="00EB5F64">
        <w:rPr>
          <w:rFonts w:ascii="Garamond" w:hAnsi="Garamond"/>
          <w:b/>
          <w:sz w:val="22"/>
          <w:szCs w:val="22"/>
        </w:rPr>
        <w:t xml:space="preserve"> </w:t>
      </w:r>
      <w:r w:rsidRPr="00EB5F64">
        <w:rPr>
          <w:rFonts w:ascii="Garamond" w:hAnsi="Garamond"/>
          <w:b/>
          <w:bCs/>
          <w:sz w:val="22"/>
          <w:szCs w:val="22"/>
        </w:rPr>
        <w:t>Bailey, C. S.</w:t>
      </w:r>
      <w:r w:rsidRPr="00EB5F64">
        <w:rPr>
          <w:rFonts w:ascii="Garamond" w:hAnsi="Garamond"/>
          <w:sz w:val="22"/>
          <w:szCs w:val="22"/>
        </w:rPr>
        <w:t xml:space="preserve"> </w:t>
      </w:r>
      <w:r w:rsidRPr="00EB5F64">
        <w:rPr>
          <w:rFonts w:ascii="Garamond" w:hAnsi="Garamond"/>
          <w:sz w:val="22"/>
          <w:szCs w:val="22"/>
          <w:lang w:val="en"/>
        </w:rPr>
        <w:t>(2023, March</w:t>
      </w:r>
      <w:r w:rsidRPr="00EB5F64">
        <w:rPr>
          <w:rFonts w:ascii="Garamond" w:hAnsi="Garamond"/>
          <w:sz w:val="22"/>
          <w:szCs w:val="22"/>
        </w:rPr>
        <w:t xml:space="preserve">). The multidimensional factor structure of preschooler’s emotional knowledge and measurement equivalence across gender, race, and ethnicity. In </w:t>
      </w:r>
      <w:r w:rsidRPr="00EB5F64">
        <w:rPr>
          <w:rFonts w:ascii="Garamond" w:hAnsi="Garamond"/>
          <w:b/>
          <w:bCs/>
          <w:sz w:val="22"/>
          <w:szCs w:val="22"/>
        </w:rPr>
        <w:t>C. S. Bailey</w:t>
      </w:r>
      <w:r w:rsidRPr="00EB5F64">
        <w:rPr>
          <w:rFonts w:ascii="Garamond" w:hAnsi="Garamond"/>
          <w:sz w:val="22"/>
          <w:szCs w:val="22"/>
        </w:rPr>
        <w:t xml:space="preserve"> (Chair), “New directions in studying adult and children’s emotion knowledge [Paper symposium].”</w:t>
      </w:r>
      <w:r w:rsidRPr="00EB5F64">
        <w:rPr>
          <w:rFonts w:ascii="Garamond" w:hAnsi="Garamond"/>
          <w:i/>
          <w:iCs/>
          <w:sz w:val="22"/>
          <w:szCs w:val="22"/>
        </w:rPr>
        <w:t xml:space="preserve"> </w:t>
      </w:r>
      <w:r w:rsidRPr="00EB5F64">
        <w:rPr>
          <w:rFonts w:ascii="Garamond" w:hAnsi="Garamond"/>
          <w:bCs/>
          <w:sz w:val="22"/>
          <w:szCs w:val="22"/>
        </w:rPr>
        <w:t>Society for Research in Child Development 2023 Biennial Meeting</w:t>
      </w:r>
      <w:r w:rsidRPr="00EB5F64">
        <w:rPr>
          <w:rFonts w:ascii="Garamond" w:hAnsi="Garamond"/>
          <w:sz w:val="22"/>
          <w:szCs w:val="22"/>
          <w:lang w:val="en"/>
        </w:rPr>
        <w:t>, Salt Lake City, UT.</w:t>
      </w:r>
    </w:p>
    <w:p w14:paraId="5F33A6F7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  <w:lang w:val="en"/>
        </w:rPr>
        <w:t>40</w:t>
      </w:r>
      <w:r w:rsidRPr="00EB5F64">
        <w:rPr>
          <w:rFonts w:ascii="Garamond" w:hAnsi="Garamond"/>
          <w:sz w:val="22"/>
          <w:szCs w:val="22"/>
          <w:lang w:val="en"/>
        </w:rPr>
        <w:tab/>
      </w:r>
      <w:r w:rsidRPr="00EB5F64">
        <w:rPr>
          <w:rFonts w:ascii="Garamond" w:hAnsi="Garamond"/>
          <w:b/>
          <w:bCs/>
          <w:sz w:val="22"/>
          <w:szCs w:val="22"/>
          <w:lang w:val="en"/>
        </w:rPr>
        <w:t>Bailey, C. S.</w:t>
      </w:r>
      <w:r w:rsidRPr="00EB5F64">
        <w:rPr>
          <w:rFonts w:ascii="Garamond" w:hAnsi="Garamond"/>
          <w:sz w:val="22"/>
          <w:szCs w:val="22"/>
          <w:lang w:val="en"/>
        </w:rPr>
        <w:t xml:space="preserve"> [Chair] (2023, March</w:t>
      </w:r>
      <w:r w:rsidRPr="00EB5F64">
        <w:rPr>
          <w:rFonts w:ascii="Garamond" w:hAnsi="Garamond"/>
          <w:sz w:val="22"/>
          <w:szCs w:val="22"/>
        </w:rPr>
        <w:t>). “New directions in studying adult and children’s emotion knowledge [Paper symposium].”</w:t>
      </w:r>
      <w:r w:rsidRPr="00EB5F64">
        <w:rPr>
          <w:rFonts w:ascii="Garamond" w:hAnsi="Garamond"/>
          <w:i/>
          <w:iCs/>
          <w:sz w:val="22"/>
          <w:szCs w:val="22"/>
        </w:rPr>
        <w:t xml:space="preserve"> </w:t>
      </w:r>
      <w:r w:rsidRPr="00EB5F64">
        <w:rPr>
          <w:rFonts w:ascii="Garamond" w:hAnsi="Garamond"/>
          <w:bCs/>
          <w:sz w:val="22"/>
          <w:szCs w:val="22"/>
        </w:rPr>
        <w:t>Society for Research in Child Development 2023 Biennial Meeting</w:t>
      </w:r>
      <w:r w:rsidRPr="00EB5F64">
        <w:rPr>
          <w:rFonts w:ascii="Garamond" w:hAnsi="Garamond"/>
          <w:sz w:val="22"/>
          <w:szCs w:val="22"/>
          <w:lang w:val="en"/>
        </w:rPr>
        <w:t>, Salt Lake City, UT.</w:t>
      </w:r>
    </w:p>
    <w:p w14:paraId="5B99451E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  <w:lang w:val="en"/>
        </w:rPr>
        <w:t>41</w:t>
      </w:r>
      <w:r w:rsidRPr="00EB5F64">
        <w:rPr>
          <w:rFonts w:ascii="Garamond" w:hAnsi="Garamond"/>
          <w:sz w:val="22"/>
          <w:szCs w:val="22"/>
          <w:lang w:val="en"/>
        </w:rPr>
        <w:tab/>
        <w:t xml:space="preserve">Xie, F.*, Wang, Z.*, Park, N., &amp; </w:t>
      </w:r>
      <w:r w:rsidRPr="00EB5F64">
        <w:rPr>
          <w:rFonts w:ascii="Garamond" w:hAnsi="Garamond"/>
          <w:b/>
          <w:bCs/>
          <w:sz w:val="22"/>
          <w:szCs w:val="22"/>
          <w:lang w:val="en"/>
        </w:rPr>
        <w:t>Bailey, C. S.</w:t>
      </w:r>
      <w:r w:rsidRPr="00EB5F64">
        <w:rPr>
          <w:rFonts w:ascii="Garamond" w:hAnsi="Garamond"/>
          <w:sz w:val="22"/>
          <w:szCs w:val="22"/>
          <w:lang w:val="en"/>
        </w:rPr>
        <w:t xml:space="preserve"> (2023, April</w:t>
      </w:r>
      <w:r w:rsidRPr="00EB5F64">
        <w:rPr>
          <w:rFonts w:ascii="Garamond" w:hAnsi="Garamond"/>
          <w:sz w:val="22"/>
          <w:szCs w:val="22"/>
        </w:rPr>
        <w:t>). Storytelling as a tool for SEL: Lessons from Chinese and American early childhood educators. In X. Gong [Chair] &amp; J. G. Green “Social emotional learning across various contexts within schools and beyond [Poster session].”</w:t>
      </w:r>
      <w:r w:rsidRPr="00EB5F64">
        <w:rPr>
          <w:rFonts w:ascii="Garamond" w:hAnsi="Garamond"/>
          <w:i/>
          <w:iCs/>
          <w:sz w:val="22"/>
          <w:szCs w:val="22"/>
        </w:rPr>
        <w:t xml:space="preserve"> </w:t>
      </w:r>
      <w:r w:rsidRPr="00EB5F64">
        <w:rPr>
          <w:rFonts w:ascii="Garamond" w:hAnsi="Garamond"/>
          <w:sz w:val="22"/>
          <w:szCs w:val="22"/>
          <w:lang w:val="en"/>
        </w:rPr>
        <w:t>Annual Meeting of the American Educational Research Association, Chicago, IL.</w:t>
      </w:r>
    </w:p>
    <w:p w14:paraId="21FD859D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  <w:lang w:val="en"/>
        </w:rPr>
        <w:t>42</w:t>
      </w:r>
      <w:r w:rsidRPr="00EB5F64">
        <w:rPr>
          <w:rFonts w:ascii="Garamond" w:hAnsi="Garamond"/>
          <w:sz w:val="22"/>
          <w:szCs w:val="22"/>
          <w:lang w:val="en"/>
        </w:rPr>
        <w:tab/>
        <w:t xml:space="preserve">Gong, X. [Chair] &amp; </w:t>
      </w:r>
      <w:r w:rsidRPr="00EB5F64">
        <w:rPr>
          <w:rFonts w:ascii="Garamond" w:hAnsi="Garamond"/>
          <w:b/>
          <w:bCs/>
          <w:sz w:val="22"/>
          <w:szCs w:val="22"/>
          <w:lang w:val="en"/>
        </w:rPr>
        <w:t xml:space="preserve">Bailey, C. S. </w:t>
      </w:r>
      <w:r w:rsidRPr="00EB5F64">
        <w:rPr>
          <w:rFonts w:ascii="Garamond" w:hAnsi="Garamond"/>
          <w:sz w:val="22"/>
          <w:szCs w:val="22"/>
          <w:lang w:val="en"/>
        </w:rPr>
        <w:t>[Discussant] (2023, April</w:t>
      </w:r>
      <w:r w:rsidRPr="00EB5F64">
        <w:rPr>
          <w:rFonts w:ascii="Garamond" w:hAnsi="Garamond"/>
          <w:sz w:val="22"/>
          <w:szCs w:val="22"/>
        </w:rPr>
        <w:t>). “Considering parents' and caregivers' perceptions in social and emotional learning [Paper session].”</w:t>
      </w:r>
      <w:r w:rsidRPr="00EB5F64">
        <w:rPr>
          <w:rFonts w:ascii="Garamond" w:hAnsi="Garamond"/>
          <w:i/>
          <w:iCs/>
          <w:sz w:val="22"/>
          <w:szCs w:val="22"/>
        </w:rPr>
        <w:t xml:space="preserve"> </w:t>
      </w:r>
      <w:r w:rsidRPr="00EB5F64">
        <w:rPr>
          <w:rFonts w:ascii="Garamond" w:hAnsi="Garamond"/>
          <w:sz w:val="22"/>
          <w:szCs w:val="22"/>
          <w:lang w:val="en"/>
        </w:rPr>
        <w:t>Annual Meeting of the American Educational Research Association, Chicago, IL.</w:t>
      </w:r>
    </w:p>
    <w:p w14:paraId="15FB993A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  <w:lang w:val="en"/>
        </w:rPr>
        <w:t>43</w:t>
      </w:r>
      <w:r w:rsidRPr="00EB5F64">
        <w:rPr>
          <w:rFonts w:ascii="Garamond" w:hAnsi="Garamond"/>
          <w:sz w:val="22"/>
          <w:szCs w:val="22"/>
          <w:lang w:val="en"/>
        </w:rPr>
        <w:tab/>
        <w:t xml:space="preserve">Cipriano, C. [Chair] &amp; </w:t>
      </w:r>
      <w:r w:rsidRPr="00EB5F64">
        <w:rPr>
          <w:rFonts w:ascii="Garamond" w:hAnsi="Garamond"/>
          <w:b/>
          <w:bCs/>
          <w:sz w:val="22"/>
          <w:szCs w:val="22"/>
          <w:lang w:val="en"/>
        </w:rPr>
        <w:t xml:space="preserve">Bailey, C. S. </w:t>
      </w:r>
      <w:r w:rsidRPr="00EB5F64">
        <w:rPr>
          <w:rFonts w:ascii="Garamond" w:hAnsi="Garamond"/>
          <w:sz w:val="22"/>
          <w:szCs w:val="22"/>
          <w:lang w:val="en"/>
        </w:rPr>
        <w:t>[Discussant] (2023, April</w:t>
      </w:r>
      <w:r w:rsidRPr="00EB5F64">
        <w:rPr>
          <w:rFonts w:ascii="Garamond" w:hAnsi="Garamond"/>
          <w:sz w:val="22"/>
          <w:szCs w:val="22"/>
        </w:rPr>
        <w:t>). “Social and emotional learning assessment and programming implications [Roundtable].”</w:t>
      </w:r>
      <w:r w:rsidRPr="00EB5F64">
        <w:rPr>
          <w:rFonts w:ascii="Garamond" w:hAnsi="Garamond"/>
          <w:i/>
          <w:iCs/>
          <w:sz w:val="22"/>
          <w:szCs w:val="22"/>
        </w:rPr>
        <w:t xml:space="preserve"> </w:t>
      </w:r>
      <w:r w:rsidRPr="00EB5F64">
        <w:rPr>
          <w:rFonts w:ascii="Garamond" w:hAnsi="Garamond"/>
          <w:sz w:val="22"/>
          <w:szCs w:val="22"/>
          <w:lang w:val="en"/>
        </w:rPr>
        <w:t>Annual Meeting of the American Educational Research Association, Chicago, IL.</w:t>
      </w:r>
    </w:p>
    <w:p w14:paraId="7031FA98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sz w:val="22"/>
          <w:szCs w:val="22"/>
          <w:lang w:val="en"/>
        </w:rPr>
      </w:pPr>
      <w:r w:rsidRPr="00EB5F64">
        <w:rPr>
          <w:rFonts w:ascii="Garamond" w:hAnsi="Garamond"/>
          <w:sz w:val="22"/>
          <w:szCs w:val="22"/>
          <w:lang w:val="en"/>
        </w:rPr>
        <w:t>44</w:t>
      </w:r>
      <w:r w:rsidRPr="00EB5F64">
        <w:rPr>
          <w:rFonts w:ascii="Garamond" w:hAnsi="Garamond"/>
          <w:sz w:val="22"/>
          <w:szCs w:val="22"/>
          <w:lang w:val="en"/>
        </w:rPr>
        <w:tab/>
      </w:r>
      <w:r w:rsidRPr="00EB5F64">
        <w:rPr>
          <w:rFonts w:ascii="Garamond" w:hAnsi="Garamond"/>
          <w:b/>
          <w:bCs/>
          <w:sz w:val="22"/>
          <w:szCs w:val="22"/>
          <w:lang w:val="en"/>
        </w:rPr>
        <w:t>Bailey, C. S.</w:t>
      </w:r>
      <w:r w:rsidRPr="00EB5F64">
        <w:rPr>
          <w:rFonts w:ascii="Garamond" w:hAnsi="Garamond"/>
          <w:sz w:val="22"/>
          <w:szCs w:val="22"/>
          <w:lang w:val="en"/>
        </w:rPr>
        <w:t>, Meyer, J., Strambler, M.</w:t>
      </w:r>
      <w:r w:rsidR="005977A9" w:rsidRPr="00EB5F64">
        <w:rPr>
          <w:rFonts w:ascii="Garamond" w:hAnsi="Garamond"/>
          <w:sz w:val="22"/>
          <w:szCs w:val="22"/>
          <w:lang w:val="en"/>
        </w:rPr>
        <w:t xml:space="preserve"> J.</w:t>
      </w:r>
      <w:r w:rsidRPr="00EB5F64">
        <w:rPr>
          <w:rFonts w:ascii="Garamond" w:hAnsi="Garamond"/>
          <w:sz w:val="22"/>
          <w:szCs w:val="22"/>
          <w:lang w:val="en"/>
        </w:rPr>
        <w:t>, Sanders, W.*, Xie, F.*, &amp; Burget-Foster, S. (2023, April</w:t>
      </w:r>
      <w:r w:rsidRPr="00EB5F64">
        <w:rPr>
          <w:rFonts w:ascii="Garamond" w:hAnsi="Garamond"/>
          <w:sz w:val="22"/>
          <w:szCs w:val="22"/>
        </w:rPr>
        <w:t xml:space="preserve">). Associations among early childhood educator emotional intelligence skills, mindsets, emotional well-being, and SEL practices: The importance of cognitive reappraisal. In C. Cipriano (Chair), “What we learned measuring educator well-Being during the 2021-22 school year: SEL assessment science and </w:t>
      </w:r>
      <w:r w:rsidRPr="00EB5F64">
        <w:rPr>
          <w:rFonts w:ascii="Garamond" w:hAnsi="Garamond"/>
          <w:sz w:val="22"/>
          <w:szCs w:val="22"/>
        </w:rPr>
        <w:lastRenderedPageBreak/>
        <w:t>practice [Paper symposium].”</w:t>
      </w:r>
      <w:r w:rsidRPr="00EB5F64">
        <w:rPr>
          <w:rFonts w:ascii="Garamond" w:hAnsi="Garamond"/>
          <w:i/>
          <w:iCs/>
          <w:sz w:val="22"/>
          <w:szCs w:val="22"/>
        </w:rPr>
        <w:t xml:space="preserve"> </w:t>
      </w:r>
      <w:r w:rsidRPr="00EB5F64">
        <w:rPr>
          <w:rFonts w:ascii="Garamond" w:hAnsi="Garamond"/>
          <w:sz w:val="22"/>
          <w:szCs w:val="22"/>
          <w:lang w:val="en"/>
        </w:rPr>
        <w:t>Annual Meeting of the American Educational Research Association, Chicago, IL. https://osf.io/6npsg</w:t>
      </w:r>
      <w:r w:rsidR="00CE32EB" w:rsidRPr="00EB5F64">
        <w:rPr>
          <w:rFonts w:ascii="Garamond" w:hAnsi="Garamond"/>
          <w:sz w:val="22"/>
          <w:szCs w:val="22"/>
          <w:lang w:val="en"/>
        </w:rPr>
        <w:t>.</w:t>
      </w:r>
    </w:p>
    <w:p w14:paraId="48677FB8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  <w:lang w:val="en"/>
        </w:rPr>
        <w:t>45</w:t>
      </w:r>
      <w:r w:rsidRPr="00EB5F64">
        <w:rPr>
          <w:rFonts w:ascii="Garamond" w:hAnsi="Garamond"/>
          <w:sz w:val="22"/>
          <w:szCs w:val="22"/>
          <w:lang w:val="en"/>
        </w:rPr>
        <w:tab/>
      </w:r>
      <w:r w:rsidRPr="00EB5F64">
        <w:rPr>
          <w:rFonts w:ascii="Garamond" w:hAnsi="Garamond"/>
          <w:b/>
          <w:bCs/>
          <w:sz w:val="22"/>
          <w:szCs w:val="22"/>
          <w:lang w:val="en"/>
        </w:rPr>
        <w:t xml:space="preserve">Bailey, C. S. </w:t>
      </w:r>
      <w:r w:rsidRPr="00EB5F64">
        <w:rPr>
          <w:rFonts w:ascii="Garamond" w:hAnsi="Garamond"/>
          <w:sz w:val="22"/>
          <w:szCs w:val="22"/>
          <w:lang w:val="en"/>
        </w:rPr>
        <w:t>[Discussant] (2023, April</w:t>
      </w:r>
      <w:r w:rsidRPr="00EB5F64">
        <w:rPr>
          <w:rFonts w:ascii="Garamond" w:hAnsi="Garamond"/>
          <w:sz w:val="22"/>
          <w:szCs w:val="22"/>
        </w:rPr>
        <w:t>). “Effective leadership for early childhood programs [Paper session].”</w:t>
      </w:r>
      <w:r w:rsidRPr="00EB5F64">
        <w:rPr>
          <w:rFonts w:ascii="Garamond" w:hAnsi="Garamond"/>
          <w:i/>
          <w:iCs/>
          <w:sz w:val="22"/>
          <w:szCs w:val="22"/>
        </w:rPr>
        <w:t xml:space="preserve"> </w:t>
      </w:r>
      <w:r w:rsidRPr="00EB5F64">
        <w:rPr>
          <w:rFonts w:ascii="Garamond" w:hAnsi="Garamond"/>
          <w:sz w:val="22"/>
          <w:szCs w:val="22"/>
          <w:lang w:val="en"/>
        </w:rPr>
        <w:t>Annual Meeting of the American Educational Research Association, Chicago, IL.</w:t>
      </w:r>
    </w:p>
    <w:p w14:paraId="459BA244" w14:textId="77777777" w:rsidR="00565ACD" w:rsidRPr="00EB5F64" w:rsidRDefault="00565ACD" w:rsidP="00982DD8">
      <w:pPr>
        <w:tabs>
          <w:tab w:val="left" w:pos="720"/>
        </w:tabs>
        <w:ind w:left="1440" w:hanging="1260"/>
        <w:rPr>
          <w:rFonts w:ascii="Garamond" w:hAnsi="Garamond"/>
          <w:sz w:val="22"/>
          <w:szCs w:val="22"/>
          <w:lang w:val="en"/>
        </w:rPr>
      </w:pPr>
      <w:r w:rsidRPr="00EB5F64">
        <w:rPr>
          <w:rFonts w:ascii="Garamond" w:hAnsi="Garamond"/>
          <w:sz w:val="22"/>
          <w:szCs w:val="22"/>
          <w:lang w:val="en"/>
        </w:rPr>
        <w:t>46</w:t>
      </w:r>
      <w:r w:rsidRPr="00EB5F64">
        <w:rPr>
          <w:rFonts w:ascii="Garamond" w:hAnsi="Garamond"/>
          <w:sz w:val="22"/>
          <w:szCs w:val="22"/>
          <w:lang w:val="en"/>
        </w:rPr>
        <w:tab/>
      </w:r>
      <w:r w:rsidRPr="00EB5F64">
        <w:rPr>
          <w:rFonts w:ascii="Garamond" w:hAnsi="Garamond"/>
          <w:b/>
          <w:bCs/>
          <w:sz w:val="22"/>
          <w:szCs w:val="22"/>
          <w:lang w:val="en"/>
        </w:rPr>
        <w:t>Bailey, C. S.</w:t>
      </w:r>
      <w:r w:rsidRPr="00EB5F64">
        <w:rPr>
          <w:rFonts w:ascii="Garamond" w:hAnsi="Garamond"/>
          <w:sz w:val="22"/>
          <w:szCs w:val="22"/>
          <w:lang w:val="en"/>
        </w:rPr>
        <w:t xml:space="preserve"> (2023, April</w:t>
      </w:r>
      <w:r w:rsidRPr="00EB5F64">
        <w:rPr>
          <w:rFonts w:ascii="Garamond" w:hAnsi="Garamond"/>
          <w:sz w:val="22"/>
          <w:szCs w:val="22"/>
        </w:rPr>
        <w:t>). Reliability and validity of the Emotionally Intelligent Teaching Checklist across preschool and educator characteristics [Paper presentation]. In H. Runke [Chair] &amp; R. Gosavi [Discussant] “Measurement and early childhood education: Challenges and opportunities</w:t>
      </w:r>
      <w:r w:rsidR="0009643B" w:rsidRPr="00EB5F64">
        <w:rPr>
          <w:rFonts w:ascii="Garamond" w:hAnsi="Garamond"/>
          <w:sz w:val="22"/>
          <w:szCs w:val="22"/>
        </w:rPr>
        <w:t>.</w:t>
      </w:r>
      <w:r w:rsidRPr="00EB5F64">
        <w:rPr>
          <w:rFonts w:ascii="Garamond" w:hAnsi="Garamond"/>
          <w:sz w:val="22"/>
          <w:szCs w:val="22"/>
        </w:rPr>
        <w:t>”</w:t>
      </w:r>
      <w:r w:rsidRPr="00EB5F64">
        <w:rPr>
          <w:rFonts w:ascii="Garamond" w:hAnsi="Garamond"/>
          <w:i/>
          <w:iCs/>
          <w:sz w:val="22"/>
          <w:szCs w:val="22"/>
        </w:rPr>
        <w:t xml:space="preserve"> </w:t>
      </w:r>
      <w:r w:rsidRPr="00EB5F64">
        <w:rPr>
          <w:rFonts w:ascii="Garamond" w:hAnsi="Garamond"/>
          <w:sz w:val="22"/>
          <w:szCs w:val="22"/>
          <w:lang w:val="en"/>
        </w:rPr>
        <w:t>Annual Meeting of the American Educational Research Association, Chicago, IL.</w:t>
      </w:r>
    </w:p>
    <w:p w14:paraId="7EACDE2B" w14:textId="3646CBA9" w:rsidR="0009643B" w:rsidRPr="00EB5F64" w:rsidRDefault="0009643B" w:rsidP="0009643B">
      <w:pPr>
        <w:tabs>
          <w:tab w:val="left" w:pos="720"/>
        </w:tabs>
        <w:ind w:left="1440" w:hanging="1260"/>
        <w:rPr>
          <w:rFonts w:ascii="Garamond" w:hAnsi="Garamond"/>
          <w:b/>
          <w:bCs/>
          <w:sz w:val="22"/>
          <w:szCs w:val="22"/>
        </w:rPr>
      </w:pPr>
      <w:r w:rsidRPr="00EB5F64">
        <w:rPr>
          <w:rFonts w:ascii="Garamond" w:hAnsi="Garamond"/>
          <w:sz w:val="22"/>
          <w:szCs w:val="22"/>
          <w:lang w:val="en"/>
        </w:rPr>
        <w:t>4</w:t>
      </w:r>
      <w:r w:rsidR="00BF6123" w:rsidRPr="00EB5F64">
        <w:rPr>
          <w:rFonts w:ascii="Garamond" w:hAnsi="Garamond"/>
          <w:sz w:val="22"/>
          <w:szCs w:val="22"/>
          <w:lang w:val="en"/>
        </w:rPr>
        <w:t>7</w:t>
      </w:r>
      <w:r w:rsidRPr="00EB5F64">
        <w:rPr>
          <w:rFonts w:ascii="Garamond" w:hAnsi="Garamond"/>
          <w:sz w:val="22"/>
          <w:szCs w:val="22"/>
          <w:lang w:val="en"/>
        </w:rPr>
        <w:tab/>
      </w:r>
      <w:proofErr w:type="spellStart"/>
      <w:r w:rsidRPr="00EB5F64">
        <w:rPr>
          <w:rFonts w:ascii="Garamond" w:hAnsi="Garamond"/>
          <w:sz w:val="22"/>
          <w:szCs w:val="22"/>
          <w:lang w:val="en"/>
        </w:rPr>
        <w:t>Zieher</w:t>
      </w:r>
      <w:proofErr w:type="spellEnd"/>
      <w:r w:rsidRPr="00EB5F64">
        <w:rPr>
          <w:rFonts w:ascii="Garamond" w:hAnsi="Garamond"/>
          <w:sz w:val="22"/>
          <w:szCs w:val="22"/>
          <w:lang w:val="en"/>
        </w:rPr>
        <w:t xml:space="preserve">, A. K., Cipriano, C., </w:t>
      </w:r>
      <w:r w:rsidRPr="00EB5F64">
        <w:rPr>
          <w:rFonts w:ascii="Garamond" w:hAnsi="Garamond"/>
          <w:b/>
          <w:bCs/>
          <w:sz w:val="22"/>
          <w:szCs w:val="22"/>
          <w:lang w:val="en"/>
        </w:rPr>
        <w:t xml:space="preserve">Bailey, C. S., </w:t>
      </w:r>
      <w:r w:rsidRPr="00EB5F64">
        <w:rPr>
          <w:rFonts w:ascii="Garamond" w:hAnsi="Garamond"/>
          <w:sz w:val="22"/>
          <w:szCs w:val="22"/>
          <w:lang w:val="en"/>
        </w:rPr>
        <w:t>&amp; Strambler, M.</w:t>
      </w:r>
      <w:r w:rsidR="005977A9" w:rsidRPr="00EB5F64">
        <w:rPr>
          <w:rFonts w:ascii="Garamond" w:hAnsi="Garamond"/>
          <w:sz w:val="22"/>
          <w:szCs w:val="22"/>
          <w:lang w:val="en"/>
        </w:rPr>
        <w:t xml:space="preserve"> J.</w:t>
      </w:r>
      <w:r w:rsidRPr="00EB5F64">
        <w:rPr>
          <w:rFonts w:ascii="Garamond" w:hAnsi="Garamond"/>
          <w:sz w:val="22"/>
          <w:szCs w:val="22"/>
          <w:lang w:val="en"/>
        </w:rPr>
        <w:t xml:space="preserve"> (2024, April</w:t>
      </w:r>
      <w:r w:rsidRPr="00EB5F64">
        <w:rPr>
          <w:rFonts w:ascii="Garamond" w:hAnsi="Garamond"/>
          <w:sz w:val="22"/>
          <w:szCs w:val="22"/>
        </w:rPr>
        <w:t>). How we teach SEL matters: Considering the pedagogies of SEL framework to improve SEL [Roundtable discussion]. In A. Cieminski [Chair] “Supporting teachers with social and emotional learning.”</w:t>
      </w:r>
      <w:r w:rsidRPr="00EB5F64">
        <w:rPr>
          <w:rFonts w:ascii="Garamond" w:hAnsi="Garamond"/>
          <w:i/>
          <w:iCs/>
          <w:sz w:val="22"/>
          <w:szCs w:val="22"/>
        </w:rPr>
        <w:t xml:space="preserve"> </w:t>
      </w:r>
      <w:r w:rsidRPr="00EB5F64">
        <w:rPr>
          <w:rFonts w:ascii="Garamond" w:hAnsi="Garamond"/>
          <w:sz w:val="22"/>
          <w:szCs w:val="22"/>
          <w:lang w:val="en"/>
        </w:rPr>
        <w:t xml:space="preserve">Annual Meeting of the American Educational Research Association, </w:t>
      </w:r>
      <w:r w:rsidRPr="00EB5F64">
        <w:rPr>
          <w:rFonts w:ascii="Garamond" w:hAnsi="Garamond"/>
          <w:sz w:val="22"/>
          <w:szCs w:val="22"/>
        </w:rPr>
        <w:t>Philadelphia</w:t>
      </w:r>
      <w:r w:rsidRPr="00EB5F64">
        <w:rPr>
          <w:rFonts w:ascii="Garamond" w:hAnsi="Garamond"/>
          <w:sz w:val="22"/>
          <w:szCs w:val="22"/>
          <w:lang w:val="en"/>
        </w:rPr>
        <w:t>, PA.</w:t>
      </w:r>
    </w:p>
    <w:p w14:paraId="48D42529" w14:textId="7A193FD3" w:rsidR="000630E0" w:rsidRPr="00EB5F64" w:rsidRDefault="00565ACD" w:rsidP="002C0CF0">
      <w:p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4</w:t>
      </w:r>
      <w:r w:rsidR="00BF6123" w:rsidRPr="00EB5F64">
        <w:rPr>
          <w:rFonts w:ascii="Garamond" w:hAnsi="Garamond"/>
          <w:sz w:val="22"/>
          <w:szCs w:val="22"/>
        </w:rPr>
        <w:t>8</w:t>
      </w:r>
      <w:r w:rsidR="009C3186" w:rsidRPr="00EB5F64">
        <w:rPr>
          <w:rFonts w:ascii="Garamond" w:hAnsi="Garamond"/>
          <w:sz w:val="22"/>
          <w:szCs w:val="22"/>
        </w:rPr>
        <w:tab/>
      </w:r>
      <w:r w:rsidR="000630E0" w:rsidRPr="00EB5F64">
        <w:rPr>
          <w:rFonts w:ascii="Garamond" w:hAnsi="Garamond"/>
          <w:sz w:val="22"/>
          <w:szCs w:val="22"/>
        </w:rPr>
        <w:t xml:space="preserve">Ghosh, E., </w:t>
      </w:r>
      <w:r w:rsidR="000630E0" w:rsidRPr="00EB5F64">
        <w:rPr>
          <w:rFonts w:ascii="Garamond" w:hAnsi="Garamond"/>
          <w:b/>
          <w:bCs/>
          <w:sz w:val="22"/>
          <w:szCs w:val="22"/>
        </w:rPr>
        <w:t>Bailey, C. S.,</w:t>
      </w:r>
      <w:r w:rsidR="000630E0" w:rsidRPr="00EB5F64">
        <w:rPr>
          <w:rFonts w:ascii="Garamond" w:hAnsi="Garamond"/>
          <w:sz w:val="22"/>
          <w:szCs w:val="22"/>
        </w:rPr>
        <w:t xml:space="preserve"> &amp; Banerjee, R. (2024, September). “Readiness to implement SEL within and across preschools and communities [Poster presentation].” Division for Early Childhood 40th Annual International Conference on Young Children with Disabilities and Their Families, New Orleans, LA.</w:t>
      </w:r>
    </w:p>
    <w:p w14:paraId="1E03EB19" w14:textId="248FECF0" w:rsidR="00BF6123" w:rsidRPr="00EB5F64" w:rsidRDefault="00BF6123" w:rsidP="00BF6123">
      <w:p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  <w:lang w:val="en"/>
        </w:rPr>
        <w:t>49</w:t>
      </w:r>
      <w:r w:rsidRPr="00EB5F64">
        <w:rPr>
          <w:rFonts w:ascii="Garamond" w:hAnsi="Garamond"/>
          <w:sz w:val="22"/>
          <w:szCs w:val="22"/>
          <w:lang w:val="en"/>
        </w:rPr>
        <w:tab/>
        <w:t xml:space="preserve">Ruby, M. F., Greeley, M., &amp; </w:t>
      </w:r>
      <w:r w:rsidRPr="00EB5F64">
        <w:rPr>
          <w:rFonts w:ascii="Garamond" w:hAnsi="Garamond"/>
          <w:b/>
          <w:bCs/>
          <w:sz w:val="22"/>
          <w:szCs w:val="22"/>
          <w:lang w:val="en"/>
        </w:rPr>
        <w:t>Bailey, C. S.</w:t>
      </w:r>
      <w:r w:rsidRPr="00EB5F64">
        <w:rPr>
          <w:rFonts w:ascii="Garamond" w:hAnsi="Garamond"/>
          <w:sz w:val="22"/>
          <w:szCs w:val="22"/>
          <w:lang w:val="en"/>
        </w:rPr>
        <w:t xml:space="preserve"> (2025, March</w:t>
      </w:r>
      <w:r w:rsidRPr="00EB5F64">
        <w:rPr>
          <w:rFonts w:ascii="Garamond" w:hAnsi="Garamond"/>
          <w:sz w:val="22"/>
          <w:szCs w:val="22"/>
        </w:rPr>
        <w:t>). “Heard</w:t>
      </w:r>
      <w:r w:rsidRPr="00EB5F64">
        <w:rPr>
          <w:rFonts w:ascii="Garamond" w:hAnsi="Garamond"/>
          <w:bCs/>
          <w:sz w:val="22"/>
          <w:szCs w:val="22"/>
        </w:rPr>
        <w:t>, not just seen: Early voices matter!</w:t>
      </w:r>
      <w:r w:rsidRPr="00EB5F64">
        <w:rPr>
          <w:rFonts w:ascii="Garamond" w:hAnsi="Garamond"/>
          <w:sz w:val="22"/>
          <w:szCs w:val="22"/>
        </w:rPr>
        <w:t xml:space="preserve"> [Poster presentation].” 2025 </w:t>
      </w:r>
      <w:r w:rsidRPr="00EB5F64">
        <w:rPr>
          <w:rFonts w:ascii="Garamond" w:hAnsi="Garamond" w:hint="cs"/>
          <w:bCs/>
          <w:sz w:val="22"/>
          <w:szCs w:val="22"/>
        </w:rPr>
        <w:t>Council for Exceptional Children</w:t>
      </w:r>
      <w:r w:rsidRPr="00EB5F64">
        <w:rPr>
          <w:rFonts w:ascii="Garamond" w:hAnsi="Garamond"/>
          <w:bCs/>
          <w:sz w:val="22"/>
          <w:szCs w:val="22"/>
        </w:rPr>
        <w:t xml:space="preserve"> Convention &amp; Expo</w:t>
      </w:r>
      <w:r w:rsidRPr="00EB5F64">
        <w:rPr>
          <w:rFonts w:ascii="Garamond" w:hAnsi="Garamond"/>
          <w:sz w:val="22"/>
          <w:szCs w:val="22"/>
          <w:lang w:val="en"/>
        </w:rPr>
        <w:t xml:space="preserve">, </w:t>
      </w:r>
      <w:r w:rsidRPr="00EB5F64">
        <w:rPr>
          <w:rFonts w:ascii="Garamond" w:hAnsi="Garamond"/>
          <w:sz w:val="22"/>
          <w:szCs w:val="22"/>
        </w:rPr>
        <w:t>Baltimore, MD.</w:t>
      </w:r>
    </w:p>
    <w:p w14:paraId="0DA27462" w14:textId="35B28E25" w:rsidR="000630E0" w:rsidRPr="00EB5F64" w:rsidRDefault="003568C1" w:rsidP="002C0CF0">
      <w:pPr>
        <w:tabs>
          <w:tab w:val="left" w:pos="720"/>
        </w:tabs>
        <w:ind w:left="1440" w:hanging="1260"/>
        <w:rPr>
          <w:rFonts w:ascii="Garamond" w:hAnsi="Garamond"/>
          <w:sz w:val="22"/>
          <w:szCs w:val="22"/>
          <w:lang w:val="en"/>
        </w:rPr>
      </w:pPr>
      <w:r w:rsidRPr="00EB5F64">
        <w:rPr>
          <w:rFonts w:ascii="Garamond" w:hAnsi="Garamond"/>
          <w:sz w:val="22"/>
          <w:szCs w:val="22"/>
          <w:lang w:val="en"/>
        </w:rPr>
        <w:t>50</w:t>
      </w:r>
      <w:r w:rsidR="000630E0" w:rsidRPr="00EB5F64">
        <w:rPr>
          <w:rFonts w:ascii="Garamond" w:hAnsi="Garamond"/>
          <w:sz w:val="22"/>
          <w:szCs w:val="22"/>
          <w:lang w:val="en"/>
        </w:rPr>
        <w:tab/>
      </w:r>
      <w:r w:rsidR="000630E0" w:rsidRPr="00EB5F64">
        <w:rPr>
          <w:rFonts w:ascii="Garamond" w:hAnsi="Garamond"/>
          <w:b/>
          <w:bCs/>
          <w:sz w:val="22"/>
          <w:szCs w:val="22"/>
          <w:lang w:val="en"/>
        </w:rPr>
        <w:t>Bailey, C. S.,</w:t>
      </w:r>
      <w:r w:rsidR="000630E0" w:rsidRPr="00EB5F64">
        <w:rPr>
          <w:rFonts w:ascii="Garamond" w:hAnsi="Garamond"/>
          <w:sz w:val="22"/>
          <w:szCs w:val="22"/>
          <w:lang w:val="en"/>
        </w:rPr>
        <w:t xml:space="preserve"> Antenucci, N., Lang, E., Agrawal, R., &amp; Banerjee, R (2024, April). “The ecology of SEL readiness in early childhood settings [Paper presentation].” Annual Meeting of the American Educational Research Association, Denver, CO.</w:t>
      </w:r>
    </w:p>
    <w:p w14:paraId="2C5788F4" w14:textId="6C607C3C" w:rsidR="0079149F" w:rsidRPr="00EB5F64" w:rsidRDefault="006716DB" w:rsidP="00365F0F">
      <w:p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  <w:lang w:val="en"/>
        </w:rPr>
        <w:t>51</w:t>
      </w:r>
      <w:r w:rsidRPr="00EB5F64">
        <w:rPr>
          <w:rFonts w:ascii="Garamond" w:hAnsi="Garamond"/>
          <w:sz w:val="22"/>
          <w:szCs w:val="22"/>
          <w:lang w:val="en"/>
        </w:rPr>
        <w:tab/>
      </w:r>
      <w:r w:rsidRPr="00EB5F64">
        <w:rPr>
          <w:rFonts w:ascii="Garamond" w:hAnsi="Garamond"/>
          <w:b/>
          <w:bCs/>
          <w:sz w:val="22"/>
          <w:szCs w:val="22"/>
          <w:lang w:val="en"/>
        </w:rPr>
        <w:t>Bailey, C. S.</w:t>
      </w:r>
      <w:r w:rsidR="00365F0F" w:rsidRPr="00EB5F64">
        <w:rPr>
          <w:rFonts w:ascii="Garamond" w:hAnsi="Garamond"/>
          <w:sz w:val="22"/>
          <w:szCs w:val="22"/>
          <w:lang w:val="en"/>
        </w:rPr>
        <w:t xml:space="preserve"> </w:t>
      </w:r>
      <w:r w:rsidRPr="00EB5F64">
        <w:rPr>
          <w:rFonts w:ascii="Garamond" w:hAnsi="Garamond"/>
          <w:sz w:val="22"/>
          <w:szCs w:val="22"/>
          <w:lang w:val="en"/>
        </w:rPr>
        <w:t xml:space="preserve">(2025, </w:t>
      </w:r>
      <w:r w:rsidR="00725C52" w:rsidRPr="00EB5F64">
        <w:rPr>
          <w:rFonts w:ascii="Garamond" w:hAnsi="Garamond"/>
          <w:sz w:val="22"/>
          <w:szCs w:val="22"/>
          <w:lang w:val="en"/>
        </w:rPr>
        <w:t>May</w:t>
      </w:r>
      <w:r w:rsidRPr="00EB5F64">
        <w:rPr>
          <w:rFonts w:ascii="Garamond" w:hAnsi="Garamond"/>
          <w:sz w:val="22"/>
          <w:szCs w:val="22"/>
        </w:rPr>
        <w:t>). “</w:t>
      </w:r>
      <w:r w:rsidR="00365F0F" w:rsidRPr="00EB5F64">
        <w:rPr>
          <w:rFonts w:ascii="Garamond" w:hAnsi="Garamond"/>
          <w:bCs/>
          <w:sz w:val="22"/>
          <w:szCs w:val="22"/>
        </w:rPr>
        <w:t xml:space="preserve">Teaching social and emotional skills in preschool classrooms </w:t>
      </w:r>
      <w:r w:rsidR="00365F0F" w:rsidRPr="00EB5F64">
        <w:rPr>
          <w:rFonts w:ascii="Garamond" w:hAnsi="Garamond"/>
          <w:sz w:val="22"/>
          <w:szCs w:val="22"/>
          <w:lang w:val="en"/>
        </w:rPr>
        <w:t>[Paper presentation].</w:t>
      </w:r>
      <w:r w:rsidRPr="00EB5F64">
        <w:rPr>
          <w:rFonts w:ascii="Garamond" w:hAnsi="Garamond"/>
          <w:sz w:val="22"/>
          <w:szCs w:val="22"/>
        </w:rPr>
        <w:t>”</w:t>
      </w:r>
      <w:r w:rsidRPr="00EB5F64">
        <w:rPr>
          <w:rFonts w:ascii="Garamond" w:hAnsi="Garamond"/>
          <w:i/>
          <w:iCs/>
          <w:sz w:val="22"/>
          <w:szCs w:val="22"/>
        </w:rPr>
        <w:t xml:space="preserve"> </w:t>
      </w:r>
      <w:r w:rsidRPr="00EB5F64">
        <w:rPr>
          <w:rFonts w:ascii="Garamond" w:hAnsi="Garamond"/>
          <w:bCs/>
          <w:sz w:val="22"/>
          <w:szCs w:val="22"/>
        </w:rPr>
        <w:t>Society for Research in Child Development 2025 Biennial Meeting</w:t>
      </w:r>
      <w:r w:rsidRPr="00EB5F64">
        <w:rPr>
          <w:rFonts w:ascii="Garamond" w:hAnsi="Garamond"/>
          <w:sz w:val="22"/>
          <w:szCs w:val="22"/>
          <w:lang w:val="en"/>
        </w:rPr>
        <w:t xml:space="preserve">, </w:t>
      </w:r>
      <w:r w:rsidRPr="00EB5F64">
        <w:rPr>
          <w:rFonts w:ascii="Garamond" w:hAnsi="Garamond"/>
          <w:sz w:val="22"/>
          <w:szCs w:val="22"/>
        </w:rPr>
        <w:t>Minneapolis, MN.</w:t>
      </w:r>
    </w:p>
    <w:p w14:paraId="59299086" w14:textId="42519F23" w:rsidR="003568C1" w:rsidRPr="00EB5F64" w:rsidRDefault="003568C1" w:rsidP="003568C1">
      <w:p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  <w:lang w:val="en"/>
        </w:rPr>
        <w:t>5</w:t>
      </w:r>
      <w:r w:rsidR="009005EF" w:rsidRPr="00EB5F64">
        <w:rPr>
          <w:rFonts w:ascii="Garamond" w:hAnsi="Garamond"/>
          <w:sz w:val="22"/>
          <w:szCs w:val="22"/>
          <w:lang w:val="en"/>
        </w:rPr>
        <w:t>2</w:t>
      </w:r>
      <w:r w:rsidRPr="00EB5F64">
        <w:rPr>
          <w:rFonts w:ascii="Garamond" w:hAnsi="Garamond"/>
          <w:sz w:val="22"/>
          <w:szCs w:val="22"/>
          <w:lang w:val="en"/>
        </w:rPr>
        <w:tab/>
      </w:r>
      <w:r w:rsidRPr="00EB5F64">
        <w:rPr>
          <w:rFonts w:ascii="Garamond" w:hAnsi="Garamond"/>
          <w:b/>
          <w:bCs/>
          <w:sz w:val="22"/>
          <w:szCs w:val="22"/>
          <w:lang w:val="en"/>
        </w:rPr>
        <w:t xml:space="preserve">Bailey, C. S. </w:t>
      </w:r>
      <w:r w:rsidRPr="00EB5F64">
        <w:rPr>
          <w:rFonts w:ascii="Garamond" w:hAnsi="Garamond"/>
          <w:sz w:val="22"/>
          <w:szCs w:val="22"/>
          <w:lang w:val="en"/>
        </w:rPr>
        <w:t xml:space="preserve">&amp; </w:t>
      </w:r>
      <w:r w:rsidRPr="00EB5F64">
        <w:rPr>
          <w:rFonts w:ascii="Garamond" w:hAnsi="Garamond"/>
          <w:iCs/>
          <w:sz w:val="22"/>
          <w:szCs w:val="22"/>
        </w:rPr>
        <w:t>Bouffard, J.</w:t>
      </w:r>
      <w:r w:rsidRPr="00EB5F64">
        <w:rPr>
          <w:rFonts w:ascii="Garamond" w:hAnsi="Garamond"/>
          <w:sz w:val="22"/>
          <w:szCs w:val="22"/>
          <w:lang w:val="en"/>
        </w:rPr>
        <w:t xml:space="preserve"> (2025, August</w:t>
      </w:r>
      <w:r w:rsidRPr="00EB5F64">
        <w:rPr>
          <w:rFonts w:ascii="Garamond" w:hAnsi="Garamond"/>
          <w:sz w:val="22"/>
          <w:szCs w:val="22"/>
        </w:rPr>
        <w:t>). “</w:t>
      </w:r>
      <w:r w:rsidRPr="00EB5F64">
        <w:rPr>
          <w:rFonts w:ascii="Garamond" w:hAnsi="Garamond"/>
          <w:bCs/>
          <w:sz w:val="22"/>
          <w:szCs w:val="22"/>
        </w:rPr>
        <w:t xml:space="preserve">Beyond prototypical responses in young children’s emotion labeling </w:t>
      </w:r>
      <w:r w:rsidRPr="00EB5F64">
        <w:rPr>
          <w:rFonts w:ascii="Garamond" w:hAnsi="Garamond"/>
          <w:sz w:val="22"/>
          <w:szCs w:val="22"/>
          <w:lang w:val="en"/>
        </w:rPr>
        <w:t>[Poster presentation].</w:t>
      </w:r>
      <w:r w:rsidRPr="00EB5F64">
        <w:rPr>
          <w:rFonts w:ascii="Garamond" w:hAnsi="Garamond"/>
          <w:sz w:val="22"/>
          <w:szCs w:val="22"/>
        </w:rPr>
        <w:t>”</w:t>
      </w:r>
      <w:r w:rsidRPr="00EB5F64">
        <w:rPr>
          <w:rFonts w:ascii="Garamond" w:hAnsi="Garamond"/>
          <w:i/>
          <w:iCs/>
          <w:sz w:val="22"/>
          <w:szCs w:val="22"/>
        </w:rPr>
        <w:t xml:space="preserve"> </w:t>
      </w:r>
      <w:r w:rsidRPr="00EB5F64">
        <w:rPr>
          <w:rFonts w:ascii="Garamond" w:hAnsi="Garamond"/>
          <w:bCs/>
          <w:sz w:val="22"/>
          <w:szCs w:val="22"/>
        </w:rPr>
        <w:t>American Psychological Association Annual Meeting</w:t>
      </w:r>
      <w:r w:rsidRPr="00EB5F64">
        <w:rPr>
          <w:rFonts w:ascii="Garamond" w:hAnsi="Garamond"/>
          <w:bCs/>
          <w:sz w:val="22"/>
          <w:szCs w:val="22"/>
          <w:lang w:val="en"/>
        </w:rPr>
        <w:t xml:space="preserve">, </w:t>
      </w:r>
      <w:r w:rsidRPr="00EB5F64">
        <w:rPr>
          <w:rFonts w:ascii="Garamond" w:hAnsi="Garamond"/>
          <w:bCs/>
          <w:sz w:val="22"/>
          <w:szCs w:val="22"/>
        </w:rPr>
        <w:t>Denver, CO.</w:t>
      </w:r>
    </w:p>
    <w:p w14:paraId="29F624AD" w14:textId="13F49CD3" w:rsidR="009005EF" w:rsidRPr="00EB5F64" w:rsidRDefault="009005EF" w:rsidP="009005EF">
      <w:p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sz w:val="22"/>
          <w:szCs w:val="22"/>
          <w:lang w:val="en"/>
        </w:rPr>
        <w:t>53</w:t>
      </w:r>
      <w:r w:rsidRPr="00EB5F64">
        <w:rPr>
          <w:rFonts w:ascii="Garamond" w:hAnsi="Garamond"/>
          <w:sz w:val="22"/>
          <w:szCs w:val="22"/>
          <w:lang w:val="en"/>
        </w:rPr>
        <w:tab/>
      </w:r>
      <w:r w:rsidRPr="00EB5F64">
        <w:rPr>
          <w:rFonts w:ascii="Garamond" w:hAnsi="Garamond"/>
          <w:b/>
          <w:bCs/>
          <w:sz w:val="22"/>
          <w:szCs w:val="22"/>
          <w:lang w:val="en"/>
        </w:rPr>
        <w:t>Bailey, C. S.</w:t>
      </w:r>
      <w:r w:rsidRPr="00EB5F64">
        <w:rPr>
          <w:rFonts w:ascii="Garamond" w:hAnsi="Garamond"/>
          <w:sz w:val="22"/>
          <w:szCs w:val="22"/>
          <w:lang w:val="en"/>
        </w:rPr>
        <w:t>, Ingram, M., Soule, M., Wu, F., &amp; Wang, Z (2025, August</w:t>
      </w:r>
      <w:r w:rsidRPr="00EB5F64">
        <w:rPr>
          <w:rFonts w:ascii="Garamond" w:hAnsi="Garamond"/>
          <w:sz w:val="22"/>
          <w:szCs w:val="22"/>
        </w:rPr>
        <w:t>). “</w:t>
      </w:r>
      <w:r w:rsidRPr="00EB5F64">
        <w:rPr>
          <w:rFonts w:ascii="Garamond" w:hAnsi="Garamond"/>
          <w:bCs/>
          <w:sz w:val="22"/>
          <w:szCs w:val="22"/>
        </w:rPr>
        <w:t xml:space="preserve">Children’s differential use of emotion vocabulary across childhood </w:t>
      </w:r>
      <w:r w:rsidRPr="00EB5F64">
        <w:rPr>
          <w:rFonts w:ascii="Garamond" w:hAnsi="Garamond"/>
          <w:sz w:val="22"/>
          <w:szCs w:val="22"/>
          <w:lang w:val="en"/>
        </w:rPr>
        <w:t>[Poster presentation].</w:t>
      </w:r>
      <w:r w:rsidRPr="00EB5F64">
        <w:rPr>
          <w:rFonts w:ascii="Garamond" w:hAnsi="Garamond"/>
          <w:sz w:val="22"/>
          <w:szCs w:val="22"/>
        </w:rPr>
        <w:t>”</w:t>
      </w:r>
      <w:r w:rsidRPr="00EB5F64">
        <w:rPr>
          <w:rFonts w:ascii="Garamond" w:hAnsi="Garamond"/>
          <w:i/>
          <w:iCs/>
          <w:sz w:val="22"/>
          <w:szCs w:val="22"/>
        </w:rPr>
        <w:t xml:space="preserve"> </w:t>
      </w:r>
      <w:r w:rsidRPr="00EB5F64">
        <w:rPr>
          <w:rFonts w:ascii="Garamond" w:hAnsi="Garamond"/>
          <w:bCs/>
          <w:sz w:val="22"/>
          <w:szCs w:val="22"/>
        </w:rPr>
        <w:t>American Psychological Association Annual Meeting</w:t>
      </w:r>
      <w:r w:rsidRPr="00EB5F64">
        <w:rPr>
          <w:rFonts w:ascii="Garamond" w:hAnsi="Garamond"/>
          <w:bCs/>
          <w:sz w:val="22"/>
          <w:szCs w:val="22"/>
          <w:lang w:val="en"/>
        </w:rPr>
        <w:t xml:space="preserve">, </w:t>
      </w:r>
      <w:r w:rsidRPr="00EB5F64">
        <w:rPr>
          <w:rFonts w:ascii="Garamond" w:hAnsi="Garamond"/>
          <w:bCs/>
          <w:sz w:val="22"/>
          <w:szCs w:val="22"/>
        </w:rPr>
        <w:t>Denver, CO.</w:t>
      </w:r>
    </w:p>
    <w:p w14:paraId="1C454F0B" w14:textId="34F6A522" w:rsidR="009005EF" w:rsidRPr="00EB5F64" w:rsidRDefault="009005EF" w:rsidP="009005EF">
      <w:p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sz w:val="22"/>
          <w:szCs w:val="22"/>
          <w:lang w:val="en"/>
        </w:rPr>
        <w:t>54</w:t>
      </w:r>
      <w:r w:rsidRPr="00EB5F64">
        <w:rPr>
          <w:rFonts w:ascii="Garamond" w:hAnsi="Garamond"/>
          <w:sz w:val="22"/>
          <w:szCs w:val="22"/>
          <w:lang w:val="en"/>
        </w:rPr>
        <w:tab/>
      </w:r>
      <w:r w:rsidRPr="00EB5F64">
        <w:rPr>
          <w:rFonts w:ascii="Garamond" w:hAnsi="Garamond"/>
          <w:b/>
          <w:bCs/>
          <w:sz w:val="22"/>
          <w:szCs w:val="22"/>
          <w:lang w:val="en"/>
        </w:rPr>
        <w:t>Bailey, C. S.</w:t>
      </w:r>
      <w:r w:rsidRPr="00EB5F64">
        <w:rPr>
          <w:rFonts w:ascii="Garamond" w:hAnsi="Garamond"/>
          <w:sz w:val="22"/>
          <w:szCs w:val="22"/>
          <w:lang w:val="en"/>
        </w:rPr>
        <w:t xml:space="preserve"> &amp; Jackman-Ryan, S. L. (2025, August</w:t>
      </w:r>
      <w:r w:rsidRPr="00EB5F64">
        <w:rPr>
          <w:rFonts w:ascii="Garamond" w:hAnsi="Garamond"/>
          <w:sz w:val="22"/>
          <w:szCs w:val="22"/>
        </w:rPr>
        <w:t>). “</w:t>
      </w:r>
      <w:r w:rsidRPr="00EB5F64">
        <w:rPr>
          <w:rFonts w:ascii="Garamond" w:hAnsi="Garamond"/>
          <w:bCs/>
          <w:sz w:val="22"/>
          <w:szCs w:val="22"/>
        </w:rPr>
        <w:t xml:space="preserve">Ecological implementation of a social and emotional learning program in early childhood settings </w:t>
      </w:r>
      <w:r w:rsidRPr="00EB5F64">
        <w:rPr>
          <w:rFonts w:ascii="Garamond" w:hAnsi="Garamond"/>
          <w:sz w:val="22"/>
          <w:szCs w:val="22"/>
          <w:lang w:val="en"/>
        </w:rPr>
        <w:t>[Poster presentation].</w:t>
      </w:r>
      <w:r w:rsidRPr="00EB5F64">
        <w:rPr>
          <w:rFonts w:ascii="Garamond" w:hAnsi="Garamond"/>
          <w:sz w:val="22"/>
          <w:szCs w:val="22"/>
        </w:rPr>
        <w:t>”</w:t>
      </w:r>
      <w:r w:rsidRPr="00EB5F64">
        <w:rPr>
          <w:rFonts w:ascii="Garamond" w:hAnsi="Garamond"/>
          <w:i/>
          <w:iCs/>
          <w:sz w:val="22"/>
          <w:szCs w:val="22"/>
        </w:rPr>
        <w:t xml:space="preserve"> </w:t>
      </w:r>
      <w:r w:rsidRPr="00EB5F64">
        <w:rPr>
          <w:rFonts w:ascii="Garamond" w:hAnsi="Garamond"/>
          <w:bCs/>
          <w:sz w:val="22"/>
          <w:szCs w:val="22"/>
        </w:rPr>
        <w:t>American Psychological Association Annual Meeting</w:t>
      </w:r>
      <w:r w:rsidRPr="00EB5F64">
        <w:rPr>
          <w:rFonts w:ascii="Garamond" w:hAnsi="Garamond"/>
          <w:bCs/>
          <w:sz w:val="22"/>
          <w:szCs w:val="22"/>
          <w:lang w:val="en"/>
        </w:rPr>
        <w:t xml:space="preserve">, </w:t>
      </w:r>
      <w:r w:rsidRPr="00EB5F64">
        <w:rPr>
          <w:rFonts w:ascii="Garamond" w:hAnsi="Garamond"/>
          <w:bCs/>
          <w:sz w:val="22"/>
          <w:szCs w:val="22"/>
        </w:rPr>
        <w:t>Denver, CO.</w:t>
      </w:r>
    </w:p>
    <w:p w14:paraId="477CEDF6" w14:textId="4220A7D3" w:rsidR="009005EF" w:rsidRPr="00EB5F64" w:rsidRDefault="009005EF" w:rsidP="009005EF">
      <w:p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  <w:lang w:val="en"/>
        </w:rPr>
        <w:t>55</w:t>
      </w:r>
      <w:r w:rsidRPr="00EB5F64">
        <w:rPr>
          <w:rFonts w:ascii="Garamond" w:hAnsi="Garamond"/>
          <w:sz w:val="22"/>
          <w:szCs w:val="22"/>
          <w:lang w:val="en"/>
        </w:rPr>
        <w:tab/>
        <w:t xml:space="preserve">Jackman-Ryan, S. L. &amp; </w:t>
      </w:r>
      <w:r w:rsidRPr="00EB5F64">
        <w:rPr>
          <w:rFonts w:ascii="Garamond" w:hAnsi="Garamond"/>
          <w:b/>
          <w:bCs/>
          <w:sz w:val="22"/>
          <w:szCs w:val="22"/>
          <w:lang w:val="en"/>
        </w:rPr>
        <w:t>Bailey, C. S.</w:t>
      </w:r>
      <w:r w:rsidRPr="00EB5F64">
        <w:rPr>
          <w:rFonts w:ascii="Garamond" w:hAnsi="Garamond"/>
          <w:sz w:val="22"/>
          <w:szCs w:val="22"/>
          <w:lang w:val="en"/>
        </w:rPr>
        <w:t xml:space="preserve"> (2025, August</w:t>
      </w:r>
      <w:r w:rsidRPr="00EB5F64">
        <w:rPr>
          <w:rFonts w:ascii="Garamond" w:hAnsi="Garamond"/>
          <w:sz w:val="22"/>
          <w:szCs w:val="22"/>
        </w:rPr>
        <w:t>). “</w:t>
      </w:r>
      <w:r w:rsidRPr="00EB5F64">
        <w:rPr>
          <w:rFonts w:ascii="Garamond" w:hAnsi="Garamond"/>
          <w:bCs/>
          <w:sz w:val="22"/>
          <w:szCs w:val="22"/>
        </w:rPr>
        <w:t xml:space="preserve">Leadership and emotional intelligence: Effects on teacher self-efficacy, satisfaction, &amp; commitment </w:t>
      </w:r>
      <w:r w:rsidRPr="00EB5F64">
        <w:rPr>
          <w:rFonts w:ascii="Garamond" w:hAnsi="Garamond"/>
          <w:sz w:val="22"/>
          <w:szCs w:val="22"/>
          <w:lang w:val="en"/>
        </w:rPr>
        <w:t>[Poster presentation].</w:t>
      </w:r>
      <w:r w:rsidRPr="00EB5F64">
        <w:rPr>
          <w:rFonts w:ascii="Garamond" w:hAnsi="Garamond"/>
          <w:sz w:val="22"/>
          <w:szCs w:val="22"/>
        </w:rPr>
        <w:t>”</w:t>
      </w:r>
      <w:r w:rsidRPr="00EB5F64">
        <w:rPr>
          <w:rFonts w:ascii="Garamond" w:hAnsi="Garamond"/>
          <w:i/>
          <w:iCs/>
          <w:sz w:val="22"/>
          <w:szCs w:val="22"/>
        </w:rPr>
        <w:t xml:space="preserve"> </w:t>
      </w:r>
      <w:r w:rsidRPr="00EB5F64">
        <w:rPr>
          <w:rFonts w:ascii="Garamond" w:hAnsi="Garamond"/>
          <w:bCs/>
          <w:sz w:val="22"/>
          <w:szCs w:val="22"/>
        </w:rPr>
        <w:t>American Psychological Association Annual Meeting</w:t>
      </w:r>
      <w:r w:rsidRPr="00EB5F64">
        <w:rPr>
          <w:rFonts w:ascii="Garamond" w:hAnsi="Garamond"/>
          <w:bCs/>
          <w:sz w:val="22"/>
          <w:szCs w:val="22"/>
          <w:lang w:val="en"/>
        </w:rPr>
        <w:t xml:space="preserve">, </w:t>
      </w:r>
      <w:r w:rsidRPr="00EB5F64">
        <w:rPr>
          <w:rFonts w:ascii="Garamond" w:hAnsi="Garamond"/>
          <w:bCs/>
          <w:sz w:val="22"/>
          <w:szCs w:val="22"/>
        </w:rPr>
        <w:t>Denver, CO.</w:t>
      </w:r>
    </w:p>
    <w:p w14:paraId="0FF92A73" w14:textId="68C37B26" w:rsidR="003568C1" w:rsidRPr="00EB5F64" w:rsidRDefault="003568C1" w:rsidP="003568C1">
      <w:p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sz w:val="22"/>
          <w:szCs w:val="22"/>
          <w:lang w:val="en"/>
        </w:rPr>
        <w:t>5</w:t>
      </w:r>
      <w:r w:rsidR="009005EF" w:rsidRPr="00EB5F64">
        <w:rPr>
          <w:rFonts w:ascii="Garamond" w:hAnsi="Garamond"/>
          <w:sz w:val="22"/>
          <w:szCs w:val="22"/>
          <w:lang w:val="en"/>
        </w:rPr>
        <w:t>6</w:t>
      </w:r>
      <w:r w:rsidRPr="00EB5F64">
        <w:rPr>
          <w:rFonts w:ascii="Garamond" w:hAnsi="Garamond"/>
          <w:sz w:val="22"/>
          <w:szCs w:val="22"/>
          <w:lang w:val="en"/>
        </w:rPr>
        <w:tab/>
      </w:r>
      <w:r w:rsidRPr="00EB5F64">
        <w:rPr>
          <w:rFonts w:ascii="Garamond" w:hAnsi="Garamond"/>
          <w:sz w:val="22"/>
          <w:szCs w:val="22"/>
        </w:rPr>
        <w:t xml:space="preserve">Selino, S., Sanders, W., &amp; </w:t>
      </w:r>
      <w:r w:rsidRPr="00EB5F64">
        <w:rPr>
          <w:rFonts w:ascii="Garamond" w:hAnsi="Garamond"/>
          <w:b/>
          <w:bCs/>
          <w:sz w:val="22"/>
          <w:szCs w:val="22"/>
          <w:lang w:val="en"/>
        </w:rPr>
        <w:t>Bailey, C. S.</w:t>
      </w:r>
      <w:r w:rsidRPr="00EB5F64">
        <w:rPr>
          <w:rFonts w:ascii="Garamond" w:hAnsi="Garamond"/>
          <w:sz w:val="22"/>
          <w:szCs w:val="22"/>
          <w:lang w:val="en"/>
        </w:rPr>
        <w:t xml:space="preserve"> (2025, August</w:t>
      </w:r>
      <w:r w:rsidRPr="00EB5F64">
        <w:rPr>
          <w:rFonts w:ascii="Garamond" w:hAnsi="Garamond"/>
          <w:sz w:val="22"/>
          <w:szCs w:val="22"/>
        </w:rPr>
        <w:t>). “</w:t>
      </w:r>
      <w:r w:rsidRPr="00EB5F64">
        <w:rPr>
          <w:rFonts w:ascii="Garamond" w:hAnsi="Garamond"/>
          <w:bCs/>
          <w:sz w:val="22"/>
          <w:szCs w:val="22"/>
        </w:rPr>
        <w:t xml:space="preserve">Engaging early childhood education programs in SEL: Insights from a community collaborative </w:t>
      </w:r>
      <w:r w:rsidRPr="00EB5F64">
        <w:rPr>
          <w:rFonts w:ascii="Garamond" w:hAnsi="Garamond"/>
          <w:sz w:val="22"/>
          <w:szCs w:val="22"/>
          <w:lang w:val="en"/>
        </w:rPr>
        <w:t>[Poster presentation].</w:t>
      </w:r>
      <w:r w:rsidRPr="00EB5F64">
        <w:rPr>
          <w:rFonts w:ascii="Garamond" w:hAnsi="Garamond"/>
          <w:sz w:val="22"/>
          <w:szCs w:val="22"/>
        </w:rPr>
        <w:t>”</w:t>
      </w:r>
      <w:r w:rsidRPr="00EB5F64">
        <w:rPr>
          <w:rFonts w:ascii="Garamond" w:hAnsi="Garamond"/>
          <w:i/>
          <w:iCs/>
          <w:sz w:val="22"/>
          <w:szCs w:val="22"/>
        </w:rPr>
        <w:t xml:space="preserve"> </w:t>
      </w:r>
      <w:r w:rsidRPr="00EB5F64">
        <w:rPr>
          <w:rFonts w:ascii="Garamond" w:hAnsi="Garamond"/>
          <w:bCs/>
          <w:sz w:val="22"/>
          <w:szCs w:val="22"/>
        </w:rPr>
        <w:t>American Psychological Association Annual Meeting</w:t>
      </w:r>
      <w:r w:rsidRPr="00EB5F64">
        <w:rPr>
          <w:rFonts w:ascii="Garamond" w:hAnsi="Garamond"/>
          <w:bCs/>
          <w:sz w:val="22"/>
          <w:szCs w:val="22"/>
          <w:lang w:val="en"/>
        </w:rPr>
        <w:t xml:space="preserve">, </w:t>
      </w:r>
      <w:r w:rsidRPr="00EB5F64">
        <w:rPr>
          <w:rFonts w:ascii="Garamond" w:hAnsi="Garamond"/>
          <w:bCs/>
          <w:sz w:val="22"/>
          <w:szCs w:val="22"/>
        </w:rPr>
        <w:t>Denver, CO.</w:t>
      </w:r>
    </w:p>
    <w:p w14:paraId="225DCC50" w14:textId="78400E0D" w:rsidR="00FF4803" w:rsidRDefault="00FF4803" w:rsidP="00FF4803">
      <w:p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  <w:lang w:val="en"/>
        </w:rPr>
        <w:t>5</w:t>
      </w:r>
      <w:r>
        <w:rPr>
          <w:rFonts w:ascii="Garamond" w:hAnsi="Garamond"/>
          <w:sz w:val="22"/>
          <w:szCs w:val="22"/>
          <w:lang w:val="en"/>
        </w:rPr>
        <w:t>8</w:t>
      </w:r>
      <w:r w:rsidRPr="00EB5F64">
        <w:rPr>
          <w:rFonts w:ascii="Garamond" w:hAnsi="Garamond"/>
          <w:sz w:val="22"/>
          <w:szCs w:val="22"/>
          <w:lang w:val="en"/>
        </w:rPr>
        <w:tab/>
      </w:r>
      <w:r>
        <w:rPr>
          <w:rFonts w:ascii="Garamond" w:hAnsi="Garamond"/>
          <w:iCs/>
          <w:sz w:val="22"/>
          <w:szCs w:val="22"/>
        </w:rPr>
        <w:t xml:space="preserve">Luu, M. &amp; </w:t>
      </w:r>
      <w:r w:rsidRPr="00FF4803">
        <w:rPr>
          <w:rFonts w:ascii="Garamond" w:hAnsi="Garamond"/>
          <w:b/>
          <w:bCs/>
          <w:iCs/>
          <w:sz w:val="22"/>
          <w:szCs w:val="22"/>
        </w:rPr>
        <w:t>Bailey, C. S.</w:t>
      </w:r>
      <w:r w:rsidRPr="00EB5F64">
        <w:rPr>
          <w:rFonts w:ascii="Garamond" w:hAnsi="Garamond"/>
          <w:iCs/>
          <w:sz w:val="22"/>
          <w:szCs w:val="22"/>
        </w:rPr>
        <w:t xml:space="preserve"> </w:t>
      </w:r>
      <w:r w:rsidRPr="00EB5F64">
        <w:rPr>
          <w:rFonts w:ascii="Garamond" w:hAnsi="Garamond"/>
          <w:sz w:val="22"/>
          <w:szCs w:val="22"/>
          <w:lang w:val="en"/>
        </w:rPr>
        <w:t>(202</w:t>
      </w:r>
      <w:r>
        <w:rPr>
          <w:rFonts w:ascii="Garamond" w:hAnsi="Garamond"/>
          <w:sz w:val="22"/>
          <w:szCs w:val="22"/>
          <w:lang w:val="en"/>
        </w:rPr>
        <w:t>6</w:t>
      </w:r>
      <w:r w:rsidRPr="00EB5F64">
        <w:rPr>
          <w:rFonts w:ascii="Garamond" w:hAnsi="Garamond"/>
          <w:sz w:val="22"/>
          <w:szCs w:val="22"/>
          <w:lang w:val="en"/>
        </w:rPr>
        <w:t xml:space="preserve">, </w:t>
      </w:r>
      <w:r>
        <w:rPr>
          <w:rFonts w:ascii="Garamond" w:hAnsi="Garamond"/>
          <w:sz w:val="22"/>
          <w:szCs w:val="22"/>
          <w:lang w:val="en"/>
        </w:rPr>
        <w:t>March</w:t>
      </w:r>
      <w:r w:rsidRPr="00EB5F64">
        <w:rPr>
          <w:rFonts w:ascii="Garamond" w:hAnsi="Garamond"/>
          <w:sz w:val="22"/>
          <w:szCs w:val="22"/>
        </w:rPr>
        <w:t>). “</w:t>
      </w:r>
      <w:r w:rsidRPr="00FF4803">
        <w:rPr>
          <w:rFonts w:ascii="Garamond" w:hAnsi="Garamond"/>
          <w:bCs/>
          <w:sz w:val="22"/>
          <w:szCs w:val="22"/>
        </w:rPr>
        <w:t>Why Human Skills Aren’t Sticking—And What Will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FF4803">
        <w:rPr>
          <w:rFonts w:ascii="Garamond" w:hAnsi="Garamond"/>
          <w:bCs/>
          <w:sz w:val="22"/>
          <w:szCs w:val="22"/>
        </w:rPr>
        <w:t>[Conversation]”</w:t>
      </w:r>
      <w:r w:rsidRPr="00FF4803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Pr="00FF4803">
        <w:rPr>
          <w:rFonts w:ascii="Garamond" w:hAnsi="Garamond"/>
          <w:bCs/>
          <w:sz w:val="22"/>
          <w:szCs w:val="22"/>
        </w:rPr>
        <w:t>SXSW</w:t>
      </w:r>
      <w:r w:rsidRPr="00FF4803">
        <w:rPr>
          <w:rFonts w:ascii="Garamond" w:hAnsi="Garamond"/>
          <w:sz w:val="22"/>
          <w:szCs w:val="22"/>
        </w:rPr>
        <w:t xml:space="preserve"> EDU Conference &amp; Festival</w:t>
      </w:r>
      <w:r w:rsidRPr="00EB5F64">
        <w:rPr>
          <w:rFonts w:ascii="Garamond" w:hAnsi="Garamond"/>
          <w:sz w:val="22"/>
          <w:szCs w:val="22"/>
          <w:lang w:val="en"/>
        </w:rPr>
        <w:t xml:space="preserve">, </w:t>
      </w:r>
      <w:r>
        <w:rPr>
          <w:rFonts w:ascii="Garamond" w:hAnsi="Garamond"/>
          <w:sz w:val="22"/>
          <w:szCs w:val="22"/>
        </w:rPr>
        <w:t>Austin, TX</w:t>
      </w:r>
      <w:r w:rsidRPr="00EB5F64">
        <w:rPr>
          <w:rFonts w:ascii="Garamond" w:hAnsi="Garamond"/>
          <w:sz w:val="22"/>
          <w:szCs w:val="22"/>
        </w:rPr>
        <w:t>.</w:t>
      </w:r>
    </w:p>
    <w:p w14:paraId="0A939167" w14:textId="6D82954C" w:rsidR="009B1A48" w:rsidRDefault="009B1A48" w:rsidP="009B1A48">
      <w:p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  <w:lang w:val="en"/>
        </w:rPr>
      </w:pPr>
      <w:r w:rsidRPr="00EB5F64">
        <w:rPr>
          <w:rFonts w:ascii="Garamond" w:hAnsi="Garamond"/>
          <w:sz w:val="22"/>
          <w:szCs w:val="22"/>
          <w:lang w:val="en"/>
        </w:rPr>
        <w:t>5</w:t>
      </w:r>
      <w:r>
        <w:rPr>
          <w:rFonts w:ascii="Garamond" w:hAnsi="Garamond"/>
          <w:sz w:val="22"/>
          <w:szCs w:val="22"/>
          <w:lang w:val="en"/>
        </w:rPr>
        <w:t>9</w:t>
      </w:r>
      <w:r w:rsidRPr="00EB5F64">
        <w:rPr>
          <w:rFonts w:ascii="Garamond" w:hAnsi="Garamond"/>
          <w:sz w:val="22"/>
          <w:szCs w:val="22"/>
          <w:lang w:val="en"/>
        </w:rPr>
        <w:tab/>
      </w:r>
      <w:r w:rsidRPr="00EB5F64">
        <w:rPr>
          <w:rFonts w:ascii="Garamond" w:hAnsi="Garamond"/>
          <w:b/>
          <w:bCs/>
          <w:sz w:val="22"/>
          <w:szCs w:val="22"/>
          <w:lang w:val="en"/>
        </w:rPr>
        <w:t>Bailey, C. S.</w:t>
      </w:r>
      <w:r w:rsidRPr="00EB5F64">
        <w:rPr>
          <w:rFonts w:ascii="Garamond" w:hAnsi="Garamond"/>
          <w:sz w:val="22"/>
          <w:szCs w:val="22"/>
          <w:lang w:val="en"/>
        </w:rPr>
        <w:t xml:space="preserve"> </w:t>
      </w:r>
      <w:r>
        <w:rPr>
          <w:rFonts w:ascii="Garamond" w:hAnsi="Garamond"/>
          <w:sz w:val="22"/>
          <w:szCs w:val="22"/>
          <w:lang w:val="en"/>
        </w:rPr>
        <w:t xml:space="preserve">&amp; </w:t>
      </w:r>
      <w:r w:rsidRPr="009B1A48">
        <w:rPr>
          <w:rFonts w:ascii="Garamond" w:hAnsi="Garamond"/>
          <w:sz w:val="22"/>
          <w:szCs w:val="22"/>
        </w:rPr>
        <w:t>Mauney</w:t>
      </w:r>
      <w:r>
        <w:rPr>
          <w:rFonts w:ascii="Garamond" w:hAnsi="Garamond"/>
          <w:sz w:val="22"/>
          <w:szCs w:val="22"/>
          <w:lang w:val="en"/>
        </w:rPr>
        <w:t xml:space="preserve">, C. </w:t>
      </w:r>
      <w:r w:rsidRPr="00EB5F64">
        <w:rPr>
          <w:rFonts w:ascii="Garamond" w:hAnsi="Garamond"/>
          <w:sz w:val="22"/>
          <w:szCs w:val="22"/>
          <w:lang w:val="en"/>
        </w:rPr>
        <w:t>(202</w:t>
      </w:r>
      <w:r>
        <w:rPr>
          <w:rFonts w:ascii="Garamond" w:hAnsi="Garamond"/>
          <w:sz w:val="22"/>
          <w:szCs w:val="22"/>
          <w:lang w:val="en"/>
        </w:rPr>
        <w:t>6</w:t>
      </w:r>
      <w:r w:rsidRPr="00EB5F64">
        <w:rPr>
          <w:rFonts w:ascii="Garamond" w:hAnsi="Garamond"/>
          <w:sz w:val="22"/>
          <w:szCs w:val="22"/>
          <w:lang w:val="en"/>
        </w:rPr>
        <w:t xml:space="preserve">, </w:t>
      </w:r>
      <w:r>
        <w:rPr>
          <w:rFonts w:ascii="Garamond" w:hAnsi="Garamond"/>
          <w:sz w:val="22"/>
          <w:szCs w:val="22"/>
          <w:lang w:val="en"/>
        </w:rPr>
        <w:t>April</w:t>
      </w:r>
      <w:r w:rsidRPr="00EB5F64">
        <w:rPr>
          <w:rFonts w:ascii="Garamond" w:hAnsi="Garamond"/>
          <w:sz w:val="22"/>
          <w:szCs w:val="22"/>
        </w:rPr>
        <w:t>). “</w:t>
      </w:r>
      <w:r w:rsidRPr="009B1A48">
        <w:rPr>
          <w:rFonts w:ascii="Garamond" w:hAnsi="Garamond"/>
          <w:bCs/>
          <w:sz w:val="22"/>
          <w:szCs w:val="22"/>
        </w:rPr>
        <w:t>Multilingualism and Teacher-Child Linguistic Congruence as Predictors of Young Children's Emotional Competence</w:t>
      </w:r>
      <w:r w:rsidRPr="00EB5F64">
        <w:rPr>
          <w:rFonts w:ascii="Garamond" w:hAnsi="Garamond"/>
          <w:bCs/>
          <w:sz w:val="22"/>
          <w:szCs w:val="22"/>
        </w:rPr>
        <w:t xml:space="preserve"> </w:t>
      </w:r>
      <w:r w:rsidRPr="00EB5F64">
        <w:rPr>
          <w:rFonts w:ascii="Garamond" w:hAnsi="Garamond"/>
          <w:sz w:val="22"/>
          <w:szCs w:val="22"/>
          <w:lang w:val="en"/>
        </w:rPr>
        <w:t>[</w:t>
      </w:r>
      <w:r>
        <w:rPr>
          <w:rFonts w:ascii="Garamond" w:hAnsi="Garamond"/>
          <w:sz w:val="22"/>
          <w:szCs w:val="22"/>
          <w:lang w:val="en"/>
        </w:rPr>
        <w:t>Paper</w:t>
      </w:r>
      <w:r w:rsidRPr="00EB5F64">
        <w:rPr>
          <w:rFonts w:ascii="Garamond" w:hAnsi="Garamond"/>
          <w:sz w:val="22"/>
          <w:szCs w:val="22"/>
          <w:lang w:val="en"/>
        </w:rPr>
        <w:t xml:space="preserve"> presentation].</w:t>
      </w:r>
      <w:r w:rsidRPr="00EB5F64">
        <w:rPr>
          <w:rFonts w:ascii="Garamond" w:hAnsi="Garamond"/>
          <w:sz w:val="22"/>
          <w:szCs w:val="22"/>
        </w:rPr>
        <w:t>”</w:t>
      </w:r>
      <w:r w:rsidRPr="00EB5F64">
        <w:rPr>
          <w:rFonts w:ascii="Garamond" w:hAnsi="Garamond"/>
          <w:i/>
          <w:iCs/>
          <w:sz w:val="22"/>
          <w:szCs w:val="22"/>
        </w:rPr>
        <w:t xml:space="preserve"> </w:t>
      </w:r>
      <w:r w:rsidRPr="009B1A48">
        <w:rPr>
          <w:rFonts w:ascii="Garamond" w:hAnsi="Garamond"/>
          <w:bCs/>
          <w:sz w:val="22"/>
          <w:szCs w:val="22"/>
          <w:lang w:val="en"/>
        </w:rPr>
        <w:t>Annual Meeting of the American Educational Research Association, Los Angeles, CA.</w:t>
      </w:r>
    </w:p>
    <w:p w14:paraId="601FDAD8" w14:textId="57A9EE17" w:rsidR="00931639" w:rsidRDefault="00931639" w:rsidP="00931639">
      <w:p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  <w:lang w:val="en"/>
        </w:rPr>
      </w:pPr>
      <w:r>
        <w:rPr>
          <w:rFonts w:ascii="Garamond" w:hAnsi="Garamond"/>
          <w:bCs/>
          <w:sz w:val="22"/>
          <w:szCs w:val="22"/>
        </w:rPr>
        <w:t>6</w:t>
      </w:r>
      <w:r>
        <w:rPr>
          <w:rFonts w:ascii="Garamond" w:hAnsi="Garamond"/>
          <w:bCs/>
          <w:sz w:val="22"/>
          <w:szCs w:val="22"/>
        </w:rPr>
        <w:t>0</w:t>
      </w:r>
      <w:r>
        <w:rPr>
          <w:rFonts w:ascii="Garamond" w:hAnsi="Garamond"/>
          <w:bCs/>
          <w:sz w:val="22"/>
          <w:szCs w:val="22"/>
        </w:rPr>
        <w:t>.</w:t>
      </w:r>
      <w:r>
        <w:rPr>
          <w:rFonts w:ascii="Garamond" w:hAnsi="Garamond"/>
          <w:bCs/>
          <w:sz w:val="22"/>
          <w:szCs w:val="22"/>
        </w:rPr>
        <w:tab/>
      </w:r>
      <w:r w:rsidRPr="00931639">
        <w:rPr>
          <w:rFonts w:ascii="Garamond" w:hAnsi="Garamond"/>
          <w:bCs/>
          <w:sz w:val="22"/>
          <w:szCs w:val="22"/>
        </w:rPr>
        <w:t xml:space="preserve">Barnes, S., </w:t>
      </w:r>
      <w:proofErr w:type="spellStart"/>
      <w:r w:rsidRPr="00931639">
        <w:rPr>
          <w:rFonts w:ascii="Garamond" w:hAnsi="Garamond"/>
          <w:bCs/>
          <w:sz w:val="22"/>
          <w:szCs w:val="22"/>
        </w:rPr>
        <w:t>Zieher</w:t>
      </w:r>
      <w:proofErr w:type="spellEnd"/>
      <w:r w:rsidRPr="00931639">
        <w:rPr>
          <w:rFonts w:ascii="Garamond" w:hAnsi="Garamond"/>
          <w:bCs/>
          <w:sz w:val="22"/>
          <w:szCs w:val="22"/>
        </w:rPr>
        <w:t xml:space="preserve">, A., </w:t>
      </w:r>
      <w:r w:rsidRPr="00931639">
        <w:rPr>
          <w:rFonts w:ascii="Garamond" w:hAnsi="Garamond"/>
          <w:b/>
          <w:sz w:val="22"/>
          <w:szCs w:val="22"/>
        </w:rPr>
        <w:t>Bailey, C. S.,</w:t>
      </w:r>
      <w:r w:rsidRPr="00931639">
        <w:rPr>
          <w:rFonts w:ascii="Garamond" w:hAnsi="Garamond"/>
          <w:bCs/>
          <w:sz w:val="22"/>
          <w:szCs w:val="22"/>
        </w:rPr>
        <w:t xml:space="preserve"> Strambler, M., Ha, C., &amp; Cipriano, C. (2026). Using the Compass Checklist to </w:t>
      </w:r>
      <w:r>
        <w:rPr>
          <w:rFonts w:ascii="Garamond" w:hAnsi="Garamond"/>
          <w:bCs/>
          <w:sz w:val="22"/>
          <w:szCs w:val="22"/>
        </w:rPr>
        <w:t>s</w:t>
      </w:r>
      <w:r w:rsidRPr="00931639">
        <w:rPr>
          <w:rFonts w:ascii="Garamond" w:hAnsi="Garamond"/>
          <w:bCs/>
          <w:sz w:val="22"/>
          <w:szCs w:val="22"/>
        </w:rPr>
        <w:t xml:space="preserve">upport </w:t>
      </w:r>
      <w:r>
        <w:rPr>
          <w:rFonts w:ascii="Garamond" w:hAnsi="Garamond"/>
          <w:bCs/>
          <w:sz w:val="22"/>
          <w:szCs w:val="22"/>
        </w:rPr>
        <w:t>s</w:t>
      </w:r>
      <w:r w:rsidRPr="00931639">
        <w:rPr>
          <w:rFonts w:ascii="Garamond" w:hAnsi="Garamond"/>
          <w:bCs/>
          <w:sz w:val="22"/>
          <w:szCs w:val="22"/>
        </w:rPr>
        <w:t xml:space="preserve">ocial and </w:t>
      </w:r>
      <w:r>
        <w:rPr>
          <w:rFonts w:ascii="Garamond" w:hAnsi="Garamond"/>
          <w:bCs/>
          <w:sz w:val="22"/>
          <w:szCs w:val="22"/>
        </w:rPr>
        <w:t>e</w:t>
      </w:r>
      <w:r w:rsidRPr="00931639">
        <w:rPr>
          <w:rFonts w:ascii="Garamond" w:hAnsi="Garamond"/>
          <w:bCs/>
          <w:sz w:val="22"/>
          <w:szCs w:val="22"/>
        </w:rPr>
        <w:t xml:space="preserve">motional </w:t>
      </w:r>
      <w:r>
        <w:rPr>
          <w:rFonts w:ascii="Garamond" w:hAnsi="Garamond"/>
          <w:bCs/>
          <w:sz w:val="22"/>
          <w:szCs w:val="22"/>
        </w:rPr>
        <w:t>p</w:t>
      </w:r>
      <w:r w:rsidRPr="00931639">
        <w:rPr>
          <w:rFonts w:ascii="Garamond" w:hAnsi="Garamond"/>
          <w:bCs/>
          <w:sz w:val="22"/>
          <w:szCs w:val="22"/>
        </w:rPr>
        <w:t xml:space="preserve">edagogy: Implications </w:t>
      </w:r>
      <w:r>
        <w:rPr>
          <w:rFonts w:ascii="Garamond" w:hAnsi="Garamond"/>
          <w:bCs/>
          <w:sz w:val="22"/>
          <w:szCs w:val="22"/>
        </w:rPr>
        <w:t>b</w:t>
      </w:r>
      <w:r w:rsidRPr="00931639">
        <w:rPr>
          <w:rFonts w:ascii="Garamond" w:hAnsi="Garamond"/>
          <w:bCs/>
          <w:sz w:val="22"/>
          <w:szCs w:val="22"/>
        </w:rPr>
        <w:t xml:space="preserve">ased on </w:t>
      </w:r>
      <w:r>
        <w:rPr>
          <w:rFonts w:ascii="Garamond" w:hAnsi="Garamond"/>
          <w:bCs/>
          <w:sz w:val="22"/>
          <w:szCs w:val="22"/>
        </w:rPr>
        <w:t>g</w:t>
      </w:r>
      <w:r w:rsidRPr="00931639">
        <w:rPr>
          <w:rFonts w:ascii="Garamond" w:hAnsi="Garamond"/>
          <w:bCs/>
          <w:sz w:val="22"/>
          <w:szCs w:val="22"/>
        </w:rPr>
        <w:t xml:space="preserve">eneralizability </w:t>
      </w:r>
      <w:r>
        <w:rPr>
          <w:rFonts w:ascii="Garamond" w:hAnsi="Garamond"/>
          <w:bCs/>
          <w:sz w:val="22"/>
          <w:szCs w:val="22"/>
        </w:rPr>
        <w:t>t</w:t>
      </w:r>
      <w:r w:rsidRPr="00931639">
        <w:rPr>
          <w:rFonts w:ascii="Garamond" w:hAnsi="Garamond"/>
          <w:bCs/>
          <w:sz w:val="22"/>
          <w:szCs w:val="22"/>
        </w:rPr>
        <w:t>heory. “</w:t>
      </w:r>
      <w:r w:rsidRPr="00931639">
        <w:rPr>
          <w:rFonts w:ascii="Garamond" w:hAnsi="Garamond"/>
          <w:bCs/>
          <w:sz w:val="22"/>
          <w:szCs w:val="22"/>
          <w:lang w:val="en"/>
        </w:rPr>
        <w:t>In Cipriano, C., (Chair) Development, validation, and generalizability studies of the Compass Classroom Observation Tool.” Annual Meeting of the National Council on Measurement in Education. Los Angeles, CA.</w:t>
      </w:r>
    </w:p>
    <w:p w14:paraId="045C0C40" w14:textId="3AC237CA" w:rsidR="00931639" w:rsidRDefault="00931639" w:rsidP="00931639">
      <w:p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  <w:lang w:val="en"/>
        </w:rPr>
      </w:pPr>
      <w:r>
        <w:rPr>
          <w:rFonts w:ascii="Garamond" w:hAnsi="Garamond"/>
          <w:bCs/>
          <w:sz w:val="22"/>
          <w:szCs w:val="22"/>
          <w:lang w:val="en"/>
        </w:rPr>
        <w:t>61.</w:t>
      </w:r>
      <w:r>
        <w:rPr>
          <w:rFonts w:ascii="Garamond" w:hAnsi="Garamond"/>
          <w:bCs/>
          <w:sz w:val="22"/>
          <w:szCs w:val="22"/>
          <w:lang w:val="en"/>
        </w:rPr>
        <w:tab/>
      </w:r>
      <w:r w:rsidRPr="00931639">
        <w:rPr>
          <w:rFonts w:ascii="Garamond" w:hAnsi="Garamond"/>
          <w:bCs/>
          <w:sz w:val="22"/>
          <w:szCs w:val="22"/>
          <w:lang w:val="en"/>
        </w:rPr>
        <w:t xml:space="preserve">Meyer, J., </w:t>
      </w:r>
      <w:proofErr w:type="spellStart"/>
      <w:r w:rsidRPr="00931639">
        <w:rPr>
          <w:rFonts w:ascii="Garamond" w:hAnsi="Garamond"/>
          <w:bCs/>
          <w:sz w:val="22"/>
          <w:szCs w:val="22"/>
          <w:lang w:val="en"/>
        </w:rPr>
        <w:t>Zieher</w:t>
      </w:r>
      <w:proofErr w:type="spellEnd"/>
      <w:r w:rsidRPr="00931639">
        <w:rPr>
          <w:rFonts w:ascii="Garamond" w:hAnsi="Garamond"/>
          <w:bCs/>
          <w:sz w:val="22"/>
          <w:szCs w:val="22"/>
          <w:lang w:val="en"/>
        </w:rPr>
        <w:t xml:space="preserve">, A., </w:t>
      </w:r>
      <w:r w:rsidRPr="00931639">
        <w:rPr>
          <w:rFonts w:ascii="Garamond" w:hAnsi="Garamond"/>
          <w:b/>
          <w:sz w:val="22"/>
          <w:szCs w:val="22"/>
          <w:lang w:val="en"/>
        </w:rPr>
        <w:t>Bailey, C.</w:t>
      </w:r>
      <w:r w:rsidRPr="00931639">
        <w:rPr>
          <w:rFonts w:ascii="Garamond" w:hAnsi="Garamond"/>
          <w:b/>
          <w:sz w:val="22"/>
          <w:szCs w:val="22"/>
          <w:lang w:val="en"/>
        </w:rPr>
        <w:t xml:space="preserve"> S</w:t>
      </w:r>
      <w:r>
        <w:rPr>
          <w:rFonts w:ascii="Garamond" w:hAnsi="Garamond"/>
          <w:bCs/>
          <w:sz w:val="22"/>
          <w:szCs w:val="22"/>
          <w:lang w:val="en"/>
        </w:rPr>
        <w:t>.</w:t>
      </w:r>
      <w:r w:rsidRPr="00931639">
        <w:rPr>
          <w:rFonts w:ascii="Garamond" w:hAnsi="Garamond"/>
          <w:bCs/>
          <w:sz w:val="22"/>
          <w:szCs w:val="22"/>
          <w:lang w:val="en"/>
        </w:rPr>
        <w:t xml:space="preserve">, Strambler, M., Ha, C., Van Straten, A., </w:t>
      </w:r>
      <w:proofErr w:type="spellStart"/>
      <w:r w:rsidRPr="00931639">
        <w:rPr>
          <w:rFonts w:ascii="Garamond" w:hAnsi="Garamond"/>
          <w:bCs/>
          <w:sz w:val="22"/>
          <w:szCs w:val="22"/>
          <w:lang w:val="en"/>
        </w:rPr>
        <w:t>Soeters</w:t>
      </w:r>
      <w:proofErr w:type="spellEnd"/>
      <w:r w:rsidRPr="00931639">
        <w:rPr>
          <w:rFonts w:ascii="Garamond" w:hAnsi="Garamond"/>
          <w:bCs/>
          <w:sz w:val="22"/>
          <w:szCs w:val="22"/>
          <w:lang w:val="en"/>
        </w:rPr>
        <w:t xml:space="preserve">, Z., Torv, L., &amp; Cipriano, C. (2026). Development of the Compass Checklist for Elementary Schools: A </w:t>
      </w:r>
      <w:r>
        <w:rPr>
          <w:rFonts w:ascii="Garamond" w:hAnsi="Garamond"/>
          <w:bCs/>
          <w:sz w:val="22"/>
          <w:szCs w:val="22"/>
          <w:lang w:val="en"/>
        </w:rPr>
        <w:t>t</w:t>
      </w:r>
      <w:r w:rsidRPr="00931639">
        <w:rPr>
          <w:rFonts w:ascii="Garamond" w:hAnsi="Garamond"/>
          <w:bCs/>
          <w:sz w:val="22"/>
          <w:szCs w:val="22"/>
          <w:lang w:val="en"/>
        </w:rPr>
        <w:t xml:space="preserve">eaching </w:t>
      </w:r>
      <w:r>
        <w:rPr>
          <w:rFonts w:ascii="Garamond" w:hAnsi="Garamond"/>
          <w:bCs/>
          <w:sz w:val="22"/>
          <w:szCs w:val="22"/>
          <w:lang w:val="en"/>
        </w:rPr>
        <w:t>t</w:t>
      </w:r>
      <w:r w:rsidRPr="00931639">
        <w:rPr>
          <w:rFonts w:ascii="Garamond" w:hAnsi="Garamond"/>
          <w:bCs/>
          <w:sz w:val="22"/>
          <w:szCs w:val="22"/>
          <w:lang w:val="en"/>
        </w:rPr>
        <w:t xml:space="preserve">ool to </w:t>
      </w:r>
      <w:r>
        <w:rPr>
          <w:rFonts w:ascii="Garamond" w:hAnsi="Garamond"/>
          <w:bCs/>
          <w:sz w:val="22"/>
          <w:szCs w:val="22"/>
          <w:lang w:val="en"/>
        </w:rPr>
        <w:t>s</w:t>
      </w:r>
      <w:r w:rsidRPr="00931639">
        <w:rPr>
          <w:rFonts w:ascii="Garamond" w:hAnsi="Garamond"/>
          <w:bCs/>
          <w:sz w:val="22"/>
          <w:szCs w:val="22"/>
          <w:lang w:val="en"/>
        </w:rPr>
        <w:t xml:space="preserve">caffold </w:t>
      </w:r>
      <w:r>
        <w:rPr>
          <w:rFonts w:ascii="Garamond" w:hAnsi="Garamond"/>
          <w:bCs/>
          <w:sz w:val="22"/>
          <w:szCs w:val="22"/>
          <w:lang w:val="en"/>
        </w:rPr>
        <w:t>s</w:t>
      </w:r>
      <w:r w:rsidRPr="00931639">
        <w:rPr>
          <w:rFonts w:ascii="Garamond" w:hAnsi="Garamond"/>
          <w:bCs/>
          <w:sz w:val="22"/>
          <w:szCs w:val="22"/>
          <w:lang w:val="en"/>
        </w:rPr>
        <w:t xml:space="preserve">tudents’ </w:t>
      </w:r>
      <w:r>
        <w:rPr>
          <w:rFonts w:ascii="Garamond" w:hAnsi="Garamond"/>
          <w:bCs/>
          <w:sz w:val="22"/>
          <w:szCs w:val="22"/>
          <w:lang w:val="en"/>
        </w:rPr>
        <w:t>s</w:t>
      </w:r>
      <w:r w:rsidRPr="00931639">
        <w:rPr>
          <w:rFonts w:ascii="Garamond" w:hAnsi="Garamond"/>
          <w:bCs/>
          <w:sz w:val="22"/>
          <w:szCs w:val="22"/>
          <w:lang w:val="en"/>
        </w:rPr>
        <w:t xml:space="preserve">ocial and </w:t>
      </w:r>
      <w:r>
        <w:rPr>
          <w:rFonts w:ascii="Garamond" w:hAnsi="Garamond"/>
          <w:bCs/>
          <w:sz w:val="22"/>
          <w:szCs w:val="22"/>
          <w:lang w:val="en"/>
        </w:rPr>
        <w:t>e</w:t>
      </w:r>
      <w:r w:rsidRPr="00931639">
        <w:rPr>
          <w:rFonts w:ascii="Garamond" w:hAnsi="Garamond"/>
          <w:bCs/>
          <w:sz w:val="22"/>
          <w:szCs w:val="22"/>
          <w:lang w:val="en"/>
        </w:rPr>
        <w:t xml:space="preserve">motional </w:t>
      </w:r>
      <w:r>
        <w:rPr>
          <w:rFonts w:ascii="Garamond" w:hAnsi="Garamond"/>
          <w:bCs/>
          <w:sz w:val="22"/>
          <w:szCs w:val="22"/>
          <w:lang w:val="en"/>
        </w:rPr>
        <w:t>d</w:t>
      </w:r>
      <w:r w:rsidRPr="00931639">
        <w:rPr>
          <w:rFonts w:ascii="Garamond" w:hAnsi="Garamond"/>
          <w:bCs/>
          <w:sz w:val="22"/>
          <w:szCs w:val="22"/>
          <w:lang w:val="en"/>
        </w:rPr>
        <w:t>evelopment</w:t>
      </w:r>
      <w:r>
        <w:rPr>
          <w:rFonts w:ascii="Garamond" w:hAnsi="Garamond"/>
          <w:bCs/>
          <w:sz w:val="22"/>
          <w:szCs w:val="22"/>
          <w:lang w:val="en"/>
        </w:rPr>
        <w:t xml:space="preserve">. </w:t>
      </w:r>
      <w:r>
        <w:rPr>
          <w:rFonts w:ascii="Garamond" w:hAnsi="Garamond"/>
          <w:bCs/>
          <w:sz w:val="22"/>
          <w:szCs w:val="22"/>
        </w:rPr>
        <w:t>“</w:t>
      </w:r>
      <w:r w:rsidRPr="00931639">
        <w:rPr>
          <w:rFonts w:ascii="Garamond" w:hAnsi="Garamond"/>
          <w:bCs/>
          <w:sz w:val="22"/>
          <w:szCs w:val="22"/>
          <w:lang w:val="en"/>
        </w:rPr>
        <w:t>In Cipriano, C., (Chair) Development, validation, and generalizability studies of the Compass Classroom Observation Tool.</w:t>
      </w:r>
      <w:r>
        <w:rPr>
          <w:rFonts w:ascii="Garamond" w:hAnsi="Garamond"/>
          <w:bCs/>
          <w:sz w:val="22"/>
          <w:szCs w:val="22"/>
          <w:lang w:val="en"/>
        </w:rPr>
        <w:t>”</w:t>
      </w:r>
      <w:r w:rsidRPr="00931639">
        <w:rPr>
          <w:rFonts w:ascii="Garamond" w:hAnsi="Garamond"/>
          <w:bCs/>
          <w:sz w:val="22"/>
          <w:szCs w:val="22"/>
          <w:lang w:val="en"/>
        </w:rPr>
        <w:t xml:space="preserve">  Annual Meeting of the National Council on Measurement in Education. Los Angeles, CA.</w:t>
      </w:r>
    </w:p>
    <w:p w14:paraId="646BD4B4" w14:textId="6B16550C" w:rsidR="00931639" w:rsidRDefault="00931639" w:rsidP="00931639">
      <w:p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  <w:lang w:val="en"/>
        </w:rPr>
      </w:pPr>
      <w:r>
        <w:rPr>
          <w:rFonts w:ascii="Garamond" w:hAnsi="Garamond"/>
          <w:bCs/>
          <w:sz w:val="22"/>
          <w:szCs w:val="22"/>
        </w:rPr>
        <w:t>62.</w:t>
      </w:r>
      <w:r>
        <w:rPr>
          <w:rFonts w:ascii="Garamond" w:hAnsi="Garamond"/>
          <w:bCs/>
          <w:sz w:val="22"/>
          <w:szCs w:val="22"/>
        </w:rPr>
        <w:tab/>
      </w:r>
      <w:proofErr w:type="spellStart"/>
      <w:r w:rsidRPr="00931639">
        <w:rPr>
          <w:rFonts w:ascii="Garamond" w:hAnsi="Garamond"/>
          <w:bCs/>
          <w:sz w:val="22"/>
          <w:szCs w:val="22"/>
        </w:rPr>
        <w:t>Zieher</w:t>
      </w:r>
      <w:proofErr w:type="spellEnd"/>
      <w:r w:rsidRPr="00931639">
        <w:rPr>
          <w:rFonts w:ascii="Garamond" w:hAnsi="Garamond"/>
          <w:bCs/>
          <w:sz w:val="22"/>
          <w:szCs w:val="22"/>
        </w:rPr>
        <w:t xml:space="preserve">, A., </w:t>
      </w:r>
      <w:r w:rsidRPr="00931639">
        <w:rPr>
          <w:rFonts w:ascii="Garamond" w:hAnsi="Garamond"/>
          <w:b/>
          <w:sz w:val="22"/>
          <w:szCs w:val="22"/>
        </w:rPr>
        <w:t>Bailey, C.</w:t>
      </w:r>
      <w:r w:rsidRPr="00931639">
        <w:rPr>
          <w:rFonts w:ascii="Garamond" w:hAnsi="Garamond"/>
          <w:b/>
          <w:sz w:val="22"/>
          <w:szCs w:val="22"/>
        </w:rPr>
        <w:t xml:space="preserve"> S.</w:t>
      </w:r>
      <w:r w:rsidRPr="00931639">
        <w:rPr>
          <w:rFonts w:ascii="Garamond" w:hAnsi="Garamond"/>
          <w:bCs/>
          <w:sz w:val="22"/>
          <w:szCs w:val="22"/>
        </w:rPr>
        <w:t xml:space="preserve">, Strambler, M., Ha, C., Barnes, S., Meyer, J., Van Straten, A. &amp; Cipriano, C. (2026). Validation of the Compass Checklist: An </w:t>
      </w:r>
      <w:r>
        <w:rPr>
          <w:rFonts w:ascii="Garamond" w:hAnsi="Garamond"/>
          <w:bCs/>
          <w:sz w:val="22"/>
          <w:szCs w:val="22"/>
        </w:rPr>
        <w:t>e</w:t>
      </w:r>
      <w:r w:rsidRPr="00931639">
        <w:rPr>
          <w:rFonts w:ascii="Garamond" w:hAnsi="Garamond"/>
          <w:bCs/>
          <w:sz w:val="22"/>
          <w:szCs w:val="22"/>
        </w:rPr>
        <w:t xml:space="preserve">ducator </w:t>
      </w:r>
      <w:r>
        <w:rPr>
          <w:rFonts w:ascii="Garamond" w:hAnsi="Garamond"/>
          <w:bCs/>
          <w:sz w:val="22"/>
          <w:szCs w:val="22"/>
        </w:rPr>
        <w:t>o</w:t>
      </w:r>
      <w:r w:rsidRPr="00931639">
        <w:rPr>
          <w:rFonts w:ascii="Garamond" w:hAnsi="Garamond"/>
          <w:bCs/>
          <w:sz w:val="22"/>
          <w:szCs w:val="22"/>
        </w:rPr>
        <w:t xml:space="preserve">bservation </w:t>
      </w:r>
      <w:r>
        <w:rPr>
          <w:rFonts w:ascii="Garamond" w:hAnsi="Garamond"/>
          <w:bCs/>
          <w:sz w:val="22"/>
          <w:szCs w:val="22"/>
        </w:rPr>
        <w:t>t</w:t>
      </w:r>
      <w:r w:rsidRPr="00931639">
        <w:rPr>
          <w:rFonts w:ascii="Garamond" w:hAnsi="Garamond"/>
          <w:bCs/>
          <w:sz w:val="22"/>
          <w:szCs w:val="22"/>
        </w:rPr>
        <w:t xml:space="preserve">ool for </w:t>
      </w:r>
      <w:r>
        <w:rPr>
          <w:rFonts w:ascii="Garamond" w:hAnsi="Garamond"/>
          <w:bCs/>
          <w:sz w:val="22"/>
          <w:szCs w:val="22"/>
        </w:rPr>
        <w:t>s</w:t>
      </w:r>
      <w:r w:rsidRPr="00931639">
        <w:rPr>
          <w:rFonts w:ascii="Garamond" w:hAnsi="Garamond"/>
          <w:bCs/>
          <w:sz w:val="22"/>
          <w:szCs w:val="22"/>
        </w:rPr>
        <w:t xml:space="preserve">ocial and </w:t>
      </w:r>
      <w:r>
        <w:rPr>
          <w:rFonts w:ascii="Garamond" w:hAnsi="Garamond"/>
          <w:bCs/>
          <w:sz w:val="22"/>
          <w:szCs w:val="22"/>
        </w:rPr>
        <w:t>e</w:t>
      </w:r>
      <w:r w:rsidRPr="00931639">
        <w:rPr>
          <w:rFonts w:ascii="Garamond" w:hAnsi="Garamond"/>
          <w:bCs/>
          <w:sz w:val="22"/>
          <w:szCs w:val="22"/>
        </w:rPr>
        <w:t xml:space="preserve">motional </w:t>
      </w:r>
      <w:r>
        <w:rPr>
          <w:rFonts w:ascii="Garamond" w:hAnsi="Garamond"/>
          <w:bCs/>
          <w:sz w:val="22"/>
          <w:szCs w:val="22"/>
        </w:rPr>
        <w:t>p</w:t>
      </w:r>
      <w:r w:rsidRPr="00931639">
        <w:rPr>
          <w:rFonts w:ascii="Garamond" w:hAnsi="Garamond"/>
          <w:bCs/>
          <w:sz w:val="22"/>
          <w:szCs w:val="22"/>
        </w:rPr>
        <w:t xml:space="preserve">edagogy in </w:t>
      </w:r>
      <w:r>
        <w:rPr>
          <w:rFonts w:ascii="Garamond" w:hAnsi="Garamond"/>
          <w:bCs/>
          <w:sz w:val="22"/>
          <w:szCs w:val="22"/>
        </w:rPr>
        <w:t>e</w:t>
      </w:r>
      <w:r w:rsidRPr="00931639">
        <w:rPr>
          <w:rFonts w:ascii="Garamond" w:hAnsi="Garamond"/>
          <w:bCs/>
          <w:sz w:val="22"/>
          <w:szCs w:val="22"/>
        </w:rPr>
        <w:t xml:space="preserve">lementary </w:t>
      </w:r>
      <w:r>
        <w:rPr>
          <w:rFonts w:ascii="Garamond" w:hAnsi="Garamond"/>
          <w:bCs/>
          <w:sz w:val="22"/>
          <w:szCs w:val="22"/>
        </w:rPr>
        <w:t>s</w:t>
      </w:r>
      <w:r w:rsidRPr="00931639">
        <w:rPr>
          <w:rFonts w:ascii="Garamond" w:hAnsi="Garamond"/>
          <w:bCs/>
          <w:sz w:val="22"/>
          <w:szCs w:val="22"/>
        </w:rPr>
        <w:t xml:space="preserve">chools. </w:t>
      </w:r>
      <w:r>
        <w:rPr>
          <w:rFonts w:ascii="Garamond" w:hAnsi="Garamond"/>
          <w:bCs/>
          <w:sz w:val="22"/>
          <w:szCs w:val="22"/>
        </w:rPr>
        <w:t>“</w:t>
      </w:r>
      <w:r w:rsidRPr="00931639">
        <w:rPr>
          <w:rFonts w:ascii="Garamond" w:hAnsi="Garamond"/>
          <w:bCs/>
          <w:sz w:val="22"/>
          <w:szCs w:val="22"/>
          <w:lang w:val="en"/>
        </w:rPr>
        <w:t xml:space="preserve">In Cipriano, C., (Chair) Development, validation, and </w:t>
      </w:r>
      <w:r w:rsidRPr="00931639">
        <w:rPr>
          <w:rFonts w:ascii="Garamond" w:hAnsi="Garamond"/>
          <w:bCs/>
          <w:sz w:val="22"/>
          <w:szCs w:val="22"/>
          <w:lang w:val="en"/>
        </w:rPr>
        <w:lastRenderedPageBreak/>
        <w:t>generalizability studies of the Compass Classroom Observation Tool.</w:t>
      </w:r>
      <w:r>
        <w:rPr>
          <w:rFonts w:ascii="Garamond" w:hAnsi="Garamond"/>
          <w:bCs/>
          <w:sz w:val="22"/>
          <w:szCs w:val="22"/>
          <w:lang w:val="en"/>
        </w:rPr>
        <w:t>”</w:t>
      </w:r>
      <w:r w:rsidRPr="00931639">
        <w:rPr>
          <w:rFonts w:ascii="Garamond" w:hAnsi="Garamond"/>
          <w:bCs/>
          <w:sz w:val="22"/>
          <w:szCs w:val="22"/>
          <w:lang w:val="en"/>
        </w:rPr>
        <w:t xml:space="preserve"> Annual Meeting of the National Council on Measurement in Education. Los Angeles</w:t>
      </w:r>
      <w:r>
        <w:rPr>
          <w:rFonts w:ascii="Garamond" w:hAnsi="Garamond"/>
          <w:bCs/>
          <w:sz w:val="22"/>
          <w:szCs w:val="22"/>
          <w:lang w:val="en"/>
        </w:rPr>
        <w:t>, CA.</w:t>
      </w:r>
    </w:p>
    <w:p w14:paraId="3613B6D8" w14:textId="77777777" w:rsidR="002C0CF0" w:rsidRPr="00EB5F64" w:rsidRDefault="002C0CF0" w:rsidP="006716DB">
      <w:pPr>
        <w:tabs>
          <w:tab w:val="left" w:pos="720"/>
        </w:tabs>
        <w:rPr>
          <w:rFonts w:ascii="Garamond" w:hAnsi="Garamond"/>
          <w:sz w:val="22"/>
          <w:szCs w:val="22"/>
          <w:lang w:val="en"/>
        </w:rPr>
      </w:pPr>
    </w:p>
    <w:p w14:paraId="2D5A5410" w14:textId="77777777" w:rsidR="00DB6492" w:rsidRPr="00EB5F64" w:rsidRDefault="005527D2" w:rsidP="00E848AA">
      <w:pPr>
        <w:tabs>
          <w:tab w:val="left" w:pos="1980"/>
          <w:tab w:val="left" w:pos="2790"/>
        </w:tabs>
        <w:ind w:left="180"/>
        <w:rPr>
          <w:rFonts w:ascii="Garamond" w:hAnsi="Garamond" w:cs="Arial"/>
          <w:b/>
          <w:i/>
          <w:iCs/>
          <w:sz w:val="22"/>
          <w:szCs w:val="22"/>
        </w:rPr>
      </w:pPr>
      <w:r w:rsidRPr="00EB5F64">
        <w:rPr>
          <w:rFonts w:ascii="Garamond" w:hAnsi="Garamond" w:cs="Arial"/>
          <w:b/>
          <w:i/>
          <w:iCs/>
          <w:sz w:val="22"/>
          <w:szCs w:val="22"/>
        </w:rPr>
        <w:t>Regional</w:t>
      </w:r>
    </w:p>
    <w:p w14:paraId="7D57AA3F" w14:textId="77777777" w:rsidR="005B28DA" w:rsidRPr="00EB5F64" w:rsidRDefault="005B28DA" w:rsidP="00982DD8">
      <w:pPr>
        <w:tabs>
          <w:tab w:val="left" w:pos="720"/>
        </w:tabs>
        <w:ind w:left="1440" w:hanging="1260"/>
        <w:rPr>
          <w:rFonts w:ascii="Garamond" w:hAnsi="Garamond"/>
          <w:b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1</w:t>
      </w:r>
      <w:r w:rsidRPr="00EB5F64">
        <w:rPr>
          <w:rFonts w:ascii="Garamond" w:hAnsi="Garamond"/>
          <w:b/>
          <w:sz w:val="22"/>
          <w:szCs w:val="22"/>
        </w:rPr>
        <w:tab/>
        <w:t>Bailey, C. S.</w:t>
      </w:r>
      <w:r w:rsidRPr="00EB5F64">
        <w:rPr>
          <w:rFonts w:ascii="Garamond" w:hAnsi="Garamond"/>
          <w:sz w:val="22"/>
          <w:szCs w:val="22"/>
        </w:rPr>
        <w:t>, Harsin, A. K., &amp; Heffernan, S. (2007, April). “Effects of letter transposition in subliminal primes on perceived content of abstract images [Poster presentation]” 2007 Undergraduate Research, Scholarship, and Creative Activity Day at South Dakota State University, Brookings, SD.</w:t>
      </w:r>
    </w:p>
    <w:p w14:paraId="272B3B2F" w14:textId="77777777" w:rsidR="005B28DA" w:rsidRPr="00EB5F64" w:rsidRDefault="005B28DA" w:rsidP="00982DD8">
      <w:pPr>
        <w:tabs>
          <w:tab w:val="left" w:pos="720"/>
        </w:tabs>
        <w:ind w:left="1440" w:hanging="1260"/>
        <w:rPr>
          <w:rFonts w:ascii="Garamond" w:hAnsi="Garamond"/>
          <w:b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2</w:t>
      </w:r>
      <w:r w:rsidRPr="00EB5F64">
        <w:rPr>
          <w:rFonts w:ascii="Garamond" w:hAnsi="Garamond"/>
          <w:sz w:val="22"/>
          <w:szCs w:val="22"/>
        </w:rPr>
        <w:tab/>
        <w:t xml:space="preserve">Curby, T. W. &amp; </w:t>
      </w:r>
      <w:r w:rsidRPr="00EB5F64">
        <w:rPr>
          <w:rFonts w:ascii="Garamond" w:hAnsi="Garamond"/>
          <w:b/>
          <w:sz w:val="22"/>
          <w:szCs w:val="22"/>
        </w:rPr>
        <w:t>Bailey, C. S.</w:t>
      </w:r>
      <w:r w:rsidRPr="00EB5F64">
        <w:rPr>
          <w:rFonts w:ascii="Garamond" w:hAnsi="Garamond"/>
          <w:sz w:val="22"/>
          <w:szCs w:val="22"/>
        </w:rPr>
        <w:t xml:space="preserve"> (2010, June). “The student classroom experiences survey: Measuring quality teacher-student interactions in psychology classes [Poster presentation].” Eastern Conference on the Teaching of Psychology 2010 Annual Meeting, Harrisonburg, VA. </w:t>
      </w:r>
    </w:p>
    <w:p w14:paraId="408A3D23" w14:textId="77777777" w:rsidR="005B28DA" w:rsidRPr="00EB5F64" w:rsidRDefault="005B28DA" w:rsidP="00982DD8">
      <w:pPr>
        <w:tabs>
          <w:tab w:val="left" w:pos="720"/>
        </w:tabs>
        <w:ind w:left="1440" w:hanging="1260"/>
        <w:rPr>
          <w:rFonts w:ascii="Garamond" w:hAnsi="Garamond"/>
          <w:b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3</w:t>
      </w:r>
      <w:r w:rsidRPr="00EB5F64">
        <w:rPr>
          <w:rFonts w:ascii="Garamond" w:hAnsi="Garamond"/>
          <w:sz w:val="22"/>
          <w:szCs w:val="22"/>
        </w:rPr>
        <w:tab/>
      </w:r>
      <w:r w:rsidRPr="00EB5F64">
        <w:rPr>
          <w:rFonts w:ascii="Garamond" w:hAnsi="Garamond"/>
          <w:b/>
          <w:sz w:val="22"/>
          <w:szCs w:val="22"/>
        </w:rPr>
        <w:t>Bailey, C. S.</w:t>
      </w:r>
      <w:r w:rsidRPr="00EB5F64">
        <w:rPr>
          <w:rFonts w:ascii="Garamond" w:hAnsi="Garamond"/>
          <w:sz w:val="22"/>
          <w:szCs w:val="22"/>
        </w:rPr>
        <w:t xml:space="preserve">, Carlson, A. G., Brock, L. L., Curby, T. W., &amp; </w:t>
      </w:r>
      <w:proofErr w:type="spellStart"/>
      <w:r w:rsidRPr="00EB5F64">
        <w:rPr>
          <w:rFonts w:ascii="Garamond" w:hAnsi="Garamond"/>
          <w:sz w:val="22"/>
          <w:szCs w:val="22"/>
        </w:rPr>
        <w:t>LoCasale</w:t>
      </w:r>
      <w:proofErr w:type="spellEnd"/>
      <w:r w:rsidRPr="00EB5F64">
        <w:rPr>
          <w:rFonts w:ascii="Garamond" w:hAnsi="Garamond"/>
          <w:sz w:val="22"/>
          <w:szCs w:val="22"/>
        </w:rPr>
        <w:t xml:space="preserve">-Crouch, J. (2012, March). “Predictors of teacher consistency in emotional support differ based on years of experience [Poster presentation].” Eastern Psychological Association 2012 Annual Meeting, Pittsburg, PA. </w:t>
      </w:r>
    </w:p>
    <w:p w14:paraId="125830FF" w14:textId="77777777" w:rsidR="005B28DA" w:rsidRPr="00EB5F64" w:rsidRDefault="005B28DA" w:rsidP="00982DD8">
      <w:pPr>
        <w:tabs>
          <w:tab w:val="left" w:pos="720"/>
        </w:tabs>
        <w:ind w:left="1440" w:hanging="1260"/>
        <w:rPr>
          <w:rFonts w:ascii="Garamond" w:hAnsi="Garamond" w:cs="Arial"/>
          <w:b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4</w:t>
      </w:r>
      <w:r w:rsidRPr="00EB5F64">
        <w:rPr>
          <w:rFonts w:ascii="Garamond" w:hAnsi="Garamond"/>
          <w:bCs/>
          <w:sz w:val="22"/>
          <w:szCs w:val="22"/>
        </w:rPr>
        <w:tab/>
      </w:r>
      <w:r w:rsidRPr="00EB5F64">
        <w:rPr>
          <w:rFonts w:ascii="Garamond" w:hAnsi="Garamond"/>
          <w:b/>
          <w:bCs/>
          <w:sz w:val="22"/>
          <w:szCs w:val="22"/>
        </w:rPr>
        <w:t xml:space="preserve">Bailey, C. S. </w:t>
      </w:r>
      <w:r w:rsidRPr="00EB5F64">
        <w:rPr>
          <w:rFonts w:ascii="Garamond" w:hAnsi="Garamond"/>
          <w:bCs/>
          <w:sz w:val="22"/>
          <w:szCs w:val="22"/>
        </w:rPr>
        <w:t xml:space="preserve">(2015, October). “A skills-based approach to teaching emotion regulation strategies to preschool children [Conference presentation]” </w:t>
      </w:r>
      <w:r w:rsidRPr="00EB5F64">
        <w:rPr>
          <w:rFonts w:ascii="Garamond" w:hAnsi="Garamond"/>
          <w:sz w:val="22"/>
          <w:szCs w:val="22"/>
        </w:rPr>
        <w:t xml:space="preserve">2015 Annual </w:t>
      </w:r>
      <w:r w:rsidRPr="00EB5F64">
        <w:rPr>
          <w:rFonts w:ascii="Garamond" w:hAnsi="Garamond"/>
          <w:bCs/>
          <w:iCs/>
          <w:sz w:val="22"/>
          <w:szCs w:val="22"/>
        </w:rPr>
        <w:t>Connecticut Association for the Education of Young Children</w:t>
      </w:r>
      <w:r w:rsidRPr="00EB5F64">
        <w:rPr>
          <w:rFonts w:ascii="Garamond" w:hAnsi="Garamond"/>
          <w:bCs/>
          <w:sz w:val="22"/>
          <w:szCs w:val="22"/>
        </w:rPr>
        <w:t>, Cromwell, CT.</w:t>
      </w:r>
    </w:p>
    <w:p w14:paraId="5C5C72D6" w14:textId="77777777" w:rsidR="005B28DA" w:rsidRPr="00EB5F64" w:rsidRDefault="005B28DA" w:rsidP="00982DD8">
      <w:pPr>
        <w:tabs>
          <w:tab w:val="left" w:pos="720"/>
        </w:tabs>
        <w:ind w:left="1440" w:hanging="1260"/>
        <w:rPr>
          <w:rFonts w:ascii="Garamond" w:hAnsi="Garamond"/>
          <w:b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5</w:t>
      </w:r>
      <w:r w:rsidRPr="00EB5F64">
        <w:rPr>
          <w:rFonts w:ascii="Garamond" w:hAnsi="Garamond"/>
          <w:sz w:val="22"/>
          <w:szCs w:val="22"/>
        </w:rPr>
        <w:tab/>
      </w:r>
      <w:proofErr w:type="spellStart"/>
      <w:r w:rsidRPr="00EB5F64">
        <w:rPr>
          <w:rFonts w:ascii="Garamond" w:hAnsi="Garamond"/>
          <w:bCs/>
          <w:sz w:val="22"/>
          <w:szCs w:val="22"/>
        </w:rPr>
        <w:t>Luetzgendorf</w:t>
      </w:r>
      <w:proofErr w:type="spellEnd"/>
      <w:r w:rsidRPr="00EB5F64">
        <w:rPr>
          <w:rFonts w:ascii="Garamond" w:hAnsi="Garamond"/>
          <w:bCs/>
          <w:sz w:val="22"/>
          <w:szCs w:val="22"/>
        </w:rPr>
        <w:t xml:space="preserve">, T. &amp; </w:t>
      </w:r>
      <w:r w:rsidRPr="00EB5F64">
        <w:rPr>
          <w:rFonts w:ascii="Garamond" w:hAnsi="Garamond"/>
          <w:b/>
          <w:bCs/>
          <w:sz w:val="22"/>
          <w:szCs w:val="22"/>
        </w:rPr>
        <w:t xml:space="preserve">Bailey, C. S. </w:t>
      </w:r>
      <w:r w:rsidRPr="00EB5F64">
        <w:rPr>
          <w:rFonts w:ascii="Garamond" w:hAnsi="Garamond"/>
          <w:bCs/>
          <w:sz w:val="22"/>
          <w:szCs w:val="22"/>
        </w:rPr>
        <w:t>(2017, March). “Exploring home-based childcare providers’ implementation of a social and emotional learning program [Paper presentation].” Eastern Psychological Association 2017 Annual Meeting, Boston, MA.</w:t>
      </w:r>
    </w:p>
    <w:p w14:paraId="61AE7187" w14:textId="77777777" w:rsidR="00432824" w:rsidRPr="00EB5F64" w:rsidRDefault="005B28DA" w:rsidP="00982DD8">
      <w:pPr>
        <w:tabs>
          <w:tab w:val="left" w:pos="720"/>
        </w:tabs>
        <w:ind w:left="1440" w:hanging="1260"/>
        <w:rPr>
          <w:rFonts w:ascii="Garamond" w:hAnsi="Garamond" w:cs="Arial"/>
          <w:b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6</w:t>
      </w:r>
      <w:r w:rsidR="00432824" w:rsidRPr="00EB5F64">
        <w:rPr>
          <w:rFonts w:ascii="Garamond" w:hAnsi="Garamond"/>
          <w:bCs/>
          <w:sz w:val="22"/>
          <w:szCs w:val="22"/>
        </w:rPr>
        <w:tab/>
      </w:r>
      <w:r w:rsidR="00432824" w:rsidRPr="00EB5F64">
        <w:rPr>
          <w:rFonts w:ascii="Garamond" w:hAnsi="Garamond"/>
          <w:b/>
          <w:bCs/>
          <w:sz w:val="22"/>
          <w:szCs w:val="22"/>
        </w:rPr>
        <w:t xml:space="preserve">Bailey, C. S. </w:t>
      </w:r>
      <w:r w:rsidR="00432824" w:rsidRPr="00EB5F64">
        <w:rPr>
          <w:rFonts w:ascii="Garamond" w:hAnsi="Garamond"/>
          <w:bCs/>
          <w:sz w:val="22"/>
          <w:szCs w:val="22"/>
        </w:rPr>
        <w:t>(2019, October). “Educators left behind: Promoting educators’ mindsets, skills, and wellbeing as part of systematic approaches to SEL</w:t>
      </w:r>
      <w:r w:rsidR="00730D69" w:rsidRPr="00EB5F64">
        <w:rPr>
          <w:rFonts w:ascii="Garamond" w:hAnsi="Garamond"/>
          <w:bCs/>
          <w:sz w:val="22"/>
          <w:szCs w:val="22"/>
        </w:rPr>
        <w:t xml:space="preserve"> [Conference presentation].</w:t>
      </w:r>
      <w:r w:rsidR="00432824" w:rsidRPr="00EB5F64">
        <w:rPr>
          <w:rFonts w:ascii="Garamond" w:hAnsi="Garamond"/>
          <w:bCs/>
          <w:sz w:val="22"/>
          <w:szCs w:val="22"/>
        </w:rPr>
        <w:t xml:space="preserve">” </w:t>
      </w:r>
      <w:r w:rsidR="00432824" w:rsidRPr="00EB5F64">
        <w:rPr>
          <w:rFonts w:ascii="Garamond" w:hAnsi="Garamond"/>
          <w:sz w:val="22"/>
          <w:szCs w:val="22"/>
        </w:rPr>
        <w:t xml:space="preserve">Annual </w:t>
      </w:r>
      <w:r w:rsidR="00432824" w:rsidRPr="00EB5F64">
        <w:rPr>
          <w:rFonts w:ascii="Garamond" w:hAnsi="Garamond"/>
          <w:bCs/>
          <w:iCs/>
          <w:sz w:val="22"/>
          <w:szCs w:val="22"/>
        </w:rPr>
        <w:t>Connecticut Association for the Education of Young Children</w:t>
      </w:r>
      <w:r w:rsidR="00432824" w:rsidRPr="00EB5F64">
        <w:rPr>
          <w:rFonts w:ascii="Garamond" w:hAnsi="Garamond"/>
          <w:bCs/>
          <w:sz w:val="22"/>
          <w:szCs w:val="22"/>
        </w:rPr>
        <w:t>, Bridgeport, CT.</w:t>
      </w:r>
    </w:p>
    <w:p w14:paraId="7C46368F" w14:textId="77777777" w:rsidR="00E848AA" w:rsidRPr="00EB5F64" w:rsidRDefault="00E848AA" w:rsidP="00E848AA">
      <w:pPr>
        <w:tabs>
          <w:tab w:val="left" w:pos="1980"/>
          <w:tab w:val="left" w:pos="2790"/>
        </w:tabs>
        <w:rPr>
          <w:rFonts w:ascii="Garamond" w:hAnsi="Garamond" w:cs="Arial"/>
          <w:b/>
          <w:sz w:val="22"/>
          <w:szCs w:val="22"/>
        </w:rPr>
      </w:pPr>
    </w:p>
    <w:p w14:paraId="2CA80915" w14:textId="77777777" w:rsidR="00E0350A" w:rsidRPr="00EB5F64" w:rsidRDefault="00DB6492" w:rsidP="00296DBD">
      <w:pPr>
        <w:tabs>
          <w:tab w:val="left" w:pos="1980"/>
          <w:tab w:val="left" w:pos="2790"/>
        </w:tabs>
        <w:rPr>
          <w:rFonts w:ascii="Garamond" w:hAnsi="Garamond" w:cs="Arial"/>
          <w:b/>
          <w:sz w:val="22"/>
          <w:szCs w:val="22"/>
        </w:rPr>
      </w:pPr>
      <w:r w:rsidRPr="00EB5F64">
        <w:rPr>
          <w:rFonts w:ascii="Garamond" w:hAnsi="Garamond" w:cs="Arial"/>
          <w:b/>
          <w:sz w:val="22"/>
          <w:szCs w:val="22"/>
        </w:rPr>
        <w:t>Educator Professional Development</w:t>
      </w:r>
      <w:r w:rsidR="00296DBD" w:rsidRPr="00EB5F64">
        <w:rPr>
          <w:rFonts w:ascii="Garamond" w:hAnsi="Garamond" w:cs="Arial"/>
          <w:b/>
          <w:sz w:val="22"/>
          <w:szCs w:val="22"/>
        </w:rPr>
        <w:t>:</w:t>
      </w:r>
    </w:p>
    <w:p w14:paraId="45712B4B" w14:textId="77777777" w:rsidR="005B28DA" w:rsidRPr="00EB5F64" w:rsidRDefault="005B28DA" w:rsidP="005B28DA">
      <w:pPr>
        <w:ind w:left="1440" w:hanging="1440"/>
        <w:rPr>
          <w:rFonts w:ascii="Garamond" w:hAnsi="Garamond" w:cs="Times"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2014</w:t>
      </w:r>
      <w:r w:rsidRPr="00EB5F64">
        <w:rPr>
          <w:rFonts w:ascii="Garamond" w:hAnsi="Garamond"/>
          <w:sz w:val="22"/>
          <w:szCs w:val="22"/>
        </w:rPr>
        <w:tab/>
      </w:r>
      <w:proofErr w:type="spellStart"/>
      <w:r w:rsidRPr="00EB5F64">
        <w:rPr>
          <w:rFonts w:ascii="Garamond" w:hAnsi="Garamond"/>
          <w:sz w:val="22"/>
          <w:szCs w:val="22"/>
        </w:rPr>
        <w:t>Minnieland</w:t>
      </w:r>
      <w:proofErr w:type="spellEnd"/>
      <w:r w:rsidRPr="00EB5F64">
        <w:rPr>
          <w:rFonts w:ascii="Garamond" w:hAnsi="Garamond"/>
          <w:sz w:val="22"/>
          <w:szCs w:val="22"/>
        </w:rPr>
        <w:t xml:space="preserve"> Academy, </w:t>
      </w:r>
      <w:r w:rsidRPr="00EB5F64">
        <w:rPr>
          <w:rFonts w:ascii="Garamond" w:hAnsi="Garamond" w:cs="Times"/>
          <w:sz w:val="22"/>
          <w:szCs w:val="22"/>
        </w:rPr>
        <w:t>Dale City, VA</w:t>
      </w:r>
    </w:p>
    <w:p w14:paraId="2196ACB9" w14:textId="77777777" w:rsidR="005B28DA" w:rsidRPr="00EB5F64" w:rsidRDefault="005B28DA" w:rsidP="005B28DA">
      <w:pPr>
        <w:ind w:left="1440" w:hanging="144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2014</w:t>
      </w:r>
      <w:r w:rsidRPr="00EB5F64">
        <w:rPr>
          <w:rFonts w:ascii="Garamond" w:hAnsi="Garamond"/>
          <w:sz w:val="22"/>
          <w:szCs w:val="22"/>
        </w:rPr>
        <w:tab/>
        <w:t>Montessori School on Edgewood, New Haven, CT</w:t>
      </w:r>
    </w:p>
    <w:p w14:paraId="2C6CEBD5" w14:textId="77777777" w:rsidR="005B28DA" w:rsidRPr="00EB5F64" w:rsidRDefault="005B28DA" w:rsidP="005B28DA">
      <w:pPr>
        <w:ind w:left="1440" w:hanging="144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2014–2015</w:t>
      </w:r>
      <w:r w:rsidRPr="00EB5F64">
        <w:rPr>
          <w:rFonts w:ascii="Garamond" w:hAnsi="Garamond"/>
          <w:bCs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Knight Hall School, West Hartford, CT</w:t>
      </w:r>
    </w:p>
    <w:p w14:paraId="69A00DD0" w14:textId="77777777" w:rsidR="005B28DA" w:rsidRPr="00EB5F64" w:rsidRDefault="005B28DA" w:rsidP="005B28DA">
      <w:pPr>
        <w:ind w:left="1440" w:hanging="144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2014–2015</w:t>
      </w:r>
      <w:r w:rsidRPr="00EB5F64">
        <w:rPr>
          <w:rFonts w:ascii="Garamond" w:hAnsi="Garamond"/>
          <w:bCs/>
          <w:sz w:val="22"/>
          <w:szCs w:val="22"/>
        </w:rPr>
        <w:tab/>
        <w:t>Phyllis Bodel Childcare Center, New Haven, CT</w:t>
      </w:r>
    </w:p>
    <w:p w14:paraId="3C3ED0AF" w14:textId="77777777" w:rsidR="007B58D9" w:rsidRPr="00EB5F64" w:rsidRDefault="007B58D9" w:rsidP="007B58D9">
      <w:pPr>
        <w:ind w:left="1440" w:hanging="1440"/>
        <w:rPr>
          <w:rFonts w:ascii="Garamond" w:hAnsi="Garamond"/>
          <w:sz w:val="22"/>
          <w:szCs w:val="22"/>
        </w:rPr>
      </w:pPr>
      <w:r w:rsidRPr="00EB5F64">
        <w:rPr>
          <w:rFonts w:ascii="Garamond" w:hAnsi="Garamond" w:cs="Times"/>
          <w:sz w:val="22"/>
          <w:szCs w:val="22"/>
        </w:rPr>
        <w:t>2014</w:t>
      </w:r>
      <w:r w:rsidRPr="00EB5F64">
        <w:rPr>
          <w:rFonts w:ascii="Garamond" w:hAnsi="Garamond"/>
          <w:bCs/>
          <w:sz w:val="22"/>
          <w:szCs w:val="22"/>
        </w:rPr>
        <w:t>–</w:t>
      </w:r>
      <w:r w:rsidRPr="00EB5F64">
        <w:rPr>
          <w:rFonts w:ascii="Garamond" w:hAnsi="Garamond" w:cs="Times"/>
          <w:sz w:val="22"/>
          <w:szCs w:val="22"/>
        </w:rPr>
        <w:t>2016</w:t>
      </w:r>
      <w:r w:rsidRPr="00EB5F64">
        <w:rPr>
          <w:rFonts w:ascii="Garamond" w:hAnsi="Garamond" w:cs="Times"/>
          <w:sz w:val="22"/>
          <w:szCs w:val="22"/>
        </w:rPr>
        <w:tab/>
      </w:r>
      <w:r w:rsidRPr="00EB5F64">
        <w:rPr>
          <w:rFonts w:ascii="Garamond" w:hAnsi="Garamond"/>
          <w:sz w:val="22"/>
          <w:szCs w:val="22"/>
        </w:rPr>
        <w:t>Early Learning Center at Gateway Community College, New Haven, CT</w:t>
      </w:r>
    </w:p>
    <w:p w14:paraId="50D8A789" w14:textId="77777777" w:rsidR="00361F87" w:rsidRPr="00EB5F64" w:rsidRDefault="00361F87" w:rsidP="00361F87">
      <w:pPr>
        <w:ind w:left="1440" w:hanging="1440"/>
        <w:rPr>
          <w:rFonts w:ascii="Garamond" w:hAnsi="Garamond" w:cs="Times"/>
          <w:sz w:val="22"/>
          <w:szCs w:val="22"/>
        </w:rPr>
      </w:pPr>
      <w:r w:rsidRPr="00EB5F64">
        <w:rPr>
          <w:rFonts w:ascii="Garamond" w:hAnsi="Garamond" w:cs="Times"/>
          <w:sz w:val="22"/>
          <w:szCs w:val="22"/>
        </w:rPr>
        <w:t>2015</w:t>
      </w:r>
      <w:r w:rsidRPr="00EB5F64">
        <w:rPr>
          <w:rFonts w:ascii="Garamond" w:hAnsi="Garamond"/>
          <w:bCs/>
          <w:sz w:val="22"/>
          <w:szCs w:val="22"/>
        </w:rPr>
        <w:t>–</w:t>
      </w:r>
      <w:r w:rsidRPr="00EB5F64">
        <w:rPr>
          <w:rFonts w:ascii="Garamond" w:hAnsi="Garamond" w:cs="Times"/>
          <w:sz w:val="22"/>
          <w:szCs w:val="22"/>
        </w:rPr>
        <w:t>2016</w:t>
      </w:r>
      <w:r w:rsidRPr="00EB5F64">
        <w:rPr>
          <w:rFonts w:ascii="Garamond" w:hAnsi="Garamond" w:cs="Times"/>
          <w:sz w:val="22"/>
          <w:szCs w:val="22"/>
        </w:rPr>
        <w:tab/>
        <w:t>New Haven Public Schools Head Start, New Haven, CT</w:t>
      </w:r>
    </w:p>
    <w:p w14:paraId="22A00412" w14:textId="77777777" w:rsidR="005B28DA" w:rsidRPr="00EB5F64" w:rsidRDefault="005B28DA" w:rsidP="005B28DA">
      <w:pPr>
        <w:ind w:left="1440" w:hanging="1440"/>
        <w:rPr>
          <w:rFonts w:ascii="Garamond" w:hAnsi="Garamond" w:cs="Times"/>
          <w:sz w:val="22"/>
          <w:szCs w:val="22"/>
        </w:rPr>
      </w:pPr>
      <w:r w:rsidRPr="00EB5F64">
        <w:rPr>
          <w:rFonts w:ascii="Garamond" w:hAnsi="Garamond" w:cs="Times"/>
          <w:sz w:val="22"/>
          <w:szCs w:val="22"/>
        </w:rPr>
        <w:t>2016</w:t>
      </w:r>
      <w:r w:rsidRPr="00EB5F64">
        <w:rPr>
          <w:rFonts w:ascii="Garamond" w:hAnsi="Garamond" w:cs="Times"/>
          <w:sz w:val="22"/>
          <w:szCs w:val="22"/>
        </w:rPr>
        <w:tab/>
        <w:t>Norwalk Community College Child Development Lab School, Norwalk, CT</w:t>
      </w:r>
    </w:p>
    <w:p w14:paraId="6FC8DD16" w14:textId="77777777" w:rsidR="005B28DA" w:rsidRPr="00EB5F64" w:rsidRDefault="005B28DA" w:rsidP="005B28DA">
      <w:pPr>
        <w:ind w:left="1440" w:hanging="144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2016</w:t>
      </w:r>
      <w:r w:rsidRPr="00EB5F64">
        <w:rPr>
          <w:rFonts w:ascii="Garamond" w:hAnsi="Garamond"/>
          <w:bCs/>
          <w:sz w:val="22"/>
          <w:szCs w:val="22"/>
        </w:rPr>
        <w:tab/>
        <w:t>Bridgeport Public Schools, Pre-K–8, Bridgeport, CT</w:t>
      </w:r>
    </w:p>
    <w:p w14:paraId="07D677D4" w14:textId="77777777" w:rsidR="005B28DA" w:rsidRPr="00EB5F64" w:rsidRDefault="005B28DA" w:rsidP="005B28DA">
      <w:pPr>
        <w:ind w:left="1440" w:hanging="144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 w:cs="Times"/>
          <w:sz w:val="22"/>
          <w:szCs w:val="22"/>
        </w:rPr>
        <w:t>2016</w:t>
      </w:r>
      <w:r w:rsidRPr="00EB5F64">
        <w:rPr>
          <w:rFonts w:ascii="Garamond" w:hAnsi="Garamond" w:cs="Times"/>
          <w:sz w:val="22"/>
          <w:szCs w:val="22"/>
        </w:rPr>
        <w:tab/>
        <w:t>Area Cooperative Educational Services Mill Road School</w:t>
      </w:r>
      <w:r w:rsidRPr="00EB5F64">
        <w:rPr>
          <w:rFonts w:ascii="Garamond" w:hAnsi="Garamond"/>
          <w:bCs/>
          <w:sz w:val="22"/>
          <w:szCs w:val="22"/>
        </w:rPr>
        <w:t xml:space="preserve"> Preschool, North Haven, CT</w:t>
      </w:r>
    </w:p>
    <w:p w14:paraId="49BFA39B" w14:textId="77777777" w:rsidR="005B28DA" w:rsidRPr="00EB5F64" w:rsidRDefault="005B28DA" w:rsidP="005B28DA">
      <w:pPr>
        <w:ind w:left="1440" w:hanging="144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2014–2017</w:t>
      </w:r>
      <w:r w:rsidRPr="00EB5F64">
        <w:rPr>
          <w:rFonts w:ascii="Garamond" w:hAnsi="Garamond"/>
          <w:bCs/>
          <w:sz w:val="22"/>
          <w:szCs w:val="22"/>
        </w:rPr>
        <w:tab/>
        <w:t>School for Young Children, West Hartford, CT</w:t>
      </w:r>
    </w:p>
    <w:p w14:paraId="57F455DC" w14:textId="77777777" w:rsidR="005B28DA" w:rsidRPr="00EB5F64" w:rsidRDefault="005B28DA" w:rsidP="005B28DA">
      <w:pPr>
        <w:ind w:left="1440" w:hanging="144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2016–2017</w:t>
      </w:r>
      <w:r w:rsidRPr="00EB5F64">
        <w:rPr>
          <w:rFonts w:ascii="Garamond" w:hAnsi="Garamond"/>
          <w:bCs/>
          <w:sz w:val="22"/>
          <w:szCs w:val="22"/>
        </w:rPr>
        <w:tab/>
        <w:t>Wesleyan Kindergarten Kickstart, Middletown, CT</w:t>
      </w:r>
    </w:p>
    <w:p w14:paraId="538ECFFB" w14:textId="77777777" w:rsidR="005B28DA" w:rsidRPr="00EB5F64" w:rsidRDefault="005B28DA" w:rsidP="005B28DA">
      <w:pPr>
        <w:ind w:left="1440" w:hanging="144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2016–2017</w:t>
      </w:r>
      <w:r w:rsidRPr="00EB5F64">
        <w:rPr>
          <w:rFonts w:ascii="Garamond" w:hAnsi="Garamond"/>
          <w:bCs/>
          <w:sz w:val="22"/>
          <w:szCs w:val="22"/>
        </w:rPr>
        <w:tab/>
        <w:t>Norwalk School Readiness, Norwalk, CT</w:t>
      </w:r>
    </w:p>
    <w:p w14:paraId="28CDC214" w14:textId="77777777" w:rsidR="005B28DA" w:rsidRPr="00EB5F64" w:rsidRDefault="005B28DA" w:rsidP="005B28DA">
      <w:pPr>
        <w:ind w:left="1440" w:hanging="144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2016</w:t>
      </w:r>
      <w:r w:rsidRPr="00EB5F64">
        <w:rPr>
          <w:rFonts w:ascii="Garamond" w:hAnsi="Garamond"/>
          <w:bCs/>
          <w:sz w:val="22"/>
          <w:szCs w:val="22"/>
        </w:rPr>
        <w:t>–</w:t>
      </w:r>
      <w:r w:rsidRPr="00EB5F64">
        <w:rPr>
          <w:rFonts w:ascii="Garamond" w:hAnsi="Garamond"/>
          <w:sz w:val="22"/>
          <w:szCs w:val="22"/>
        </w:rPr>
        <w:t>2017</w:t>
      </w:r>
      <w:r w:rsidRPr="00EB5F64">
        <w:rPr>
          <w:rFonts w:ascii="Garamond" w:hAnsi="Garamond"/>
          <w:sz w:val="22"/>
          <w:szCs w:val="22"/>
        </w:rPr>
        <w:tab/>
      </w:r>
      <w:r w:rsidRPr="00EB5F64">
        <w:rPr>
          <w:rFonts w:ascii="Garamond" w:hAnsi="Garamond"/>
          <w:bCs/>
          <w:sz w:val="22"/>
          <w:szCs w:val="22"/>
        </w:rPr>
        <w:t>Norwalk Family Childcare Providers/All Our Kin, Norwalk, CT</w:t>
      </w:r>
    </w:p>
    <w:p w14:paraId="789B3056" w14:textId="77777777" w:rsidR="005B28DA" w:rsidRPr="00EB5F64" w:rsidRDefault="005B28DA" w:rsidP="005B28DA">
      <w:pPr>
        <w:ind w:left="1440" w:hanging="144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 w:cs="Times"/>
          <w:sz w:val="22"/>
          <w:szCs w:val="22"/>
        </w:rPr>
        <w:t>2016</w:t>
      </w:r>
      <w:r w:rsidRPr="00EB5F64">
        <w:rPr>
          <w:rFonts w:ascii="Garamond" w:hAnsi="Garamond"/>
          <w:bCs/>
          <w:sz w:val="22"/>
          <w:szCs w:val="22"/>
        </w:rPr>
        <w:t>–</w:t>
      </w:r>
      <w:r w:rsidRPr="00EB5F64">
        <w:rPr>
          <w:rFonts w:ascii="Garamond" w:hAnsi="Garamond" w:cs="Times"/>
          <w:sz w:val="22"/>
          <w:szCs w:val="22"/>
        </w:rPr>
        <w:t>2017</w:t>
      </w:r>
      <w:r w:rsidRPr="00EB5F64">
        <w:rPr>
          <w:rFonts w:ascii="Garamond" w:hAnsi="Garamond" w:cs="Times"/>
          <w:sz w:val="22"/>
          <w:szCs w:val="22"/>
        </w:rPr>
        <w:tab/>
      </w:r>
      <w:r w:rsidRPr="00EB5F64">
        <w:rPr>
          <w:rFonts w:ascii="Garamond" w:hAnsi="Garamond"/>
          <w:bCs/>
          <w:sz w:val="22"/>
          <w:szCs w:val="22"/>
        </w:rPr>
        <w:t>Horace Mann Nursery School, New York, NY</w:t>
      </w:r>
    </w:p>
    <w:p w14:paraId="749A407C" w14:textId="77777777" w:rsidR="005B28DA" w:rsidRPr="00EB5F64" w:rsidRDefault="005B28DA" w:rsidP="005B28DA">
      <w:pPr>
        <w:ind w:left="1440" w:hanging="144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 w:cs="Times"/>
          <w:sz w:val="22"/>
          <w:szCs w:val="22"/>
        </w:rPr>
        <w:t>2016</w:t>
      </w:r>
      <w:r w:rsidRPr="00EB5F64">
        <w:rPr>
          <w:rFonts w:ascii="Garamond" w:hAnsi="Garamond"/>
          <w:bCs/>
          <w:sz w:val="22"/>
          <w:szCs w:val="22"/>
        </w:rPr>
        <w:t>–</w:t>
      </w:r>
      <w:r w:rsidRPr="00EB5F64">
        <w:rPr>
          <w:rFonts w:ascii="Garamond" w:hAnsi="Garamond" w:cs="Times"/>
          <w:sz w:val="22"/>
          <w:szCs w:val="22"/>
        </w:rPr>
        <w:t>2017</w:t>
      </w:r>
      <w:r w:rsidRPr="00EB5F64">
        <w:rPr>
          <w:rFonts w:ascii="Garamond" w:hAnsi="Garamond" w:cs="Times"/>
          <w:sz w:val="22"/>
          <w:szCs w:val="22"/>
        </w:rPr>
        <w:tab/>
      </w:r>
      <w:r w:rsidRPr="00EB5F64">
        <w:rPr>
          <w:rFonts w:ascii="Garamond" w:hAnsi="Garamond"/>
          <w:bCs/>
          <w:sz w:val="22"/>
          <w:szCs w:val="22"/>
        </w:rPr>
        <w:t>Brass City Charter School, Waterbury, CT</w:t>
      </w:r>
    </w:p>
    <w:p w14:paraId="5CA8CEF4" w14:textId="77777777" w:rsidR="005B28DA" w:rsidRPr="00EB5F64" w:rsidRDefault="005B28DA" w:rsidP="005B28DA">
      <w:pPr>
        <w:ind w:left="1440" w:hanging="1440"/>
        <w:rPr>
          <w:rFonts w:ascii="Garamond" w:hAnsi="Garamond" w:cs="Times"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2016–2017</w:t>
      </w:r>
      <w:r w:rsidRPr="00EB5F64">
        <w:rPr>
          <w:rFonts w:ascii="Garamond" w:hAnsi="Garamond"/>
          <w:bCs/>
          <w:sz w:val="22"/>
          <w:szCs w:val="22"/>
        </w:rPr>
        <w:tab/>
        <w:t xml:space="preserve">Academy District 20 Preschools, </w:t>
      </w:r>
      <w:r w:rsidRPr="00EB5F64">
        <w:rPr>
          <w:rFonts w:ascii="Garamond" w:hAnsi="Garamond" w:cs="Times"/>
          <w:sz w:val="22"/>
          <w:szCs w:val="22"/>
        </w:rPr>
        <w:t>Colorado Springs, CO</w:t>
      </w:r>
    </w:p>
    <w:p w14:paraId="531854DC" w14:textId="77777777" w:rsidR="005B28DA" w:rsidRPr="00EB5F64" w:rsidRDefault="005B28DA" w:rsidP="005B28DA">
      <w:pPr>
        <w:ind w:left="1440" w:hanging="1440"/>
        <w:rPr>
          <w:rFonts w:ascii="Garamond" w:hAnsi="Garamond"/>
          <w:sz w:val="22"/>
          <w:szCs w:val="22"/>
        </w:rPr>
      </w:pPr>
      <w:r w:rsidRPr="00EB5F64">
        <w:rPr>
          <w:rFonts w:ascii="Garamond" w:hAnsi="Garamond" w:cs="Times"/>
          <w:sz w:val="22"/>
          <w:szCs w:val="22"/>
        </w:rPr>
        <w:t>2014</w:t>
      </w:r>
      <w:r w:rsidRPr="00EB5F64">
        <w:rPr>
          <w:rFonts w:ascii="Garamond" w:hAnsi="Garamond"/>
          <w:bCs/>
          <w:sz w:val="22"/>
          <w:szCs w:val="22"/>
        </w:rPr>
        <w:t>–</w:t>
      </w:r>
      <w:r w:rsidRPr="00EB5F64">
        <w:rPr>
          <w:rFonts w:ascii="Garamond" w:hAnsi="Garamond" w:cs="Times"/>
          <w:sz w:val="22"/>
          <w:szCs w:val="22"/>
        </w:rPr>
        <w:t>2018</w:t>
      </w:r>
      <w:r w:rsidRPr="00EB5F64">
        <w:rPr>
          <w:rFonts w:ascii="Garamond" w:hAnsi="Garamond" w:cs="Times"/>
          <w:sz w:val="22"/>
          <w:szCs w:val="22"/>
        </w:rPr>
        <w:tab/>
      </w:r>
      <w:r w:rsidRPr="00EB5F64">
        <w:rPr>
          <w:rFonts w:ascii="Garamond" w:hAnsi="Garamond"/>
          <w:bCs/>
          <w:sz w:val="22"/>
          <w:szCs w:val="22"/>
        </w:rPr>
        <w:t xml:space="preserve">Legg Mason </w:t>
      </w:r>
      <w:r w:rsidRPr="00EB5F64">
        <w:rPr>
          <w:rFonts w:ascii="Garamond" w:hAnsi="Garamond"/>
          <w:sz w:val="22"/>
          <w:szCs w:val="22"/>
        </w:rPr>
        <w:t>Volunteer Readers Program, Stamford, CT</w:t>
      </w:r>
    </w:p>
    <w:p w14:paraId="677C5D2D" w14:textId="77777777" w:rsidR="005B28DA" w:rsidRPr="00EB5F64" w:rsidRDefault="005B28DA" w:rsidP="005B28DA">
      <w:pPr>
        <w:ind w:left="1440" w:hanging="144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2014–2018</w:t>
      </w:r>
      <w:r w:rsidRPr="00EB5F64">
        <w:rPr>
          <w:rFonts w:ascii="Garamond" w:hAnsi="Garamond"/>
          <w:bCs/>
          <w:sz w:val="22"/>
          <w:szCs w:val="22"/>
        </w:rPr>
        <w:tab/>
        <w:t>Friends Center for Children, New Haven, CT</w:t>
      </w:r>
    </w:p>
    <w:p w14:paraId="290F7EB6" w14:textId="77777777" w:rsidR="005B28DA" w:rsidRPr="00EB5F64" w:rsidRDefault="005B28DA" w:rsidP="005B28DA">
      <w:pPr>
        <w:ind w:left="1440" w:hanging="144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2014–2018</w:t>
      </w:r>
      <w:r w:rsidRPr="00EB5F64">
        <w:rPr>
          <w:rFonts w:ascii="Garamond" w:hAnsi="Garamond"/>
          <w:bCs/>
          <w:sz w:val="22"/>
          <w:szCs w:val="22"/>
        </w:rPr>
        <w:tab/>
        <w:t>Childcare Learning Centers of Fairfield County, Stamford, CT</w:t>
      </w:r>
    </w:p>
    <w:p w14:paraId="527CCD27" w14:textId="77777777" w:rsidR="005B28DA" w:rsidRPr="00EB5F64" w:rsidRDefault="005B28DA" w:rsidP="005B28DA">
      <w:pPr>
        <w:ind w:left="1440" w:hanging="144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2017–2018</w:t>
      </w:r>
      <w:r w:rsidRPr="00EB5F64">
        <w:rPr>
          <w:rFonts w:ascii="Garamond" w:hAnsi="Garamond"/>
          <w:bCs/>
          <w:sz w:val="22"/>
          <w:szCs w:val="22"/>
        </w:rPr>
        <w:tab/>
        <w:t>Family Childcare Providers/All Our Kin, Stamford, CT</w:t>
      </w:r>
    </w:p>
    <w:p w14:paraId="18D7447C" w14:textId="77777777" w:rsidR="005B28DA" w:rsidRPr="00EB5F64" w:rsidRDefault="005B28DA" w:rsidP="005B28DA">
      <w:pPr>
        <w:ind w:left="1440" w:hanging="1440"/>
        <w:rPr>
          <w:rFonts w:ascii="Garamond" w:hAnsi="Garamond" w:cs="Times"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2018</w:t>
      </w:r>
      <w:r w:rsidRPr="00EB5F64">
        <w:rPr>
          <w:rFonts w:ascii="Garamond" w:hAnsi="Garamond"/>
          <w:bCs/>
          <w:sz w:val="22"/>
          <w:szCs w:val="22"/>
        </w:rPr>
        <w:tab/>
        <w:t xml:space="preserve">New York City District 8, </w:t>
      </w:r>
      <w:r w:rsidRPr="00EB5F64">
        <w:rPr>
          <w:rFonts w:ascii="Garamond" w:hAnsi="Garamond" w:cs="Times"/>
          <w:sz w:val="22"/>
          <w:szCs w:val="22"/>
        </w:rPr>
        <w:t>Bronx, NY</w:t>
      </w:r>
    </w:p>
    <w:p w14:paraId="156B116E" w14:textId="77777777" w:rsidR="005B28DA" w:rsidRPr="00EB5F64" w:rsidRDefault="005B28DA" w:rsidP="005B28DA">
      <w:pPr>
        <w:ind w:left="1440" w:hanging="144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2018</w:t>
      </w:r>
      <w:r w:rsidRPr="00EB5F64">
        <w:rPr>
          <w:rFonts w:ascii="Garamond" w:hAnsi="Garamond"/>
          <w:bCs/>
          <w:sz w:val="22"/>
          <w:szCs w:val="22"/>
        </w:rPr>
        <w:tab/>
        <w:t xml:space="preserve">Gan </w:t>
      </w:r>
      <w:proofErr w:type="spellStart"/>
      <w:r w:rsidRPr="00EB5F64">
        <w:rPr>
          <w:rFonts w:ascii="Garamond" w:hAnsi="Garamond"/>
          <w:bCs/>
          <w:sz w:val="22"/>
          <w:szCs w:val="22"/>
        </w:rPr>
        <w:t>Yeladim</w:t>
      </w:r>
      <w:proofErr w:type="spellEnd"/>
      <w:r w:rsidRPr="00EB5F64">
        <w:rPr>
          <w:rFonts w:ascii="Garamond" w:hAnsi="Garamond"/>
          <w:bCs/>
          <w:sz w:val="22"/>
          <w:szCs w:val="22"/>
        </w:rPr>
        <w:t xml:space="preserve"> Preschool, Stamford, CT</w:t>
      </w:r>
    </w:p>
    <w:p w14:paraId="47886E45" w14:textId="77777777" w:rsidR="005B28DA" w:rsidRPr="00EB5F64" w:rsidRDefault="005B28DA" w:rsidP="005B28DA">
      <w:pPr>
        <w:ind w:left="1440" w:hanging="144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2018</w:t>
      </w:r>
      <w:r w:rsidRPr="00EB5F64">
        <w:rPr>
          <w:rFonts w:ascii="Garamond" w:hAnsi="Garamond"/>
          <w:bCs/>
          <w:sz w:val="22"/>
          <w:szCs w:val="22"/>
        </w:rPr>
        <w:tab/>
        <w:t>Action for Bridgeport Community Development, Head Start and Early Learning Division, Bridgeport, CT</w:t>
      </w:r>
    </w:p>
    <w:p w14:paraId="57FB2794" w14:textId="77777777" w:rsidR="005B28DA" w:rsidRPr="00EB5F64" w:rsidRDefault="005B28DA" w:rsidP="005B28DA">
      <w:pPr>
        <w:ind w:left="1440" w:hanging="144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2018–2019</w:t>
      </w:r>
      <w:r w:rsidRPr="00EB5F64">
        <w:rPr>
          <w:rFonts w:ascii="Garamond" w:hAnsi="Garamond"/>
          <w:bCs/>
          <w:sz w:val="22"/>
          <w:szCs w:val="22"/>
        </w:rPr>
        <w:tab/>
        <w:t>Bridgeport Early Childhood Leadership Development Institute, Bridgeport, CT</w:t>
      </w:r>
    </w:p>
    <w:p w14:paraId="592A42CA" w14:textId="77777777" w:rsidR="005B28DA" w:rsidRPr="00EB5F64" w:rsidRDefault="005B28DA" w:rsidP="005B28DA">
      <w:pPr>
        <w:ind w:left="1440" w:hanging="1440"/>
        <w:rPr>
          <w:rFonts w:ascii="Garamond" w:hAnsi="Garamond" w:cs="Times"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2019</w:t>
      </w:r>
      <w:r w:rsidRPr="00EB5F64">
        <w:rPr>
          <w:rFonts w:ascii="Garamond" w:hAnsi="Garamond"/>
          <w:bCs/>
          <w:sz w:val="22"/>
          <w:szCs w:val="22"/>
        </w:rPr>
        <w:tab/>
        <w:t xml:space="preserve">New York City District 30, </w:t>
      </w:r>
      <w:r w:rsidRPr="00EB5F64">
        <w:rPr>
          <w:rFonts w:ascii="Garamond" w:hAnsi="Garamond" w:cs="Times"/>
          <w:sz w:val="22"/>
          <w:szCs w:val="22"/>
        </w:rPr>
        <w:t>Long Island City, NY</w:t>
      </w:r>
    </w:p>
    <w:p w14:paraId="45511A0C" w14:textId="77777777" w:rsidR="005B28DA" w:rsidRPr="00EB5F64" w:rsidRDefault="005B28DA" w:rsidP="005B28DA">
      <w:pPr>
        <w:ind w:left="1440" w:hanging="144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2019</w:t>
      </w:r>
      <w:r w:rsidRPr="00EB5F64">
        <w:rPr>
          <w:rFonts w:ascii="Garamond" w:hAnsi="Garamond"/>
          <w:bCs/>
          <w:sz w:val="22"/>
          <w:szCs w:val="22"/>
        </w:rPr>
        <w:tab/>
        <w:t>Bridgeport Family Childcare Providers/All Our Kin, Bridgeport, CT</w:t>
      </w:r>
    </w:p>
    <w:p w14:paraId="53610FF5" w14:textId="77777777" w:rsidR="005B28DA" w:rsidRPr="00EB5F64" w:rsidRDefault="005B28DA" w:rsidP="005B28DA">
      <w:pPr>
        <w:ind w:left="1440" w:hanging="144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2019</w:t>
      </w:r>
      <w:r w:rsidRPr="00EB5F64">
        <w:rPr>
          <w:rFonts w:ascii="Garamond" w:hAnsi="Garamond"/>
          <w:bCs/>
          <w:sz w:val="22"/>
          <w:szCs w:val="22"/>
        </w:rPr>
        <w:tab/>
        <w:t>Hartford Family Childcare Providers/All Our Kin, Hartford, CT</w:t>
      </w:r>
    </w:p>
    <w:p w14:paraId="4DADFC6D" w14:textId="77777777" w:rsidR="005B28DA" w:rsidRPr="00EB5F64" w:rsidRDefault="005B28DA" w:rsidP="005B28DA">
      <w:pPr>
        <w:ind w:left="1440" w:hanging="144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2019</w:t>
      </w:r>
      <w:r w:rsidRPr="00EB5F64">
        <w:rPr>
          <w:rFonts w:ascii="Garamond" w:hAnsi="Garamond"/>
          <w:bCs/>
          <w:sz w:val="22"/>
          <w:szCs w:val="22"/>
        </w:rPr>
        <w:tab/>
      </w:r>
      <w:r w:rsidR="00794A28" w:rsidRPr="00EB5F64">
        <w:rPr>
          <w:rFonts w:ascii="Garamond" w:hAnsi="Garamond"/>
          <w:bCs/>
          <w:sz w:val="22"/>
          <w:szCs w:val="22"/>
        </w:rPr>
        <w:t>RULER Institute</w:t>
      </w:r>
      <w:r w:rsidRPr="00EB5F64">
        <w:rPr>
          <w:rFonts w:ascii="Garamond" w:hAnsi="Garamond"/>
          <w:bCs/>
          <w:sz w:val="22"/>
          <w:szCs w:val="22"/>
        </w:rPr>
        <w:t>, Beijing, China</w:t>
      </w:r>
    </w:p>
    <w:p w14:paraId="26B9B3F2" w14:textId="77777777" w:rsidR="005B28DA" w:rsidRPr="00EB5F64" w:rsidRDefault="005B28DA" w:rsidP="005B28DA">
      <w:pPr>
        <w:ind w:left="1440" w:hanging="144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2021</w:t>
      </w:r>
      <w:r w:rsidRPr="00EB5F64">
        <w:rPr>
          <w:rFonts w:ascii="Garamond" w:hAnsi="Garamond"/>
          <w:bCs/>
          <w:sz w:val="22"/>
          <w:szCs w:val="22"/>
        </w:rPr>
        <w:tab/>
        <w:t>Hartford Family Childcare Providers Network, Hartford, CT</w:t>
      </w:r>
    </w:p>
    <w:p w14:paraId="3D39164B" w14:textId="77777777" w:rsidR="005B28DA" w:rsidRPr="00EB5F64" w:rsidRDefault="005B28DA" w:rsidP="005B28DA">
      <w:pPr>
        <w:ind w:left="1440" w:hanging="144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2022</w:t>
      </w:r>
      <w:r w:rsidRPr="00EB5F64">
        <w:rPr>
          <w:rFonts w:ascii="Garamond" w:hAnsi="Garamond"/>
          <w:bCs/>
          <w:sz w:val="22"/>
          <w:szCs w:val="22"/>
        </w:rPr>
        <w:tab/>
        <w:t xml:space="preserve">Departamento de </w:t>
      </w:r>
      <w:proofErr w:type="spellStart"/>
      <w:r w:rsidRPr="00EB5F64">
        <w:rPr>
          <w:rFonts w:ascii="Garamond" w:hAnsi="Garamond"/>
          <w:bCs/>
          <w:sz w:val="22"/>
          <w:szCs w:val="22"/>
        </w:rPr>
        <w:t>Educación</w:t>
      </w:r>
      <w:proofErr w:type="spellEnd"/>
      <w:r w:rsidRPr="00EB5F64">
        <w:rPr>
          <w:rFonts w:ascii="Garamond" w:hAnsi="Garamond"/>
          <w:bCs/>
          <w:sz w:val="22"/>
          <w:szCs w:val="22"/>
        </w:rPr>
        <w:t>, Universidad Iberoamericana, Santa Fe, Mexico</w:t>
      </w:r>
    </w:p>
    <w:p w14:paraId="25BE1083" w14:textId="77777777" w:rsidR="005B28DA" w:rsidRPr="00EB5F64" w:rsidRDefault="005B28DA" w:rsidP="005B28DA">
      <w:pPr>
        <w:ind w:left="1440" w:hanging="144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lastRenderedPageBreak/>
        <w:t>2023</w:t>
      </w:r>
      <w:r w:rsidRPr="00EB5F64">
        <w:rPr>
          <w:rFonts w:ascii="Garamond" w:hAnsi="Garamond"/>
          <w:bCs/>
          <w:sz w:val="22"/>
          <w:szCs w:val="22"/>
        </w:rPr>
        <w:tab/>
        <w:t>School for Young Children, West Hartford, CT</w:t>
      </w:r>
    </w:p>
    <w:p w14:paraId="078C443D" w14:textId="77777777" w:rsidR="003E33A0" w:rsidRPr="00EB5F64" w:rsidRDefault="003E33A0" w:rsidP="005B28DA">
      <w:pPr>
        <w:ind w:left="1440" w:hanging="144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2023</w:t>
      </w:r>
      <w:r w:rsidRPr="00EB5F64">
        <w:rPr>
          <w:rFonts w:ascii="Garamond" w:hAnsi="Garamond"/>
          <w:bCs/>
          <w:sz w:val="22"/>
          <w:szCs w:val="22"/>
        </w:rPr>
        <w:tab/>
        <w:t>The Education University of Hong Kong Early Childhood Learning Centre and The Education University of Hong Kong Jockey Club Primary School, Hong Kong, CT</w:t>
      </w:r>
    </w:p>
    <w:p w14:paraId="0FB82FF0" w14:textId="77777777" w:rsidR="00F60580" w:rsidRPr="00EB5F64" w:rsidRDefault="00F60580" w:rsidP="00F60580">
      <w:pPr>
        <w:ind w:left="1440" w:hanging="144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2021–2024</w:t>
      </w:r>
      <w:r w:rsidRPr="00EB5F64">
        <w:rPr>
          <w:rFonts w:ascii="Garamond" w:hAnsi="Garamond"/>
          <w:bCs/>
          <w:sz w:val="22"/>
          <w:szCs w:val="22"/>
        </w:rPr>
        <w:tab/>
        <w:t>Bridgeport Early Childhood SEL Leadership Support Group, Bridgeport, CT</w:t>
      </w:r>
    </w:p>
    <w:p w14:paraId="2813C143" w14:textId="77777777" w:rsidR="00F60580" w:rsidRPr="00EB5F64" w:rsidRDefault="00F60580" w:rsidP="00F60580">
      <w:pPr>
        <w:ind w:left="1440" w:hanging="144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2025</w:t>
      </w:r>
      <w:r w:rsidRPr="00EB5F64">
        <w:rPr>
          <w:rFonts w:ascii="Garamond" w:hAnsi="Garamond"/>
          <w:bCs/>
          <w:sz w:val="22"/>
          <w:szCs w:val="22"/>
        </w:rPr>
        <w:tab/>
        <w:t>RULER Institute for All Our Kin Coaches, New Haven, CT</w:t>
      </w:r>
    </w:p>
    <w:p w14:paraId="18E9EE3A" w14:textId="77777777" w:rsidR="00F60580" w:rsidRPr="00EB5F64" w:rsidRDefault="00F60580" w:rsidP="00F60580">
      <w:pPr>
        <w:ind w:left="1440" w:hanging="144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2025</w:t>
      </w:r>
      <w:r w:rsidRPr="00EB5F64">
        <w:rPr>
          <w:rFonts w:ascii="Garamond" w:hAnsi="Garamond"/>
          <w:bCs/>
          <w:sz w:val="22"/>
          <w:szCs w:val="22"/>
        </w:rPr>
        <w:tab/>
        <w:t>RULER Institute for Pennsylvania Emily Childcare Providers, virtual</w:t>
      </w:r>
    </w:p>
    <w:p w14:paraId="6164D41A" w14:textId="77777777" w:rsidR="00F60580" w:rsidRPr="00EB5F64" w:rsidRDefault="00F60580" w:rsidP="00F60580">
      <w:pPr>
        <w:ind w:left="1440" w:hanging="144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2020–present</w:t>
      </w:r>
      <w:r w:rsidRPr="00EB5F64">
        <w:rPr>
          <w:rFonts w:ascii="Garamond" w:hAnsi="Garamond"/>
          <w:bCs/>
          <w:sz w:val="22"/>
          <w:szCs w:val="22"/>
        </w:rPr>
        <w:tab/>
        <w:t>RULER Institute Online, Virtual</w:t>
      </w:r>
    </w:p>
    <w:p w14:paraId="7429C9A6" w14:textId="77777777" w:rsidR="00F60580" w:rsidRPr="00EB5F64" w:rsidRDefault="00F60580" w:rsidP="00F60580">
      <w:pPr>
        <w:ind w:left="1440" w:hanging="144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2019–present</w:t>
      </w:r>
      <w:r w:rsidRPr="00EB5F64">
        <w:rPr>
          <w:rFonts w:ascii="Garamond" w:hAnsi="Garamond"/>
          <w:bCs/>
          <w:sz w:val="22"/>
          <w:szCs w:val="22"/>
        </w:rPr>
        <w:tab/>
        <w:t>RULER Institute, New Haven, CT</w:t>
      </w:r>
    </w:p>
    <w:p w14:paraId="0229EE34" w14:textId="77777777" w:rsidR="00F60580" w:rsidRPr="00EB5F64" w:rsidRDefault="00F60580" w:rsidP="00F60580">
      <w:pPr>
        <w:ind w:left="1440" w:hanging="144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2019–present</w:t>
      </w:r>
      <w:r w:rsidRPr="00EB5F64">
        <w:rPr>
          <w:rFonts w:ascii="Garamond" w:hAnsi="Garamond"/>
          <w:bCs/>
          <w:sz w:val="22"/>
          <w:szCs w:val="22"/>
        </w:rPr>
        <w:tab/>
        <w:t>RULER Implementation Conference, New Haven, CT/Virtual</w:t>
      </w:r>
    </w:p>
    <w:p w14:paraId="34A66214" w14:textId="77777777" w:rsidR="00DB6492" w:rsidRPr="00EB5F64" w:rsidRDefault="00DB6492" w:rsidP="00E848AA">
      <w:pPr>
        <w:tabs>
          <w:tab w:val="left" w:pos="1980"/>
          <w:tab w:val="left" w:pos="2790"/>
        </w:tabs>
        <w:rPr>
          <w:rFonts w:ascii="Garamond" w:hAnsi="Garamond" w:cs="Arial"/>
          <w:b/>
          <w:sz w:val="22"/>
          <w:szCs w:val="22"/>
        </w:rPr>
      </w:pPr>
    </w:p>
    <w:p w14:paraId="6E0D7AD2" w14:textId="77777777" w:rsidR="007B58D9" w:rsidRPr="00EB5F64" w:rsidRDefault="00434706" w:rsidP="00296DBD">
      <w:pPr>
        <w:tabs>
          <w:tab w:val="left" w:pos="720"/>
          <w:tab w:val="left" w:pos="1260"/>
          <w:tab w:val="left" w:pos="1440"/>
          <w:tab w:val="left" w:pos="1980"/>
          <w:tab w:val="left" w:pos="2790"/>
        </w:tabs>
        <w:ind w:left="180" w:hanging="180"/>
        <w:rPr>
          <w:rFonts w:ascii="Garamond" w:hAnsi="Garamond" w:cs="Arial"/>
          <w:b/>
          <w:sz w:val="22"/>
          <w:szCs w:val="22"/>
        </w:rPr>
      </w:pPr>
      <w:r w:rsidRPr="00EB5F64">
        <w:rPr>
          <w:rFonts w:ascii="Garamond" w:hAnsi="Garamond" w:cs="Arial"/>
          <w:b/>
          <w:sz w:val="22"/>
          <w:szCs w:val="22"/>
        </w:rPr>
        <w:t>Professional Service</w:t>
      </w:r>
      <w:r w:rsidR="00296DBD" w:rsidRPr="00EB5F64">
        <w:rPr>
          <w:rFonts w:ascii="Garamond" w:hAnsi="Garamond" w:cs="Arial"/>
          <w:b/>
          <w:sz w:val="22"/>
          <w:szCs w:val="22"/>
        </w:rPr>
        <w:t>:</w:t>
      </w:r>
    </w:p>
    <w:p w14:paraId="162DB72A" w14:textId="77777777" w:rsidR="002478C9" w:rsidRPr="00EB5F64" w:rsidRDefault="00DB6492" w:rsidP="002478C9">
      <w:pPr>
        <w:tabs>
          <w:tab w:val="left" w:pos="1980"/>
          <w:tab w:val="left" w:pos="2790"/>
        </w:tabs>
        <w:ind w:left="180"/>
        <w:rPr>
          <w:rFonts w:ascii="Garamond" w:hAnsi="Garamond" w:cs="Arial"/>
          <w:b/>
          <w:i/>
          <w:iCs/>
          <w:sz w:val="22"/>
          <w:szCs w:val="22"/>
        </w:rPr>
      </w:pPr>
      <w:r w:rsidRPr="00EB5F64">
        <w:rPr>
          <w:rFonts w:ascii="Garamond" w:hAnsi="Garamond" w:cs="Arial"/>
          <w:b/>
          <w:i/>
          <w:iCs/>
          <w:sz w:val="22"/>
          <w:szCs w:val="22"/>
        </w:rPr>
        <w:t>Journal</w:t>
      </w:r>
      <w:r w:rsidR="007B58D9" w:rsidRPr="00EB5F64">
        <w:rPr>
          <w:rFonts w:ascii="Garamond" w:hAnsi="Garamond" w:cs="Arial"/>
          <w:b/>
          <w:i/>
          <w:iCs/>
          <w:sz w:val="22"/>
          <w:szCs w:val="22"/>
        </w:rPr>
        <w:t>s</w:t>
      </w:r>
    </w:p>
    <w:p w14:paraId="72D876E2" w14:textId="77777777" w:rsidR="005F084D" w:rsidRPr="00EB5F64" w:rsidRDefault="005F084D" w:rsidP="00E81D79">
      <w:pPr>
        <w:ind w:left="1440" w:hanging="1260"/>
        <w:rPr>
          <w:rFonts w:ascii="Garamond" w:hAnsi="Garamond" w:cs="Arial"/>
          <w:sz w:val="22"/>
          <w:szCs w:val="22"/>
          <w:u w:val="single"/>
        </w:rPr>
      </w:pPr>
      <w:r w:rsidRPr="00EB5F64">
        <w:rPr>
          <w:rFonts w:ascii="Garamond" w:hAnsi="Garamond" w:cs="Arial"/>
          <w:sz w:val="22"/>
          <w:szCs w:val="22"/>
          <w:u w:val="single"/>
        </w:rPr>
        <w:t>Editorial Boards</w:t>
      </w:r>
    </w:p>
    <w:p w14:paraId="7555B7E1" w14:textId="77777777" w:rsidR="005F084D" w:rsidRPr="00EB5F64" w:rsidRDefault="005F084D" w:rsidP="00E81D79">
      <w:pPr>
        <w:ind w:left="1440" w:hanging="126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2015</w:t>
      </w:r>
      <w:r w:rsidRPr="00EB5F64">
        <w:rPr>
          <w:rFonts w:ascii="Garamond" w:hAnsi="Garamond" w:cs="Arial"/>
          <w:sz w:val="22"/>
          <w:szCs w:val="22"/>
        </w:rPr>
        <w:tab/>
        <w:t xml:space="preserve">Article Editor, </w:t>
      </w:r>
      <w:r w:rsidRPr="00EB5F64">
        <w:rPr>
          <w:rFonts w:ascii="Garamond" w:hAnsi="Garamond" w:cs="Arial"/>
          <w:i/>
          <w:sz w:val="22"/>
          <w:szCs w:val="22"/>
        </w:rPr>
        <w:t>SAGE Open</w:t>
      </w:r>
    </w:p>
    <w:p w14:paraId="747C35A3" w14:textId="77777777" w:rsidR="005F084D" w:rsidRPr="00EB5F64" w:rsidRDefault="005F084D" w:rsidP="00E81D79">
      <w:pPr>
        <w:ind w:left="1440" w:hanging="1260"/>
        <w:rPr>
          <w:rFonts w:ascii="Garamond" w:hAnsi="Garamond" w:cs="Arial"/>
          <w:i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2015–present</w:t>
      </w:r>
      <w:r w:rsidRPr="00EB5F64">
        <w:rPr>
          <w:rFonts w:ascii="Garamond" w:hAnsi="Garamond" w:cs="Arial"/>
          <w:sz w:val="22"/>
          <w:szCs w:val="22"/>
        </w:rPr>
        <w:tab/>
        <w:t>Editorial Board Member</w:t>
      </w:r>
      <w:r w:rsidRPr="00EB5F64">
        <w:rPr>
          <w:rFonts w:ascii="Garamond" w:hAnsi="Garamond" w:cs="Arial"/>
          <w:i/>
          <w:sz w:val="22"/>
          <w:szCs w:val="22"/>
        </w:rPr>
        <w:t>, Early Education and Development</w:t>
      </w:r>
    </w:p>
    <w:p w14:paraId="2D1A8A1B" w14:textId="20EFBF5D" w:rsidR="000704E8" w:rsidRPr="00EB5F64" w:rsidRDefault="000704E8" w:rsidP="00E81D79">
      <w:pPr>
        <w:ind w:left="1440" w:hanging="1260"/>
        <w:rPr>
          <w:rFonts w:ascii="Garamond" w:hAnsi="Garamond" w:cs="Arial"/>
          <w:iCs/>
          <w:sz w:val="22"/>
          <w:szCs w:val="22"/>
        </w:rPr>
      </w:pPr>
      <w:r w:rsidRPr="00EB5F64">
        <w:rPr>
          <w:rFonts w:ascii="Garamond" w:hAnsi="Garamond" w:cs="Arial"/>
          <w:iCs/>
          <w:sz w:val="22"/>
          <w:szCs w:val="22"/>
        </w:rPr>
        <w:t>2025</w:t>
      </w:r>
      <w:r w:rsidRPr="00EB5F64">
        <w:rPr>
          <w:rFonts w:ascii="Garamond" w:hAnsi="Garamond" w:cs="Arial"/>
          <w:iCs/>
          <w:sz w:val="22"/>
          <w:szCs w:val="22"/>
        </w:rPr>
        <w:tab/>
        <w:t xml:space="preserve">Guest Editor, </w:t>
      </w:r>
      <w:r w:rsidRPr="00EB5F64">
        <w:rPr>
          <w:rFonts w:ascii="Garamond" w:hAnsi="Garamond" w:cs="Arial"/>
          <w:i/>
          <w:sz w:val="22"/>
          <w:szCs w:val="22"/>
        </w:rPr>
        <w:t>Children</w:t>
      </w:r>
    </w:p>
    <w:p w14:paraId="5C2294A4" w14:textId="77777777" w:rsidR="005F084D" w:rsidRPr="00EB5F64" w:rsidRDefault="005F084D" w:rsidP="00E81D79">
      <w:pPr>
        <w:ind w:left="1440" w:hanging="1260"/>
        <w:rPr>
          <w:rFonts w:ascii="Garamond" w:hAnsi="Garamond" w:cs="Arial"/>
          <w:sz w:val="22"/>
          <w:szCs w:val="22"/>
          <w:u w:val="single"/>
        </w:rPr>
      </w:pPr>
    </w:p>
    <w:p w14:paraId="35AD3D1B" w14:textId="77777777" w:rsidR="005F084D" w:rsidRPr="00EB5F64" w:rsidRDefault="005F084D" w:rsidP="00E81D79">
      <w:pPr>
        <w:ind w:left="1440" w:hanging="1260"/>
        <w:rPr>
          <w:rFonts w:ascii="Garamond" w:hAnsi="Garamond" w:cs="Arial"/>
          <w:sz w:val="22"/>
          <w:szCs w:val="22"/>
          <w:u w:val="single"/>
        </w:rPr>
      </w:pPr>
      <w:r w:rsidRPr="00EB5F64">
        <w:rPr>
          <w:rFonts w:ascii="Garamond" w:hAnsi="Garamond" w:cs="Arial"/>
          <w:sz w:val="22"/>
          <w:szCs w:val="22"/>
          <w:u w:val="single"/>
        </w:rPr>
        <w:t>Reviewer</w:t>
      </w:r>
    </w:p>
    <w:p w14:paraId="520E135E" w14:textId="77777777" w:rsidR="00F62DF1" w:rsidRPr="00EB5F64" w:rsidRDefault="005F084D" w:rsidP="00E81D79">
      <w:pPr>
        <w:ind w:left="18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i/>
          <w:sz w:val="22"/>
          <w:szCs w:val="22"/>
        </w:rPr>
        <w:t>Psychological Assessment</w:t>
      </w:r>
      <w:r w:rsidRPr="00EB5F64">
        <w:rPr>
          <w:rFonts w:ascii="Garamond" w:hAnsi="Garamond" w:cs="Arial"/>
          <w:sz w:val="22"/>
          <w:szCs w:val="22"/>
        </w:rPr>
        <w:t xml:space="preserve">, </w:t>
      </w:r>
      <w:r w:rsidRPr="00EB5F64">
        <w:rPr>
          <w:rFonts w:ascii="Garamond" w:hAnsi="Garamond" w:cs="Arial"/>
          <w:i/>
          <w:sz w:val="22"/>
          <w:szCs w:val="22"/>
        </w:rPr>
        <w:t>Early Child Research Quarterly</w:t>
      </w:r>
      <w:r w:rsidRPr="00EB5F64">
        <w:rPr>
          <w:rFonts w:ascii="Garamond" w:hAnsi="Garamond" w:cs="Arial"/>
          <w:sz w:val="22"/>
          <w:szCs w:val="22"/>
        </w:rPr>
        <w:t xml:space="preserve">, </w:t>
      </w:r>
      <w:r w:rsidRPr="00EB5F64">
        <w:rPr>
          <w:rFonts w:ascii="Garamond" w:hAnsi="Garamond" w:cs="Arial"/>
          <w:i/>
          <w:sz w:val="22"/>
          <w:szCs w:val="22"/>
        </w:rPr>
        <w:t>International Journal of Behavioral Development</w:t>
      </w:r>
      <w:r w:rsidRPr="00EB5F64">
        <w:rPr>
          <w:rFonts w:ascii="Garamond" w:hAnsi="Garamond" w:cs="Arial"/>
          <w:sz w:val="22"/>
          <w:szCs w:val="22"/>
        </w:rPr>
        <w:t xml:space="preserve">, </w:t>
      </w:r>
      <w:r w:rsidRPr="00EB5F64">
        <w:rPr>
          <w:rFonts w:ascii="Garamond" w:hAnsi="Garamond" w:cs="Arial"/>
          <w:i/>
          <w:sz w:val="22"/>
          <w:szCs w:val="22"/>
        </w:rPr>
        <w:t>School Psychology at Oxford University Press</w:t>
      </w:r>
      <w:r w:rsidRPr="00EB5F64">
        <w:rPr>
          <w:rFonts w:ascii="Garamond" w:hAnsi="Garamond" w:cs="Arial"/>
          <w:sz w:val="22"/>
          <w:szCs w:val="22"/>
        </w:rPr>
        <w:t xml:space="preserve">, </w:t>
      </w:r>
      <w:r w:rsidRPr="00EB5F64">
        <w:rPr>
          <w:rFonts w:ascii="Garamond" w:hAnsi="Garamond" w:cs="Arial"/>
          <w:i/>
          <w:sz w:val="22"/>
          <w:szCs w:val="22"/>
        </w:rPr>
        <w:t>British Journal of Educational Psychology</w:t>
      </w:r>
      <w:r w:rsidRPr="00EB5F64">
        <w:rPr>
          <w:rFonts w:ascii="Garamond" w:hAnsi="Garamond" w:cs="Arial"/>
          <w:sz w:val="22"/>
          <w:szCs w:val="22"/>
        </w:rPr>
        <w:t xml:space="preserve"> , </w:t>
      </w:r>
      <w:r w:rsidRPr="00EB5F64">
        <w:rPr>
          <w:rFonts w:ascii="Garamond" w:hAnsi="Garamond" w:cs="Arial"/>
          <w:i/>
          <w:sz w:val="22"/>
          <w:szCs w:val="22"/>
        </w:rPr>
        <w:t>Review of Educational Research</w:t>
      </w:r>
      <w:r w:rsidRPr="00EB5F64">
        <w:rPr>
          <w:rFonts w:ascii="Garamond" w:hAnsi="Garamond" w:cs="Arial"/>
          <w:sz w:val="22"/>
          <w:szCs w:val="22"/>
        </w:rPr>
        <w:t xml:space="preserve">, </w:t>
      </w:r>
      <w:r w:rsidRPr="00EB5F64">
        <w:rPr>
          <w:rFonts w:ascii="Garamond" w:hAnsi="Garamond" w:cs="Arial"/>
          <w:i/>
          <w:sz w:val="22"/>
          <w:szCs w:val="22"/>
        </w:rPr>
        <w:t>Journal of Practitioner Research</w:t>
      </w:r>
      <w:r w:rsidRPr="00EB5F64">
        <w:rPr>
          <w:rFonts w:ascii="Garamond" w:hAnsi="Garamond" w:cs="Arial"/>
          <w:sz w:val="22"/>
          <w:szCs w:val="22"/>
        </w:rPr>
        <w:t xml:space="preserve">, </w:t>
      </w:r>
      <w:r w:rsidRPr="00EB5F64">
        <w:rPr>
          <w:rFonts w:ascii="Garamond" w:hAnsi="Garamond" w:cs="Arial"/>
          <w:i/>
          <w:sz w:val="22"/>
          <w:szCs w:val="22"/>
        </w:rPr>
        <w:t>International Journal of Child Care and Education Policy</w:t>
      </w:r>
      <w:r w:rsidRPr="00EB5F64">
        <w:rPr>
          <w:rFonts w:ascii="Garamond" w:hAnsi="Garamond" w:cs="Arial"/>
          <w:sz w:val="22"/>
          <w:szCs w:val="22"/>
        </w:rPr>
        <w:t xml:space="preserve">, </w:t>
      </w:r>
      <w:r w:rsidRPr="00EB5F64">
        <w:rPr>
          <w:rFonts w:ascii="Garamond" w:hAnsi="Garamond" w:cs="Arial"/>
          <w:i/>
          <w:sz w:val="22"/>
          <w:szCs w:val="22"/>
        </w:rPr>
        <w:t>European Journal of Psychology of Education</w:t>
      </w:r>
      <w:r w:rsidRPr="00EB5F64">
        <w:rPr>
          <w:rFonts w:ascii="Garamond" w:hAnsi="Garamond" w:cs="Arial"/>
          <w:sz w:val="22"/>
          <w:szCs w:val="22"/>
        </w:rPr>
        <w:t xml:space="preserve">, </w:t>
      </w:r>
      <w:r w:rsidRPr="00EB5F64">
        <w:rPr>
          <w:rFonts w:ascii="Garamond" w:hAnsi="Garamond" w:cs="Arial"/>
          <w:i/>
          <w:sz w:val="22"/>
          <w:szCs w:val="22"/>
        </w:rPr>
        <w:t>The Journal of Genetic Psychology</w:t>
      </w:r>
      <w:r w:rsidRPr="00EB5F64">
        <w:rPr>
          <w:rFonts w:ascii="Garamond" w:hAnsi="Garamond" w:cs="Arial"/>
          <w:sz w:val="22"/>
          <w:szCs w:val="22"/>
        </w:rPr>
        <w:t xml:space="preserve">, </w:t>
      </w:r>
      <w:r w:rsidRPr="00EB5F64">
        <w:rPr>
          <w:rFonts w:ascii="Garamond" w:hAnsi="Garamond" w:cs="Arial"/>
          <w:i/>
          <w:sz w:val="22"/>
          <w:szCs w:val="22"/>
        </w:rPr>
        <w:t>Mind, Brain, and Education, NHSA Dialog: The Research-to-Practice Journal for the Early Childhood Field</w:t>
      </w:r>
      <w:r w:rsidRPr="00EB5F64">
        <w:rPr>
          <w:rFonts w:ascii="Garamond" w:hAnsi="Garamond" w:cs="Arial"/>
          <w:sz w:val="22"/>
          <w:szCs w:val="22"/>
        </w:rPr>
        <w:t xml:space="preserve">, </w:t>
      </w:r>
      <w:r w:rsidRPr="00EB5F64">
        <w:rPr>
          <w:rFonts w:ascii="Garamond" w:hAnsi="Garamond" w:cs="Arial"/>
          <w:i/>
          <w:sz w:val="22"/>
          <w:szCs w:val="22"/>
        </w:rPr>
        <w:t>Journal of Applied Developmental Psychology</w:t>
      </w:r>
      <w:r w:rsidRPr="00EB5F64">
        <w:rPr>
          <w:rFonts w:ascii="Garamond" w:hAnsi="Garamond" w:cs="Arial"/>
          <w:sz w:val="22"/>
          <w:szCs w:val="22"/>
        </w:rPr>
        <w:t xml:space="preserve">, </w:t>
      </w:r>
      <w:r w:rsidRPr="00EB5F64">
        <w:rPr>
          <w:rFonts w:ascii="Garamond" w:hAnsi="Garamond" w:cs="Arial"/>
          <w:i/>
          <w:sz w:val="22"/>
          <w:szCs w:val="22"/>
        </w:rPr>
        <w:t>Journal of School Psychology</w:t>
      </w:r>
      <w:r w:rsidRPr="00EB5F64">
        <w:rPr>
          <w:rFonts w:ascii="Garamond" w:hAnsi="Garamond" w:cs="Arial"/>
          <w:sz w:val="22"/>
          <w:szCs w:val="22"/>
        </w:rPr>
        <w:t xml:space="preserve">, </w:t>
      </w:r>
      <w:r w:rsidRPr="00EB5F64">
        <w:rPr>
          <w:rFonts w:ascii="Garamond" w:hAnsi="Garamond" w:cs="Arial"/>
          <w:i/>
          <w:sz w:val="22"/>
          <w:szCs w:val="22"/>
        </w:rPr>
        <w:t>Emotion</w:t>
      </w:r>
      <w:r w:rsidRPr="00EB5F64">
        <w:rPr>
          <w:rFonts w:ascii="Garamond" w:hAnsi="Garamond" w:cs="Arial"/>
          <w:sz w:val="22"/>
          <w:szCs w:val="22"/>
        </w:rPr>
        <w:t xml:space="preserve">, </w:t>
      </w:r>
      <w:r w:rsidRPr="00EB5F64">
        <w:rPr>
          <w:rFonts w:ascii="Garamond" w:hAnsi="Garamond" w:cs="Arial"/>
          <w:i/>
          <w:sz w:val="22"/>
          <w:szCs w:val="22"/>
        </w:rPr>
        <w:t>Social Development</w:t>
      </w:r>
      <w:r w:rsidRPr="00EB5F64">
        <w:rPr>
          <w:rFonts w:ascii="Garamond" w:hAnsi="Garamond" w:cs="Arial"/>
          <w:sz w:val="22"/>
          <w:szCs w:val="22"/>
        </w:rPr>
        <w:t xml:space="preserve">, </w:t>
      </w:r>
      <w:r w:rsidRPr="00EB5F64">
        <w:rPr>
          <w:rFonts w:ascii="Garamond" w:hAnsi="Garamond" w:cs="Arial"/>
          <w:i/>
          <w:iCs/>
          <w:sz w:val="22"/>
          <w:szCs w:val="22"/>
        </w:rPr>
        <w:t>PLOS One</w:t>
      </w:r>
      <w:r w:rsidRPr="00EB5F64">
        <w:rPr>
          <w:rFonts w:ascii="Garamond" w:hAnsi="Garamond" w:cs="Arial"/>
          <w:sz w:val="22"/>
          <w:szCs w:val="22"/>
        </w:rPr>
        <w:t xml:space="preserve">, </w:t>
      </w:r>
      <w:r w:rsidRPr="00EB5F64">
        <w:rPr>
          <w:rFonts w:ascii="Garamond" w:hAnsi="Garamond" w:cs="Arial"/>
          <w:i/>
          <w:iCs/>
          <w:sz w:val="22"/>
          <w:szCs w:val="22"/>
        </w:rPr>
        <w:t>Mental Health &amp; Prevention</w:t>
      </w:r>
      <w:r w:rsidRPr="00EB5F64">
        <w:rPr>
          <w:rFonts w:ascii="Garamond" w:hAnsi="Garamond" w:cs="Arial"/>
          <w:sz w:val="22"/>
          <w:szCs w:val="22"/>
        </w:rPr>
        <w:t xml:space="preserve">, </w:t>
      </w:r>
      <w:r w:rsidRPr="00EB5F64">
        <w:rPr>
          <w:rFonts w:ascii="Garamond" w:hAnsi="Garamond" w:cs="Arial"/>
          <w:i/>
          <w:iCs/>
          <w:sz w:val="22"/>
          <w:szCs w:val="22"/>
        </w:rPr>
        <w:t>Developmental Psychology, Psychology in the Schools</w:t>
      </w:r>
      <w:r w:rsidRPr="00EB5F64">
        <w:rPr>
          <w:rFonts w:ascii="Garamond" w:hAnsi="Garamond" w:cs="Arial"/>
          <w:sz w:val="22"/>
          <w:szCs w:val="22"/>
        </w:rPr>
        <w:t xml:space="preserve">, </w:t>
      </w:r>
      <w:r w:rsidRPr="00EB5F64">
        <w:rPr>
          <w:rFonts w:ascii="Garamond" w:hAnsi="Garamond" w:cs="Arial"/>
          <w:i/>
          <w:iCs/>
          <w:sz w:val="22"/>
          <w:szCs w:val="22"/>
        </w:rPr>
        <w:t>Applied Research in Quality of Life</w:t>
      </w:r>
      <w:r w:rsidRPr="00EB5F64">
        <w:rPr>
          <w:rFonts w:ascii="Garamond" w:hAnsi="Garamond" w:cs="Arial"/>
          <w:sz w:val="22"/>
          <w:szCs w:val="22"/>
        </w:rPr>
        <w:t xml:space="preserve">, </w:t>
      </w:r>
      <w:r w:rsidRPr="00EB5F64">
        <w:rPr>
          <w:rFonts w:ascii="Garamond" w:hAnsi="Garamond" w:cs="Arial"/>
          <w:i/>
          <w:sz w:val="22"/>
          <w:szCs w:val="22"/>
        </w:rPr>
        <w:t>Child Development</w:t>
      </w:r>
      <w:r w:rsidRPr="00EB5F64">
        <w:rPr>
          <w:rFonts w:ascii="Garamond" w:hAnsi="Garamond" w:cs="Arial"/>
          <w:sz w:val="22"/>
          <w:szCs w:val="22"/>
        </w:rPr>
        <w:t xml:space="preserve">, </w:t>
      </w:r>
      <w:r w:rsidR="00F62DF1" w:rsidRPr="00EB5F64">
        <w:rPr>
          <w:rFonts w:ascii="Garamond" w:hAnsi="Garamond" w:cs="Arial"/>
          <w:i/>
          <w:sz w:val="22"/>
          <w:szCs w:val="22"/>
        </w:rPr>
        <w:t>Infant &amp; Child Development</w:t>
      </w:r>
    </w:p>
    <w:p w14:paraId="0109DFD5" w14:textId="77777777" w:rsidR="00DB6492" w:rsidRPr="00EB5F64" w:rsidRDefault="00DB6492" w:rsidP="00E81D79">
      <w:pPr>
        <w:tabs>
          <w:tab w:val="left" w:pos="1980"/>
          <w:tab w:val="left" w:pos="2790"/>
        </w:tabs>
        <w:ind w:left="1440" w:hanging="1260"/>
        <w:rPr>
          <w:rFonts w:ascii="Garamond" w:hAnsi="Garamond" w:cs="Arial"/>
          <w:b/>
          <w:sz w:val="22"/>
          <w:szCs w:val="22"/>
        </w:rPr>
      </w:pPr>
    </w:p>
    <w:p w14:paraId="72DCAA52" w14:textId="77777777" w:rsidR="00887C0D" w:rsidRPr="00EB5F64" w:rsidRDefault="00887C0D" w:rsidP="00E81D79">
      <w:pPr>
        <w:tabs>
          <w:tab w:val="left" w:pos="1980"/>
          <w:tab w:val="left" w:pos="2790"/>
        </w:tabs>
        <w:ind w:left="1440" w:hanging="1260"/>
        <w:rPr>
          <w:rFonts w:ascii="Garamond" w:hAnsi="Garamond" w:cs="Arial"/>
          <w:b/>
          <w:i/>
          <w:iCs/>
          <w:sz w:val="22"/>
          <w:szCs w:val="22"/>
        </w:rPr>
      </w:pPr>
      <w:r w:rsidRPr="00EB5F64">
        <w:rPr>
          <w:rFonts w:ascii="Garamond" w:hAnsi="Garamond" w:cs="Arial"/>
          <w:b/>
          <w:i/>
          <w:iCs/>
          <w:sz w:val="22"/>
          <w:szCs w:val="22"/>
        </w:rPr>
        <w:t>Publisher</w:t>
      </w:r>
      <w:r w:rsidR="00E10E7D" w:rsidRPr="00EB5F64">
        <w:rPr>
          <w:rFonts w:ascii="Garamond" w:hAnsi="Garamond" w:cs="Arial"/>
          <w:b/>
          <w:i/>
          <w:iCs/>
          <w:sz w:val="22"/>
          <w:szCs w:val="22"/>
        </w:rPr>
        <w:t xml:space="preserve"> Reviews</w:t>
      </w:r>
    </w:p>
    <w:p w14:paraId="167EF19F" w14:textId="77777777" w:rsidR="00887C0D" w:rsidRPr="00EB5F64" w:rsidRDefault="00887C0D" w:rsidP="00E81D79">
      <w:pPr>
        <w:ind w:left="1440" w:hanging="1260"/>
        <w:rPr>
          <w:rFonts w:ascii="Garamond" w:hAnsi="Garamond" w:cs="Arial"/>
          <w:i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2015</w:t>
      </w:r>
      <w:r w:rsidRPr="00EB5F64">
        <w:rPr>
          <w:rFonts w:ascii="Garamond" w:hAnsi="Garamond" w:cs="Arial"/>
          <w:sz w:val="22"/>
          <w:szCs w:val="22"/>
        </w:rPr>
        <w:tab/>
      </w:r>
      <w:r w:rsidRPr="00EB5F64">
        <w:rPr>
          <w:rFonts w:ascii="Garamond" w:hAnsi="Garamond" w:cs="Arial"/>
          <w:i/>
          <w:sz w:val="22"/>
          <w:szCs w:val="22"/>
        </w:rPr>
        <w:t>Brookes Publishing Co.</w:t>
      </w:r>
    </w:p>
    <w:p w14:paraId="1F081A16" w14:textId="77777777" w:rsidR="005F084D" w:rsidRPr="00EB5F64" w:rsidRDefault="005F084D" w:rsidP="00E81D79">
      <w:pPr>
        <w:ind w:left="1440" w:hanging="126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iCs/>
          <w:sz w:val="22"/>
          <w:szCs w:val="22"/>
        </w:rPr>
        <w:t>2020</w:t>
      </w:r>
      <w:r w:rsidRPr="00EB5F64">
        <w:rPr>
          <w:rFonts w:ascii="Garamond" w:hAnsi="Garamond" w:cs="Arial"/>
          <w:iCs/>
          <w:sz w:val="22"/>
          <w:szCs w:val="22"/>
        </w:rPr>
        <w:tab/>
      </w:r>
      <w:proofErr w:type="spellStart"/>
      <w:r w:rsidRPr="00EB5F64">
        <w:rPr>
          <w:rFonts w:ascii="Garamond" w:hAnsi="Garamond" w:cs="Arial"/>
          <w:i/>
          <w:sz w:val="22"/>
          <w:szCs w:val="22"/>
        </w:rPr>
        <w:t>Teachstone</w:t>
      </w:r>
      <w:proofErr w:type="spellEnd"/>
      <w:r w:rsidRPr="00EB5F64">
        <w:rPr>
          <w:rFonts w:ascii="Garamond" w:hAnsi="Garamond" w:cs="Arial"/>
          <w:i/>
          <w:sz w:val="22"/>
          <w:szCs w:val="22"/>
        </w:rPr>
        <w:t xml:space="preserve"> </w:t>
      </w:r>
    </w:p>
    <w:p w14:paraId="14DD6FBF" w14:textId="77777777" w:rsidR="00887C0D" w:rsidRPr="00EB5F64" w:rsidRDefault="00887C0D" w:rsidP="00E81D79">
      <w:pPr>
        <w:tabs>
          <w:tab w:val="left" w:pos="1980"/>
          <w:tab w:val="left" w:pos="2790"/>
        </w:tabs>
        <w:ind w:left="1440" w:hanging="1260"/>
        <w:rPr>
          <w:rFonts w:ascii="Garamond" w:hAnsi="Garamond" w:cs="Arial"/>
          <w:b/>
          <w:sz w:val="22"/>
          <w:szCs w:val="22"/>
        </w:rPr>
      </w:pPr>
    </w:p>
    <w:p w14:paraId="0E14BD3E" w14:textId="77777777" w:rsidR="008B0963" w:rsidRPr="00EB5F64" w:rsidRDefault="00887C0D" w:rsidP="00E81D79">
      <w:pPr>
        <w:tabs>
          <w:tab w:val="left" w:pos="1980"/>
          <w:tab w:val="left" w:pos="2790"/>
        </w:tabs>
        <w:ind w:left="1440" w:hanging="1260"/>
        <w:rPr>
          <w:rFonts w:ascii="Garamond" w:hAnsi="Garamond" w:cs="Arial"/>
          <w:b/>
          <w:i/>
          <w:iCs/>
          <w:sz w:val="22"/>
          <w:szCs w:val="22"/>
        </w:rPr>
      </w:pPr>
      <w:r w:rsidRPr="00EB5F64">
        <w:rPr>
          <w:rFonts w:ascii="Garamond" w:hAnsi="Garamond" w:cs="Arial"/>
          <w:b/>
          <w:i/>
          <w:iCs/>
          <w:sz w:val="22"/>
          <w:szCs w:val="22"/>
        </w:rPr>
        <w:t>Meeting Planning/Participation</w:t>
      </w:r>
    </w:p>
    <w:p w14:paraId="4CACB89B" w14:textId="77777777" w:rsidR="005F084D" w:rsidRPr="00EB5F64" w:rsidRDefault="005F084D" w:rsidP="00E81D79">
      <w:pPr>
        <w:ind w:left="1440" w:hanging="126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2010–2016</w:t>
      </w:r>
      <w:r w:rsidRPr="00EB5F64">
        <w:rPr>
          <w:rFonts w:ascii="Garamond" w:hAnsi="Garamond" w:cs="Arial"/>
          <w:sz w:val="22"/>
          <w:szCs w:val="22"/>
        </w:rPr>
        <w:tab/>
        <w:t xml:space="preserve">Reviewer, </w:t>
      </w:r>
      <w:r w:rsidRPr="00EB5F64">
        <w:rPr>
          <w:rFonts w:ascii="Garamond" w:hAnsi="Garamond" w:cs="Arial"/>
          <w:i/>
          <w:sz w:val="22"/>
          <w:szCs w:val="22"/>
        </w:rPr>
        <w:t>American Psychological Association Annual Conference</w:t>
      </w:r>
    </w:p>
    <w:p w14:paraId="1932FE48" w14:textId="77777777" w:rsidR="005F084D" w:rsidRPr="00EB5F64" w:rsidRDefault="005F084D" w:rsidP="00E81D79">
      <w:pPr>
        <w:ind w:left="1440" w:hanging="126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2014, 2022</w:t>
      </w:r>
      <w:r w:rsidRPr="00EB5F64">
        <w:rPr>
          <w:rFonts w:ascii="Garamond" w:hAnsi="Garamond" w:cs="Arial"/>
          <w:sz w:val="22"/>
          <w:szCs w:val="22"/>
        </w:rPr>
        <w:tab/>
        <w:t>Reviewer, Social, Emotional, Personality Panel,</w:t>
      </w:r>
      <w:r w:rsidRPr="00EB5F64">
        <w:rPr>
          <w:rFonts w:ascii="Garamond" w:hAnsi="Garamond" w:cs="Arial"/>
          <w:i/>
          <w:sz w:val="22"/>
          <w:szCs w:val="22"/>
        </w:rPr>
        <w:t xml:space="preserve"> Society for Research in Child Development Biannual Meeting</w:t>
      </w:r>
    </w:p>
    <w:p w14:paraId="5451E02E" w14:textId="77777777" w:rsidR="005F084D" w:rsidRPr="00EB5F64" w:rsidRDefault="005F084D" w:rsidP="00E81D79">
      <w:pPr>
        <w:ind w:left="1440" w:hanging="126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2021–present</w:t>
      </w:r>
      <w:r w:rsidRPr="00EB5F64">
        <w:rPr>
          <w:rFonts w:ascii="Garamond" w:hAnsi="Garamond" w:cs="Arial"/>
          <w:sz w:val="22"/>
          <w:szCs w:val="22"/>
        </w:rPr>
        <w:tab/>
        <w:t xml:space="preserve">Chair, Emotions Pre-Conference, </w:t>
      </w:r>
      <w:r w:rsidRPr="00EB5F64">
        <w:rPr>
          <w:rFonts w:ascii="Garamond" w:hAnsi="Garamond" w:cs="Arial"/>
          <w:i/>
          <w:sz w:val="22"/>
          <w:szCs w:val="22"/>
        </w:rPr>
        <w:t>Society for Research in Child Development Biannual Meeting</w:t>
      </w:r>
      <w:r w:rsidRPr="00EB5F64">
        <w:rPr>
          <w:rFonts w:ascii="Garamond" w:hAnsi="Garamond" w:cs="Arial"/>
          <w:sz w:val="22"/>
          <w:szCs w:val="22"/>
        </w:rPr>
        <w:t xml:space="preserve"> </w:t>
      </w:r>
    </w:p>
    <w:p w14:paraId="64121E40" w14:textId="77777777" w:rsidR="005F084D" w:rsidRPr="00EB5F64" w:rsidRDefault="005F084D" w:rsidP="00E81D79">
      <w:pPr>
        <w:ind w:left="1440" w:hanging="1260"/>
        <w:rPr>
          <w:rFonts w:ascii="Garamond" w:hAnsi="Garamond" w:cs="Arial"/>
          <w:i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2022–present</w:t>
      </w:r>
      <w:r w:rsidRPr="00EB5F64">
        <w:rPr>
          <w:rFonts w:ascii="Garamond" w:hAnsi="Garamond" w:cs="Arial"/>
          <w:sz w:val="22"/>
          <w:szCs w:val="22"/>
        </w:rPr>
        <w:tab/>
        <w:t xml:space="preserve">Reviewer, </w:t>
      </w:r>
      <w:r w:rsidRPr="00EB5F64">
        <w:rPr>
          <w:rFonts w:ascii="Garamond" w:hAnsi="Garamond" w:cs="Arial"/>
          <w:iCs/>
          <w:sz w:val="22"/>
          <w:szCs w:val="22"/>
        </w:rPr>
        <w:t>Special Interest Group-Early Education and Child Development,</w:t>
      </w:r>
      <w:r w:rsidRPr="00EB5F64">
        <w:rPr>
          <w:rFonts w:ascii="Garamond" w:hAnsi="Garamond" w:cs="Arial"/>
          <w:i/>
          <w:sz w:val="22"/>
          <w:szCs w:val="22"/>
        </w:rPr>
        <w:t xml:space="preserve"> Annual Meeting of the American Educational Research Association</w:t>
      </w:r>
    </w:p>
    <w:p w14:paraId="261F596A" w14:textId="77777777" w:rsidR="005527D2" w:rsidRPr="00EB5F64" w:rsidRDefault="005527D2" w:rsidP="00E81D79">
      <w:pPr>
        <w:pStyle w:val="BodyTextIndent3"/>
        <w:ind w:left="1440" w:hanging="1260"/>
        <w:rPr>
          <w:rFonts w:ascii="Garamond" w:hAnsi="Garamond" w:cs="Arial"/>
          <w:color w:val="auto"/>
          <w:szCs w:val="22"/>
        </w:rPr>
      </w:pPr>
    </w:p>
    <w:p w14:paraId="1BB5FB05" w14:textId="18C919CE" w:rsidR="00376B69" w:rsidRPr="00EB5F64" w:rsidRDefault="00376B69" w:rsidP="00E81D79">
      <w:pPr>
        <w:pStyle w:val="BodyTextIndent3"/>
        <w:ind w:left="1440" w:hanging="1260"/>
        <w:rPr>
          <w:rFonts w:ascii="Garamond" w:hAnsi="Garamond" w:cs="Arial"/>
          <w:b/>
          <w:bCs/>
          <w:i/>
          <w:iCs/>
          <w:color w:val="auto"/>
          <w:szCs w:val="22"/>
        </w:rPr>
      </w:pPr>
      <w:r w:rsidRPr="00EB5F64">
        <w:rPr>
          <w:rFonts w:ascii="Garamond" w:hAnsi="Garamond" w:cs="Arial"/>
          <w:b/>
          <w:bCs/>
          <w:i/>
          <w:iCs/>
          <w:color w:val="auto"/>
          <w:szCs w:val="22"/>
        </w:rPr>
        <w:t>Peer Review Groups/Grant Study Sections</w:t>
      </w:r>
      <w:r w:rsidR="00727882" w:rsidRPr="00EB5F64">
        <w:rPr>
          <w:rFonts w:ascii="Garamond" w:hAnsi="Garamond" w:cs="Arial"/>
          <w:b/>
          <w:bCs/>
          <w:i/>
          <w:iCs/>
          <w:color w:val="auto"/>
          <w:szCs w:val="22"/>
        </w:rPr>
        <w:t>/Dissertation Committee Member,</w:t>
      </w:r>
    </w:p>
    <w:p w14:paraId="2F6BBB8B" w14:textId="39461876" w:rsidR="00093EBD" w:rsidRPr="00EB5F64" w:rsidRDefault="00093EBD" w:rsidP="00E81D79">
      <w:pPr>
        <w:pStyle w:val="BodyTextIndent3"/>
        <w:ind w:left="1440" w:hanging="1260"/>
        <w:rPr>
          <w:rFonts w:ascii="Garamond" w:hAnsi="Garamond" w:cs="Arial"/>
          <w:color w:val="auto"/>
          <w:szCs w:val="22"/>
        </w:rPr>
      </w:pPr>
      <w:r w:rsidRPr="00EB5F64">
        <w:rPr>
          <w:rFonts w:ascii="Garamond" w:hAnsi="Garamond" w:cs="Arial"/>
          <w:color w:val="auto"/>
          <w:szCs w:val="22"/>
        </w:rPr>
        <w:t>2023</w:t>
      </w:r>
      <w:r w:rsidR="002D5BC9" w:rsidRPr="00EB5F64">
        <w:rPr>
          <w:rFonts w:ascii="Garamond" w:hAnsi="Garamond" w:cs="Arial"/>
          <w:color w:val="auto"/>
          <w:szCs w:val="22"/>
        </w:rPr>
        <w:tab/>
      </w:r>
      <w:r w:rsidRPr="00EB5F64">
        <w:rPr>
          <w:rFonts w:ascii="Garamond" w:hAnsi="Garamond" w:cs="Arial"/>
          <w:color w:val="auto"/>
          <w:szCs w:val="22"/>
        </w:rPr>
        <w:t>External Peer</w:t>
      </w:r>
      <w:r w:rsidR="002D5BC9" w:rsidRPr="00EB5F64">
        <w:rPr>
          <w:rFonts w:ascii="Garamond" w:hAnsi="Garamond" w:cs="Arial"/>
          <w:color w:val="auto"/>
          <w:szCs w:val="22"/>
        </w:rPr>
        <w:t xml:space="preserve"> Reviewer,</w:t>
      </w:r>
      <w:r w:rsidRPr="00EB5F64">
        <w:rPr>
          <w:rFonts w:ascii="Garamond" w:hAnsi="Garamond" w:cs="Arial"/>
          <w:color w:val="auto"/>
          <w:szCs w:val="22"/>
        </w:rPr>
        <w:t xml:space="preserve"> Swiss National Science Foundation, </w:t>
      </w:r>
      <w:r w:rsidR="00143053" w:rsidRPr="00EB5F64">
        <w:rPr>
          <w:rFonts w:ascii="Garamond" w:hAnsi="Garamond" w:cs="Arial"/>
          <w:color w:val="auto"/>
          <w:szCs w:val="22"/>
        </w:rPr>
        <w:t>The Federal Council of Switzerland</w:t>
      </w:r>
    </w:p>
    <w:p w14:paraId="53069D56" w14:textId="60EDF4D4" w:rsidR="005F084D" w:rsidRPr="00EB5F64" w:rsidRDefault="005F084D" w:rsidP="00E81D79">
      <w:pPr>
        <w:pStyle w:val="BodyTextIndent3"/>
        <w:ind w:left="1440" w:hanging="1260"/>
        <w:rPr>
          <w:rFonts w:ascii="Garamond" w:hAnsi="Garamond" w:cs="Arial"/>
          <w:color w:val="auto"/>
          <w:szCs w:val="22"/>
        </w:rPr>
      </w:pPr>
      <w:r w:rsidRPr="00EB5F64">
        <w:rPr>
          <w:rFonts w:ascii="Garamond" w:hAnsi="Garamond" w:cs="Arial"/>
          <w:color w:val="auto"/>
          <w:szCs w:val="22"/>
        </w:rPr>
        <w:t>2021–present</w:t>
      </w:r>
      <w:r w:rsidRPr="00EB5F64">
        <w:rPr>
          <w:rFonts w:ascii="Garamond" w:hAnsi="Garamond" w:cs="Arial"/>
          <w:color w:val="auto"/>
          <w:szCs w:val="22"/>
        </w:rPr>
        <w:tab/>
        <w:t>Principal Member, Early Intervention and Early Childhood</w:t>
      </w:r>
      <w:r w:rsidR="00727882" w:rsidRPr="00EB5F64">
        <w:rPr>
          <w:rFonts w:ascii="Garamond" w:hAnsi="Garamond" w:cs="Arial"/>
          <w:color w:val="auto"/>
          <w:szCs w:val="22"/>
        </w:rPr>
        <w:t xml:space="preserve"> </w:t>
      </w:r>
      <w:r w:rsidRPr="00EB5F64">
        <w:rPr>
          <w:rFonts w:ascii="Garamond" w:hAnsi="Garamond" w:cs="Arial"/>
          <w:color w:val="auto"/>
          <w:szCs w:val="22"/>
        </w:rPr>
        <w:t>Education Research Scientific Review Panel, Institute of Education Sciences, United States Government</w:t>
      </w:r>
    </w:p>
    <w:p w14:paraId="0DB5533F" w14:textId="72145B4F" w:rsidR="00727882" w:rsidRPr="00EB5F64" w:rsidRDefault="00727882" w:rsidP="00727882">
      <w:pPr>
        <w:pStyle w:val="BodyTextIndent3"/>
        <w:ind w:left="1440" w:hanging="1260"/>
        <w:rPr>
          <w:rFonts w:ascii="Garamond" w:hAnsi="Garamond" w:cs="Arial"/>
          <w:szCs w:val="22"/>
        </w:rPr>
      </w:pPr>
      <w:r w:rsidRPr="00EB5F64">
        <w:rPr>
          <w:rFonts w:ascii="Garamond" w:hAnsi="Garamond" w:cs="Arial"/>
          <w:color w:val="auto"/>
          <w:szCs w:val="22"/>
        </w:rPr>
        <w:t>2025</w:t>
      </w:r>
      <w:r w:rsidRPr="00EB5F64">
        <w:rPr>
          <w:rFonts w:ascii="Garamond" w:hAnsi="Garamond" w:cs="Arial"/>
          <w:color w:val="auto"/>
          <w:szCs w:val="22"/>
        </w:rPr>
        <w:tab/>
        <w:t>Reader, Dissertation Committee, Korn, E. J., “</w:t>
      </w:r>
      <w:r w:rsidRPr="00EB5F64">
        <w:rPr>
          <w:rFonts w:ascii="Garamond" w:hAnsi="Garamond" w:cs="Arial"/>
          <w:szCs w:val="22"/>
        </w:rPr>
        <w:t>The Effect of the Covid-19 Lockdown on Preschoolers’ Social Emotional Development,”</w:t>
      </w:r>
      <w:r w:rsidRPr="00EB5F64">
        <w:t xml:space="preserve"> </w:t>
      </w:r>
      <w:r w:rsidRPr="00EB5F64">
        <w:rPr>
          <w:rFonts w:ascii="Garamond" w:hAnsi="Garamond" w:cs="Arial"/>
          <w:szCs w:val="22"/>
        </w:rPr>
        <w:t>Hofstra University</w:t>
      </w:r>
    </w:p>
    <w:p w14:paraId="3FCEBDEA" w14:textId="77777777" w:rsidR="00A86521" w:rsidRPr="00EB5F64" w:rsidRDefault="00A86521" w:rsidP="00E81D79">
      <w:pPr>
        <w:pStyle w:val="BodyTextIndent3"/>
        <w:tabs>
          <w:tab w:val="clear" w:pos="1980"/>
          <w:tab w:val="clear" w:pos="2790"/>
        </w:tabs>
        <w:ind w:left="1440" w:hanging="1260"/>
        <w:rPr>
          <w:rFonts w:ascii="Garamond" w:hAnsi="Garamond" w:cs="Arial"/>
          <w:b/>
          <w:bCs/>
          <w:color w:val="auto"/>
          <w:szCs w:val="22"/>
        </w:rPr>
      </w:pPr>
    </w:p>
    <w:p w14:paraId="79589365" w14:textId="77777777" w:rsidR="00376B69" w:rsidRPr="00EB5F64" w:rsidRDefault="00376B69" w:rsidP="00E81D79">
      <w:pPr>
        <w:pStyle w:val="BodyTextIndent3"/>
        <w:tabs>
          <w:tab w:val="clear" w:pos="1980"/>
          <w:tab w:val="clear" w:pos="2790"/>
        </w:tabs>
        <w:ind w:left="1440" w:hanging="1260"/>
        <w:rPr>
          <w:rFonts w:ascii="Garamond" w:hAnsi="Garamond" w:cs="Arial"/>
          <w:b/>
          <w:bCs/>
          <w:i/>
          <w:iCs/>
          <w:color w:val="auto"/>
          <w:szCs w:val="22"/>
        </w:rPr>
      </w:pPr>
      <w:r w:rsidRPr="00EB5F64">
        <w:rPr>
          <w:rFonts w:ascii="Garamond" w:hAnsi="Garamond" w:cs="Arial"/>
          <w:b/>
          <w:bCs/>
          <w:i/>
          <w:iCs/>
          <w:color w:val="auto"/>
          <w:szCs w:val="22"/>
        </w:rPr>
        <w:t>Advisory Board</w:t>
      </w:r>
      <w:r w:rsidR="00EE2B7D" w:rsidRPr="00EB5F64">
        <w:rPr>
          <w:rFonts w:ascii="Garamond" w:hAnsi="Garamond" w:cs="Arial"/>
          <w:b/>
          <w:bCs/>
          <w:i/>
          <w:iCs/>
          <w:color w:val="auto"/>
          <w:szCs w:val="22"/>
        </w:rPr>
        <w:t>s</w:t>
      </w:r>
    </w:p>
    <w:p w14:paraId="561B7E47" w14:textId="77777777" w:rsidR="00754557" w:rsidRPr="00EB5F64" w:rsidRDefault="00C90D7A" w:rsidP="00E81D79">
      <w:pPr>
        <w:pStyle w:val="BodyTextIndent3"/>
        <w:tabs>
          <w:tab w:val="clear" w:pos="1980"/>
          <w:tab w:val="clear" w:pos="2790"/>
        </w:tabs>
        <w:ind w:left="1440" w:hanging="1260"/>
        <w:rPr>
          <w:rFonts w:ascii="Garamond" w:hAnsi="Garamond" w:cs="Arial"/>
          <w:color w:val="auto"/>
          <w:szCs w:val="22"/>
        </w:rPr>
      </w:pPr>
      <w:r w:rsidRPr="00EB5F64">
        <w:rPr>
          <w:rFonts w:ascii="Garamond" w:hAnsi="Garamond" w:cs="Arial"/>
          <w:color w:val="auto"/>
          <w:szCs w:val="22"/>
        </w:rPr>
        <w:t>2015–2016</w:t>
      </w:r>
      <w:r w:rsidRPr="00EB5F64">
        <w:rPr>
          <w:rFonts w:ascii="Garamond" w:hAnsi="Garamond" w:cs="Arial"/>
          <w:color w:val="auto"/>
          <w:szCs w:val="22"/>
        </w:rPr>
        <w:tab/>
      </w:r>
      <w:r w:rsidR="007C0D25" w:rsidRPr="00EB5F64">
        <w:rPr>
          <w:rFonts w:ascii="Garamond" w:hAnsi="Garamond" w:cs="Arial"/>
          <w:color w:val="auto"/>
          <w:szCs w:val="22"/>
        </w:rPr>
        <w:t xml:space="preserve">Member, </w:t>
      </w:r>
      <w:r w:rsidRPr="00EB5F64">
        <w:rPr>
          <w:rFonts w:ascii="Garamond" w:hAnsi="Garamond" w:cs="Arial"/>
          <w:color w:val="auto"/>
          <w:szCs w:val="22"/>
        </w:rPr>
        <w:t>Preschool Advisory Board, GreatSchools.org</w:t>
      </w:r>
    </w:p>
    <w:p w14:paraId="77C85BE8" w14:textId="77777777" w:rsidR="00950279" w:rsidRPr="00EB5F64" w:rsidRDefault="00950279" w:rsidP="00E81D79">
      <w:pPr>
        <w:pStyle w:val="BodyTextIndent3"/>
        <w:tabs>
          <w:tab w:val="clear" w:pos="1980"/>
          <w:tab w:val="clear" w:pos="2790"/>
        </w:tabs>
        <w:ind w:left="1440" w:hanging="1260"/>
        <w:rPr>
          <w:rFonts w:ascii="Garamond" w:hAnsi="Garamond" w:cs="Arial"/>
          <w:color w:val="auto"/>
          <w:szCs w:val="22"/>
        </w:rPr>
      </w:pPr>
      <w:r w:rsidRPr="00EB5F64">
        <w:rPr>
          <w:rFonts w:ascii="Garamond" w:hAnsi="Garamond" w:cs="Arial"/>
          <w:color w:val="auto"/>
          <w:szCs w:val="22"/>
        </w:rPr>
        <w:t>2017</w:t>
      </w:r>
      <w:r w:rsidRPr="00EB5F64">
        <w:rPr>
          <w:rFonts w:ascii="Garamond" w:hAnsi="Garamond" w:cs="Arial"/>
          <w:color w:val="auto"/>
          <w:szCs w:val="22"/>
        </w:rPr>
        <w:tab/>
        <w:t>Member, Research Advisory Board, Sesame Workshop</w:t>
      </w:r>
    </w:p>
    <w:p w14:paraId="5C7AC59F" w14:textId="77777777" w:rsidR="00950279" w:rsidRPr="00EB5F64" w:rsidRDefault="00950279" w:rsidP="00E81D79">
      <w:pPr>
        <w:pStyle w:val="BodyTextIndent3"/>
        <w:tabs>
          <w:tab w:val="clear" w:pos="1980"/>
          <w:tab w:val="clear" w:pos="2790"/>
        </w:tabs>
        <w:ind w:left="1440" w:hanging="1260"/>
        <w:rPr>
          <w:rFonts w:ascii="Garamond" w:hAnsi="Garamond" w:cs="Arial"/>
          <w:color w:val="auto"/>
          <w:szCs w:val="22"/>
        </w:rPr>
      </w:pPr>
      <w:r w:rsidRPr="00EB5F64">
        <w:rPr>
          <w:rFonts w:ascii="Garamond" w:hAnsi="Garamond" w:cs="Arial"/>
          <w:color w:val="auto"/>
          <w:szCs w:val="22"/>
        </w:rPr>
        <w:t>2016–2019</w:t>
      </w:r>
      <w:r w:rsidRPr="00EB5F64">
        <w:rPr>
          <w:rFonts w:ascii="Garamond" w:hAnsi="Garamond" w:cs="Arial"/>
          <w:color w:val="auto"/>
          <w:szCs w:val="22"/>
        </w:rPr>
        <w:tab/>
        <w:t>Member, Assessment Workgroup, Collaborative for Academic, Social, and Emotional Learning, https://measuringsel.casel.org/assessment-work-group-members/</w:t>
      </w:r>
    </w:p>
    <w:p w14:paraId="6CFC45CB" w14:textId="77777777" w:rsidR="00950279" w:rsidRPr="00EB5F64" w:rsidRDefault="00950279" w:rsidP="00E81D79">
      <w:pPr>
        <w:pStyle w:val="BodyTextIndent3"/>
        <w:ind w:left="1440" w:hanging="1260"/>
        <w:rPr>
          <w:rFonts w:ascii="Garamond" w:hAnsi="Garamond" w:cs="Arial"/>
          <w:szCs w:val="22"/>
        </w:rPr>
      </w:pPr>
      <w:r w:rsidRPr="00EB5F64">
        <w:rPr>
          <w:rFonts w:ascii="Garamond" w:hAnsi="Garamond" w:cs="Arial"/>
          <w:color w:val="auto"/>
          <w:szCs w:val="22"/>
        </w:rPr>
        <w:t>2023</w:t>
      </w:r>
      <w:r w:rsidRPr="00EB5F64">
        <w:rPr>
          <w:rFonts w:ascii="Garamond" w:hAnsi="Garamond" w:cs="Arial"/>
          <w:color w:val="auto"/>
          <w:szCs w:val="22"/>
        </w:rPr>
        <w:tab/>
        <w:t xml:space="preserve">Member, </w:t>
      </w:r>
      <w:r w:rsidRPr="00EB5F64">
        <w:rPr>
          <w:rFonts w:ascii="Garamond" w:hAnsi="Garamond" w:cs="Arial"/>
          <w:szCs w:val="22"/>
        </w:rPr>
        <w:t xml:space="preserve">Early Childhood Advisory Board, </w:t>
      </w:r>
      <w:r w:rsidRPr="00EB5F64">
        <w:rPr>
          <w:rFonts w:ascii="Garamond" w:hAnsi="Garamond" w:cs="Arial"/>
          <w:color w:val="auto"/>
          <w:szCs w:val="22"/>
        </w:rPr>
        <w:t>Digital Promise, https://lvp.digitalpromiseglobal.org</w:t>
      </w:r>
    </w:p>
    <w:p w14:paraId="250E5F34" w14:textId="77777777" w:rsidR="002D5BC9" w:rsidRPr="00EB5F64" w:rsidRDefault="002D5BC9" w:rsidP="002D5BC9">
      <w:pPr>
        <w:pStyle w:val="BodyTextIndent3"/>
        <w:tabs>
          <w:tab w:val="clear" w:pos="1980"/>
          <w:tab w:val="clear" w:pos="2790"/>
        </w:tabs>
        <w:ind w:left="1440" w:hanging="1260"/>
        <w:rPr>
          <w:rFonts w:ascii="Garamond" w:hAnsi="Garamond" w:cs="Arial"/>
          <w:color w:val="auto"/>
          <w:szCs w:val="22"/>
        </w:rPr>
      </w:pPr>
      <w:r w:rsidRPr="00EB5F64">
        <w:rPr>
          <w:rFonts w:ascii="Garamond" w:hAnsi="Garamond" w:cs="Arial"/>
          <w:color w:val="auto"/>
          <w:szCs w:val="22"/>
        </w:rPr>
        <w:t>2017–present</w:t>
      </w:r>
      <w:r w:rsidRPr="00EB5F64">
        <w:rPr>
          <w:rFonts w:ascii="Garamond" w:hAnsi="Garamond" w:cs="Arial"/>
          <w:color w:val="auto"/>
          <w:szCs w:val="22"/>
        </w:rPr>
        <w:tab/>
        <w:t>Member, Global Advisory Council, Joy Inc., http://joyinc.xyz/our-people/</w:t>
      </w:r>
    </w:p>
    <w:p w14:paraId="33671B71" w14:textId="77777777" w:rsidR="00950279" w:rsidRPr="00EB5F64" w:rsidRDefault="00950279" w:rsidP="00E81D79">
      <w:pPr>
        <w:pStyle w:val="BodyTextIndent3"/>
        <w:ind w:left="1440" w:hanging="1260"/>
        <w:rPr>
          <w:rFonts w:ascii="Garamond" w:hAnsi="Garamond" w:cs="Arial"/>
          <w:color w:val="auto"/>
          <w:szCs w:val="22"/>
        </w:rPr>
      </w:pPr>
      <w:r w:rsidRPr="00EB5F64">
        <w:rPr>
          <w:rFonts w:ascii="Garamond" w:hAnsi="Garamond" w:cs="Arial"/>
          <w:color w:val="auto"/>
          <w:szCs w:val="22"/>
        </w:rPr>
        <w:t>2023–present</w:t>
      </w:r>
      <w:r w:rsidRPr="00EB5F64">
        <w:rPr>
          <w:rFonts w:ascii="Garamond" w:hAnsi="Garamond" w:cs="Arial"/>
          <w:color w:val="auto"/>
          <w:szCs w:val="22"/>
        </w:rPr>
        <w:tab/>
        <w:t xml:space="preserve">Member, Scientific Board, </w:t>
      </w:r>
      <w:proofErr w:type="spellStart"/>
      <w:r w:rsidRPr="00EB5F64">
        <w:rPr>
          <w:rFonts w:ascii="Garamond" w:hAnsi="Garamond" w:cs="Arial"/>
          <w:color w:val="auto"/>
          <w:szCs w:val="22"/>
        </w:rPr>
        <w:t>Crescere</w:t>
      </w:r>
      <w:proofErr w:type="spellEnd"/>
      <w:r w:rsidRPr="00EB5F64">
        <w:rPr>
          <w:rFonts w:ascii="Garamond" w:hAnsi="Garamond" w:cs="Arial"/>
          <w:color w:val="auto"/>
          <w:szCs w:val="22"/>
        </w:rPr>
        <w:t xml:space="preserve"> </w:t>
      </w:r>
      <w:proofErr w:type="spellStart"/>
      <w:r w:rsidRPr="00EB5F64">
        <w:rPr>
          <w:rFonts w:ascii="Garamond" w:hAnsi="Garamond" w:cs="Arial"/>
          <w:color w:val="auto"/>
          <w:szCs w:val="22"/>
        </w:rPr>
        <w:t>Insieme</w:t>
      </w:r>
      <w:proofErr w:type="spellEnd"/>
      <w:r w:rsidRPr="00EB5F64">
        <w:rPr>
          <w:rFonts w:ascii="Garamond" w:hAnsi="Garamond" w:cs="Arial"/>
          <w:color w:val="auto"/>
          <w:szCs w:val="22"/>
        </w:rPr>
        <w:t>, https://www.crescereinsieme.org</w:t>
      </w:r>
    </w:p>
    <w:p w14:paraId="159497D1" w14:textId="77777777" w:rsidR="00DC6E21" w:rsidRPr="00EB5F64" w:rsidRDefault="00DC6E21" w:rsidP="00E81D79">
      <w:pPr>
        <w:pStyle w:val="BodyTextIndent3"/>
        <w:tabs>
          <w:tab w:val="clear" w:pos="1980"/>
          <w:tab w:val="clear" w:pos="2790"/>
        </w:tabs>
        <w:ind w:left="0"/>
        <w:rPr>
          <w:rFonts w:ascii="Garamond" w:hAnsi="Garamond" w:cs="Arial"/>
          <w:b/>
          <w:color w:val="auto"/>
          <w:szCs w:val="22"/>
        </w:rPr>
      </w:pPr>
    </w:p>
    <w:p w14:paraId="0090F7A2" w14:textId="77777777" w:rsidR="00246202" w:rsidRPr="00EB5F64" w:rsidRDefault="00246202" w:rsidP="00E81D79">
      <w:pPr>
        <w:pStyle w:val="BodyTextIndent3"/>
        <w:tabs>
          <w:tab w:val="clear" w:pos="1980"/>
          <w:tab w:val="clear" w:pos="2790"/>
        </w:tabs>
        <w:ind w:left="1440" w:hanging="1260"/>
        <w:rPr>
          <w:rFonts w:ascii="Garamond" w:hAnsi="Garamond" w:cs="Arial"/>
          <w:b/>
          <w:i/>
          <w:iCs/>
          <w:color w:val="auto"/>
          <w:szCs w:val="22"/>
        </w:rPr>
      </w:pPr>
      <w:r w:rsidRPr="00EB5F64">
        <w:rPr>
          <w:rFonts w:ascii="Garamond" w:hAnsi="Garamond" w:cs="Arial"/>
          <w:b/>
          <w:i/>
          <w:iCs/>
          <w:color w:val="auto"/>
          <w:szCs w:val="22"/>
        </w:rPr>
        <w:t>Consulting</w:t>
      </w:r>
    </w:p>
    <w:p w14:paraId="5478B8FF" w14:textId="77777777" w:rsidR="00E81D79" w:rsidRPr="00EB5F64" w:rsidRDefault="00E81D79" w:rsidP="00E81D79">
      <w:pPr>
        <w:pStyle w:val="BodyTextIndent3"/>
        <w:tabs>
          <w:tab w:val="clear" w:pos="1980"/>
          <w:tab w:val="clear" w:pos="2790"/>
        </w:tabs>
        <w:ind w:left="1440" w:hanging="1260"/>
        <w:rPr>
          <w:rFonts w:ascii="Garamond" w:hAnsi="Garamond" w:cs="Arial"/>
          <w:color w:val="auto"/>
          <w:szCs w:val="22"/>
        </w:rPr>
      </w:pPr>
      <w:r w:rsidRPr="00EB5F64">
        <w:rPr>
          <w:rFonts w:ascii="Garamond" w:hAnsi="Garamond" w:cs="Arial"/>
          <w:color w:val="auto"/>
          <w:szCs w:val="22"/>
        </w:rPr>
        <w:t>2016–2018</w:t>
      </w:r>
      <w:r w:rsidRPr="00EB5F64">
        <w:rPr>
          <w:rFonts w:ascii="Garamond" w:hAnsi="Garamond" w:cs="Arial"/>
          <w:color w:val="auto"/>
          <w:szCs w:val="22"/>
        </w:rPr>
        <w:tab/>
        <w:t>Fathers in Education, Hartford, CT</w:t>
      </w:r>
    </w:p>
    <w:p w14:paraId="365E02DA" w14:textId="77777777" w:rsidR="00E81D79" w:rsidRPr="00EB5F64" w:rsidRDefault="00E81D79" w:rsidP="00E81D79">
      <w:pPr>
        <w:pStyle w:val="BodyTextIndent3"/>
        <w:tabs>
          <w:tab w:val="clear" w:pos="1980"/>
          <w:tab w:val="clear" w:pos="2790"/>
        </w:tabs>
        <w:ind w:left="1440" w:hanging="1260"/>
        <w:rPr>
          <w:rFonts w:ascii="Garamond" w:hAnsi="Garamond" w:cs="Arial"/>
          <w:color w:val="auto"/>
          <w:szCs w:val="22"/>
        </w:rPr>
      </w:pPr>
      <w:r w:rsidRPr="00EB5F64">
        <w:rPr>
          <w:rFonts w:ascii="Garamond" w:hAnsi="Garamond" w:cs="Arial"/>
          <w:color w:val="auto"/>
          <w:szCs w:val="22"/>
        </w:rPr>
        <w:lastRenderedPageBreak/>
        <w:t>2016–2020</w:t>
      </w:r>
      <w:r w:rsidRPr="00EB5F64">
        <w:rPr>
          <w:rFonts w:ascii="Garamond" w:hAnsi="Garamond" w:cs="Arial"/>
          <w:color w:val="auto"/>
          <w:szCs w:val="22"/>
        </w:rPr>
        <w:tab/>
        <w:t>Think Equal, London, UK</w:t>
      </w:r>
    </w:p>
    <w:p w14:paraId="4FA03FEF" w14:textId="77777777" w:rsidR="00E81D79" w:rsidRPr="00EB5F64" w:rsidRDefault="00E81D79" w:rsidP="00E81D79">
      <w:pPr>
        <w:pStyle w:val="BodyTextIndent3"/>
        <w:tabs>
          <w:tab w:val="clear" w:pos="1980"/>
          <w:tab w:val="clear" w:pos="2790"/>
        </w:tabs>
        <w:ind w:left="1440" w:hanging="1260"/>
        <w:rPr>
          <w:rFonts w:ascii="Garamond" w:hAnsi="Garamond" w:cs="Arial"/>
          <w:color w:val="auto"/>
          <w:szCs w:val="22"/>
        </w:rPr>
      </w:pPr>
      <w:r w:rsidRPr="00EB5F64">
        <w:rPr>
          <w:rFonts w:ascii="Garamond" w:hAnsi="Garamond" w:cs="Arial"/>
          <w:color w:val="auto"/>
          <w:szCs w:val="22"/>
        </w:rPr>
        <w:t>2021</w:t>
      </w:r>
      <w:r w:rsidRPr="00EB5F64">
        <w:rPr>
          <w:rFonts w:ascii="Garamond" w:hAnsi="Garamond" w:cs="Arial"/>
          <w:color w:val="auto"/>
          <w:szCs w:val="22"/>
        </w:rPr>
        <w:tab/>
        <w:t>Raising Superstars, Mumbai, India</w:t>
      </w:r>
    </w:p>
    <w:p w14:paraId="51C18C64" w14:textId="77777777" w:rsidR="00E81D79" w:rsidRPr="00EB5F64" w:rsidRDefault="00E81D79" w:rsidP="00E81D79">
      <w:pPr>
        <w:pStyle w:val="BodyTextIndent3"/>
        <w:ind w:left="1440" w:hanging="1260"/>
        <w:rPr>
          <w:rFonts w:ascii="Garamond" w:hAnsi="Garamond" w:cs="Arial"/>
          <w:color w:val="auto"/>
          <w:szCs w:val="22"/>
        </w:rPr>
      </w:pPr>
      <w:r w:rsidRPr="00EB5F64">
        <w:rPr>
          <w:rFonts w:ascii="Garamond" w:hAnsi="Garamond" w:cs="Arial"/>
          <w:color w:val="auto"/>
          <w:szCs w:val="22"/>
        </w:rPr>
        <w:t>2021</w:t>
      </w:r>
      <w:r w:rsidRPr="00EB5F64">
        <w:rPr>
          <w:rFonts w:ascii="Garamond" w:hAnsi="Garamond" w:cs="Arial"/>
          <w:color w:val="auto"/>
          <w:szCs w:val="22"/>
        </w:rPr>
        <w:tab/>
      </w:r>
      <w:proofErr w:type="spellStart"/>
      <w:r w:rsidRPr="00EB5F64">
        <w:rPr>
          <w:rFonts w:ascii="Garamond" w:hAnsi="Garamond" w:cs="Arial"/>
          <w:color w:val="auto"/>
          <w:szCs w:val="22"/>
        </w:rPr>
        <w:t>Teachstone</w:t>
      </w:r>
      <w:proofErr w:type="spellEnd"/>
      <w:r w:rsidRPr="00EB5F64">
        <w:rPr>
          <w:rFonts w:ascii="Garamond" w:hAnsi="Garamond" w:cs="Arial"/>
          <w:color w:val="auto"/>
          <w:szCs w:val="22"/>
        </w:rPr>
        <w:t>, Charlottesville, VA</w:t>
      </w:r>
    </w:p>
    <w:p w14:paraId="0933A6A2" w14:textId="77777777" w:rsidR="00E65C2F" w:rsidRPr="00EB5F64" w:rsidRDefault="00E65C2F" w:rsidP="00E81D79">
      <w:pPr>
        <w:pStyle w:val="BodyTextIndent3"/>
        <w:ind w:left="1440" w:hanging="1260"/>
        <w:rPr>
          <w:rFonts w:ascii="Garamond" w:hAnsi="Garamond" w:cs="Arial"/>
          <w:color w:val="auto"/>
          <w:szCs w:val="22"/>
        </w:rPr>
      </w:pPr>
      <w:r w:rsidRPr="00EB5F64">
        <w:rPr>
          <w:rFonts w:ascii="Garamond" w:hAnsi="Garamond" w:cs="Arial"/>
          <w:color w:val="auto"/>
          <w:szCs w:val="22"/>
        </w:rPr>
        <w:t>2022</w:t>
      </w:r>
      <w:r w:rsidRPr="00EB5F64">
        <w:rPr>
          <w:rFonts w:ascii="Garamond" w:hAnsi="Garamond" w:cs="Arial"/>
          <w:color w:val="auto"/>
          <w:szCs w:val="22"/>
        </w:rPr>
        <w:tab/>
        <w:t>School of Education and Behavioral Sciences, Chaminade University of Honolulu, Honolulu, Hawaii</w:t>
      </w:r>
    </w:p>
    <w:p w14:paraId="1D8C4136" w14:textId="77777777" w:rsidR="00E65C2F" w:rsidRPr="00EB5F64" w:rsidRDefault="00E65C2F" w:rsidP="00E81D79">
      <w:pPr>
        <w:pStyle w:val="BodyTextIndent3"/>
        <w:ind w:left="1440" w:hanging="1260"/>
        <w:rPr>
          <w:rFonts w:ascii="Garamond" w:hAnsi="Garamond" w:cs="Arial"/>
          <w:color w:val="auto"/>
          <w:szCs w:val="22"/>
        </w:rPr>
      </w:pPr>
      <w:r w:rsidRPr="00EB5F64">
        <w:rPr>
          <w:rFonts w:ascii="Garamond" w:hAnsi="Garamond" w:cs="Arial"/>
          <w:color w:val="auto"/>
          <w:szCs w:val="22"/>
        </w:rPr>
        <w:t>2022</w:t>
      </w:r>
      <w:r w:rsidRPr="00EB5F64">
        <w:rPr>
          <w:rFonts w:ascii="Garamond" w:hAnsi="Garamond" w:cs="Arial"/>
          <w:color w:val="auto"/>
          <w:szCs w:val="22"/>
        </w:rPr>
        <w:tab/>
        <w:t>The WNET Group</w:t>
      </w:r>
      <w:r w:rsidR="00A849B8" w:rsidRPr="00EB5F64">
        <w:rPr>
          <w:rFonts w:ascii="Garamond" w:hAnsi="Garamond" w:cs="Arial"/>
          <w:color w:val="auto"/>
          <w:szCs w:val="22"/>
        </w:rPr>
        <w:t xml:space="preserve"> Channel 13</w:t>
      </w:r>
      <w:r w:rsidRPr="00EB5F64">
        <w:rPr>
          <w:rFonts w:ascii="Garamond" w:hAnsi="Garamond" w:cs="Arial"/>
          <w:color w:val="auto"/>
          <w:szCs w:val="22"/>
        </w:rPr>
        <w:t>, PBS Kids, New York, NY</w:t>
      </w:r>
    </w:p>
    <w:p w14:paraId="28AE7C7A" w14:textId="1FDD68B1" w:rsidR="00246202" w:rsidRPr="00EB5F64" w:rsidRDefault="00246202" w:rsidP="00E81D79">
      <w:pPr>
        <w:pStyle w:val="BodyTextIndent3"/>
        <w:tabs>
          <w:tab w:val="clear" w:pos="1980"/>
          <w:tab w:val="clear" w:pos="2790"/>
        </w:tabs>
        <w:ind w:left="1440" w:hanging="1260"/>
        <w:rPr>
          <w:rFonts w:ascii="Garamond" w:hAnsi="Garamond" w:cs="Arial"/>
          <w:color w:val="auto"/>
          <w:szCs w:val="22"/>
        </w:rPr>
      </w:pPr>
      <w:r w:rsidRPr="00EB5F64">
        <w:rPr>
          <w:rFonts w:ascii="Garamond" w:hAnsi="Garamond" w:cs="Arial"/>
          <w:color w:val="auto"/>
          <w:szCs w:val="22"/>
        </w:rPr>
        <w:t>2016–</w:t>
      </w:r>
      <w:r w:rsidR="00672C0A" w:rsidRPr="00EB5F64">
        <w:rPr>
          <w:rFonts w:ascii="Garamond" w:hAnsi="Garamond" w:cs="Arial"/>
          <w:color w:val="auto"/>
          <w:szCs w:val="22"/>
        </w:rPr>
        <w:t>2024</w:t>
      </w:r>
      <w:r w:rsidRPr="00EB5F64">
        <w:rPr>
          <w:rFonts w:ascii="Garamond" w:hAnsi="Garamond" w:cs="Arial"/>
          <w:color w:val="auto"/>
          <w:szCs w:val="22"/>
        </w:rPr>
        <w:tab/>
      </w:r>
      <w:proofErr w:type="spellStart"/>
      <w:r w:rsidRPr="00EB5F64">
        <w:rPr>
          <w:rFonts w:ascii="Garamond" w:hAnsi="Garamond" w:cs="Arial"/>
          <w:color w:val="auto"/>
          <w:szCs w:val="22"/>
        </w:rPr>
        <w:t>Moodsters</w:t>
      </w:r>
      <w:proofErr w:type="spellEnd"/>
      <w:r w:rsidRPr="00EB5F64">
        <w:rPr>
          <w:rFonts w:ascii="Garamond" w:hAnsi="Garamond" w:cs="Arial"/>
          <w:color w:val="auto"/>
          <w:szCs w:val="22"/>
        </w:rPr>
        <w:t xml:space="preserve"> Children Foundation, Seattle, WA</w:t>
      </w:r>
    </w:p>
    <w:p w14:paraId="48EA0F37" w14:textId="77777777" w:rsidR="000E1576" w:rsidRPr="00EB5F64" w:rsidRDefault="000E1576" w:rsidP="00246202">
      <w:pPr>
        <w:pStyle w:val="BodyTextIndent3"/>
        <w:tabs>
          <w:tab w:val="clear" w:pos="1980"/>
          <w:tab w:val="clear" w:pos="2790"/>
        </w:tabs>
        <w:ind w:left="1530" w:hanging="1350"/>
        <w:rPr>
          <w:rFonts w:ascii="Garamond" w:hAnsi="Garamond" w:cs="Arial"/>
          <w:color w:val="auto"/>
          <w:szCs w:val="22"/>
        </w:rPr>
      </w:pPr>
    </w:p>
    <w:p w14:paraId="565681FA" w14:textId="77777777" w:rsidR="000E1576" w:rsidRPr="00EB5F64" w:rsidRDefault="000E1576" w:rsidP="00E81D79">
      <w:pPr>
        <w:pStyle w:val="BodyTextIndent3"/>
        <w:ind w:left="180"/>
        <w:rPr>
          <w:rFonts w:ascii="Garamond" w:hAnsi="Garamond" w:cs="Arial"/>
          <w:b/>
          <w:i/>
          <w:iCs/>
          <w:color w:val="auto"/>
          <w:szCs w:val="22"/>
        </w:rPr>
      </w:pPr>
      <w:r w:rsidRPr="00EB5F64">
        <w:rPr>
          <w:rFonts w:ascii="Garamond" w:hAnsi="Garamond" w:cs="Arial"/>
          <w:b/>
          <w:i/>
          <w:iCs/>
          <w:color w:val="auto"/>
          <w:szCs w:val="22"/>
        </w:rPr>
        <w:t>Yale University/Yale School of Medicine</w:t>
      </w:r>
    </w:p>
    <w:p w14:paraId="4FC53B39" w14:textId="77777777" w:rsidR="00E81D79" w:rsidRPr="00EB5F64" w:rsidRDefault="00E81D79" w:rsidP="00E81D79">
      <w:pPr>
        <w:pStyle w:val="BodyTextIndent3"/>
        <w:tabs>
          <w:tab w:val="clear" w:pos="1980"/>
          <w:tab w:val="clear" w:pos="2790"/>
        </w:tabs>
        <w:ind w:left="1530" w:hanging="1350"/>
        <w:rPr>
          <w:rFonts w:ascii="Garamond" w:hAnsi="Garamond" w:cs="Arial"/>
          <w:color w:val="auto"/>
          <w:szCs w:val="22"/>
          <w:u w:val="single"/>
        </w:rPr>
      </w:pPr>
      <w:r w:rsidRPr="00EB5F64">
        <w:rPr>
          <w:rFonts w:ascii="Garamond" w:hAnsi="Garamond" w:cs="Arial"/>
          <w:color w:val="auto"/>
          <w:szCs w:val="22"/>
          <w:u w:val="single"/>
        </w:rPr>
        <w:t>Departmental Committees/Service</w:t>
      </w:r>
    </w:p>
    <w:p w14:paraId="5C7DC6A8" w14:textId="77777777" w:rsidR="00E81D79" w:rsidRPr="00EB5F64" w:rsidRDefault="00E81D79" w:rsidP="00E81D79">
      <w:pPr>
        <w:pStyle w:val="BodyTextIndent3"/>
        <w:tabs>
          <w:tab w:val="clear" w:pos="1980"/>
          <w:tab w:val="clear" w:pos="2790"/>
        </w:tabs>
        <w:ind w:left="1440" w:hanging="1260"/>
        <w:rPr>
          <w:rFonts w:ascii="Garamond" w:hAnsi="Garamond" w:cs="Arial"/>
          <w:color w:val="auto"/>
          <w:szCs w:val="22"/>
        </w:rPr>
      </w:pPr>
      <w:r w:rsidRPr="00EB5F64">
        <w:rPr>
          <w:rFonts w:ascii="Garamond" w:hAnsi="Garamond" w:cs="Arial"/>
          <w:color w:val="auto"/>
          <w:szCs w:val="22"/>
        </w:rPr>
        <w:t>2022</w:t>
      </w:r>
      <w:r w:rsidRPr="00EB5F64">
        <w:rPr>
          <w:rFonts w:ascii="Garamond" w:hAnsi="Garamond" w:cs="Arial"/>
          <w:szCs w:val="22"/>
        </w:rPr>
        <w:t>–2023</w:t>
      </w:r>
      <w:r w:rsidRPr="00EB5F64">
        <w:rPr>
          <w:rFonts w:ascii="Garamond" w:hAnsi="Garamond" w:cs="Arial"/>
          <w:color w:val="auto"/>
          <w:szCs w:val="22"/>
        </w:rPr>
        <w:tab/>
        <w:t>Member, Network, and Outreach Committee, Yale Child Study Center, New Haven, CT</w:t>
      </w:r>
    </w:p>
    <w:p w14:paraId="603B09C6" w14:textId="4ECA7AC7" w:rsidR="00735057" w:rsidRPr="00EB5F64" w:rsidRDefault="00735057" w:rsidP="00735057">
      <w:pPr>
        <w:pStyle w:val="BodyTextIndent3"/>
        <w:tabs>
          <w:tab w:val="clear" w:pos="1980"/>
          <w:tab w:val="clear" w:pos="2790"/>
        </w:tabs>
        <w:ind w:left="1440" w:hanging="1260"/>
        <w:rPr>
          <w:rFonts w:ascii="Garamond" w:hAnsi="Garamond" w:cs="Arial"/>
          <w:color w:val="auto"/>
          <w:szCs w:val="22"/>
        </w:rPr>
      </w:pPr>
      <w:r w:rsidRPr="00EB5F64">
        <w:rPr>
          <w:rFonts w:ascii="Garamond" w:hAnsi="Garamond" w:cs="Arial"/>
          <w:color w:val="auto"/>
          <w:szCs w:val="22"/>
        </w:rPr>
        <w:t>2022</w:t>
      </w:r>
      <w:bookmarkStart w:id="0" w:name="OLE_LINK8"/>
      <w:r w:rsidRPr="00EB5F64">
        <w:rPr>
          <w:rFonts w:ascii="Garamond" w:hAnsi="Garamond" w:cs="Arial"/>
          <w:szCs w:val="22"/>
        </w:rPr>
        <w:t>–</w:t>
      </w:r>
      <w:bookmarkEnd w:id="0"/>
      <w:r w:rsidR="000704E8" w:rsidRPr="00EB5F64">
        <w:rPr>
          <w:rFonts w:ascii="Garamond" w:hAnsi="Garamond" w:cs="Arial"/>
          <w:szCs w:val="22"/>
        </w:rPr>
        <w:t>2024</w:t>
      </w:r>
      <w:r w:rsidRPr="00EB5F64">
        <w:rPr>
          <w:rFonts w:ascii="Garamond" w:hAnsi="Garamond" w:cs="Arial"/>
          <w:color w:val="auto"/>
          <w:szCs w:val="22"/>
        </w:rPr>
        <w:tab/>
        <w:t>Facilitator, Peer Coaching Group, Yale Child Study Center, New Haven, CT</w:t>
      </w:r>
    </w:p>
    <w:p w14:paraId="53F2DC9A" w14:textId="40614A17" w:rsidR="00E81D79" w:rsidRPr="00EB5F64" w:rsidRDefault="00672C0A" w:rsidP="00E81D79">
      <w:pPr>
        <w:pStyle w:val="BodyTextIndent3"/>
        <w:tabs>
          <w:tab w:val="clear" w:pos="1980"/>
          <w:tab w:val="clear" w:pos="2790"/>
        </w:tabs>
        <w:ind w:left="1440" w:hanging="1260"/>
        <w:rPr>
          <w:rFonts w:ascii="Garamond" w:hAnsi="Garamond" w:cs="Arial"/>
          <w:color w:val="auto"/>
          <w:szCs w:val="22"/>
        </w:rPr>
      </w:pPr>
      <w:r w:rsidRPr="00EB5F64">
        <w:rPr>
          <w:rFonts w:ascii="Garamond" w:hAnsi="Garamond" w:cs="Arial"/>
          <w:color w:val="auto"/>
          <w:szCs w:val="22"/>
        </w:rPr>
        <w:t>2024</w:t>
      </w:r>
      <w:r w:rsidR="000704E8" w:rsidRPr="00EB5F64">
        <w:rPr>
          <w:rFonts w:ascii="Garamond" w:hAnsi="Garamond" w:cs="Arial"/>
          <w:szCs w:val="22"/>
        </w:rPr>
        <w:t>–</w:t>
      </w:r>
      <w:r w:rsidRPr="00EB5F64">
        <w:rPr>
          <w:rFonts w:ascii="Garamond" w:hAnsi="Garamond" w:cs="Arial"/>
          <w:color w:val="auto"/>
          <w:szCs w:val="22"/>
        </w:rPr>
        <w:t>p</w:t>
      </w:r>
      <w:r w:rsidR="00E81D79" w:rsidRPr="00EB5F64">
        <w:rPr>
          <w:rFonts w:ascii="Garamond" w:hAnsi="Garamond" w:cs="Arial"/>
          <w:color w:val="auto"/>
          <w:szCs w:val="22"/>
        </w:rPr>
        <w:t>resent</w:t>
      </w:r>
      <w:r w:rsidR="00E81D79" w:rsidRPr="00EB5F64">
        <w:rPr>
          <w:rFonts w:ascii="Garamond" w:hAnsi="Garamond" w:cs="Arial"/>
          <w:color w:val="auto"/>
          <w:szCs w:val="22"/>
        </w:rPr>
        <w:tab/>
        <w:t>Member, Network, Outreach, Social Committee, Yale Child Study Center, New Haven, CT</w:t>
      </w:r>
    </w:p>
    <w:p w14:paraId="2705DA76" w14:textId="77777777" w:rsidR="00E81D79" w:rsidRPr="00EB5F64" w:rsidRDefault="00E81D79" w:rsidP="000E1576">
      <w:pPr>
        <w:pStyle w:val="BodyTextIndent3"/>
        <w:ind w:left="0" w:firstLine="180"/>
        <w:rPr>
          <w:rFonts w:ascii="Garamond" w:hAnsi="Garamond" w:cs="Arial"/>
          <w:bCs/>
          <w:color w:val="auto"/>
          <w:szCs w:val="22"/>
          <w:u w:val="single"/>
        </w:rPr>
      </w:pPr>
    </w:p>
    <w:p w14:paraId="269AA488" w14:textId="77777777" w:rsidR="000E1576" w:rsidRPr="00EB5F64" w:rsidRDefault="00E81D79" w:rsidP="000E1576">
      <w:pPr>
        <w:pStyle w:val="BodyTextIndent3"/>
        <w:ind w:left="0" w:firstLine="180"/>
        <w:rPr>
          <w:rFonts w:ascii="Garamond" w:hAnsi="Garamond" w:cs="Arial"/>
          <w:bCs/>
          <w:color w:val="auto"/>
          <w:szCs w:val="22"/>
          <w:u w:val="single"/>
        </w:rPr>
      </w:pPr>
      <w:r w:rsidRPr="00EB5F64">
        <w:rPr>
          <w:rFonts w:ascii="Garamond" w:hAnsi="Garamond" w:cs="Arial"/>
          <w:bCs/>
          <w:color w:val="auto"/>
          <w:szCs w:val="22"/>
          <w:u w:val="single"/>
        </w:rPr>
        <w:t xml:space="preserve">Division </w:t>
      </w:r>
      <w:r w:rsidR="000E1576" w:rsidRPr="00EB5F64">
        <w:rPr>
          <w:rFonts w:ascii="Garamond" w:hAnsi="Garamond" w:cs="Arial"/>
          <w:bCs/>
          <w:color w:val="auto"/>
          <w:szCs w:val="22"/>
          <w:u w:val="single"/>
        </w:rPr>
        <w:t>Committees</w:t>
      </w:r>
      <w:r w:rsidRPr="00EB5F64">
        <w:rPr>
          <w:rFonts w:ascii="Garamond" w:hAnsi="Garamond" w:cs="Arial"/>
          <w:bCs/>
          <w:color w:val="auto"/>
          <w:szCs w:val="22"/>
          <w:u w:val="single"/>
        </w:rPr>
        <w:t>/Service</w:t>
      </w:r>
    </w:p>
    <w:p w14:paraId="15A6A9B6" w14:textId="77777777" w:rsidR="00E81D79" w:rsidRPr="00EB5F64" w:rsidRDefault="00E81D79" w:rsidP="00E81D79">
      <w:pPr>
        <w:pStyle w:val="BodyTextIndent3"/>
        <w:tabs>
          <w:tab w:val="clear" w:pos="1980"/>
          <w:tab w:val="clear" w:pos="2790"/>
        </w:tabs>
        <w:ind w:left="1440" w:hanging="1260"/>
        <w:rPr>
          <w:rFonts w:ascii="Garamond" w:hAnsi="Garamond" w:cs="Arial"/>
          <w:color w:val="auto"/>
          <w:szCs w:val="22"/>
        </w:rPr>
      </w:pPr>
      <w:r w:rsidRPr="00EB5F64">
        <w:rPr>
          <w:rFonts w:ascii="Garamond" w:hAnsi="Garamond" w:cs="Arial"/>
          <w:color w:val="auto"/>
          <w:szCs w:val="22"/>
        </w:rPr>
        <w:t>2020–2021</w:t>
      </w:r>
      <w:r w:rsidRPr="00EB5F64">
        <w:rPr>
          <w:rFonts w:ascii="Garamond" w:hAnsi="Garamond" w:cs="Arial"/>
          <w:color w:val="auto"/>
          <w:szCs w:val="22"/>
        </w:rPr>
        <w:tab/>
        <w:t>Member, Diversity, Equity, and Inclusion Research Demographics Sub-committee, Yale Center for Emotional Intelligence, New Haven, CT</w:t>
      </w:r>
    </w:p>
    <w:p w14:paraId="35C9565A" w14:textId="77777777" w:rsidR="00E81D79" w:rsidRPr="00EB5F64" w:rsidRDefault="00E81D79" w:rsidP="00E81D79">
      <w:pPr>
        <w:pStyle w:val="BodyTextIndent3"/>
        <w:tabs>
          <w:tab w:val="clear" w:pos="1980"/>
          <w:tab w:val="clear" w:pos="2790"/>
        </w:tabs>
        <w:ind w:left="1440" w:hanging="1260"/>
        <w:rPr>
          <w:rFonts w:ascii="Garamond" w:hAnsi="Garamond" w:cs="Arial"/>
          <w:color w:val="auto"/>
          <w:szCs w:val="22"/>
        </w:rPr>
      </w:pPr>
      <w:r w:rsidRPr="00EB5F64">
        <w:rPr>
          <w:rFonts w:ascii="Garamond" w:hAnsi="Garamond" w:cs="Arial"/>
          <w:color w:val="auto"/>
          <w:szCs w:val="22"/>
        </w:rPr>
        <w:t>2021–2023</w:t>
      </w:r>
      <w:r w:rsidRPr="00EB5F64">
        <w:rPr>
          <w:rFonts w:ascii="Garamond" w:hAnsi="Garamond" w:cs="Arial"/>
          <w:color w:val="auto"/>
          <w:szCs w:val="22"/>
        </w:rPr>
        <w:tab/>
        <w:t>Co-Facilitator, Postgraduate Associate Seminar, Yale Center for Emotional Intelligence, New Haven, CT</w:t>
      </w:r>
    </w:p>
    <w:p w14:paraId="08028D1F" w14:textId="77777777" w:rsidR="00E81D79" w:rsidRPr="00EB5F64" w:rsidRDefault="00E81D79" w:rsidP="00E81D79">
      <w:pPr>
        <w:pStyle w:val="BodyTextIndent3"/>
        <w:tabs>
          <w:tab w:val="clear" w:pos="1980"/>
          <w:tab w:val="clear" w:pos="2790"/>
        </w:tabs>
        <w:ind w:left="1440" w:hanging="1260"/>
        <w:rPr>
          <w:rFonts w:ascii="Garamond" w:hAnsi="Garamond" w:cs="Arial"/>
          <w:color w:val="auto"/>
          <w:szCs w:val="22"/>
        </w:rPr>
      </w:pPr>
      <w:r w:rsidRPr="00EB5F64">
        <w:rPr>
          <w:rFonts w:ascii="Garamond" w:hAnsi="Garamond" w:cs="Arial"/>
          <w:color w:val="auto"/>
          <w:szCs w:val="22"/>
        </w:rPr>
        <w:t>2021–2023</w:t>
      </w:r>
      <w:r w:rsidRPr="00EB5F64">
        <w:rPr>
          <w:rFonts w:ascii="Garamond" w:hAnsi="Garamond" w:cs="Arial"/>
          <w:color w:val="auto"/>
          <w:szCs w:val="22"/>
        </w:rPr>
        <w:tab/>
        <w:t>Member, Diversity, Equity, and Inclusion Process Checklist Sub-committee, Yale Center for Emotional Intelligence, New Haven, CT</w:t>
      </w:r>
    </w:p>
    <w:p w14:paraId="64EC8A3E" w14:textId="77777777" w:rsidR="00E81D79" w:rsidRPr="00EB5F64" w:rsidRDefault="00E81D79" w:rsidP="00E81D79">
      <w:pPr>
        <w:pStyle w:val="BodyTextIndent3"/>
        <w:tabs>
          <w:tab w:val="clear" w:pos="1980"/>
          <w:tab w:val="clear" w:pos="2790"/>
        </w:tabs>
        <w:ind w:left="1440" w:hanging="1260"/>
        <w:rPr>
          <w:rFonts w:ascii="Garamond" w:hAnsi="Garamond" w:cs="Arial"/>
          <w:color w:val="auto"/>
          <w:szCs w:val="22"/>
        </w:rPr>
      </w:pPr>
      <w:r w:rsidRPr="00EB5F64">
        <w:rPr>
          <w:rFonts w:ascii="Garamond" w:hAnsi="Garamond" w:cs="Arial"/>
          <w:color w:val="auto"/>
          <w:szCs w:val="22"/>
        </w:rPr>
        <w:t>2022–2023</w:t>
      </w:r>
      <w:r w:rsidRPr="00EB5F64">
        <w:rPr>
          <w:rFonts w:ascii="Garamond" w:hAnsi="Garamond" w:cs="Arial"/>
          <w:color w:val="auto"/>
          <w:szCs w:val="22"/>
        </w:rPr>
        <w:tab/>
        <w:t>Co-Facilitator, Postdoctoral Associate Seminar, Yale Center for Emotional Intelligence, New Haven, CT</w:t>
      </w:r>
    </w:p>
    <w:p w14:paraId="61805E43" w14:textId="77777777" w:rsidR="00E81D79" w:rsidRPr="00EB5F64" w:rsidRDefault="00E81D79" w:rsidP="00E81D79">
      <w:pPr>
        <w:pStyle w:val="BodyTextIndent3"/>
        <w:tabs>
          <w:tab w:val="clear" w:pos="1980"/>
          <w:tab w:val="clear" w:pos="2790"/>
        </w:tabs>
        <w:ind w:left="1440" w:hanging="1260"/>
        <w:rPr>
          <w:rFonts w:ascii="Garamond" w:hAnsi="Garamond" w:cs="Arial"/>
          <w:color w:val="auto"/>
          <w:szCs w:val="22"/>
        </w:rPr>
      </w:pPr>
      <w:r w:rsidRPr="00EB5F64">
        <w:rPr>
          <w:rFonts w:ascii="Garamond" w:hAnsi="Garamond" w:cs="Arial"/>
          <w:color w:val="auto"/>
          <w:szCs w:val="22"/>
        </w:rPr>
        <w:t>2022–2023</w:t>
      </w:r>
      <w:r w:rsidRPr="00EB5F64">
        <w:rPr>
          <w:rFonts w:ascii="Garamond" w:hAnsi="Garamond" w:cs="Arial"/>
          <w:color w:val="auto"/>
          <w:szCs w:val="22"/>
        </w:rPr>
        <w:tab/>
        <w:t>Co-Facilitator, Associate Research Scientist Seminar, Yale Center for Emotional Intelligence, New Haven, CT</w:t>
      </w:r>
    </w:p>
    <w:p w14:paraId="14AD2634" w14:textId="77777777" w:rsidR="00E81D79" w:rsidRPr="00EB5F64" w:rsidRDefault="00E81D79" w:rsidP="00E81D79">
      <w:pPr>
        <w:pStyle w:val="BodyTextIndent3"/>
        <w:tabs>
          <w:tab w:val="clear" w:pos="1980"/>
          <w:tab w:val="clear" w:pos="2790"/>
        </w:tabs>
        <w:ind w:left="1440" w:hanging="1260"/>
        <w:rPr>
          <w:rFonts w:ascii="Garamond" w:hAnsi="Garamond" w:cs="Arial"/>
          <w:color w:val="auto"/>
          <w:szCs w:val="22"/>
        </w:rPr>
      </w:pPr>
      <w:r w:rsidRPr="00EB5F64">
        <w:rPr>
          <w:rFonts w:ascii="Garamond" w:hAnsi="Garamond" w:cs="Arial"/>
          <w:color w:val="auto"/>
          <w:szCs w:val="22"/>
        </w:rPr>
        <w:t>2020–2023</w:t>
      </w:r>
      <w:r w:rsidRPr="00EB5F64">
        <w:rPr>
          <w:rFonts w:ascii="Garamond" w:hAnsi="Garamond" w:cs="Arial"/>
          <w:color w:val="auto"/>
          <w:szCs w:val="22"/>
        </w:rPr>
        <w:tab/>
        <w:t>Member, Diversity, Equity, and Inclusion Research Steering Committee, Yale Center for Emotional Intelligence, New Haven, CT</w:t>
      </w:r>
    </w:p>
    <w:p w14:paraId="519F6804" w14:textId="77777777" w:rsidR="00E81D79" w:rsidRPr="00EB5F64" w:rsidRDefault="00E81D79" w:rsidP="00193A2E">
      <w:pPr>
        <w:rPr>
          <w:rFonts w:ascii="Garamond" w:hAnsi="Garamond"/>
          <w:sz w:val="22"/>
          <w:szCs w:val="22"/>
        </w:rPr>
      </w:pPr>
    </w:p>
    <w:p w14:paraId="6B663419" w14:textId="77777777" w:rsidR="00E81D79" w:rsidRPr="00EB5F64" w:rsidRDefault="00E81D79" w:rsidP="00E81D79">
      <w:pPr>
        <w:rPr>
          <w:rFonts w:ascii="Garamond" w:hAnsi="Garamond"/>
          <w:b/>
          <w:bCs/>
          <w:sz w:val="22"/>
          <w:szCs w:val="22"/>
        </w:rPr>
      </w:pPr>
      <w:r w:rsidRPr="00EB5F64">
        <w:rPr>
          <w:rFonts w:ascii="Garamond" w:hAnsi="Garamond"/>
          <w:b/>
          <w:bCs/>
          <w:sz w:val="22"/>
          <w:szCs w:val="22"/>
        </w:rPr>
        <w:t>Public Service:</w:t>
      </w:r>
    </w:p>
    <w:p w14:paraId="4AE98A55" w14:textId="77777777" w:rsidR="00BA1647" w:rsidRPr="00EB5F64" w:rsidRDefault="00BA1647" w:rsidP="00BA1647">
      <w:pPr>
        <w:ind w:left="1440" w:hanging="144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2021–2024</w:t>
      </w:r>
      <w:r w:rsidRPr="00EB5F64">
        <w:rPr>
          <w:rFonts w:ascii="Garamond" w:hAnsi="Garamond" w:cs="Arial"/>
          <w:sz w:val="22"/>
          <w:szCs w:val="22"/>
        </w:rPr>
        <w:tab/>
        <w:t>Chair, Organizational Advancement Task Force, Christian Community Action, New Haven, CT</w:t>
      </w:r>
    </w:p>
    <w:p w14:paraId="7C6CC467" w14:textId="3F9991E5" w:rsidR="005213B0" w:rsidRPr="00EB5F64" w:rsidRDefault="005213B0" w:rsidP="00E81D79">
      <w:pPr>
        <w:ind w:left="1440" w:hanging="144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201</w:t>
      </w:r>
      <w:r w:rsidR="000704E8" w:rsidRPr="00EB5F64">
        <w:rPr>
          <w:rFonts w:ascii="Garamond" w:hAnsi="Garamond" w:cs="Arial"/>
          <w:sz w:val="22"/>
          <w:szCs w:val="22"/>
        </w:rPr>
        <w:t>6</w:t>
      </w:r>
      <w:r w:rsidRPr="00EB5F64">
        <w:rPr>
          <w:rFonts w:ascii="Garamond" w:hAnsi="Garamond" w:cs="Arial"/>
          <w:sz w:val="22"/>
          <w:szCs w:val="22"/>
        </w:rPr>
        <w:t>–present</w:t>
      </w:r>
      <w:r w:rsidRPr="00EB5F64">
        <w:rPr>
          <w:rFonts w:ascii="Garamond" w:hAnsi="Garamond" w:cs="Arial"/>
          <w:sz w:val="22"/>
          <w:szCs w:val="22"/>
        </w:rPr>
        <w:tab/>
        <w:t>Mentor, Science Research Program, Amity Regional High School, Woodbridge, CT</w:t>
      </w:r>
    </w:p>
    <w:p w14:paraId="73B7A857" w14:textId="77777777" w:rsidR="00E81D79" w:rsidRPr="00EB5F64" w:rsidRDefault="00E81D79" w:rsidP="00E81D79">
      <w:pPr>
        <w:ind w:left="1440" w:hanging="144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2018–present</w:t>
      </w:r>
      <w:r w:rsidRPr="00EB5F64">
        <w:rPr>
          <w:rFonts w:ascii="Garamond" w:hAnsi="Garamond" w:cs="Arial"/>
          <w:sz w:val="22"/>
          <w:szCs w:val="22"/>
        </w:rPr>
        <w:tab/>
        <w:t>Chair, Steering Committee, Bridgeport Early Childhood Social and Emotional Learning Initiative, Bridgeport, CT</w:t>
      </w:r>
    </w:p>
    <w:p w14:paraId="67C1F46F" w14:textId="77777777" w:rsidR="00E81D79" w:rsidRPr="00EB5F64" w:rsidRDefault="00E81D79" w:rsidP="00E81D79">
      <w:pPr>
        <w:ind w:left="1440" w:hanging="144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2021–present</w:t>
      </w:r>
      <w:r w:rsidRPr="00EB5F64">
        <w:rPr>
          <w:rFonts w:ascii="Garamond" w:hAnsi="Garamond" w:cs="Arial"/>
          <w:sz w:val="22"/>
          <w:szCs w:val="22"/>
        </w:rPr>
        <w:tab/>
        <w:t>Board Member, Christian Community Action, New Haven, CT, https://www.ccahelping.org/board-of-directors</w:t>
      </w:r>
    </w:p>
    <w:p w14:paraId="16CB36A5" w14:textId="77777777" w:rsidR="00E81D79" w:rsidRPr="00EB5F64" w:rsidRDefault="00E81D79" w:rsidP="00F147F6">
      <w:pPr>
        <w:ind w:left="1440" w:hanging="144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2023</w:t>
      </w:r>
      <w:r w:rsidR="005213B0" w:rsidRPr="00EB5F64">
        <w:rPr>
          <w:rFonts w:ascii="Garamond" w:hAnsi="Garamond" w:cs="Arial"/>
          <w:sz w:val="22"/>
          <w:szCs w:val="22"/>
        </w:rPr>
        <w:t>–</w:t>
      </w:r>
      <w:r w:rsidRPr="00EB5F64">
        <w:rPr>
          <w:rFonts w:ascii="Garamond" w:hAnsi="Garamond" w:cs="Arial"/>
          <w:sz w:val="22"/>
          <w:szCs w:val="22"/>
        </w:rPr>
        <w:t>present</w:t>
      </w:r>
      <w:r w:rsidRPr="00EB5F64">
        <w:rPr>
          <w:rFonts w:ascii="Garamond" w:hAnsi="Garamond" w:cs="Arial"/>
          <w:sz w:val="22"/>
          <w:szCs w:val="22"/>
        </w:rPr>
        <w:tab/>
        <w:t>Vice President of the Board, Christian Community Action, New Haven, CT, https://www.ccahelping.org/board-of-directors</w:t>
      </w:r>
    </w:p>
    <w:p w14:paraId="57B96369" w14:textId="017ED929" w:rsidR="000704E8" w:rsidRPr="00EB5F64" w:rsidRDefault="00BA1647" w:rsidP="000704E8">
      <w:pPr>
        <w:ind w:left="1440" w:hanging="144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2024–present</w:t>
      </w:r>
      <w:r w:rsidRPr="00EB5F64">
        <w:rPr>
          <w:rFonts w:ascii="Garamond" w:hAnsi="Garamond" w:cs="Arial"/>
          <w:sz w:val="22"/>
          <w:szCs w:val="22"/>
        </w:rPr>
        <w:tab/>
        <w:t xml:space="preserve">Assistant Head Coach, New Haven Youth Soccer, New Haven, CT. </w:t>
      </w:r>
    </w:p>
    <w:p w14:paraId="25518DEF" w14:textId="56DD3CFC" w:rsidR="00672C0A" w:rsidRPr="00EB5F64" w:rsidRDefault="00672C0A" w:rsidP="00672C0A">
      <w:pPr>
        <w:ind w:left="1440" w:hanging="144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2025</w:t>
      </w:r>
      <w:r w:rsidRPr="00EB5F64">
        <w:rPr>
          <w:rFonts w:ascii="Garamond" w:hAnsi="Garamond" w:cs="Arial"/>
          <w:sz w:val="22"/>
          <w:szCs w:val="22"/>
        </w:rPr>
        <w:tab/>
        <w:t>Mentor, Monroe-Woodbury High School, Central Valley, NY</w:t>
      </w:r>
    </w:p>
    <w:p w14:paraId="3DE9E70D" w14:textId="77777777" w:rsidR="00E81D79" w:rsidRPr="00EB5F64" w:rsidRDefault="00E81D79" w:rsidP="00D43796">
      <w:pPr>
        <w:ind w:left="1440" w:hanging="1260"/>
        <w:rPr>
          <w:rFonts w:ascii="Garamond" w:hAnsi="Garamond"/>
          <w:sz w:val="22"/>
          <w:szCs w:val="22"/>
        </w:rPr>
      </w:pPr>
    </w:p>
    <w:p w14:paraId="5151A940" w14:textId="77777777" w:rsidR="00E81D79" w:rsidRPr="00EB5F64" w:rsidRDefault="00E81D79" w:rsidP="00D43796">
      <w:pPr>
        <w:ind w:left="1440" w:hanging="1260"/>
        <w:rPr>
          <w:rFonts w:ascii="Garamond" w:hAnsi="Garamond"/>
          <w:sz w:val="22"/>
          <w:szCs w:val="22"/>
        </w:rPr>
        <w:sectPr w:rsidR="00E81D79" w:rsidRPr="00EB5F64" w:rsidSect="00864ECF">
          <w:headerReference w:type="default" r:id="rId8"/>
          <w:footerReference w:type="even" r:id="rId9"/>
          <w:footerReference w:type="default" r:id="rId10"/>
          <w:pgSz w:w="12240" w:h="15840"/>
          <w:pgMar w:top="1152" w:right="1080" w:bottom="1008" w:left="1080" w:header="720" w:footer="360" w:gutter="0"/>
          <w:cols w:space="720"/>
          <w:docGrid w:linePitch="326"/>
        </w:sectPr>
      </w:pPr>
    </w:p>
    <w:p w14:paraId="44D6D9B0" w14:textId="77777777" w:rsidR="005527D2" w:rsidRPr="00EB5F64" w:rsidRDefault="006F43AC" w:rsidP="00E848AA">
      <w:pPr>
        <w:tabs>
          <w:tab w:val="left" w:pos="1980"/>
          <w:tab w:val="left" w:pos="2790"/>
        </w:tabs>
        <w:ind w:left="360" w:hanging="360"/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b/>
          <w:sz w:val="22"/>
          <w:szCs w:val="22"/>
        </w:rPr>
        <w:lastRenderedPageBreak/>
        <w:t>Bibliography</w:t>
      </w:r>
      <w:r w:rsidR="005527D2" w:rsidRPr="00EB5F64">
        <w:rPr>
          <w:rFonts w:ascii="Garamond" w:hAnsi="Garamond" w:cs="Arial"/>
          <w:b/>
          <w:sz w:val="22"/>
          <w:szCs w:val="22"/>
        </w:rPr>
        <w:t>:</w:t>
      </w:r>
      <w:r w:rsidR="005527D2" w:rsidRPr="00EB5F64">
        <w:rPr>
          <w:rFonts w:ascii="Garamond" w:hAnsi="Garamond" w:cs="Arial"/>
          <w:sz w:val="22"/>
          <w:szCs w:val="22"/>
        </w:rPr>
        <w:t xml:space="preserve"> </w:t>
      </w:r>
    </w:p>
    <w:p w14:paraId="0169FBD3" w14:textId="77777777" w:rsidR="005527D2" w:rsidRPr="00EB5F64" w:rsidRDefault="00B21254" w:rsidP="0069273C">
      <w:pPr>
        <w:tabs>
          <w:tab w:val="left" w:pos="1260"/>
          <w:tab w:val="left" w:pos="1440"/>
          <w:tab w:val="left" w:pos="1980"/>
          <w:tab w:val="left" w:pos="2790"/>
        </w:tabs>
        <w:rPr>
          <w:rFonts w:ascii="Garamond" w:hAnsi="Garamond" w:cs="Arial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t>*</w:t>
      </w:r>
      <w:proofErr w:type="gramStart"/>
      <w:r w:rsidRPr="00EB5F64">
        <w:rPr>
          <w:rFonts w:ascii="Garamond" w:hAnsi="Garamond" w:cs="Arial"/>
          <w:sz w:val="22"/>
          <w:szCs w:val="22"/>
        </w:rPr>
        <w:t>denotes</w:t>
      </w:r>
      <w:proofErr w:type="gramEnd"/>
      <w:r w:rsidRPr="00EB5F64">
        <w:rPr>
          <w:rFonts w:ascii="Garamond" w:hAnsi="Garamond" w:cs="Arial"/>
          <w:sz w:val="22"/>
          <w:szCs w:val="22"/>
        </w:rPr>
        <w:t xml:space="preserve"> </w:t>
      </w:r>
      <w:r w:rsidR="00096AE7" w:rsidRPr="00EB5F64">
        <w:rPr>
          <w:rFonts w:ascii="Garamond" w:hAnsi="Garamond" w:cs="Arial"/>
          <w:sz w:val="22"/>
          <w:szCs w:val="22"/>
        </w:rPr>
        <w:t>mentee</w:t>
      </w:r>
    </w:p>
    <w:p w14:paraId="59EE7AAF" w14:textId="77777777" w:rsidR="00FD4F04" w:rsidRPr="00EB5F64" w:rsidRDefault="00FD4F04" w:rsidP="00FD4F04">
      <w:pPr>
        <w:pStyle w:val="ColorfulList-Accent11"/>
        <w:tabs>
          <w:tab w:val="left" w:pos="720"/>
          <w:tab w:val="left" w:pos="1980"/>
          <w:tab w:val="left" w:pos="2790"/>
        </w:tabs>
        <w:ind w:hanging="540"/>
        <w:rPr>
          <w:rFonts w:ascii="Garamond" w:hAnsi="Garamond" w:cs="Arial"/>
          <w:b/>
          <w:i/>
          <w:iCs/>
          <w:sz w:val="22"/>
          <w:szCs w:val="22"/>
        </w:rPr>
      </w:pPr>
      <w:r w:rsidRPr="00EB5F64">
        <w:rPr>
          <w:rFonts w:ascii="Garamond" w:hAnsi="Garamond" w:cs="Arial"/>
          <w:b/>
          <w:i/>
          <w:iCs/>
          <w:sz w:val="22"/>
          <w:szCs w:val="22"/>
        </w:rPr>
        <w:t>Manuscripts</w:t>
      </w:r>
      <w:r w:rsidR="00EC4A3F" w:rsidRPr="00EB5F64">
        <w:rPr>
          <w:rFonts w:ascii="Garamond" w:hAnsi="Garamond" w:cs="Arial"/>
          <w:b/>
          <w:i/>
          <w:iCs/>
          <w:sz w:val="22"/>
          <w:szCs w:val="22"/>
        </w:rPr>
        <w:t xml:space="preserve"> In Preparation</w:t>
      </w:r>
      <w:r w:rsidR="003E4663" w:rsidRPr="00EB5F64">
        <w:rPr>
          <w:rFonts w:ascii="Garamond" w:hAnsi="Garamond" w:cs="Arial"/>
          <w:b/>
          <w:i/>
          <w:iCs/>
          <w:sz w:val="22"/>
          <w:szCs w:val="22"/>
        </w:rPr>
        <w:t xml:space="preserve"> </w:t>
      </w:r>
      <w:r w:rsidRPr="00EB5F64">
        <w:rPr>
          <w:rFonts w:ascii="Garamond" w:hAnsi="Garamond" w:cs="Arial"/>
          <w:b/>
          <w:i/>
          <w:iCs/>
          <w:sz w:val="22"/>
          <w:szCs w:val="22"/>
        </w:rPr>
        <w:t xml:space="preserve">or </w:t>
      </w:r>
      <w:r w:rsidR="00EC4A3F" w:rsidRPr="00EB5F64">
        <w:rPr>
          <w:rFonts w:ascii="Garamond" w:hAnsi="Garamond" w:cs="Arial"/>
          <w:b/>
          <w:i/>
          <w:iCs/>
          <w:sz w:val="22"/>
          <w:szCs w:val="22"/>
        </w:rPr>
        <w:t xml:space="preserve">Under </w:t>
      </w:r>
      <w:r w:rsidRPr="00EB5F64">
        <w:rPr>
          <w:rFonts w:ascii="Garamond" w:hAnsi="Garamond" w:cs="Arial"/>
          <w:b/>
          <w:i/>
          <w:iCs/>
          <w:sz w:val="22"/>
          <w:szCs w:val="22"/>
        </w:rPr>
        <w:t>Revision</w:t>
      </w:r>
    </w:p>
    <w:p w14:paraId="2CE56BC9" w14:textId="77777777" w:rsidR="00C52DD2" w:rsidRPr="00EB5F64" w:rsidRDefault="00C52DD2" w:rsidP="00F147F6">
      <w:pPr>
        <w:numPr>
          <w:ilvl w:val="0"/>
          <w:numId w:val="8"/>
        </w:num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b/>
          <w:sz w:val="22"/>
          <w:szCs w:val="22"/>
        </w:rPr>
        <w:t>Bailey, C. S.</w:t>
      </w:r>
      <w:r w:rsidRPr="00EB5F64">
        <w:rPr>
          <w:rFonts w:ascii="Garamond" w:hAnsi="Garamond"/>
          <w:bCs/>
          <w:sz w:val="22"/>
          <w:szCs w:val="22"/>
        </w:rPr>
        <w:t xml:space="preserve">, Ingram, M., Kaur, N., &amp; </w:t>
      </w:r>
      <w:proofErr w:type="spellStart"/>
      <w:r w:rsidRPr="00EB5F64">
        <w:rPr>
          <w:rFonts w:ascii="Garamond" w:hAnsi="Garamond"/>
          <w:bCs/>
          <w:sz w:val="22"/>
          <w:szCs w:val="22"/>
        </w:rPr>
        <w:t>Korucu</w:t>
      </w:r>
      <w:proofErr w:type="spellEnd"/>
      <w:r w:rsidRPr="00EB5F64">
        <w:rPr>
          <w:rFonts w:ascii="Garamond" w:hAnsi="Garamond"/>
          <w:bCs/>
          <w:sz w:val="22"/>
          <w:szCs w:val="22"/>
        </w:rPr>
        <w:t>, I.*</w:t>
      </w:r>
      <w:r w:rsidRPr="00EB5F64">
        <w:rPr>
          <w:rFonts w:ascii="Garamond" w:hAnsi="Garamond"/>
          <w:sz w:val="22"/>
          <w:szCs w:val="22"/>
        </w:rPr>
        <w:t xml:space="preserve"> (in preparation). Method variance and the direct and indirect contribution of emotional knowledge to early academic success.</w:t>
      </w:r>
    </w:p>
    <w:p w14:paraId="7864C5A6" w14:textId="77777777" w:rsidR="0028290C" w:rsidRPr="00EB5F64" w:rsidRDefault="0028290C" w:rsidP="00F147F6">
      <w:pPr>
        <w:numPr>
          <w:ilvl w:val="0"/>
          <w:numId w:val="8"/>
        </w:num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b/>
          <w:sz w:val="22"/>
          <w:szCs w:val="22"/>
        </w:rPr>
        <w:t>Bailey, C. S.</w:t>
      </w:r>
      <w:r w:rsidRPr="00EB5F64">
        <w:rPr>
          <w:rFonts w:ascii="Garamond" w:hAnsi="Garamond"/>
          <w:sz w:val="22"/>
          <w:szCs w:val="22"/>
        </w:rPr>
        <w:t xml:space="preserve"> &amp; Kaur, N.* (in preparation). </w:t>
      </w:r>
      <w:r w:rsidR="008402DC" w:rsidRPr="00EB5F64">
        <w:rPr>
          <w:rFonts w:ascii="Garamond" w:hAnsi="Garamond"/>
          <w:sz w:val="22"/>
          <w:szCs w:val="22"/>
        </w:rPr>
        <w:t>Multidimensional factor structure of preschooler’s emotion knowledge and measurement equivalence across gender, race, and ethnicity</w:t>
      </w:r>
      <w:r w:rsidR="00EA43B3" w:rsidRPr="00EB5F64">
        <w:rPr>
          <w:rFonts w:ascii="Garamond" w:hAnsi="Garamond"/>
          <w:sz w:val="22"/>
          <w:szCs w:val="22"/>
        </w:rPr>
        <w:t>.</w:t>
      </w:r>
    </w:p>
    <w:p w14:paraId="7CACF140" w14:textId="77777777" w:rsidR="00B520A2" w:rsidRPr="00EB5F64" w:rsidRDefault="00B520A2" w:rsidP="00F147F6">
      <w:pPr>
        <w:numPr>
          <w:ilvl w:val="0"/>
          <w:numId w:val="8"/>
        </w:numPr>
        <w:tabs>
          <w:tab w:val="left" w:pos="720"/>
        </w:tabs>
        <w:ind w:left="1440" w:hanging="1260"/>
        <w:rPr>
          <w:rFonts w:ascii="Garamond" w:hAnsi="Garamond"/>
          <w:i/>
          <w:iCs/>
          <w:sz w:val="22"/>
          <w:szCs w:val="22"/>
        </w:rPr>
      </w:pPr>
      <w:r w:rsidRPr="00EB5F64">
        <w:rPr>
          <w:rFonts w:ascii="Garamond" w:hAnsi="Garamond"/>
          <w:b/>
          <w:bCs/>
          <w:sz w:val="22"/>
          <w:szCs w:val="22"/>
        </w:rPr>
        <w:t>Bailey, C. S.,</w:t>
      </w:r>
      <w:r w:rsidRPr="00EB5F64">
        <w:rPr>
          <w:rFonts w:ascii="Garamond" w:hAnsi="Garamond"/>
          <w:sz w:val="22"/>
          <w:szCs w:val="22"/>
        </w:rPr>
        <w:t xml:space="preserve"> Olsen</w:t>
      </w:r>
      <w:r w:rsidR="009B590F" w:rsidRPr="00EB5F64">
        <w:rPr>
          <w:rFonts w:ascii="Garamond" w:hAnsi="Garamond"/>
          <w:sz w:val="22"/>
          <w:szCs w:val="22"/>
        </w:rPr>
        <w:t xml:space="preserve">, </w:t>
      </w:r>
      <w:r w:rsidRPr="00EB5F64">
        <w:rPr>
          <w:rFonts w:ascii="Garamond" w:hAnsi="Garamond"/>
          <w:sz w:val="22"/>
          <w:szCs w:val="22"/>
        </w:rPr>
        <w:t xml:space="preserve">S. G., Sneeden, C. K., &amp; </w:t>
      </w:r>
      <w:proofErr w:type="spellStart"/>
      <w:r w:rsidRPr="00EB5F64">
        <w:rPr>
          <w:rFonts w:ascii="Garamond" w:hAnsi="Garamond"/>
          <w:sz w:val="22"/>
          <w:szCs w:val="22"/>
        </w:rPr>
        <w:t>Tominey</w:t>
      </w:r>
      <w:proofErr w:type="spellEnd"/>
      <w:r w:rsidRPr="00EB5F64">
        <w:rPr>
          <w:rFonts w:ascii="Garamond" w:hAnsi="Garamond"/>
          <w:sz w:val="22"/>
          <w:szCs w:val="22"/>
        </w:rPr>
        <w:t xml:space="preserve">, S. L. (under </w:t>
      </w:r>
      <w:r w:rsidR="00EC4A3F" w:rsidRPr="00EB5F64">
        <w:rPr>
          <w:rFonts w:ascii="Garamond" w:hAnsi="Garamond"/>
          <w:sz w:val="22"/>
          <w:szCs w:val="22"/>
        </w:rPr>
        <w:t>revision</w:t>
      </w:r>
      <w:r w:rsidRPr="00EB5F64">
        <w:rPr>
          <w:rFonts w:ascii="Garamond" w:hAnsi="Garamond"/>
          <w:sz w:val="22"/>
          <w:szCs w:val="22"/>
        </w:rPr>
        <w:t xml:space="preserve">). Emotionally intelligent teaching: What is it and how do we measure it? </w:t>
      </w:r>
    </w:p>
    <w:p w14:paraId="11B01180" w14:textId="77777777" w:rsidR="008B726C" w:rsidRPr="00EB5F64" w:rsidRDefault="00C52DD2" w:rsidP="008B726C">
      <w:pPr>
        <w:numPr>
          <w:ilvl w:val="0"/>
          <w:numId w:val="8"/>
        </w:num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b/>
          <w:sz w:val="22"/>
          <w:szCs w:val="22"/>
        </w:rPr>
        <w:t>Bailey, C. S.</w:t>
      </w:r>
      <w:r w:rsidRPr="00EB5F64">
        <w:rPr>
          <w:rFonts w:ascii="Garamond" w:hAnsi="Garamond"/>
          <w:sz w:val="22"/>
          <w:szCs w:val="22"/>
        </w:rPr>
        <w:t xml:space="preserve">, Rivers, S. E., </w:t>
      </w:r>
      <w:proofErr w:type="spellStart"/>
      <w:r w:rsidRPr="00EB5F64">
        <w:rPr>
          <w:rFonts w:ascii="Garamond" w:hAnsi="Garamond"/>
          <w:sz w:val="22"/>
          <w:szCs w:val="22"/>
        </w:rPr>
        <w:t>Tominey</w:t>
      </w:r>
      <w:proofErr w:type="spellEnd"/>
      <w:r w:rsidRPr="00EB5F64">
        <w:rPr>
          <w:rFonts w:ascii="Garamond" w:hAnsi="Garamond"/>
          <w:sz w:val="22"/>
          <w:szCs w:val="22"/>
        </w:rPr>
        <w:t xml:space="preserve">, S. L., O’Bryon, E. C., Olsen, S. G., Sneeden, C. K., Peisch, V. D., Gal, D. E., &amp; Brackett, M. A. (under revision). Promoting early childhood social and emotional learning with Preschool RULER. </w:t>
      </w:r>
    </w:p>
    <w:p w14:paraId="2A9C08AF" w14:textId="77777777" w:rsidR="008B726C" w:rsidRPr="00EB5F64" w:rsidRDefault="008B726C" w:rsidP="008B726C">
      <w:pPr>
        <w:numPr>
          <w:ilvl w:val="0"/>
          <w:numId w:val="8"/>
        </w:num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b/>
          <w:bCs/>
          <w:sz w:val="22"/>
          <w:szCs w:val="22"/>
        </w:rPr>
        <w:t>Bailey, C. S.</w:t>
      </w:r>
      <w:r w:rsidRPr="00EB5F64">
        <w:rPr>
          <w:rFonts w:ascii="Garamond" w:hAnsi="Garamond"/>
          <w:sz w:val="22"/>
          <w:szCs w:val="22"/>
        </w:rPr>
        <w:t xml:space="preserve"> &amp; Walker (in preparation). Exploring the associations between early childhood educators’ discussion of emotion and child outcomes. </w:t>
      </w:r>
      <w:r w:rsidRPr="00EB5F64">
        <w:rPr>
          <w:rFonts w:ascii="Garamond" w:hAnsi="Garamond"/>
          <w:i/>
          <w:iCs/>
          <w:sz w:val="22"/>
          <w:szCs w:val="22"/>
        </w:rPr>
        <w:t>Early Education and Development.</w:t>
      </w:r>
    </w:p>
    <w:p w14:paraId="153EEEDB" w14:textId="7FB5B14B" w:rsidR="0065496F" w:rsidRPr="0065496F" w:rsidRDefault="008B726C" w:rsidP="0065496F">
      <w:pPr>
        <w:numPr>
          <w:ilvl w:val="0"/>
          <w:numId w:val="8"/>
        </w:numPr>
        <w:tabs>
          <w:tab w:val="left" w:pos="720"/>
        </w:tabs>
        <w:ind w:left="1440" w:hanging="1260"/>
        <w:rPr>
          <w:rFonts w:ascii="Garamond" w:hAnsi="Garamond"/>
          <w:iCs/>
          <w:sz w:val="22"/>
          <w:szCs w:val="22"/>
        </w:rPr>
      </w:pPr>
      <w:r w:rsidRPr="00EB5F64">
        <w:rPr>
          <w:rFonts w:ascii="Garamond" w:hAnsi="Garamond"/>
          <w:iCs/>
          <w:sz w:val="22"/>
          <w:szCs w:val="22"/>
        </w:rPr>
        <w:t xml:space="preserve">Bouffard, J. &amp; </w:t>
      </w:r>
      <w:r w:rsidRPr="00EB5F64">
        <w:rPr>
          <w:rFonts w:ascii="Garamond" w:hAnsi="Garamond"/>
          <w:b/>
          <w:bCs/>
          <w:iCs/>
          <w:sz w:val="22"/>
          <w:szCs w:val="22"/>
        </w:rPr>
        <w:t>Bailey, C. S.</w:t>
      </w:r>
      <w:r w:rsidRPr="00EB5F64">
        <w:rPr>
          <w:rFonts w:ascii="Garamond" w:hAnsi="Garamond"/>
          <w:iCs/>
          <w:sz w:val="22"/>
          <w:szCs w:val="22"/>
        </w:rPr>
        <w:t xml:space="preserve"> (in preparation). </w:t>
      </w:r>
      <w:r w:rsidR="0065496F" w:rsidRPr="0065496F">
        <w:rPr>
          <w:rFonts w:ascii="Garamond" w:hAnsi="Garamond"/>
          <w:iCs/>
          <w:sz w:val="22"/>
          <w:szCs w:val="22"/>
        </w:rPr>
        <w:t xml:space="preserve">From </w:t>
      </w:r>
      <w:r w:rsidR="0065496F">
        <w:rPr>
          <w:rFonts w:ascii="Garamond" w:hAnsi="Garamond"/>
          <w:iCs/>
          <w:sz w:val="22"/>
          <w:szCs w:val="22"/>
        </w:rPr>
        <w:t>e</w:t>
      </w:r>
      <w:r w:rsidR="0065496F" w:rsidRPr="0065496F">
        <w:rPr>
          <w:rFonts w:ascii="Garamond" w:hAnsi="Garamond"/>
          <w:iCs/>
          <w:sz w:val="22"/>
          <w:szCs w:val="22"/>
        </w:rPr>
        <w:t xml:space="preserve">rrors to </w:t>
      </w:r>
      <w:r w:rsidR="0065496F">
        <w:rPr>
          <w:rFonts w:ascii="Garamond" w:hAnsi="Garamond"/>
          <w:iCs/>
          <w:sz w:val="22"/>
          <w:szCs w:val="22"/>
        </w:rPr>
        <w:t>e</w:t>
      </w:r>
      <w:r w:rsidR="0065496F" w:rsidRPr="0065496F">
        <w:rPr>
          <w:rFonts w:ascii="Garamond" w:hAnsi="Garamond"/>
          <w:iCs/>
          <w:sz w:val="22"/>
          <w:szCs w:val="22"/>
        </w:rPr>
        <w:t xml:space="preserve">vidence: Developmental </w:t>
      </w:r>
      <w:r w:rsidR="0065496F">
        <w:rPr>
          <w:rFonts w:ascii="Garamond" w:hAnsi="Garamond"/>
          <w:iCs/>
          <w:sz w:val="22"/>
          <w:szCs w:val="22"/>
        </w:rPr>
        <w:t>pa</w:t>
      </w:r>
      <w:r w:rsidR="0065496F" w:rsidRPr="0065496F">
        <w:rPr>
          <w:rFonts w:ascii="Garamond" w:hAnsi="Garamond"/>
          <w:iCs/>
          <w:sz w:val="22"/>
          <w:szCs w:val="22"/>
        </w:rPr>
        <w:t xml:space="preserve">tterns </w:t>
      </w:r>
    </w:p>
    <w:p w14:paraId="3F05E95B" w14:textId="68CC4F92" w:rsidR="008B726C" w:rsidRPr="0065496F" w:rsidRDefault="0065496F" w:rsidP="0065496F">
      <w:pPr>
        <w:tabs>
          <w:tab w:val="left" w:pos="720"/>
        </w:tabs>
        <w:ind w:left="1440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a</w:t>
      </w:r>
      <w:r w:rsidRPr="0065496F">
        <w:rPr>
          <w:rFonts w:ascii="Garamond" w:hAnsi="Garamond"/>
          <w:iCs/>
          <w:sz w:val="22"/>
          <w:szCs w:val="22"/>
        </w:rPr>
        <w:t xml:space="preserve">cross the </w:t>
      </w:r>
      <w:r>
        <w:rPr>
          <w:rFonts w:ascii="Garamond" w:hAnsi="Garamond"/>
          <w:iCs/>
          <w:sz w:val="22"/>
          <w:szCs w:val="22"/>
        </w:rPr>
        <w:t>b</w:t>
      </w:r>
      <w:r w:rsidRPr="0065496F">
        <w:rPr>
          <w:rFonts w:ascii="Garamond" w:hAnsi="Garamond"/>
          <w:iCs/>
          <w:sz w:val="22"/>
          <w:szCs w:val="22"/>
        </w:rPr>
        <w:t xml:space="preserve">readth of </w:t>
      </w:r>
      <w:r>
        <w:rPr>
          <w:rFonts w:ascii="Garamond" w:hAnsi="Garamond"/>
          <w:iCs/>
          <w:sz w:val="22"/>
          <w:szCs w:val="22"/>
        </w:rPr>
        <w:t>c</w:t>
      </w:r>
      <w:r w:rsidRPr="0065496F">
        <w:rPr>
          <w:rFonts w:ascii="Garamond" w:hAnsi="Garamond"/>
          <w:iCs/>
          <w:sz w:val="22"/>
          <w:szCs w:val="22"/>
        </w:rPr>
        <w:t xml:space="preserve">hildren’s </w:t>
      </w:r>
      <w:r>
        <w:rPr>
          <w:rFonts w:ascii="Garamond" w:hAnsi="Garamond"/>
          <w:iCs/>
          <w:sz w:val="22"/>
          <w:szCs w:val="22"/>
        </w:rPr>
        <w:t>e</w:t>
      </w:r>
      <w:r w:rsidRPr="0065496F">
        <w:rPr>
          <w:rFonts w:ascii="Garamond" w:hAnsi="Garamond"/>
          <w:iCs/>
          <w:sz w:val="22"/>
          <w:szCs w:val="22"/>
        </w:rPr>
        <w:t xml:space="preserve">motion </w:t>
      </w:r>
      <w:r>
        <w:rPr>
          <w:rFonts w:ascii="Garamond" w:hAnsi="Garamond"/>
          <w:iCs/>
          <w:sz w:val="22"/>
          <w:szCs w:val="22"/>
        </w:rPr>
        <w:t>l</w:t>
      </w:r>
      <w:r w:rsidRPr="0065496F">
        <w:rPr>
          <w:rFonts w:ascii="Garamond" w:hAnsi="Garamond"/>
          <w:iCs/>
          <w:sz w:val="22"/>
          <w:szCs w:val="22"/>
        </w:rPr>
        <w:t>abeling</w:t>
      </w:r>
      <w:r>
        <w:rPr>
          <w:rFonts w:ascii="Garamond" w:hAnsi="Garamond"/>
          <w:iCs/>
          <w:sz w:val="22"/>
          <w:szCs w:val="22"/>
        </w:rPr>
        <w:t xml:space="preserve">. </w:t>
      </w:r>
      <w:bookmarkStart w:id="1" w:name="OLE_LINK1"/>
      <w:r>
        <w:rPr>
          <w:rFonts w:ascii="Garamond" w:hAnsi="Garamond"/>
          <w:bCs/>
          <w:i/>
          <w:sz w:val="22"/>
          <w:szCs w:val="22"/>
        </w:rPr>
        <w:t>Developmental</w:t>
      </w:r>
      <w:r w:rsidR="008B726C" w:rsidRPr="0065496F">
        <w:rPr>
          <w:rFonts w:ascii="Garamond" w:hAnsi="Garamond"/>
          <w:bCs/>
          <w:i/>
          <w:sz w:val="22"/>
          <w:szCs w:val="22"/>
        </w:rPr>
        <w:t xml:space="preserve"> Science</w:t>
      </w:r>
      <w:bookmarkEnd w:id="1"/>
      <w:r w:rsidR="008B726C" w:rsidRPr="0065496F">
        <w:rPr>
          <w:rFonts w:ascii="Garamond" w:hAnsi="Garamond"/>
          <w:bCs/>
          <w:i/>
          <w:sz w:val="22"/>
          <w:szCs w:val="22"/>
        </w:rPr>
        <w:t>.</w:t>
      </w:r>
    </w:p>
    <w:p w14:paraId="167B2A20" w14:textId="77777777" w:rsidR="000704E8" w:rsidRPr="00EB5F64" w:rsidRDefault="005F00E5" w:rsidP="000704E8">
      <w:pPr>
        <w:numPr>
          <w:ilvl w:val="0"/>
          <w:numId w:val="8"/>
        </w:numPr>
        <w:tabs>
          <w:tab w:val="left" w:pos="720"/>
        </w:tabs>
        <w:ind w:left="1440" w:hanging="1260"/>
        <w:rPr>
          <w:rFonts w:ascii="Garamond" w:hAnsi="Garamond"/>
          <w:iCs/>
          <w:sz w:val="22"/>
          <w:szCs w:val="22"/>
        </w:rPr>
      </w:pPr>
      <w:r w:rsidRPr="00EB5F64">
        <w:rPr>
          <w:rFonts w:ascii="Garamond" w:hAnsi="Garamond"/>
          <w:iCs/>
          <w:sz w:val="22"/>
          <w:szCs w:val="22"/>
        </w:rPr>
        <w:t>Wang, Z.*, Xie, F.*, Sanders, W.</w:t>
      </w:r>
      <w:r w:rsidR="00C648D7" w:rsidRPr="00EB5F64">
        <w:rPr>
          <w:rFonts w:ascii="Garamond" w:hAnsi="Garamond"/>
          <w:iCs/>
          <w:sz w:val="22"/>
          <w:szCs w:val="22"/>
        </w:rPr>
        <w:t>*</w:t>
      </w:r>
      <w:r w:rsidRPr="00EB5F64">
        <w:rPr>
          <w:rFonts w:ascii="Garamond" w:hAnsi="Garamond"/>
          <w:iCs/>
          <w:sz w:val="22"/>
          <w:szCs w:val="22"/>
        </w:rPr>
        <w:t xml:space="preserve">, &amp; </w:t>
      </w:r>
      <w:r w:rsidRPr="00EB5F64">
        <w:rPr>
          <w:rFonts w:ascii="Garamond" w:hAnsi="Garamond"/>
          <w:b/>
          <w:sz w:val="22"/>
          <w:szCs w:val="22"/>
        </w:rPr>
        <w:t>Bailey, C. S</w:t>
      </w:r>
      <w:r w:rsidRPr="00EB5F64">
        <w:rPr>
          <w:rFonts w:ascii="Garamond" w:hAnsi="Garamond"/>
          <w:sz w:val="22"/>
          <w:szCs w:val="22"/>
        </w:rPr>
        <w:t>. (in preparation)</w:t>
      </w:r>
      <w:r w:rsidRPr="00EB5F64">
        <w:rPr>
          <w:rFonts w:ascii="Garamond" w:hAnsi="Garamond"/>
          <w:iCs/>
          <w:sz w:val="22"/>
          <w:szCs w:val="22"/>
        </w:rPr>
        <w:t>. Storytelling as a tool for SEL: Lessons from Chinese and American preschool teachers.</w:t>
      </w:r>
    </w:p>
    <w:p w14:paraId="234DF413" w14:textId="24025339" w:rsidR="000704E8" w:rsidRPr="00EB5F64" w:rsidRDefault="000704E8" w:rsidP="000704E8">
      <w:pPr>
        <w:numPr>
          <w:ilvl w:val="0"/>
          <w:numId w:val="8"/>
        </w:numPr>
        <w:tabs>
          <w:tab w:val="left" w:pos="720"/>
        </w:tabs>
        <w:ind w:left="1440" w:hanging="1260"/>
        <w:rPr>
          <w:rFonts w:ascii="Garamond" w:hAnsi="Garamond"/>
          <w:iCs/>
          <w:sz w:val="22"/>
          <w:szCs w:val="22"/>
        </w:rPr>
      </w:pPr>
      <w:r w:rsidRPr="00EB5F64">
        <w:rPr>
          <w:rFonts w:ascii="Garamond" w:hAnsi="Garamond"/>
          <w:iCs/>
          <w:sz w:val="22"/>
          <w:szCs w:val="22"/>
        </w:rPr>
        <w:t xml:space="preserve">Wang, Z.*, Xie, F.*, </w:t>
      </w:r>
      <w:r w:rsidRPr="00EB5F64">
        <w:rPr>
          <w:rFonts w:ascii="Garamond" w:hAnsi="Garamond"/>
          <w:sz w:val="22"/>
          <w:szCs w:val="22"/>
        </w:rPr>
        <w:t xml:space="preserve">Zhu, D., Park, N.*, Sanders, W., Li, S. Gai, X., </w:t>
      </w:r>
      <w:r w:rsidRPr="00EB5F64">
        <w:rPr>
          <w:rFonts w:ascii="Garamond" w:hAnsi="Garamond"/>
          <w:iCs/>
          <w:sz w:val="22"/>
          <w:szCs w:val="22"/>
        </w:rPr>
        <w:t xml:space="preserve">&amp; </w:t>
      </w:r>
      <w:r w:rsidRPr="00EB5F64">
        <w:rPr>
          <w:rFonts w:ascii="Garamond" w:hAnsi="Garamond"/>
          <w:b/>
          <w:sz w:val="22"/>
          <w:szCs w:val="22"/>
        </w:rPr>
        <w:t>Bailey, C. S</w:t>
      </w:r>
      <w:r w:rsidRPr="00EB5F64">
        <w:rPr>
          <w:rFonts w:ascii="Garamond" w:hAnsi="Garamond"/>
          <w:sz w:val="22"/>
          <w:szCs w:val="22"/>
        </w:rPr>
        <w:t>. (under revision)</w:t>
      </w:r>
      <w:r w:rsidRPr="00EB5F64">
        <w:rPr>
          <w:rFonts w:ascii="Garamond" w:hAnsi="Garamond"/>
          <w:iCs/>
          <w:sz w:val="22"/>
          <w:szCs w:val="22"/>
        </w:rPr>
        <w:t>. The (re-)</w:t>
      </w:r>
      <w:r w:rsidR="00CE70AB">
        <w:rPr>
          <w:rFonts w:ascii="Garamond" w:hAnsi="Garamond"/>
          <w:iCs/>
          <w:sz w:val="22"/>
          <w:szCs w:val="22"/>
        </w:rPr>
        <w:t xml:space="preserve"> </w:t>
      </w:r>
      <w:r w:rsidRPr="00EB5F64">
        <w:rPr>
          <w:rFonts w:ascii="Garamond" w:hAnsi="Garamond"/>
          <w:iCs/>
          <w:sz w:val="22"/>
          <w:szCs w:val="22"/>
        </w:rPr>
        <w:t xml:space="preserve">Conceptualization and Measurement of Emotion Suppression in Chinese Preschools and Kindergartens: A Systematic Review. </w:t>
      </w:r>
      <w:r w:rsidRPr="00EB5F64">
        <w:rPr>
          <w:rFonts w:ascii="Garamond" w:hAnsi="Garamond"/>
          <w:i/>
          <w:sz w:val="22"/>
          <w:szCs w:val="22"/>
        </w:rPr>
        <w:t>Developmental Psychology.</w:t>
      </w:r>
      <w:r w:rsidRPr="00EB5F64">
        <w:rPr>
          <w:rFonts w:ascii="Garamond" w:hAnsi="Garamond"/>
          <w:iCs/>
          <w:sz w:val="22"/>
          <w:szCs w:val="22"/>
        </w:rPr>
        <w:t xml:space="preserve"> https://doi.org/10.17605/osf.io/mvcxj</w:t>
      </w:r>
    </w:p>
    <w:p w14:paraId="11F08574" w14:textId="77777777" w:rsidR="00745C6A" w:rsidRPr="00EB5F64" w:rsidRDefault="00745C6A" w:rsidP="00F147F6">
      <w:pPr>
        <w:pStyle w:val="ColorfulList-Accent11"/>
        <w:tabs>
          <w:tab w:val="left" w:pos="720"/>
          <w:tab w:val="left" w:pos="1980"/>
          <w:tab w:val="left" w:pos="2790"/>
        </w:tabs>
        <w:ind w:hanging="540"/>
        <w:rPr>
          <w:rFonts w:ascii="Garamond" w:hAnsi="Garamond" w:cs="Arial"/>
          <w:b/>
          <w:sz w:val="22"/>
          <w:szCs w:val="22"/>
        </w:rPr>
      </w:pPr>
    </w:p>
    <w:p w14:paraId="533C73CE" w14:textId="77777777" w:rsidR="00F147F6" w:rsidRPr="00EB5F64" w:rsidRDefault="00F147F6" w:rsidP="00F147F6">
      <w:pPr>
        <w:pStyle w:val="ColorfulList-Accent11"/>
        <w:tabs>
          <w:tab w:val="left" w:pos="720"/>
          <w:tab w:val="left" w:pos="1980"/>
          <w:tab w:val="left" w:pos="2790"/>
        </w:tabs>
        <w:ind w:hanging="540"/>
        <w:rPr>
          <w:rFonts w:ascii="Garamond" w:hAnsi="Garamond" w:cs="Arial"/>
          <w:b/>
          <w:i/>
          <w:iCs/>
          <w:sz w:val="22"/>
          <w:szCs w:val="22"/>
        </w:rPr>
      </w:pPr>
      <w:r w:rsidRPr="00EB5F64">
        <w:rPr>
          <w:rFonts w:ascii="Garamond" w:hAnsi="Garamond" w:cs="Arial"/>
          <w:b/>
          <w:i/>
          <w:iCs/>
          <w:sz w:val="22"/>
          <w:szCs w:val="22"/>
        </w:rPr>
        <w:t>Peer-Reviewed Original Research Under Review</w:t>
      </w:r>
    </w:p>
    <w:p w14:paraId="72E41010" w14:textId="21C8B2F4" w:rsidR="006365D4" w:rsidRPr="006365D4" w:rsidRDefault="006365D4" w:rsidP="006365D4">
      <w:pPr>
        <w:numPr>
          <w:ilvl w:val="0"/>
          <w:numId w:val="4"/>
        </w:numPr>
        <w:tabs>
          <w:tab w:val="left" w:pos="720"/>
        </w:tabs>
        <w:ind w:left="1440" w:hanging="1260"/>
        <w:rPr>
          <w:rFonts w:ascii="Garamond" w:hAnsi="Garamond"/>
          <w:iCs/>
          <w:sz w:val="22"/>
          <w:szCs w:val="22"/>
        </w:rPr>
      </w:pPr>
      <w:r w:rsidRPr="00EB5F64">
        <w:rPr>
          <w:rFonts w:ascii="Garamond" w:hAnsi="Garamond"/>
          <w:b/>
          <w:bCs/>
          <w:iCs/>
          <w:sz w:val="22"/>
          <w:szCs w:val="22"/>
        </w:rPr>
        <w:t>Bailey, C. S.,</w:t>
      </w:r>
      <w:r w:rsidRPr="00EB5F64">
        <w:rPr>
          <w:rFonts w:ascii="Garamond" w:hAnsi="Garamond"/>
          <w:iCs/>
          <w:sz w:val="22"/>
          <w:szCs w:val="22"/>
        </w:rPr>
        <w:t xml:space="preserve"> Antenucci, N., Lang, E., Agrawal, R., &amp; Banerjee, R. (under review). Teacher and director readiness to implement social and emotional learning within and across preschools and communities. </w:t>
      </w:r>
      <w:r w:rsidRPr="00EB5F64">
        <w:rPr>
          <w:rFonts w:ascii="Garamond" w:hAnsi="Garamond"/>
          <w:i/>
          <w:sz w:val="22"/>
          <w:szCs w:val="22"/>
        </w:rPr>
        <w:t>Early Childhood Research Quarterly.</w:t>
      </w:r>
    </w:p>
    <w:p w14:paraId="77B30F41" w14:textId="64689A66" w:rsidR="0089664F" w:rsidRPr="00EB5F64" w:rsidRDefault="0089664F" w:rsidP="0089664F">
      <w:pPr>
        <w:numPr>
          <w:ilvl w:val="0"/>
          <w:numId w:val="4"/>
        </w:num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b/>
          <w:sz w:val="22"/>
          <w:szCs w:val="22"/>
        </w:rPr>
        <w:t>Bailey, C. S.</w:t>
      </w:r>
      <w:r w:rsidRPr="00EB5F64">
        <w:rPr>
          <w:rFonts w:ascii="Garamond" w:hAnsi="Garamond"/>
          <w:bCs/>
          <w:sz w:val="22"/>
          <w:szCs w:val="22"/>
        </w:rPr>
        <w:t xml:space="preserve">, Ingram, M., Soule, M., </w:t>
      </w:r>
      <w:r w:rsidR="009C61A4">
        <w:rPr>
          <w:rFonts w:ascii="Garamond" w:hAnsi="Garamond"/>
          <w:bCs/>
          <w:sz w:val="22"/>
          <w:szCs w:val="22"/>
        </w:rPr>
        <w:t xml:space="preserve">&amp; </w:t>
      </w:r>
      <w:r w:rsidRPr="00EB5F64">
        <w:rPr>
          <w:rFonts w:ascii="Garamond" w:hAnsi="Garamond"/>
          <w:bCs/>
          <w:sz w:val="22"/>
          <w:szCs w:val="22"/>
        </w:rPr>
        <w:t xml:space="preserve">Wang, Z.* (under review). </w:t>
      </w:r>
      <w:bookmarkStart w:id="2" w:name="OLE_LINK7"/>
      <w:r w:rsidRPr="00EB5F64">
        <w:rPr>
          <w:rFonts w:ascii="Garamond" w:hAnsi="Garamond"/>
          <w:sz w:val="22"/>
          <w:szCs w:val="22"/>
        </w:rPr>
        <w:t>Children’s use of emotion and emotion-related words across childhood</w:t>
      </w:r>
      <w:r w:rsidRPr="00EB5F64">
        <w:rPr>
          <w:rFonts w:ascii="Garamond" w:hAnsi="Garamond"/>
          <w:b/>
          <w:bCs/>
          <w:sz w:val="22"/>
          <w:szCs w:val="22"/>
        </w:rPr>
        <w:t xml:space="preserve">. </w:t>
      </w:r>
      <w:r w:rsidRPr="00EB5F64">
        <w:rPr>
          <w:rFonts w:ascii="Garamond" w:hAnsi="Garamond"/>
          <w:i/>
          <w:iCs/>
          <w:sz w:val="22"/>
          <w:szCs w:val="22"/>
        </w:rPr>
        <w:t>Child Development.</w:t>
      </w:r>
      <w:bookmarkEnd w:id="2"/>
    </w:p>
    <w:p w14:paraId="3E4E91B0" w14:textId="29807746" w:rsidR="00504E9A" w:rsidRPr="00EB5F64" w:rsidRDefault="007564B6" w:rsidP="003568C1">
      <w:pPr>
        <w:numPr>
          <w:ilvl w:val="0"/>
          <w:numId w:val="4"/>
        </w:numPr>
        <w:tabs>
          <w:tab w:val="left" w:pos="720"/>
        </w:tabs>
        <w:ind w:left="1440" w:hanging="1260"/>
        <w:rPr>
          <w:rFonts w:ascii="Garamond" w:hAnsi="Garamond"/>
          <w:b/>
          <w:sz w:val="22"/>
          <w:szCs w:val="22"/>
        </w:rPr>
      </w:pPr>
      <w:r w:rsidRPr="00EB5F64">
        <w:rPr>
          <w:rFonts w:ascii="Garamond" w:hAnsi="Garamond"/>
          <w:b/>
          <w:bCs/>
          <w:sz w:val="22"/>
          <w:szCs w:val="22"/>
        </w:rPr>
        <w:t>Bailey, C. S.</w:t>
      </w:r>
      <w:r w:rsidRPr="00EB5F64">
        <w:rPr>
          <w:rFonts w:ascii="Garamond" w:hAnsi="Garamond"/>
          <w:sz w:val="22"/>
          <w:szCs w:val="22"/>
        </w:rPr>
        <w:t>, Sanders, W.*,</w:t>
      </w:r>
      <w:r w:rsidRPr="00EB5F64">
        <w:rPr>
          <w:rFonts w:ascii="Garamond" w:hAnsi="Garamond" w:cs="Arial"/>
          <w:sz w:val="22"/>
          <w:szCs w:val="22"/>
        </w:rPr>
        <w:t xml:space="preserve"> Clement</w:t>
      </w:r>
      <w:r w:rsidRPr="00EB5F64">
        <w:rPr>
          <w:rFonts w:ascii="Garamond" w:hAnsi="Garamond"/>
          <w:sz w:val="22"/>
          <w:szCs w:val="22"/>
        </w:rPr>
        <w:t xml:space="preserve">, S. P., Keating Herbst, J., Meyer, J., &amp; Strambler, M. J. (under review). A community-based collaborative for equitable access to social and emotional learning in early childhood settings. </w:t>
      </w:r>
      <w:r w:rsidR="0082405A">
        <w:rPr>
          <w:rFonts w:ascii="Garamond" w:hAnsi="Garamond"/>
          <w:i/>
          <w:iCs/>
          <w:sz w:val="22"/>
          <w:szCs w:val="22"/>
        </w:rPr>
        <w:t xml:space="preserve">American Journal of Community Psychology. </w:t>
      </w:r>
    </w:p>
    <w:p w14:paraId="6737D05F" w14:textId="77777777" w:rsidR="00F147F6" w:rsidRPr="00EB5F64" w:rsidRDefault="00F147F6" w:rsidP="003568C1">
      <w:pPr>
        <w:numPr>
          <w:ilvl w:val="0"/>
          <w:numId w:val="4"/>
        </w:numPr>
        <w:tabs>
          <w:tab w:val="left" w:pos="720"/>
        </w:tabs>
        <w:ind w:left="1440" w:hanging="1260"/>
        <w:rPr>
          <w:rFonts w:ascii="Garamond" w:hAnsi="Garamond"/>
          <w:iCs/>
          <w:sz w:val="22"/>
          <w:szCs w:val="22"/>
        </w:rPr>
      </w:pPr>
      <w:r w:rsidRPr="00EB5F64">
        <w:rPr>
          <w:rFonts w:ascii="Garamond" w:hAnsi="Garamond"/>
          <w:iCs/>
          <w:sz w:val="22"/>
          <w:szCs w:val="22"/>
        </w:rPr>
        <w:t xml:space="preserve">Eveleigh, A.*, Costello, L.*, </w:t>
      </w:r>
      <w:proofErr w:type="spellStart"/>
      <w:r w:rsidRPr="00EB5F64">
        <w:rPr>
          <w:rFonts w:ascii="Garamond" w:hAnsi="Garamond"/>
          <w:iCs/>
          <w:sz w:val="22"/>
          <w:szCs w:val="22"/>
        </w:rPr>
        <w:t>Korucu</w:t>
      </w:r>
      <w:proofErr w:type="spellEnd"/>
      <w:r w:rsidRPr="00EB5F64">
        <w:rPr>
          <w:rFonts w:ascii="Garamond" w:hAnsi="Garamond"/>
          <w:iCs/>
          <w:sz w:val="22"/>
          <w:szCs w:val="22"/>
        </w:rPr>
        <w:t xml:space="preserve">, I.*, &amp; </w:t>
      </w:r>
      <w:r w:rsidRPr="00EB5F64">
        <w:rPr>
          <w:rFonts w:ascii="Garamond" w:hAnsi="Garamond"/>
          <w:b/>
          <w:bCs/>
          <w:sz w:val="22"/>
          <w:szCs w:val="22"/>
        </w:rPr>
        <w:t>Bailey, C. S</w:t>
      </w:r>
      <w:r w:rsidRPr="00EB5F64">
        <w:rPr>
          <w:rFonts w:ascii="Garamond" w:hAnsi="Garamond"/>
          <w:sz w:val="22"/>
          <w:szCs w:val="22"/>
        </w:rPr>
        <w:t xml:space="preserve">. (under review). The association between autistic traits, executive function, and emotion knowledge in preschoolers. </w:t>
      </w:r>
      <w:r w:rsidR="00D324BD" w:rsidRPr="00EB5F64">
        <w:rPr>
          <w:rFonts w:ascii="Garamond" w:hAnsi="Garamond"/>
          <w:i/>
          <w:iCs/>
          <w:sz w:val="22"/>
          <w:szCs w:val="22"/>
        </w:rPr>
        <w:t>Journal of Autism and Developmental Disorders.</w:t>
      </w:r>
    </w:p>
    <w:p w14:paraId="6341B8A2" w14:textId="77777777" w:rsidR="00F147F6" w:rsidRPr="006365D4" w:rsidRDefault="00F147F6" w:rsidP="003568C1">
      <w:pPr>
        <w:numPr>
          <w:ilvl w:val="0"/>
          <w:numId w:val="4"/>
        </w:numPr>
        <w:tabs>
          <w:tab w:val="left" w:pos="720"/>
        </w:tabs>
        <w:ind w:left="1440" w:hanging="1260"/>
        <w:rPr>
          <w:rFonts w:ascii="Garamond" w:hAnsi="Garamond"/>
          <w:iCs/>
          <w:sz w:val="22"/>
          <w:szCs w:val="22"/>
        </w:rPr>
      </w:pPr>
      <w:r w:rsidRPr="00EB5F64">
        <w:rPr>
          <w:rFonts w:ascii="Garamond" w:hAnsi="Garamond"/>
          <w:iCs/>
          <w:sz w:val="22"/>
          <w:szCs w:val="22"/>
        </w:rPr>
        <w:t xml:space="preserve">Garner, P. W. &amp; </w:t>
      </w:r>
      <w:r w:rsidRPr="00EB5F64">
        <w:rPr>
          <w:rFonts w:ascii="Garamond" w:hAnsi="Garamond"/>
          <w:b/>
          <w:bCs/>
          <w:sz w:val="22"/>
          <w:szCs w:val="22"/>
        </w:rPr>
        <w:t>Bailey, C. S</w:t>
      </w:r>
      <w:r w:rsidRPr="00EB5F64">
        <w:rPr>
          <w:rFonts w:ascii="Garamond" w:hAnsi="Garamond"/>
          <w:sz w:val="22"/>
          <w:szCs w:val="22"/>
        </w:rPr>
        <w:t xml:space="preserve">. (under review). Talk about emotion and mental states and dialogic reading practices during shared book readings among parents, family-childcare educators, and center-based educators. </w:t>
      </w:r>
      <w:r w:rsidR="003969FC" w:rsidRPr="00EB5F64">
        <w:rPr>
          <w:rFonts w:ascii="Garamond" w:hAnsi="Garamond"/>
          <w:i/>
          <w:iCs/>
          <w:sz w:val="22"/>
          <w:szCs w:val="22"/>
        </w:rPr>
        <w:t>Early Childhood Education Journal</w:t>
      </w:r>
      <w:r w:rsidRPr="00EB5F64">
        <w:rPr>
          <w:rFonts w:ascii="Garamond" w:hAnsi="Garamond"/>
          <w:i/>
          <w:iCs/>
          <w:sz w:val="22"/>
          <w:szCs w:val="22"/>
        </w:rPr>
        <w:t>.</w:t>
      </w:r>
    </w:p>
    <w:p w14:paraId="730A04AE" w14:textId="3D51BC86" w:rsidR="006365D4" w:rsidRPr="006365D4" w:rsidRDefault="006365D4" w:rsidP="006365D4">
      <w:pPr>
        <w:numPr>
          <w:ilvl w:val="0"/>
          <w:numId w:val="4"/>
        </w:num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B02EA4">
        <w:rPr>
          <w:rFonts w:ascii="Garamond" w:hAnsi="Garamond"/>
          <w:sz w:val="22"/>
          <w:szCs w:val="22"/>
        </w:rPr>
        <w:t>Garner</w:t>
      </w:r>
      <w:r>
        <w:rPr>
          <w:rFonts w:ascii="Garamond" w:hAnsi="Garamond"/>
          <w:sz w:val="22"/>
          <w:szCs w:val="22"/>
        </w:rPr>
        <w:t xml:space="preserve">, P. W., </w:t>
      </w:r>
      <w:r w:rsidRPr="00B02EA4">
        <w:rPr>
          <w:rFonts w:ascii="Garamond" w:hAnsi="Garamond"/>
          <w:sz w:val="22"/>
          <w:szCs w:val="22"/>
        </w:rPr>
        <w:t xml:space="preserve">Kingdon, N., Curenton, S. Boyd, T., </w:t>
      </w:r>
      <w:r w:rsidRPr="00B02EA4">
        <w:rPr>
          <w:rFonts w:ascii="Garamond" w:hAnsi="Garamond"/>
          <w:iCs/>
          <w:sz w:val="22"/>
          <w:szCs w:val="22"/>
        </w:rPr>
        <w:t>&amp;</w:t>
      </w:r>
      <w:r w:rsidRPr="00EB5F64">
        <w:rPr>
          <w:rFonts w:ascii="Garamond" w:hAnsi="Garamond"/>
          <w:iCs/>
          <w:sz w:val="22"/>
          <w:szCs w:val="22"/>
        </w:rPr>
        <w:t xml:space="preserve"> </w:t>
      </w:r>
      <w:r w:rsidRPr="00EB5F64">
        <w:rPr>
          <w:rFonts w:ascii="Garamond" w:hAnsi="Garamond"/>
          <w:b/>
          <w:sz w:val="22"/>
          <w:szCs w:val="22"/>
        </w:rPr>
        <w:t>Bailey, C. S</w:t>
      </w:r>
      <w:r w:rsidRPr="00EB5F64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(under review). </w:t>
      </w:r>
      <w:r w:rsidRPr="00B02EA4">
        <w:rPr>
          <w:rFonts w:ascii="Garamond" w:hAnsi="Garamond"/>
          <w:sz w:val="22"/>
          <w:szCs w:val="22"/>
        </w:rPr>
        <w:t>STEAM education in the early years and the cultural dynamics of emotions</w:t>
      </w:r>
      <w:r>
        <w:rPr>
          <w:rFonts w:ascii="Garamond" w:hAnsi="Garamond"/>
          <w:sz w:val="22"/>
          <w:szCs w:val="22"/>
        </w:rPr>
        <w:t xml:space="preserve">. </w:t>
      </w:r>
      <w:r w:rsidRPr="00B02EA4">
        <w:rPr>
          <w:rFonts w:ascii="Garamond" w:hAnsi="Garamond"/>
          <w:i/>
          <w:iCs/>
          <w:sz w:val="22"/>
          <w:szCs w:val="22"/>
        </w:rPr>
        <w:t>Frontiers in Psychology</w:t>
      </w:r>
      <w:r>
        <w:rPr>
          <w:rFonts w:ascii="Garamond" w:hAnsi="Garamond"/>
          <w:sz w:val="22"/>
          <w:szCs w:val="22"/>
        </w:rPr>
        <w:t>.</w:t>
      </w:r>
    </w:p>
    <w:p w14:paraId="09563CE9" w14:textId="77777777" w:rsidR="00F147F6" w:rsidRPr="00EB5F64" w:rsidRDefault="00F147F6" w:rsidP="00F147F6">
      <w:pPr>
        <w:pStyle w:val="ColorfulList-Accent11"/>
        <w:tabs>
          <w:tab w:val="left" w:pos="720"/>
          <w:tab w:val="left" w:pos="1980"/>
          <w:tab w:val="left" w:pos="2790"/>
        </w:tabs>
        <w:ind w:left="0"/>
        <w:rPr>
          <w:rFonts w:ascii="Garamond" w:hAnsi="Garamond" w:cs="Arial"/>
          <w:b/>
          <w:sz w:val="22"/>
          <w:szCs w:val="22"/>
        </w:rPr>
      </w:pPr>
    </w:p>
    <w:p w14:paraId="4C6B7A14" w14:textId="77777777" w:rsidR="00224295" w:rsidRPr="00EB5F64" w:rsidRDefault="005527D2" w:rsidP="00E9152E">
      <w:pPr>
        <w:pStyle w:val="ColorfulList-Accent11"/>
        <w:tabs>
          <w:tab w:val="left" w:pos="720"/>
          <w:tab w:val="left" w:pos="1980"/>
          <w:tab w:val="left" w:pos="2790"/>
        </w:tabs>
        <w:ind w:hanging="540"/>
        <w:rPr>
          <w:rFonts w:ascii="Garamond" w:hAnsi="Garamond" w:cs="Arial"/>
          <w:b/>
          <w:i/>
          <w:iCs/>
          <w:sz w:val="22"/>
          <w:szCs w:val="22"/>
        </w:rPr>
      </w:pPr>
      <w:r w:rsidRPr="00EB5F64">
        <w:rPr>
          <w:rFonts w:ascii="Garamond" w:hAnsi="Garamond" w:cs="Arial"/>
          <w:b/>
          <w:i/>
          <w:iCs/>
          <w:sz w:val="22"/>
          <w:szCs w:val="22"/>
        </w:rPr>
        <w:t xml:space="preserve">Peer-Reviewed </w:t>
      </w:r>
      <w:r w:rsidR="001D5270" w:rsidRPr="00EB5F64">
        <w:rPr>
          <w:rFonts w:ascii="Garamond" w:hAnsi="Garamond" w:cs="Arial"/>
          <w:b/>
          <w:i/>
          <w:iCs/>
          <w:sz w:val="22"/>
          <w:szCs w:val="22"/>
        </w:rPr>
        <w:t>Original Research</w:t>
      </w:r>
    </w:p>
    <w:p w14:paraId="52373D63" w14:textId="77777777" w:rsidR="00F147F6" w:rsidRPr="00EB5F64" w:rsidRDefault="00F147F6" w:rsidP="00F147F6">
      <w:pPr>
        <w:numPr>
          <w:ilvl w:val="0"/>
          <w:numId w:val="9"/>
        </w:num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eastAsia="Calibri" w:hAnsi="Garamond"/>
          <w:bCs/>
          <w:sz w:val="22"/>
          <w:szCs w:val="22"/>
        </w:rPr>
        <w:t xml:space="preserve">Zinsser, K. M., </w:t>
      </w:r>
      <w:r w:rsidRPr="00EB5F64">
        <w:rPr>
          <w:rFonts w:ascii="Garamond" w:eastAsia="Calibri" w:hAnsi="Garamond"/>
          <w:b/>
          <w:bCs/>
          <w:sz w:val="22"/>
          <w:szCs w:val="22"/>
        </w:rPr>
        <w:t>Bailey, C. S.,</w:t>
      </w:r>
      <w:r w:rsidRPr="00EB5F64">
        <w:rPr>
          <w:rFonts w:ascii="Garamond" w:eastAsia="Calibri" w:hAnsi="Garamond"/>
          <w:bCs/>
          <w:sz w:val="22"/>
          <w:szCs w:val="22"/>
        </w:rPr>
        <w:t xml:space="preserve"> Curby, T. W., Denham, S. A., &amp; Bassett, H. H. (2013).</w:t>
      </w:r>
      <w:r w:rsidRPr="00EB5F64">
        <w:rPr>
          <w:rFonts w:ascii="Garamond" w:eastAsia="Calibri" w:hAnsi="Garamond"/>
          <w:b/>
          <w:bCs/>
          <w:sz w:val="22"/>
          <w:szCs w:val="22"/>
        </w:rPr>
        <w:t xml:space="preserve"> </w:t>
      </w:r>
      <w:r w:rsidRPr="00EB5F64">
        <w:rPr>
          <w:rFonts w:ascii="Garamond" w:eastAsia="Calibri" w:hAnsi="Garamond"/>
          <w:sz w:val="22"/>
          <w:szCs w:val="22"/>
        </w:rPr>
        <w:t xml:space="preserve">Exploring the predictable classroom: Preschool teacher stress, emotional supportiveness, and student’s social-emotional behavior in private and Head Start classrooms. </w:t>
      </w:r>
      <w:r w:rsidRPr="00EB5F64">
        <w:rPr>
          <w:rFonts w:ascii="Garamond" w:eastAsia="Calibri" w:hAnsi="Garamond"/>
          <w:bCs/>
          <w:i/>
          <w:iCs/>
          <w:sz w:val="22"/>
          <w:szCs w:val="22"/>
        </w:rPr>
        <w:t>NHSA Dialog</w:t>
      </w:r>
      <w:r w:rsidRPr="00EB5F64">
        <w:rPr>
          <w:rFonts w:ascii="Garamond" w:eastAsia="Calibri" w:hAnsi="Garamond"/>
          <w:bCs/>
          <w:i/>
          <w:sz w:val="22"/>
          <w:szCs w:val="22"/>
        </w:rPr>
        <w:t>: The Research-to-Practice Journal for the Early Childhood Field, 16</w:t>
      </w:r>
      <w:r w:rsidRPr="00EB5F64">
        <w:rPr>
          <w:rFonts w:ascii="Garamond" w:eastAsia="Calibri" w:hAnsi="Garamond"/>
          <w:bCs/>
          <w:sz w:val="22"/>
          <w:szCs w:val="22"/>
        </w:rPr>
        <w:t>(2)</w:t>
      </w:r>
      <w:r w:rsidRPr="00EB5F64">
        <w:rPr>
          <w:rFonts w:ascii="Garamond" w:hAnsi="Garamond"/>
          <w:sz w:val="22"/>
          <w:szCs w:val="22"/>
        </w:rPr>
        <w:t>, 90–108. https://journals.uncc.edu/dialog/article/view/95</w:t>
      </w:r>
    </w:p>
    <w:p w14:paraId="2C3ADCED" w14:textId="77777777" w:rsidR="00F147F6" w:rsidRPr="00EB5F64" w:rsidRDefault="00F147F6" w:rsidP="00F147F6">
      <w:pPr>
        <w:numPr>
          <w:ilvl w:val="0"/>
          <w:numId w:val="9"/>
        </w:num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eastAsia="Calibri" w:hAnsi="Garamond"/>
          <w:bCs/>
          <w:sz w:val="22"/>
          <w:szCs w:val="22"/>
        </w:rPr>
        <w:t xml:space="preserve">Herndon, K., </w:t>
      </w:r>
      <w:r w:rsidRPr="00EB5F64">
        <w:rPr>
          <w:rFonts w:ascii="Garamond" w:eastAsia="Calibri" w:hAnsi="Garamond"/>
          <w:b/>
          <w:bCs/>
          <w:sz w:val="22"/>
          <w:szCs w:val="22"/>
        </w:rPr>
        <w:t>Bailey, C. S.,</w:t>
      </w:r>
      <w:r w:rsidRPr="00EB5F64">
        <w:rPr>
          <w:rFonts w:ascii="Garamond" w:eastAsia="Calibri" w:hAnsi="Garamond"/>
          <w:bCs/>
          <w:sz w:val="22"/>
          <w:szCs w:val="22"/>
        </w:rPr>
        <w:t xml:space="preserve"> </w:t>
      </w:r>
      <w:proofErr w:type="spellStart"/>
      <w:r w:rsidRPr="00EB5F64">
        <w:rPr>
          <w:rFonts w:ascii="Garamond" w:eastAsia="Calibri" w:hAnsi="Garamond"/>
          <w:bCs/>
          <w:sz w:val="22"/>
          <w:szCs w:val="22"/>
        </w:rPr>
        <w:t>Shewark</w:t>
      </w:r>
      <w:proofErr w:type="spellEnd"/>
      <w:r w:rsidRPr="00EB5F64">
        <w:rPr>
          <w:rFonts w:ascii="Garamond" w:eastAsia="Calibri" w:hAnsi="Garamond"/>
          <w:bCs/>
          <w:sz w:val="22"/>
          <w:szCs w:val="22"/>
        </w:rPr>
        <w:t>, E., Bassett, H. H., &amp; Denham, S. A. (2013).</w:t>
      </w:r>
      <w:r w:rsidRPr="00EB5F64">
        <w:rPr>
          <w:rFonts w:ascii="Garamond" w:eastAsia="Calibri" w:hAnsi="Garamond"/>
          <w:b/>
          <w:bCs/>
          <w:sz w:val="22"/>
          <w:szCs w:val="22"/>
        </w:rPr>
        <w:t xml:space="preserve"> </w:t>
      </w:r>
      <w:r w:rsidRPr="00EB5F64">
        <w:rPr>
          <w:rFonts w:ascii="Garamond" w:hAnsi="Garamond" w:cs="Helvetica"/>
          <w:sz w:val="22"/>
          <w:szCs w:val="22"/>
        </w:rPr>
        <w:t>Preschoolers’ emotion expression and regulation: Relations with school adjustment</w:t>
      </w:r>
      <w:r w:rsidRPr="00EB5F64">
        <w:rPr>
          <w:rFonts w:ascii="Garamond" w:hAnsi="Garamond"/>
          <w:sz w:val="22"/>
          <w:szCs w:val="22"/>
        </w:rPr>
        <w:t xml:space="preserve">. </w:t>
      </w:r>
      <w:r w:rsidRPr="00EB5F64">
        <w:rPr>
          <w:rFonts w:ascii="Garamond" w:hAnsi="Garamond"/>
          <w:i/>
          <w:sz w:val="22"/>
          <w:szCs w:val="22"/>
        </w:rPr>
        <w:t>The Journal of Genetic Psychology: Research and Theory on Human Development</w:t>
      </w:r>
      <w:r w:rsidRPr="00EB5F64">
        <w:rPr>
          <w:rFonts w:ascii="Garamond" w:hAnsi="Garamond"/>
          <w:sz w:val="22"/>
          <w:szCs w:val="22"/>
        </w:rPr>
        <w:t>, 174(6), 642–663. http://dx.doi.org/10.1080/00221325.2012.759525</w:t>
      </w:r>
    </w:p>
    <w:p w14:paraId="693A4165" w14:textId="77777777" w:rsidR="00F147F6" w:rsidRPr="00EB5F64" w:rsidRDefault="00F147F6" w:rsidP="00F147F6">
      <w:pPr>
        <w:numPr>
          <w:ilvl w:val="0"/>
          <w:numId w:val="9"/>
        </w:num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b/>
          <w:sz w:val="22"/>
          <w:szCs w:val="22"/>
        </w:rPr>
        <w:t>Bailey, C. S.,</w:t>
      </w:r>
      <w:r w:rsidRPr="00EB5F64">
        <w:rPr>
          <w:rFonts w:ascii="Garamond" w:hAnsi="Garamond"/>
          <w:sz w:val="22"/>
          <w:szCs w:val="22"/>
        </w:rPr>
        <w:t xml:space="preserve"> Denham, S. A., &amp; Curby, T. W. (2013). Questioning as a component of scaffolding in predicting emotion knowledge in preschoolers. </w:t>
      </w:r>
      <w:r w:rsidRPr="00EB5F64">
        <w:rPr>
          <w:rFonts w:ascii="Garamond" w:hAnsi="Garamond"/>
          <w:i/>
          <w:sz w:val="22"/>
          <w:szCs w:val="22"/>
        </w:rPr>
        <w:t>Early Child Development and Care,</w:t>
      </w:r>
      <w:r w:rsidRPr="00EB5F64">
        <w:rPr>
          <w:rFonts w:ascii="Garamond" w:hAnsi="Garamond"/>
          <w:sz w:val="22"/>
          <w:szCs w:val="22"/>
        </w:rPr>
        <w:t xml:space="preserve"> </w:t>
      </w:r>
      <w:r w:rsidRPr="00EB5F64">
        <w:rPr>
          <w:rFonts w:ascii="Garamond" w:hAnsi="Garamond"/>
          <w:i/>
          <w:sz w:val="22"/>
          <w:szCs w:val="22"/>
        </w:rPr>
        <w:t>183</w:t>
      </w:r>
      <w:r w:rsidRPr="00EB5F64">
        <w:rPr>
          <w:rFonts w:ascii="Garamond" w:hAnsi="Garamond"/>
          <w:sz w:val="22"/>
          <w:szCs w:val="22"/>
        </w:rPr>
        <w:t>,</w:t>
      </w:r>
      <w:r w:rsidRPr="00EB5F64">
        <w:rPr>
          <w:rFonts w:ascii="Garamond" w:hAnsi="Garamond"/>
          <w:i/>
          <w:sz w:val="22"/>
          <w:szCs w:val="22"/>
        </w:rPr>
        <w:t xml:space="preserve"> </w:t>
      </w:r>
      <w:r w:rsidRPr="00EB5F64">
        <w:rPr>
          <w:rFonts w:ascii="Garamond" w:hAnsi="Garamond"/>
          <w:sz w:val="22"/>
          <w:szCs w:val="22"/>
        </w:rPr>
        <w:t>265–279. http://dx.doi.org/10.1080/03004430.2012.671815</w:t>
      </w:r>
    </w:p>
    <w:p w14:paraId="7AEB9C99" w14:textId="77777777" w:rsidR="00F147F6" w:rsidRPr="00EB5F64" w:rsidRDefault="00F147F6" w:rsidP="00F147F6">
      <w:pPr>
        <w:numPr>
          <w:ilvl w:val="0"/>
          <w:numId w:val="9"/>
        </w:num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b/>
          <w:sz w:val="22"/>
          <w:szCs w:val="22"/>
        </w:rPr>
        <w:t>Bailey, C. S.</w:t>
      </w:r>
      <w:r w:rsidRPr="00EB5F64">
        <w:rPr>
          <w:rFonts w:ascii="Garamond" w:hAnsi="Garamond"/>
          <w:sz w:val="22"/>
          <w:szCs w:val="22"/>
        </w:rPr>
        <w:t xml:space="preserve">, Denham, S. A., Curby, T. W., &amp; Bassett, H. H. (2016). Emotional and organizational supports for preschoolers’ regulation: Relations with school adjustment. </w:t>
      </w:r>
      <w:r w:rsidRPr="00EB5F64">
        <w:rPr>
          <w:rFonts w:ascii="Garamond" w:hAnsi="Garamond"/>
          <w:i/>
          <w:sz w:val="22"/>
          <w:szCs w:val="22"/>
        </w:rPr>
        <w:t>Emotion, 16</w:t>
      </w:r>
      <w:r w:rsidRPr="00EB5F64">
        <w:rPr>
          <w:rFonts w:ascii="Garamond" w:hAnsi="Garamond"/>
          <w:sz w:val="22"/>
          <w:szCs w:val="22"/>
        </w:rPr>
        <w:t>(2), 263–279</w:t>
      </w:r>
      <w:r w:rsidRPr="00EB5F64">
        <w:rPr>
          <w:rFonts w:ascii="Garamond" w:hAnsi="Garamond"/>
          <w:i/>
          <w:sz w:val="22"/>
          <w:szCs w:val="22"/>
        </w:rPr>
        <w:t xml:space="preserve">. </w:t>
      </w:r>
      <w:r w:rsidRPr="00EB5F64">
        <w:rPr>
          <w:rFonts w:ascii="Garamond" w:hAnsi="Garamond"/>
          <w:sz w:val="22"/>
          <w:szCs w:val="22"/>
        </w:rPr>
        <w:t>http://dx.doi.org/10.1037/a0039772</w:t>
      </w:r>
    </w:p>
    <w:p w14:paraId="3BE3A2C7" w14:textId="77777777" w:rsidR="00F147F6" w:rsidRPr="00EB5F64" w:rsidRDefault="00F147F6" w:rsidP="00F147F6">
      <w:pPr>
        <w:numPr>
          <w:ilvl w:val="0"/>
          <w:numId w:val="9"/>
        </w:num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 w:cs="Arial"/>
          <w:sz w:val="22"/>
          <w:szCs w:val="22"/>
        </w:rPr>
        <w:lastRenderedPageBreak/>
        <w:t xml:space="preserve">Brackett, M. A., </w:t>
      </w:r>
      <w:r w:rsidRPr="00EB5F64">
        <w:rPr>
          <w:rFonts w:ascii="Garamond" w:hAnsi="Garamond" w:cs="Arial"/>
          <w:b/>
          <w:sz w:val="22"/>
          <w:szCs w:val="22"/>
        </w:rPr>
        <w:t>Bailey, C. S.</w:t>
      </w:r>
      <w:r w:rsidRPr="00EB5F64">
        <w:rPr>
          <w:rFonts w:ascii="Garamond" w:hAnsi="Garamond" w:cs="Arial"/>
          <w:sz w:val="22"/>
          <w:szCs w:val="22"/>
        </w:rPr>
        <w:t xml:space="preserve">, Hoffmann, J. D., &amp; Simmons, D. (2019). RULER: A theory-driven, systemic approach to social, emotional, and academic learning. </w:t>
      </w:r>
      <w:r w:rsidRPr="00EB5F64">
        <w:rPr>
          <w:rFonts w:ascii="Garamond" w:hAnsi="Garamond" w:cs="Arial"/>
          <w:i/>
          <w:sz w:val="22"/>
          <w:szCs w:val="22"/>
        </w:rPr>
        <w:t>Educational Psychologist, 54</w:t>
      </w:r>
      <w:r w:rsidRPr="00EB5F64">
        <w:rPr>
          <w:rFonts w:ascii="Garamond" w:hAnsi="Garamond" w:cs="Arial"/>
          <w:iCs/>
          <w:sz w:val="22"/>
          <w:szCs w:val="22"/>
        </w:rPr>
        <w:t>(3),</w:t>
      </w:r>
      <w:r w:rsidRPr="00EB5F64">
        <w:rPr>
          <w:rFonts w:ascii="Garamond" w:hAnsi="Garamond" w:cs="Arial"/>
          <w:i/>
          <w:sz w:val="22"/>
          <w:szCs w:val="22"/>
        </w:rPr>
        <w:t xml:space="preserve"> 144</w:t>
      </w:r>
      <w:r w:rsidRPr="00EB5F64">
        <w:rPr>
          <w:rFonts w:ascii="Garamond" w:hAnsi="Garamond"/>
          <w:sz w:val="22"/>
          <w:szCs w:val="22"/>
        </w:rPr>
        <w:t>–</w:t>
      </w:r>
      <w:r w:rsidRPr="00EB5F64">
        <w:rPr>
          <w:rFonts w:ascii="Garamond" w:hAnsi="Garamond" w:cs="Arial"/>
          <w:i/>
          <w:sz w:val="22"/>
          <w:szCs w:val="22"/>
        </w:rPr>
        <w:t>161</w:t>
      </w:r>
      <w:r w:rsidRPr="00EB5F64">
        <w:rPr>
          <w:rFonts w:ascii="Garamond" w:hAnsi="Garamond" w:cs="Arial"/>
          <w:sz w:val="22"/>
          <w:szCs w:val="22"/>
        </w:rPr>
        <w:t xml:space="preserve">. https://doi.org/10.1080/00461520.2019.1614447 </w:t>
      </w:r>
    </w:p>
    <w:p w14:paraId="26E87640" w14:textId="77777777" w:rsidR="00F147F6" w:rsidRPr="00EB5F64" w:rsidRDefault="00F147F6" w:rsidP="00F147F6">
      <w:pPr>
        <w:numPr>
          <w:ilvl w:val="0"/>
          <w:numId w:val="9"/>
        </w:num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 xml:space="preserve">Hoffmann, J. D., Brackett, M. A., </w:t>
      </w:r>
      <w:r w:rsidRPr="00EB5F64">
        <w:rPr>
          <w:rFonts w:ascii="Garamond" w:hAnsi="Garamond"/>
          <w:b/>
          <w:sz w:val="22"/>
          <w:szCs w:val="22"/>
        </w:rPr>
        <w:t>Bailey, C. S.</w:t>
      </w:r>
      <w:r w:rsidRPr="00EB5F64">
        <w:rPr>
          <w:rFonts w:ascii="Garamond" w:hAnsi="Garamond"/>
          <w:sz w:val="22"/>
          <w:szCs w:val="22"/>
        </w:rPr>
        <w:t xml:space="preserve">, &amp; Willner, C. J. (2020). Teaching emotion regulation in schools: Translating research into practice with the RULER approach to social and emotional learning. </w:t>
      </w:r>
      <w:r w:rsidRPr="00EB5F64">
        <w:rPr>
          <w:rFonts w:ascii="Garamond" w:hAnsi="Garamond"/>
          <w:i/>
          <w:sz w:val="22"/>
          <w:szCs w:val="22"/>
        </w:rPr>
        <w:t xml:space="preserve">Emotion, 20, </w:t>
      </w:r>
      <w:r w:rsidRPr="00EB5F64">
        <w:rPr>
          <w:rFonts w:ascii="Garamond" w:hAnsi="Garamond"/>
          <w:iCs/>
          <w:sz w:val="22"/>
          <w:szCs w:val="22"/>
        </w:rPr>
        <w:t>105–109. http://dx.doi.org/10.1037/emo0000649</w:t>
      </w:r>
    </w:p>
    <w:p w14:paraId="3F0D3371" w14:textId="77777777" w:rsidR="00F147F6" w:rsidRPr="00EB5F64" w:rsidRDefault="00F147F6" w:rsidP="00F147F6">
      <w:pPr>
        <w:numPr>
          <w:ilvl w:val="0"/>
          <w:numId w:val="9"/>
        </w:num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 xml:space="preserve">Denham, S. A., Bassett, H. H., Zinsser, K. M., Bradburn, I. S., </w:t>
      </w:r>
      <w:r w:rsidRPr="00EB5F64">
        <w:rPr>
          <w:rFonts w:ascii="Garamond" w:hAnsi="Garamond"/>
          <w:b/>
          <w:bCs/>
          <w:sz w:val="22"/>
          <w:szCs w:val="22"/>
        </w:rPr>
        <w:t>Bailey, C. S.</w:t>
      </w:r>
      <w:r w:rsidRPr="00EB5F64">
        <w:rPr>
          <w:rFonts w:ascii="Garamond" w:hAnsi="Garamond"/>
          <w:sz w:val="22"/>
          <w:szCs w:val="22"/>
        </w:rPr>
        <w:t xml:space="preserve">, </w:t>
      </w:r>
      <w:proofErr w:type="spellStart"/>
      <w:r w:rsidRPr="00EB5F64">
        <w:rPr>
          <w:rFonts w:ascii="Garamond" w:hAnsi="Garamond"/>
          <w:sz w:val="22"/>
          <w:szCs w:val="22"/>
        </w:rPr>
        <w:t>Shewark</w:t>
      </w:r>
      <w:proofErr w:type="spellEnd"/>
      <w:r w:rsidRPr="00EB5F64">
        <w:rPr>
          <w:rFonts w:ascii="Garamond" w:hAnsi="Garamond"/>
          <w:sz w:val="22"/>
          <w:szCs w:val="22"/>
        </w:rPr>
        <w:t xml:space="preserve">, E. S. Ferrier, D. E., </w:t>
      </w:r>
      <w:proofErr w:type="spellStart"/>
      <w:r w:rsidRPr="00EB5F64">
        <w:rPr>
          <w:rFonts w:ascii="Garamond" w:hAnsi="Garamond"/>
          <w:sz w:val="22"/>
          <w:szCs w:val="22"/>
        </w:rPr>
        <w:t>Liverette</w:t>
      </w:r>
      <w:proofErr w:type="spellEnd"/>
      <w:r w:rsidRPr="00EB5F64">
        <w:rPr>
          <w:rFonts w:ascii="Garamond" w:hAnsi="Garamond"/>
          <w:sz w:val="22"/>
          <w:szCs w:val="22"/>
        </w:rPr>
        <w:t xml:space="preserve">, K. H., Steed, J., Karalus, S. P., &amp; Kianpour, S. (2020). Computerized social-emotional assessment measures for early childhood settings. </w:t>
      </w:r>
      <w:r w:rsidRPr="00EB5F64">
        <w:rPr>
          <w:rFonts w:ascii="Garamond" w:hAnsi="Garamond"/>
          <w:i/>
          <w:iCs/>
          <w:sz w:val="22"/>
          <w:szCs w:val="22"/>
        </w:rPr>
        <w:t>Early Childhood Research Quarterly, 51</w:t>
      </w:r>
      <w:r w:rsidRPr="00EB5F64">
        <w:rPr>
          <w:rFonts w:ascii="Garamond" w:hAnsi="Garamond"/>
          <w:sz w:val="22"/>
          <w:szCs w:val="22"/>
        </w:rPr>
        <w:t>, 55–66. https://doi.org/10.1016/j.ecresq.2019.07.002</w:t>
      </w:r>
    </w:p>
    <w:p w14:paraId="787B46BF" w14:textId="77777777" w:rsidR="00F147F6" w:rsidRPr="00EB5F64" w:rsidRDefault="00F147F6" w:rsidP="00F147F6">
      <w:pPr>
        <w:numPr>
          <w:ilvl w:val="0"/>
          <w:numId w:val="9"/>
        </w:numPr>
        <w:tabs>
          <w:tab w:val="left" w:pos="720"/>
        </w:tabs>
        <w:ind w:left="1440" w:hanging="1260"/>
        <w:rPr>
          <w:rFonts w:ascii="Garamond" w:hAnsi="Garamond"/>
          <w:iCs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 xml:space="preserve">Miller, M. L.*, </w:t>
      </w:r>
      <w:r w:rsidRPr="00EB5F64">
        <w:rPr>
          <w:rFonts w:ascii="Garamond" w:hAnsi="Garamond"/>
          <w:bCs/>
          <w:sz w:val="22"/>
          <w:szCs w:val="22"/>
        </w:rPr>
        <w:t>Balsamo, L.,</w:t>
      </w:r>
      <w:r w:rsidRPr="00EB5F64">
        <w:rPr>
          <w:rFonts w:ascii="Garamond" w:hAnsi="Garamond"/>
          <w:sz w:val="22"/>
          <w:szCs w:val="22"/>
        </w:rPr>
        <w:t xml:space="preserve"> </w:t>
      </w:r>
      <w:proofErr w:type="spellStart"/>
      <w:r w:rsidRPr="00EB5F64">
        <w:rPr>
          <w:rFonts w:ascii="Garamond" w:hAnsi="Garamond"/>
          <w:sz w:val="22"/>
          <w:szCs w:val="22"/>
        </w:rPr>
        <w:t>Pashankar</w:t>
      </w:r>
      <w:proofErr w:type="spellEnd"/>
      <w:r w:rsidRPr="00EB5F64">
        <w:rPr>
          <w:rFonts w:ascii="Garamond" w:hAnsi="Garamond"/>
          <w:sz w:val="22"/>
          <w:szCs w:val="22"/>
        </w:rPr>
        <w:t xml:space="preserve">, F. D., &amp; </w:t>
      </w:r>
      <w:r w:rsidRPr="00EB5F64">
        <w:rPr>
          <w:rFonts w:ascii="Garamond" w:hAnsi="Garamond"/>
          <w:b/>
          <w:sz w:val="22"/>
          <w:szCs w:val="22"/>
        </w:rPr>
        <w:t xml:space="preserve">Bailey, C. S. </w:t>
      </w:r>
      <w:r w:rsidRPr="00EB5F64">
        <w:rPr>
          <w:rFonts w:ascii="Garamond" w:hAnsi="Garamond"/>
          <w:sz w:val="22"/>
          <w:szCs w:val="22"/>
        </w:rPr>
        <w:t xml:space="preserve">(2021). Emotion regulation in pediatric sickle cell patients: Associations with mental health outcomes and pain interference. </w:t>
      </w:r>
      <w:r w:rsidRPr="00EB5F64">
        <w:rPr>
          <w:rFonts w:ascii="Garamond" w:hAnsi="Garamond"/>
          <w:i/>
          <w:sz w:val="22"/>
          <w:szCs w:val="22"/>
        </w:rPr>
        <w:t>Journal Affective Disorders, 282,</w:t>
      </w:r>
      <w:r w:rsidRPr="00EB5F64">
        <w:rPr>
          <w:rFonts w:ascii="Garamond" w:hAnsi="Garamond"/>
          <w:iCs/>
          <w:sz w:val="22"/>
          <w:szCs w:val="22"/>
        </w:rPr>
        <w:t xml:space="preserve"> 829–835.</w:t>
      </w:r>
      <w:r w:rsidRPr="00EB5F64">
        <w:rPr>
          <w:rFonts w:ascii="Garamond" w:hAnsi="Garamond"/>
          <w:i/>
          <w:sz w:val="22"/>
          <w:szCs w:val="22"/>
        </w:rPr>
        <w:t xml:space="preserve"> </w:t>
      </w:r>
      <w:r w:rsidRPr="00EB5F64">
        <w:rPr>
          <w:rFonts w:ascii="Garamond" w:hAnsi="Garamond"/>
          <w:sz w:val="22"/>
          <w:szCs w:val="22"/>
        </w:rPr>
        <w:t>https://doi.org/10.1016/j.jad.2020.12.068</w:t>
      </w:r>
    </w:p>
    <w:p w14:paraId="2C55FF47" w14:textId="77777777" w:rsidR="00F147F6" w:rsidRPr="00EB5F64" w:rsidRDefault="00F147F6" w:rsidP="00F147F6">
      <w:pPr>
        <w:numPr>
          <w:ilvl w:val="0"/>
          <w:numId w:val="9"/>
        </w:num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proofErr w:type="spellStart"/>
      <w:r w:rsidRPr="00EB5F64">
        <w:rPr>
          <w:rFonts w:ascii="Garamond" w:hAnsi="Garamond"/>
          <w:iCs/>
          <w:sz w:val="22"/>
          <w:szCs w:val="22"/>
        </w:rPr>
        <w:t>Korucu</w:t>
      </w:r>
      <w:proofErr w:type="spellEnd"/>
      <w:r w:rsidRPr="00EB5F64">
        <w:rPr>
          <w:rFonts w:ascii="Garamond" w:hAnsi="Garamond"/>
          <w:iCs/>
          <w:sz w:val="22"/>
          <w:szCs w:val="22"/>
        </w:rPr>
        <w:t xml:space="preserve">, I.*, </w:t>
      </w:r>
      <w:proofErr w:type="spellStart"/>
      <w:r w:rsidRPr="00EB5F64">
        <w:rPr>
          <w:rFonts w:ascii="Garamond" w:hAnsi="Garamond"/>
          <w:iCs/>
          <w:sz w:val="22"/>
          <w:szCs w:val="22"/>
        </w:rPr>
        <w:t>Ayturk</w:t>
      </w:r>
      <w:proofErr w:type="spellEnd"/>
      <w:r w:rsidRPr="00EB5F64">
        <w:rPr>
          <w:rFonts w:ascii="Garamond" w:hAnsi="Garamond"/>
          <w:iCs/>
          <w:sz w:val="22"/>
          <w:szCs w:val="22"/>
        </w:rPr>
        <w:t xml:space="preserve">, E., Finders, J., Schnur, G.*, </w:t>
      </w:r>
      <w:r w:rsidRPr="00EB5F64">
        <w:rPr>
          <w:rFonts w:ascii="Garamond" w:hAnsi="Garamond"/>
          <w:b/>
          <w:bCs/>
          <w:iCs/>
          <w:sz w:val="22"/>
          <w:szCs w:val="22"/>
        </w:rPr>
        <w:t>Bailey, C. S.</w:t>
      </w:r>
      <w:r w:rsidRPr="00EB5F64">
        <w:rPr>
          <w:rFonts w:ascii="Garamond" w:hAnsi="Garamond"/>
          <w:iCs/>
          <w:sz w:val="22"/>
          <w:szCs w:val="22"/>
        </w:rPr>
        <w:t xml:space="preserve">, </w:t>
      </w:r>
      <w:proofErr w:type="spellStart"/>
      <w:r w:rsidRPr="00EB5F64">
        <w:rPr>
          <w:rFonts w:ascii="Garamond" w:hAnsi="Garamond"/>
          <w:iCs/>
          <w:sz w:val="22"/>
          <w:szCs w:val="22"/>
        </w:rPr>
        <w:t>Tominey</w:t>
      </w:r>
      <w:proofErr w:type="spellEnd"/>
      <w:r w:rsidRPr="00EB5F64">
        <w:rPr>
          <w:rFonts w:ascii="Garamond" w:hAnsi="Garamond"/>
          <w:iCs/>
          <w:sz w:val="22"/>
          <w:szCs w:val="22"/>
        </w:rPr>
        <w:t xml:space="preserve">, S. L., &amp; Schmitt, S. (2022). Self-regulation in preschool: Examining its factor structure and associations with pre-academic skills and social-emotional competence. </w:t>
      </w:r>
      <w:r w:rsidRPr="00EB5F64">
        <w:rPr>
          <w:rFonts w:ascii="Garamond" w:hAnsi="Garamond"/>
          <w:i/>
          <w:iCs/>
          <w:sz w:val="22"/>
          <w:szCs w:val="22"/>
        </w:rPr>
        <w:t>Frontiers in Developmental Psychology, 12</w:t>
      </w:r>
      <w:r w:rsidRPr="00EB5F64">
        <w:rPr>
          <w:rFonts w:ascii="Garamond" w:hAnsi="Garamond"/>
          <w:sz w:val="22"/>
          <w:szCs w:val="22"/>
        </w:rPr>
        <w:t>, 1–14. https://doi.org/10.3389/fpsyg.2021.717317</w:t>
      </w:r>
    </w:p>
    <w:p w14:paraId="7A2F243A" w14:textId="77777777" w:rsidR="00F147F6" w:rsidRPr="00EB5F64" w:rsidRDefault="00F147F6" w:rsidP="00F147F6">
      <w:pPr>
        <w:numPr>
          <w:ilvl w:val="0"/>
          <w:numId w:val="9"/>
        </w:numPr>
        <w:tabs>
          <w:tab w:val="left" w:pos="720"/>
        </w:tabs>
        <w:ind w:left="1440" w:hanging="1260"/>
        <w:rPr>
          <w:rFonts w:ascii="Garamond" w:hAnsi="Garamond"/>
          <w:iCs/>
          <w:sz w:val="22"/>
          <w:szCs w:val="22"/>
        </w:rPr>
      </w:pPr>
      <w:r w:rsidRPr="00EB5F64">
        <w:rPr>
          <w:rFonts w:ascii="Garamond" w:hAnsi="Garamond"/>
          <w:b/>
          <w:bCs/>
          <w:sz w:val="22"/>
          <w:szCs w:val="22"/>
        </w:rPr>
        <w:t>Bailey, C. S.,</w:t>
      </w:r>
      <w:r w:rsidRPr="00EB5F64">
        <w:rPr>
          <w:rFonts w:ascii="Garamond" w:hAnsi="Garamond"/>
          <w:sz w:val="22"/>
          <w:szCs w:val="22"/>
        </w:rPr>
        <w:t xml:space="preserve"> Ondrusek, A. R.*, Curby, T. W., &amp; Denham, S. A. (2022). Teachers’ consistency of emotional support moderates the association between young children’s regulation capacities and their adjustment to preschool. </w:t>
      </w:r>
      <w:r w:rsidRPr="00EB5F64">
        <w:rPr>
          <w:rFonts w:ascii="Garamond" w:hAnsi="Garamond"/>
          <w:i/>
          <w:iCs/>
          <w:sz w:val="22"/>
          <w:szCs w:val="22"/>
        </w:rPr>
        <w:t>Psychology in the Schools, 59</w:t>
      </w:r>
      <w:r w:rsidRPr="00EB5F64">
        <w:rPr>
          <w:rFonts w:ascii="Garamond" w:hAnsi="Garamond"/>
          <w:sz w:val="22"/>
          <w:szCs w:val="22"/>
        </w:rPr>
        <w:t>, 1051–1074. https://doi.org/10.1002/pits.22659</w:t>
      </w:r>
    </w:p>
    <w:p w14:paraId="7D8DB250" w14:textId="77777777" w:rsidR="00F147F6" w:rsidRPr="00EB5F64" w:rsidRDefault="00F147F6" w:rsidP="00F147F6">
      <w:pPr>
        <w:numPr>
          <w:ilvl w:val="0"/>
          <w:numId w:val="9"/>
        </w:numPr>
        <w:tabs>
          <w:tab w:val="left" w:pos="720"/>
        </w:tabs>
        <w:ind w:left="1440" w:hanging="1260"/>
        <w:rPr>
          <w:rFonts w:ascii="Garamond" w:hAnsi="Garamond"/>
          <w:iCs/>
          <w:sz w:val="22"/>
          <w:szCs w:val="22"/>
        </w:rPr>
      </w:pPr>
      <w:r w:rsidRPr="00EB5F64">
        <w:rPr>
          <w:rFonts w:ascii="Garamond" w:hAnsi="Garamond"/>
          <w:iCs/>
          <w:sz w:val="22"/>
          <w:szCs w:val="22"/>
        </w:rPr>
        <w:t xml:space="preserve">Willner, C. J., Hoffmann, J. D., </w:t>
      </w:r>
      <w:r w:rsidRPr="00EB5F64">
        <w:rPr>
          <w:rFonts w:ascii="Garamond" w:hAnsi="Garamond"/>
          <w:b/>
          <w:bCs/>
          <w:iCs/>
          <w:sz w:val="22"/>
          <w:szCs w:val="22"/>
        </w:rPr>
        <w:t>Bailey, C. S.</w:t>
      </w:r>
      <w:r w:rsidRPr="00EB5F64">
        <w:rPr>
          <w:rFonts w:ascii="Garamond" w:hAnsi="Garamond"/>
          <w:iCs/>
          <w:sz w:val="22"/>
          <w:szCs w:val="22"/>
        </w:rPr>
        <w:t xml:space="preserve">, Harrison, A. P., Garcia, B., Ng, Z. J., Cipriano, C., &amp; Brackett, M. A. (2022). The development of cognitive reappraisal from early childhood through adolescence: A systematic review and methodological recommendations. </w:t>
      </w:r>
      <w:r w:rsidRPr="00EB5F64">
        <w:rPr>
          <w:rFonts w:ascii="Garamond" w:hAnsi="Garamond"/>
          <w:i/>
          <w:sz w:val="22"/>
          <w:szCs w:val="22"/>
        </w:rPr>
        <w:t>Frontiers in</w:t>
      </w:r>
      <w:r w:rsidRPr="00EB5F64">
        <w:rPr>
          <w:rFonts w:ascii="Garamond" w:hAnsi="Garamond"/>
          <w:iCs/>
          <w:sz w:val="22"/>
          <w:szCs w:val="22"/>
        </w:rPr>
        <w:t xml:space="preserve"> </w:t>
      </w:r>
      <w:r w:rsidRPr="00EB5F64">
        <w:rPr>
          <w:rFonts w:ascii="Garamond" w:hAnsi="Garamond"/>
          <w:i/>
          <w:sz w:val="22"/>
          <w:szCs w:val="22"/>
        </w:rPr>
        <w:t>Psychology, 13.</w:t>
      </w:r>
      <w:r w:rsidRPr="00EB5F64">
        <w:rPr>
          <w:rFonts w:ascii="Garamond" w:hAnsi="Garamond"/>
          <w:iCs/>
          <w:sz w:val="22"/>
          <w:szCs w:val="22"/>
        </w:rPr>
        <w:t xml:space="preserve"> https://doi.org/10.3389/fpsyg.2022.875964</w:t>
      </w:r>
    </w:p>
    <w:p w14:paraId="3FFEA0F9" w14:textId="77777777" w:rsidR="00F147F6" w:rsidRPr="00EB5F64" w:rsidRDefault="00F147F6" w:rsidP="00F147F6">
      <w:pPr>
        <w:numPr>
          <w:ilvl w:val="0"/>
          <w:numId w:val="9"/>
        </w:numPr>
        <w:tabs>
          <w:tab w:val="left" w:pos="720"/>
        </w:tabs>
        <w:ind w:left="1440" w:hanging="1260"/>
        <w:rPr>
          <w:rFonts w:ascii="Garamond" w:hAnsi="Garamond"/>
          <w:iCs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 xml:space="preserve">Ng, Z. J., Willner, C. J., </w:t>
      </w:r>
      <w:proofErr w:type="spellStart"/>
      <w:r w:rsidRPr="00EB5F64">
        <w:rPr>
          <w:rFonts w:ascii="Garamond" w:hAnsi="Garamond"/>
          <w:sz w:val="22"/>
          <w:szCs w:val="22"/>
        </w:rPr>
        <w:t>Mannweiler</w:t>
      </w:r>
      <w:proofErr w:type="spellEnd"/>
      <w:r w:rsidRPr="00EB5F64">
        <w:rPr>
          <w:rFonts w:ascii="Garamond" w:hAnsi="Garamond"/>
          <w:sz w:val="22"/>
          <w:szCs w:val="22"/>
        </w:rPr>
        <w:t xml:space="preserve">, M. D., Hoffmann, J. D., </w:t>
      </w:r>
      <w:r w:rsidRPr="00EB5F64">
        <w:rPr>
          <w:rFonts w:ascii="Garamond" w:hAnsi="Garamond"/>
          <w:b/>
          <w:bCs/>
          <w:sz w:val="22"/>
          <w:szCs w:val="22"/>
        </w:rPr>
        <w:t>Bailey, C. S</w:t>
      </w:r>
      <w:r w:rsidRPr="00EB5F64">
        <w:rPr>
          <w:rFonts w:ascii="Garamond" w:hAnsi="Garamond"/>
          <w:sz w:val="22"/>
          <w:szCs w:val="22"/>
        </w:rPr>
        <w:t xml:space="preserve">., &amp; Cipriano, C. (2022). A systematic review of emotion regulation assessments in U.S. schools: Bridging the gap between researchers and educators. </w:t>
      </w:r>
      <w:r w:rsidRPr="00EB5F64">
        <w:rPr>
          <w:rFonts w:ascii="Garamond" w:hAnsi="Garamond" w:cs="Arial"/>
          <w:i/>
          <w:sz w:val="22"/>
          <w:szCs w:val="22"/>
        </w:rPr>
        <w:t>Educational Psychology Review, 34,</w:t>
      </w:r>
      <w:r w:rsidRPr="00EB5F64">
        <w:rPr>
          <w:rFonts w:ascii="Garamond" w:hAnsi="Garamond" w:cs="Arial"/>
          <w:iCs/>
          <w:sz w:val="22"/>
          <w:szCs w:val="22"/>
        </w:rPr>
        <w:t xml:space="preserve"> 2825–2865. https://doi.org/10.1007/s10648-022-09691-4</w:t>
      </w:r>
    </w:p>
    <w:p w14:paraId="26723851" w14:textId="77777777" w:rsidR="00F147F6" w:rsidRPr="00EB5F64" w:rsidRDefault="00F147F6" w:rsidP="00F147F6">
      <w:pPr>
        <w:numPr>
          <w:ilvl w:val="0"/>
          <w:numId w:val="9"/>
        </w:numPr>
        <w:tabs>
          <w:tab w:val="left" w:pos="720"/>
        </w:tabs>
        <w:ind w:left="1440" w:hanging="1260"/>
        <w:rPr>
          <w:rFonts w:ascii="Garamond" w:hAnsi="Garamond"/>
          <w:iCs/>
          <w:sz w:val="22"/>
          <w:szCs w:val="22"/>
        </w:rPr>
      </w:pPr>
      <w:r w:rsidRPr="00EB5F64">
        <w:rPr>
          <w:rFonts w:ascii="Garamond" w:hAnsi="Garamond"/>
          <w:iCs/>
          <w:sz w:val="22"/>
          <w:szCs w:val="22"/>
        </w:rPr>
        <w:t xml:space="preserve">Knox-Lane, T.*, </w:t>
      </w:r>
      <w:proofErr w:type="spellStart"/>
      <w:r w:rsidRPr="00EB5F64">
        <w:rPr>
          <w:rFonts w:ascii="Garamond" w:hAnsi="Garamond"/>
          <w:bCs/>
          <w:iCs/>
          <w:sz w:val="22"/>
          <w:szCs w:val="22"/>
          <w:lang w:val="en"/>
        </w:rPr>
        <w:t>Ponnock</w:t>
      </w:r>
      <w:proofErr w:type="spellEnd"/>
      <w:r w:rsidRPr="00EB5F64">
        <w:rPr>
          <w:rFonts w:ascii="Garamond" w:hAnsi="Garamond"/>
          <w:iCs/>
          <w:sz w:val="22"/>
          <w:szCs w:val="22"/>
        </w:rPr>
        <w:t xml:space="preserve">, A., </w:t>
      </w:r>
      <w:r w:rsidRPr="00EB5F64">
        <w:rPr>
          <w:rFonts w:ascii="Garamond" w:hAnsi="Garamond"/>
          <w:b/>
          <w:bCs/>
          <w:iCs/>
          <w:sz w:val="22"/>
          <w:szCs w:val="22"/>
        </w:rPr>
        <w:t>Bailey, C. S.</w:t>
      </w:r>
      <w:r w:rsidRPr="00EB5F64">
        <w:rPr>
          <w:rFonts w:ascii="Garamond" w:hAnsi="Garamond"/>
          <w:iCs/>
          <w:sz w:val="22"/>
          <w:szCs w:val="22"/>
        </w:rPr>
        <w:t xml:space="preserve">, &amp; Denham, S. A. (2023). </w:t>
      </w:r>
      <w:r w:rsidRPr="00EB5F64">
        <w:rPr>
          <w:rFonts w:ascii="Garamond" w:hAnsi="Garamond"/>
          <w:bCs/>
          <w:iCs/>
          <w:sz w:val="22"/>
          <w:szCs w:val="22"/>
          <w:lang w:val="en"/>
        </w:rPr>
        <w:t>Teacher-child racial congruence and young children’s preschool adjustment</w:t>
      </w:r>
      <w:r w:rsidRPr="00EB5F64">
        <w:rPr>
          <w:rFonts w:ascii="Garamond" w:hAnsi="Garamond"/>
          <w:iCs/>
          <w:sz w:val="22"/>
          <w:szCs w:val="22"/>
        </w:rPr>
        <w:t xml:space="preserve">. </w:t>
      </w:r>
      <w:r w:rsidRPr="00EB5F64">
        <w:rPr>
          <w:rFonts w:ascii="Garamond" w:hAnsi="Garamond"/>
          <w:i/>
          <w:iCs/>
          <w:sz w:val="22"/>
          <w:szCs w:val="22"/>
        </w:rPr>
        <w:t>Early Childhood Research Quarterly, 63</w:t>
      </w:r>
      <w:r w:rsidRPr="00EB5F64">
        <w:rPr>
          <w:rFonts w:ascii="Garamond" w:hAnsi="Garamond"/>
          <w:sz w:val="22"/>
          <w:szCs w:val="22"/>
        </w:rPr>
        <w:t>, 249–263. https://doi.org/10.1016/j.ecresq.2022.12.013</w:t>
      </w:r>
    </w:p>
    <w:p w14:paraId="06E73653" w14:textId="77777777" w:rsidR="00F147F6" w:rsidRPr="00EB5F64" w:rsidRDefault="00F147F6" w:rsidP="00F147F6">
      <w:pPr>
        <w:numPr>
          <w:ilvl w:val="0"/>
          <w:numId w:val="9"/>
        </w:numPr>
        <w:tabs>
          <w:tab w:val="left" w:pos="720"/>
        </w:tabs>
        <w:ind w:left="1440" w:hanging="1260"/>
        <w:rPr>
          <w:rFonts w:ascii="Garamond" w:hAnsi="Garamond"/>
          <w:iCs/>
          <w:sz w:val="22"/>
          <w:szCs w:val="22"/>
        </w:rPr>
      </w:pPr>
      <w:r w:rsidRPr="00EB5F64">
        <w:rPr>
          <w:rFonts w:ascii="Garamond" w:hAnsi="Garamond"/>
          <w:b/>
          <w:bCs/>
          <w:sz w:val="22"/>
          <w:szCs w:val="22"/>
        </w:rPr>
        <w:t>Bailey, C. S.</w:t>
      </w:r>
      <w:r w:rsidRPr="00EB5F64">
        <w:rPr>
          <w:rFonts w:ascii="Garamond" w:hAnsi="Garamond"/>
          <w:sz w:val="22"/>
          <w:szCs w:val="22"/>
        </w:rPr>
        <w:t xml:space="preserve">, Martinez, O., &amp; DiDomizio, E.* (2023). Social and emotional learning and pre-literacy skills: A quasi-experimental study of RULER. </w:t>
      </w:r>
      <w:r w:rsidRPr="00EB5F64">
        <w:rPr>
          <w:rFonts w:ascii="Garamond" w:hAnsi="Garamond"/>
          <w:i/>
          <w:iCs/>
          <w:sz w:val="22"/>
          <w:szCs w:val="22"/>
        </w:rPr>
        <w:t>Education Sciences, 13(4),</w:t>
      </w:r>
      <w:r w:rsidRPr="00EB5F64">
        <w:rPr>
          <w:rFonts w:ascii="Garamond" w:hAnsi="Garamond"/>
          <w:sz w:val="22"/>
          <w:szCs w:val="22"/>
        </w:rPr>
        <w:t xml:space="preserve"> 397</w:t>
      </w:r>
      <w:r w:rsidRPr="00EB5F64">
        <w:rPr>
          <w:rFonts w:ascii="Garamond" w:hAnsi="Garamond"/>
          <w:i/>
          <w:iCs/>
          <w:sz w:val="22"/>
          <w:szCs w:val="22"/>
        </w:rPr>
        <w:t xml:space="preserve">, </w:t>
      </w:r>
      <w:r w:rsidRPr="00EB5F64">
        <w:rPr>
          <w:rFonts w:ascii="Garamond" w:hAnsi="Garamond"/>
          <w:sz w:val="22"/>
          <w:szCs w:val="22"/>
        </w:rPr>
        <w:t>1–21. https://doi.org/10.3390/educsci13040397</w:t>
      </w:r>
    </w:p>
    <w:p w14:paraId="6F1BB8C9" w14:textId="362D18EE" w:rsidR="00735057" w:rsidRPr="00EB5F64" w:rsidRDefault="008F6BF1" w:rsidP="00735057">
      <w:pPr>
        <w:numPr>
          <w:ilvl w:val="0"/>
          <w:numId w:val="9"/>
        </w:numPr>
        <w:tabs>
          <w:tab w:val="left" w:pos="720"/>
        </w:tabs>
        <w:ind w:left="1440" w:hanging="1260"/>
        <w:rPr>
          <w:rFonts w:ascii="Garamond" w:hAnsi="Garamond"/>
          <w:iCs/>
          <w:sz w:val="22"/>
          <w:szCs w:val="22"/>
        </w:rPr>
      </w:pPr>
      <w:proofErr w:type="spellStart"/>
      <w:r w:rsidRPr="00EB5F64">
        <w:rPr>
          <w:rFonts w:ascii="Garamond" w:hAnsi="Garamond"/>
          <w:iCs/>
          <w:sz w:val="22"/>
          <w:szCs w:val="22"/>
        </w:rPr>
        <w:t>Zieher</w:t>
      </w:r>
      <w:proofErr w:type="spellEnd"/>
      <w:r w:rsidRPr="00EB5F64">
        <w:rPr>
          <w:rFonts w:ascii="Garamond" w:hAnsi="Garamond"/>
          <w:iCs/>
          <w:sz w:val="22"/>
          <w:szCs w:val="22"/>
        </w:rPr>
        <w:t xml:space="preserve">, A. K., </w:t>
      </w:r>
      <w:r w:rsidRPr="00EB5F64">
        <w:rPr>
          <w:rFonts w:ascii="Garamond" w:hAnsi="Garamond"/>
          <w:b/>
          <w:sz w:val="22"/>
          <w:szCs w:val="22"/>
        </w:rPr>
        <w:t>Bailey, C. S.</w:t>
      </w:r>
      <w:r w:rsidRPr="00EB5F64">
        <w:rPr>
          <w:rFonts w:ascii="Garamond" w:hAnsi="Garamond"/>
          <w:sz w:val="22"/>
          <w:szCs w:val="22"/>
        </w:rPr>
        <w:t xml:space="preserve">, </w:t>
      </w:r>
      <w:r w:rsidRPr="00EB5F64">
        <w:rPr>
          <w:rFonts w:ascii="Garamond" w:hAnsi="Garamond"/>
          <w:iCs/>
          <w:sz w:val="22"/>
          <w:szCs w:val="22"/>
        </w:rPr>
        <w:t xml:space="preserve">Cipriano, C., McNaboe, T.*, Smith, K., </w:t>
      </w:r>
      <w:r w:rsidRPr="00EB5F64">
        <w:rPr>
          <w:rFonts w:ascii="Garamond" w:hAnsi="Garamond"/>
          <w:sz w:val="22"/>
          <w:szCs w:val="22"/>
        </w:rPr>
        <w:t>&amp; Strambler, M. J. (</w:t>
      </w:r>
      <w:r w:rsidR="000E7ECF" w:rsidRPr="00EB5F64">
        <w:rPr>
          <w:rFonts w:ascii="Garamond" w:hAnsi="Garamond"/>
          <w:sz w:val="22"/>
          <w:szCs w:val="22"/>
        </w:rPr>
        <w:t>2024</w:t>
      </w:r>
      <w:r w:rsidRPr="00EB5F64">
        <w:rPr>
          <w:rFonts w:ascii="Garamond" w:hAnsi="Garamond"/>
          <w:sz w:val="22"/>
          <w:szCs w:val="22"/>
        </w:rPr>
        <w:t>)</w:t>
      </w:r>
      <w:r w:rsidRPr="00EB5F64">
        <w:rPr>
          <w:rFonts w:ascii="Garamond" w:hAnsi="Garamond"/>
          <w:iCs/>
          <w:sz w:val="22"/>
          <w:szCs w:val="22"/>
        </w:rPr>
        <w:t xml:space="preserve">. </w:t>
      </w:r>
      <w:r w:rsidR="000E7ECF" w:rsidRPr="00EB5F64">
        <w:rPr>
          <w:rFonts w:ascii="Garamond" w:hAnsi="Garamond"/>
          <w:iCs/>
          <w:sz w:val="22"/>
          <w:szCs w:val="22"/>
        </w:rPr>
        <w:t>Considering the “how” of SEL: A framework for the pedagogies of social and emotional learning</w:t>
      </w:r>
      <w:r w:rsidRPr="00EB5F64">
        <w:rPr>
          <w:rFonts w:ascii="Garamond" w:hAnsi="Garamond"/>
          <w:iCs/>
          <w:sz w:val="22"/>
          <w:szCs w:val="22"/>
        </w:rPr>
        <w:t xml:space="preserve">. </w:t>
      </w:r>
      <w:r w:rsidRPr="00EB5F64">
        <w:rPr>
          <w:rFonts w:ascii="Garamond" w:hAnsi="Garamond"/>
          <w:i/>
          <w:sz w:val="22"/>
          <w:szCs w:val="22"/>
        </w:rPr>
        <w:t>Social and Emotional Learning: Research, Practice, and Policy</w:t>
      </w:r>
      <w:r w:rsidR="009A1AB9" w:rsidRPr="00EB5F64">
        <w:rPr>
          <w:rFonts w:ascii="Garamond" w:hAnsi="Garamond"/>
          <w:i/>
          <w:sz w:val="22"/>
          <w:szCs w:val="22"/>
        </w:rPr>
        <w:t>, 3</w:t>
      </w:r>
      <w:r w:rsidR="00147179" w:rsidRPr="00EB5F64">
        <w:rPr>
          <w:rFonts w:ascii="Garamond" w:hAnsi="Garamond"/>
          <w:i/>
          <w:sz w:val="22"/>
          <w:szCs w:val="22"/>
        </w:rPr>
        <w:t xml:space="preserve">, </w:t>
      </w:r>
      <w:r w:rsidR="00147179" w:rsidRPr="00EB5F64">
        <w:rPr>
          <w:rFonts w:ascii="Garamond" w:hAnsi="Garamond"/>
          <w:iCs/>
          <w:sz w:val="22"/>
          <w:szCs w:val="22"/>
        </w:rPr>
        <w:t xml:space="preserve">100030. </w:t>
      </w:r>
      <w:r w:rsidR="000E7ECF" w:rsidRPr="00EB5F64">
        <w:rPr>
          <w:rFonts w:ascii="Garamond" w:hAnsi="Garamond"/>
          <w:iCs/>
          <w:sz w:val="22"/>
          <w:szCs w:val="22"/>
        </w:rPr>
        <w:t>https://doi.org/10.1016/j.sel.2024.100030</w:t>
      </w:r>
    </w:p>
    <w:p w14:paraId="7B50CE6A" w14:textId="3410B619" w:rsidR="004E1123" w:rsidRPr="00EB5F64" w:rsidRDefault="00735057" w:rsidP="004E1123">
      <w:pPr>
        <w:numPr>
          <w:ilvl w:val="0"/>
          <w:numId w:val="9"/>
        </w:numPr>
        <w:tabs>
          <w:tab w:val="left" w:pos="720"/>
        </w:tabs>
        <w:ind w:left="1440" w:hanging="1260"/>
        <w:rPr>
          <w:rFonts w:ascii="Garamond" w:hAnsi="Garamond"/>
          <w:iCs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Mazhar, A.* &amp;</w:t>
      </w:r>
      <w:r w:rsidRPr="00EB5F64">
        <w:rPr>
          <w:rFonts w:ascii="Garamond" w:hAnsi="Garamond"/>
          <w:b/>
          <w:sz w:val="22"/>
          <w:szCs w:val="22"/>
        </w:rPr>
        <w:t xml:space="preserve"> Bailey, C. S. </w:t>
      </w:r>
      <w:r w:rsidRPr="00EB5F64">
        <w:rPr>
          <w:rFonts w:ascii="Garamond" w:hAnsi="Garamond"/>
          <w:sz w:val="22"/>
          <w:szCs w:val="22"/>
        </w:rPr>
        <w:t>(</w:t>
      </w:r>
      <w:r w:rsidR="00147179" w:rsidRPr="00EB5F64">
        <w:rPr>
          <w:rFonts w:ascii="Garamond" w:hAnsi="Garamond"/>
          <w:sz w:val="22"/>
          <w:szCs w:val="22"/>
        </w:rPr>
        <w:t>2025</w:t>
      </w:r>
      <w:r w:rsidRPr="00EB5F64">
        <w:rPr>
          <w:rFonts w:ascii="Garamond" w:hAnsi="Garamond"/>
          <w:sz w:val="22"/>
          <w:szCs w:val="22"/>
        </w:rPr>
        <w:t xml:space="preserve">). Biases in young children's emotional knowledge. </w:t>
      </w:r>
      <w:r w:rsidRPr="00EB5F64">
        <w:rPr>
          <w:rFonts w:ascii="Garamond" w:hAnsi="Garamond"/>
          <w:i/>
          <w:iCs/>
          <w:sz w:val="22"/>
          <w:szCs w:val="22"/>
        </w:rPr>
        <w:t>Cognition &amp; Emotion</w:t>
      </w:r>
      <w:r w:rsidR="00CA0FCB" w:rsidRPr="00EB5F64">
        <w:rPr>
          <w:rFonts w:ascii="Garamond" w:hAnsi="Garamond"/>
          <w:i/>
          <w:iCs/>
          <w:sz w:val="22"/>
          <w:szCs w:val="22"/>
        </w:rPr>
        <w:t>,</w:t>
      </w:r>
      <w:r w:rsidR="00147179" w:rsidRPr="00EB5F64">
        <w:rPr>
          <w:rFonts w:ascii="Garamond" w:hAnsi="Garamond"/>
          <w:i/>
          <w:iCs/>
          <w:sz w:val="22"/>
          <w:szCs w:val="22"/>
        </w:rPr>
        <w:t xml:space="preserve"> 39(2),</w:t>
      </w:r>
      <w:r w:rsidR="00CA0FCB" w:rsidRPr="00EB5F64">
        <w:rPr>
          <w:rFonts w:ascii="Garamond" w:hAnsi="Garamond"/>
          <w:i/>
          <w:iCs/>
          <w:sz w:val="22"/>
          <w:szCs w:val="22"/>
        </w:rPr>
        <w:t xml:space="preserve"> </w:t>
      </w:r>
      <w:r w:rsidR="00147179" w:rsidRPr="00EB5F64">
        <w:rPr>
          <w:rFonts w:ascii="Garamond" w:hAnsi="Garamond"/>
          <w:sz w:val="22"/>
          <w:szCs w:val="22"/>
        </w:rPr>
        <w:t>320–338</w:t>
      </w:r>
      <w:r w:rsidR="00CA0FCB" w:rsidRPr="00EB5F64">
        <w:rPr>
          <w:rFonts w:ascii="Garamond" w:hAnsi="Garamond"/>
          <w:sz w:val="22"/>
          <w:szCs w:val="22"/>
        </w:rPr>
        <w:t>.</w:t>
      </w:r>
      <w:r w:rsidR="00623899" w:rsidRPr="00EB5F64">
        <w:t xml:space="preserve"> </w:t>
      </w:r>
      <w:r w:rsidR="00623899" w:rsidRPr="00EB5F64">
        <w:rPr>
          <w:rFonts w:ascii="Garamond" w:hAnsi="Garamond"/>
          <w:sz w:val="22"/>
          <w:szCs w:val="22"/>
        </w:rPr>
        <w:t>https://doi.org/10.1080/02699931.2024.2408652</w:t>
      </w:r>
    </w:p>
    <w:p w14:paraId="0148711B" w14:textId="275FB064" w:rsidR="004E1123" w:rsidRPr="00EB5F64" w:rsidRDefault="004E1123" w:rsidP="00147179">
      <w:pPr>
        <w:numPr>
          <w:ilvl w:val="0"/>
          <w:numId w:val="9"/>
        </w:numPr>
        <w:tabs>
          <w:tab w:val="left" w:pos="720"/>
        </w:tabs>
        <w:ind w:left="1440" w:hanging="1260"/>
        <w:rPr>
          <w:rFonts w:ascii="Garamond" w:hAnsi="Garamond"/>
          <w:iCs/>
          <w:szCs w:val="22"/>
        </w:rPr>
      </w:pPr>
      <w:r w:rsidRPr="00EB5F64">
        <w:rPr>
          <w:rFonts w:ascii="Garamond" w:hAnsi="Garamond"/>
          <w:iCs/>
          <w:sz w:val="22"/>
          <w:szCs w:val="22"/>
        </w:rPr>
        <w:t xml:space="preserve">Ng, Z. J., Willner, C. J., Hoffmann, J. D., </w:t>
      </w:r>
      <w:r w:rsidRPr="00EB5F64">
        <w:rPr>
          <w:rFonts w:ascii="Garamond" w:hAnsi="Garamond"/>
          <w:b/>
          <w:bCs/>
          <w:iCs/>
          <w:sz w:val="22"/>
          <w:szCs w:val="22"/>
        </w:rPr>
        <w:t>Bailey, C. S.</w:t>
      </w:r>
      <w:r w:rsidRPr="00EB5F64">
        <w:rPr>
          <w:rFonts w:ascii="Garamond" w:hAnsi="Garamond"/>
          <w:iCs/>
          <w:sz w:val="22"/>
          <w:szCs w:val="22"/>
        </w:rPr>
        <w:t>, Mack, V., Brackett, M. A. &amp; Cipriano, C. (</w:t>
      </w:r>
      <w:r w:rsidR="00147179" w:rsidRPr="00EB5F64">
        <w:rPr>
          <w:rFonts w:ascii="Garamond" w:hAnsi="Garamond"/>
          <w:iCs/>
          <w:sz w:val="22"/>
          <w:szCs w:val="22"/>
        </w:rPr>
        <w:t>2025</w:t>
      </w:r>
      <w:r w:rsidRPr="00EB5F64">
        <w:rPr>
          <w:rFonts w:ascii="Garamond" w:hAnsi="Garamond"/>
          <w:iCs/>
          <w:sz w:val="22"/>
          <w:szCs w:val="22"/>
        </w:rPr>
        <w:t xml:space="preserve">). </w:t>
      </w:r>
      <w:r w:rsidR="00147179" w:rsidRPr="00EB5F64">
        <w:rPr>
          <w:rFonts w:ascii="Garamond" w:hAnsi="Garamond"/>
          <w:iCs/>
          <w:szCs w:val="22"/>
        </w:rPr>
        <w:t>Development of the student emotion regulation assessment (SERA) for children and adolescents in grades 1–12</w:t>
      </w:r>
      <w:r w:rsidRPr="00EB5F64">
        <w:rPr>
          <w:rFonts w:ascii="Garamond" w:hAnsi="Garamond"/>
          <w:iCs/>
          <w:sz w:val="22"/>
          <w:szCs w:val="22"/>
        </w:rPr>
        <w:t xml:space="preserve">. </w:t>
      </w:r>
      <w:r w:rsidRPr="00EB5F64">
        <w:rPr>
          <w:rFonts w:ascii="Garamond" w:hAnsi="Garamond"/>
          <w:i/>
          <w:sz w:val="22"/>
          <w:szCs w:val="22"/>
        </w:rPr>
        <w:t>Social and Emotional Learning: Research, Practice, and Policy</w:t>
      </w:r>
      <w:r w:rsidR="00147179" w:rsidRPr="00EB5F64">
        <w:rPr>
          <w:rFonts w:ascii="Garamond" w:hAnsi="Garamond"/>
          <w:i/>
          <w:sz w:val="22"/>
          <w:szCs w:val="22"/>
        </w:rPr>
        <w:t>, 5</w:t>
      </w:r>
      <w:r w:rsidR="00147179" w:rsidRPr="00EB5F64">
        <w:rPr>
          <w:rFonts w:ascii="Garamond" w:hAnsi="Garamond"/>
          <w:iCs/>
          <w:sz w:val="22"/>
          <w:szCs w:val="22"/>
        </w:rPr>
        <w:t>, 100104. https://doi.org/10.1016/j.sel.2025.100104</w:t>
      </w:r>
    </w:p>
    <w:p w14:paraId="583DA22F" w14:textId="77777777" w:rsidR="00DB6492" w:rsidRPr="00EB5F64" w:rsidRDefault="00DB6492" w:rsidP="00F147F6">
      <w:pPr>
        <w:pStyle w:val="BodyText"/>
        <w:tabs>
          <w:tab w:val="clear" w:pos="540"/>
          <w:tab w:val="left" w:pos="720"/>
        </w:tabs>
        <w:ind w:left="720" w:hanging="540"/>
        <w:rPr>
          <w:rFonts w:ascii="Garamond" w:hAnsi="Garamond" w:cs="Arial"/>
          <w:b/>
          <w:color w:val="auto"/>
          <w:szCs w:val="22"/>
        </w:rPr>
      </w:pPr>
    </w:p>
    <w:p w14:paraId="4F83D3D1" w14:textId="77777777" w:rsidR="00DB6492" w:rsidRPr="00EB5F64" w:rsidRDefault="00DB6492" w:rsidP="00E848AA">
      <w:pPr>
        <w:pStyle w:val="BodyText"/>
        <w:tabs>
          <w:tab w:val="clear" w:pos="540"/>
          <w:tab w:val="left" w:pos="720"/>
        </w:tabs>
        <w:ind w:left="720" w:hanging="540"/>
        <w:rPr>
          <w:rFonts w:ascii="Garamond" w:hAnsi="Garamond" w:cs="Arial"/>
          <w:b/>
          <w:i/>
          <w:iCs/>
          <w:color w:val="auto"/>
          <w:szCs w:val="22"/>
        </w:rPr>
      </w:pPr>
      <w:r w:rsidRPr="00EB5F64">
        <w:rPr>
          <w:rFonts w:ascii="Garamond" w:hAnsi="Garamond" w:cs="Arial"/>
          <w:b/>
          <w:i/>
          <w:iCs/>
          <w:color w:val="auto"/>
          <w:szCs w:val="22"/>
        </w:rPr>
        <w:t>Chapters</w:t>
      </w:r>
      <w:r w:rsidR="00735057" w:rsidRPr="00EB5F64">
        <w:rPr>
          <w:rFonts w:ascii="Garamond" w:hAnsi="Garamond" w:cs="Arial"/>
          <w:b/>
          <w:i/>
          <w:iCs/>
          <w:color w:val="auto"/>
          <w:szCs w:val="22"/>
        </w:rPr>
        <w:t xml:space="preserve"> and</w:t>
      </w:r>
      <w:r w:rsidR="00925EA9" w:rsidRPr="00EB5F64">
        <w:rPr>
          <w:rFonts w:ascii="Garamond" w:hAnsi="Garamond" w:cs="Arial"/>
          <w:b/>
          <w:i/>
          <w:iCs/>
          <w:color w:val="auto"/>
          <w:szCs w:val="22"/>
        </w:rPr>
        <w:t xml:space="preserve"> Forwards</w:t>
      </w:r>
    </w:p>
    <w:p w14:paraId="0F61E49A" w14:textId="77777777" w:rsidR="00174B3A" w:rsidRPr="00EB5F64" w:rsidRDefault="00174B3A" w:rsidP="001E2C13">
      <w:pPr>
        <w:numPr>
          <w:ilvl w:val="0"/>
          <w:numId w:val="7"/>
        </w:numPr>
        <w:tabs>
          <w:tab w:val="left" w:pos="720"/>
        </w:tabs>
        <w:ind w:left="1440" w:hanging="1260"/>
        <w:rPr>
          <w:rFonts w:ascii="Garamond" w:hAnsi="Garamond" w:cs="Arial"/>
          <w:sz w:val="22"/>
          <w:szCs w:val="22"/>
          <w:lang w:val="en"/>
        </w:rPr>
      </w:pPr>
      <w:r w:rsidRPr="00EB5F64">
        <w:rPr>
          <w:rFonts w:ascii="Garamond" w:hAnsi="Garamond"/>
          <w:b/>
          <w:sz w:val="22"/>
          <w:szCs w:val="22"/>
        </w:rPr>
        <w:t xml:space="preserve">Bailey, C. S. </w:t>
      </w:r>
      <w:r w:rsidRPr="00EB5F64">
        <w:rPr>
          <w:rFonts w:ascii="Garamond" w:hAnsi="Garamond"/>
          <w:sz w:val="22"/>
          <w:szCs w:val="22"/>
        </w:rPr>
        <w:t xml:space="preserve">&amp; Rivers, S. E. (2018). An overview of emotional intelligence in early childhood. In L. Dacre-Pool &amp; P. Qualter (Eds.), </w:t>
      </w:r>
      <w:r w:rsidRPr="00EB5F64">
        <w:rPr>
          <w:rFonts w:ascii="Garamond" w:hAnsi="Garamond"/>
          <w:i/>
          <w:sz w:val="22"/>
          <w:szCs w:val="22"/>
        </w:rPr>
        <w:t>An introduction to emotional intelligence</w:t>
      </w:r>
      <w:r w:rsidRPr="00EB5F64">
        <w:rPr>
          <w:rFonts w:ascii="Garamond" w:hAnsi="Garamond"/>
          <w:sz w:val="22"/>
          <w:szCs w:val="22"/>
        </w:rPr>
        <w:t xml:space="preserve"> (pp. 64–80). Hoboken, NJ: Wiley-Blackwell.</w:t>
      </w:r>
    </w:p>
    <w:p w14:paraId="398B9C19" w14:textId="77777777" w:rsidR="00174B3A" w:rsidRPr="00EB5F64" w:rsidRDefault="00174B3A" w:rsidP="001E2C13">
      <w:pPr>
        <w:numPr>
          <w:ilvl w:val="0"/>
          <w:numId w:val="7"/>
        </w:numPr>
        <w:tabs>
          <w:tab w:val="left" w:pos="720"/>
        </w:tabs>
        <w:ind w:left="1440" w:hanging="1260"/>
        <w:rPr>
          <w:rFonts w:ascii="Garamond" w:hAnsi="Garamond" w:cs="Arial"/>
          <w:sz w:val="22"/>
          <w:szCs w:val="22"/>
          <w:lang w:val="en"/>
        </w:rPr>
      </w:pPr>
      <w:proofErr w:type="spellStart"/>
      <w:r w:rsidRPr="00EB5F64">
        <w:rPr>
          <w:rFonts w:ascii="Garamond" w:hAnsi="Garamond" w:cs="Arial"/>
          <w:sz w:val="22"/>
          <w:szCs w:val="22"/>
        </w:rPr>
        <w:t>Tominey</w:t>
      </w:r>
      <w:proofErr w:type="spellEnd"/>
      <w:r w:rsidRPr="00EB5F64">
        <w:rPr>
          <w:rFonts w:ascii="Garamond" w:hAnsi="Garamond" w:cs="Arial"/>
          <w:sz w:val="22"/>
          <w:szCs w:val="22"/>
        </w:rPr>
        <w:t xml:space="preserve">, S. L., Olsen, S. G., &amp; </w:t>
      </w:r>
      <w:r w:rsidRPr="00EB5F64">
        <w:rPr>
          <w:rFonts w:ascii="Garamond" w:hAnsi="Garamond" w:cs="Arial"/>
          <w:b/>
          <w:sz w:val="22"/>
          <w:szCs w:val="22"/>
        </w:rPr>
        <w:t>Bailey, C. S.</w:t>
      </w:r>
      <w:r w:rsidRPr="00EB5F64">
        <w:rPr>
          <w:rFonts w:ascii="Garamond" w:hAnsi="Garamond" w:cs="Arial"/>
          <w:sz w:val="22"/>
          <w:szCs w:val="22"/>
        </w:rPr>
        <w:t xml:space="preserve"> (2019). </w:t>
      </w:r>
      <w:r w:rsidRPr="00EB5F64">
        <w:rPr>
          <w:rFonts w:ascii="Garamond" w:hAnsi="Garamond" w:cs="Arial"/>
          <w:sz w:val="22"/>
          <w:szCs w:val="22"/>
          <w:lang w:val="en"/>
        </w:rPr>
        <w:t xml:space="preserve">Social and emotional skill development in early childhood. In D. Whitebread (Ed.), </w:t>
      </w:r>
      <w:r w:rsidRPr="00EB5F64">
        <w:rPr>
          <w:rFonts w:ascii="Garamond" w:hAnsi="Garamond" w:cs="Arial"/>
          <w:i/>
          <w:sz w:val="22"/>
          <w:szCs w:val="22"/>
          <w:lang w:val="en"/>
        </w:rPr>
        <w:t xml:space="preserve">The SAGE handbook of developmental psychology and early childhood education </w:t>
      </w:r>
      <w:r w:rsidRPr="00EB5F64">
        <w:rPr>
          <w:rFonts w:ascii="Garamond" w:hAnsi="Garamond" w:cs="Arial"/>
          <w:sz w:val="22"/>
          <w:szCs w:val="22"/>
          <w:lang w:val="en"/>
        </w:rPr>
        <w:t>(pp. 115–132)</w:t>
      </w:r>
      <w:r w:rsidRPr="00EB5F64">
        <w:rPr>
          <w:rFonts w:ascii="Garamond" w:hAnsi="Garamond" w:cs="Arial"/>
          <w:i/>
          <w:sz w:val="22"/>
          <w:szCs w:val="22"/>
          <w:lang w:val="en"/>
        </w:rPr>
        <w:t>.</w:t>
      </w:r>
      <w:r w:rsidRPr="00EB5F64">
        <w:rPr>
          <w:rFonts w:ascii="Garamond" w:hAnsi="Garamond" w:cs="Arial"/>
          <w:sz w:val="22"/>
          <w:szCs w:val="22"/>
          <w:lang w:val="en"/>
        </w:rPr>
        <w:t xml:space="preserve"> Thousand Oaks, CA: SAGE Publications.</w:t>
      </w:r>
    </w:p>
    <w:p w14:paraId="3BF02EBE" w14:textId="77777777" w:rsidR="00174B3A" w:rsidRPr="00EB5F64" w:rsidRDefault="00174B3A" w:rsidP="001E2C13">
      <w:pPr>
        <w:numPr>
          <w:ilvl w:val="0"/>
          <w:numId w:val="7"/>
        </w:num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 xml:space="preserve">Denham, S. A., Zinsser K., </w:t>
      </w:r>
      <w:r w:rsidRPr="00EB5F64">
        <w:rPr>
          <w:rFonts w:ascii="Garamond" w:hAnsi="Garamond"/>
          <w:b/>
          <w:bCs/>
          <w:sz w:val="22"/>
          <w:szCs w:val="22"/>
        </w:rPr>
        <w:t>Bailey, C. S.</w:t>
      </w:r>
      <w:r w:rsidRPr="00EB5F64">
        <w:rPr>
          <w:rFonts w:ascii="Garamond" w:hAnsi="Garamond"/>
          <w:sz w:val="22"/>
          <w:szCs w:val="22"/>
        </w:rPr>
        <w:t xml:space="preserve"> (2022). Emotional intelligence in the first five years of life. In R. E. Tremblay, M. Boivin, R. D. Peters (Eds.), M. Lewis (Topic Ed.), </w:t>
      </w:r>
      <w:r w:rsidRPr="00EB5F64">
        <w:rPr>
          <w:rFonts w:ascii="Garamond" w:hAnsi="Garamond"/>
          <w:i/>
          <w:iCs/>
          <w:sz w:val="22"/>
          <w:szCs w:val="22"/>
        </w:rPr>
        <w:t xml:space="preserve">Encyclopedia on early childhood development </w:t>
      </w:r>
      <w:r w:rsidRPr="00EB5F64">
        <w:rPr>
          <w:rFonts w:ascii="Garamond" w:hAnsi="Garamond"/>
          <w:sz w:val="22"/>
          <w:szCs w:val="22"/>
        </w:rPr>
        <w:t>(2</w:t>
      </w:r>
      <w:r w:rsidRPr="00EB5F64">
        <w:rPr>
          <w:rFonts w:ascii="Garamond" w:hAnsi="Garamond"/>
          <w:sz w:val="22"/>
          <w:szCs w:val="22"/>
          <w:vertAlign w:val="superscript"/>
        </w:rPr>
        <w:t>nd</w:t>
      </w:r>
      <w:r w:rsidRPr="00EB5F64">
        <w:rPr>
          <w:rFonts w:ascii="Garamond" w:hAnsi="Garamond"/>
          <w:sz w:val="22"/>
          <w:szCs w:val="22"/>
        </w:rPr>
        <w:t xml:space="preserve"> ed.). Centre of Excellence for Early Childhood Development, Université Laval and </w:t>
      </w:r>
      <w:r w:rsidRPr="00EB5F64">
        <w:rPr>
          <w:rFonts w:ascii="Garamond" w:hAnsi="Garamond"/>
          <w:sz w:val="22"/>
          <w:szCs w:val="22"/>
        </w:rPr>
        <w:lastRenderedPageBreak/>
        <w:t xml:space="preserve">Université de Montréal, Quebec, Canada. https://www.child-encyclopedia.com/emotions/according-experts/emotional-intelligence-first-five-years-life </w:t>
      </w:r>
    </w:p>
    <w:p w14:paraId="083E09B1" w14:textId="77777777" w:rsidR="00925EA9" w:rsidRPr="00EB5F64" w:rsidRDefault="00925EA9" w:rsidP="001E2C13">
      <w:pPr>
        <w:numPr>
          <w:ilvl w:val="0"/>
          <w:numId w:val="7"/>
        </w:numPr>
        <w:tabs>
          <w:tab w:val="left" w:pos="720"/>
        </w:tabs>
        <w:ind w:hanging="54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b/>
          <w:sz w:val="22"/>
          <w:szCs w:val="22"/>
        </w:rPr>
        <w:t>Bailey, C. S.</w:t>
      </w:r>
      <w:r w:rsidRPr="00EB5F64">
        <w:rPr>
          <w:rFonts w:ascii="Garamond" w:hAnsi="Garamond"/>
          <w:bCs/>
          <w:sz w:val="22"/>
          <w:szCs w:val="22"/>
        </w:rPr>
        <w:t xml:space="preserve"> (</w:t>
      </w:r>
      <w:r w:rsidR="001D3936" w:rsidRPr="00EB5F64">
        <w:rPr>
          <w:rFonts w:ascii="Garamond" w:hAnsi="Garamond"/>
          <w:bCs/>
          <w:sz w:val="22"/>
          <w:szCs w:val="22"/>
        </w:rPr>
        <w:t>2024</w:t>
      </w:r>
      <w:r w:rsidRPr="00EB5F64">
        <w:rPr>
          <w:rFonts w:ascii="Garamond" w:hAnsi="Garamond"/>
          <w:bCs/>
          <w:sz w:val="22"/>
          <w:szCs w:val="22"/>
        </w:rPr>
        <w:t xml:space="preserve">). Forward. In J. Sobel, </w:t>
      </w:r>
      <w:r w:rsidRPr="00EB5F64">
        <w:rPr>
          <w:rFonts w:ascii="Garamond" w:hAnsi="Garamond"/>
          <w:bCs/>
          <w:i/>
          <w:iCs/>
          <w:sz w:val="22"/>
          <w:szCs w:val="22"/>
        </w:rPr>
        <w:t>First Day, Hooray</w:t>
      </w:r>
      <w:r w:rsidRPr="00EB5F64">
        <w:rPr>
          <w:rFonts w:ascii="Garamond" w:hAnsi="Garamond"/>
          <w:bCs/>
          <w:sz w:val="22"/>
          <w:szCs w:val="22"/>
        </w:rPr>
        <w:t>. HarperCollins.</w:t>
      </w:r>
    </w:p>
    <w:p w14:paraId="4F067689" w14:textId="77777777" w:rsidR="00925EA9" w:rsidRPr="00EB5F64" w:rsidRDefault="00925EA9" w:rsidP="00E848AA">
      <w:pPr>
        <w:tabs>
          <w:tab w:val="left" w:pos="720"/>
        </w:tabs>
        <w:ind w:left="1440" w:hanging="1260"/>
        <w:rPr>
          <w:rFonts w:ascii="Garamond" w:hAnsi="Garamond"/>
          <w:b/>
          <w:sz w:val="22"/>
          <w:szCs w:val="22"/>
        </w:rPr>
      </w:pPr>
    </w:p>
    <w:p w14:paraId="45FE3831" w14:textId="77777777" w:rsidR="00DB6492" w:rsidRPr="00EB5F64" w:rsidRDefault="00E848AA" w:rsidP="00E848AA">
      <w:pPr>
        <w:tabs>
          <w:tab w:val="left" w:pos="720"/>
        </w:tabs>
        <w:ind w:left="1440" w:hanging="1260"/>
        <w:rPr>
          <w:rFonts w:ascii="Garamond" w:hAnsi="Garamond"/>
          <w:b/>
          <w:i/>
          <w:iCs/>
          <w:sz w:val="22"/>
          <w:szCs w:val="22"/>
        </w:rPr>
      </w:pPr>
      <w:r w:rsidRPr="00EB5F64">
        <w:rPr>
          <w:rFonts w:ascii="Garamond" w:hAnsi="Garamond"/>
          <w:b/>
          <w:i/>
          <w:iCs/>
          <w:sz w:val="22"/>
          <w:szCs w:val="22"/>
        </w:rPr>
        <w:t>Non-peer Reviewed Publications</w:t>
      </w:r>
      <w:r w:rsidR="00AB60DA" w:rsidRPr="00EB5F64">
        <w:rPr>
          <w:rFonts w:ascii="Garamond" w:hAnsi="Garamond"/>
          <w:b/>
          <w:i/>
          <w:iCs/>
          <w:sz w:val="22"/>
          <w:szCs w:val="22"/>
        </w:rPr>
        <w:t xml:space="preserve">, </w:t>
      </w:r>
      <w:r w:rsidR="004137E2" w:rsidRPr="00EB5F64">
        <w:rPr>
          <w:rFonts w:ascii="Garamond" w:hAnsi="Garamond"/>
          <w:b/>
          <w:i/>
          <w:iCs/>
          <w:sz w:val="22"/>
          <w:szCs w:val="22"/>
        </w:rPr>
        <w:t>Media</w:t>
      </w:r>
      <w:r w:rsidR="00AB60DA" w:rsidRPr="00EB5F64">
        <w:rPr>
          <w:rFonts w:ascii="Garamond" w:hAnsi="Garamond"/>
          <w:b/>
          <w:i/>
          <w:iCs/>
          <w:sz w:val="22"/>
          <w:szCs w:val="22"/>
        </w:rPr>
        <w:t>, or Data</w:t>
      </w:r>
    </w:p>
    <w:p w14:paraId="44BE8226" w14:textId="77777777" w:rsidR="001E2C13" w:rsidRPr="00EB5F64" w:rsidRDefault="001E2C13" w:rsidP="001E2C13">
      <w:pPr>
        <w:numPr>
          <w:ilvl w:val="0"/>
          <w:numId w:val="6"/>
        </w:num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b/>
          <w:sz w:val="22"/>
          <w:szCs w:val="22"/>
        </w:rPr>
        <w:t>Bailey, C. S</w:t>
      </w:r>
      <w:r w:rsidRPr="00EB5F64">
        <w:rPr>
          <w:rFonts w:ascii="Garamond" w:hAnsi="Garamond"/>
          <w:sz w:val="22"/>
          <w:szCs w:val="22"/>
        </w:rPr>
        <w:t>., Harsin, A. K., &amp; Heffernan, S. (2007). Effects of letter transposition in subliminal primes on perceived content of abstract images</w:t>
      </w:r>
      <w:r w:rsidRPr="00EB5F64">
        <w:rPr>
          <w:rFonts w:ascii="Garamond" w:hAnsi="Garamond"/>
          <w:i/>
          <w:sz w:val="22"/>
          <w:szCs w:val="22"/>
        </w:rPr>
        <w:t>.</w:t>
      </w:r>
      <w:r w:rsidRPr="00EB5F64">
        <w:rPr>
          <w:rFonts w:ascii="Garamond" w:hAnsi="Garamond"/>
          <w:sz w:val="22"/>
          <w:szCs w:val="22"/>
        </w:rPr>
        <w:t xml:space="preserve"> </w:t>
      </w:r>
      <w:r w:rsidRPr="00EB5F64">
        <w:rPr>
          <w:rFonts w:ascii="Garamond" w:hAnsi="Garamond"/>
          <w:i/>
          <w:sz w:val="22"/>
          <w:szCs w:val="22"/>
        </w:rPr>
        <w:t>South Dakota State University Journal of Undergraduate Research, 5</w:t>
      </w:r>
      <w:r w:rsidRPr="00EB5F64">
        <w:rPr>
          <w:rFonts w:ascii="Garamond" w:hAnsi="Garamond"/>
          <w:sz w:val="22"/>
          <w:szCs w:val="22"/>
        </w:rPr>
        <w:t>, 39–46.</w:t>
      </w:r>
    </w:p>
    <w:p w14:paraId="5B93B72E" w14:textId="77777777" w:rsidR="001E2C13" w:rsidRPr="00EB5F64" w:rsidRDefault="001E2C13" w:rsidP="001E2C13">
      <w:pPr>
        <w:numPr>
          <w:ilvl w:val="0"/>
          <w:numId w:val="6"/>
        </w:num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 xml:space="preserve">Denham, S. A., Zinsser, K. M., Bassett, H. H., </w:t>
      </w:r>
      <w:r w:rsidRPr="00EB5F64">
        <w:rPr>
          <w:rFonts w:ascii="Garamond" w:hAnsi="Garamond"/>
          <w:b/>
          <w:sz w:val="22"/>
          <w:szCs w:val="22"/>
        </w:rPr>
        <w:t>Bailey, C. S</w:t>
      </w:r>
      <w:r w:rsidRPr="00EB5F64">
        <w:rPr>
          <w:rFonts w:ascii="Garamond" w:hAnsi="Garamond"/>
          <w:sz w:val="22"/>
          <w:szCs w:val="22"/>
        </w:rPr>
        <w:t xml:space="preserve">., &amp; Curby, T. W. (2012). Teachers as important contributors to SEL. </w:t>
      </w:r>
      <w:r w:rsidRPr="00EB5F64">
        <w:rPr>
          <w:rFonts w:ascii="Garamond" w:hAnsi="Garamond"/>
          <w:i/>
          <w:sz w:val="22"/>
          <w:szCs w:val="22"/>
        </w:rPr>
        <w:t>Advances in SEL Research Newsletter, 6</w:t>
      </w:r>
      <w:r w:rsidRPr="00EB5F64">
        <w:rPr>
          <w:rFonts w:ascii="Garamond" w:hAnsi="Garamond"/>
          <w:sz w:val="22"/>
          <w:szCs w:val="22"/>
        </w:rPr>
        <w:t>(2), 6–7. https://goo.gl/KzMhFd</w:t>
      </w:r>
    </w:p>
    <w:p w14:paraId="4CE75593" w14:textId="77777777" w:rsidR="001E2C13" w:rsidRPr="00EB5F64" w:rsidRDefault="001E2C13" w:rsidP="001E2C13">
      <w:pPr>
        <w:numPr>
          <w:ilvl w:val="0"/>
          <w:numId w:val="6"/>
        </w:num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eastAsia="Calibri" w:hAnsi="Garamond"/>
          <w:b/>
          <w:bCs/>
          <w:sz w:val="22"/>
          <w:szCs w:val="22"/>
        </w:rPr>
        <w:t xml:space="preserve">Bailey, C. S., </w:t>
      </w:r>
      <w:r w:rsidRPr="00EB5F64">
        <w:rPr>
          <w:rFonts w:ascii="Garamond" w:eastAsia="Calibri" w:hAnsi="Garamond"/>
          <w:bCs/>
          <w:sz w:val="22"/>
          <w:szCs w:val="22"/>
        </w:rPr>
        <w:t>Zinsser, K. M., Curby, T. W</w:t>
      </w:r>
      <w:r w:rsidRPr="00EB5F64">
        <w:rPr>
          <w:rFonts w:ascii="Garamond" w:eastAsia="Calibri" w:hAnsi="Garamond"/>
          <w:b/>
          <w:bCs/>
          <w:sz w:val="22"/>
          <w:szCs w:val="22"/>
        </w:rPr>
        <w:t>.,</w:t>
      </w:r>
      <w:r w:rsidRPr="00EB5F64">
        <w:rPr>
          <w:rFonts w:ascii="Garamond" w:eastAsia="Calibri" w:hAnsi="Garamond"/>
          <w:bCs/>
          <w:sz w:val="22"/>
          <w:szCs w:val="22"/>
        </w:rPr>
        <w:t xml:space="preserve"> Denham, S. A., &amp; Bassett, H. H. (2013).</w:t>
      </w:r>
      <w:r w:rsidRPr="00EB5F64">
        <w:rPr>
          <w:rFonts w:ascii="Garamond" w:eastAsia="Calibri" w:hAnsi="Garamond"/>
          <w:b/>
          <w:bCs/>
          <w:sz w:val="22"/>
          <w:szCs w:val="22"/>
        </w:rPr>
        <w:t xml:space="preserve"> </w:t>
      </w:r>
      <w:r w:rsidRPr="00EB5F64">
        <w:rPr>
          <w:rFonts w:ascii="Garamond" w:eastAsia="Calibri" w:hAnsi="Garamond"/>
          <w:sz w:val="22"/>
          <w:szCs w:val="22"/>
        </w:rPr>
        <w:t xml:space="preserve">Consistently emotionally supportive preschool teachers and children’s social-emotional learning in the classroom: Implications for center directors and teachers [Research-to-practice summary for Zinsser et al., 2013]. </w:t>
      </w:r>
      <w:r w:rsidRPr="00EB5F64">
        <w:rPr>
          <w:rFonts w:ascii="Garamond" w:eastAsia="Calibri" w:hAnsi="Garamond"/>
          <w:bCs/>
          <w:i/>
          <w:iCs/>
          <w:sz w:val="22"/>
          <w:szCs w:val="22"/>
        </w:rPr>
        <w:t>NHSA Dialog</w:t>
      </w:r>
      <w:r w:rsidRPr="00EB5F64">
        <w:rPr>
          <w:rFonts w:ascii="Garamond" w:eastAsia="Calibri" w:hAnsi="Garamond"/>
          <w:bCs/>
          <w:i/>
          <w:sz w:val="22"/>
          <w:szCs w:val="22"/>
        </w:rPr>
        <w:t>: The Research-to-Practice Journal for the Early Childhood Field, 16</w:t>
      </w:r>
      <w:r w:rsidRPr="00EB5F64">
        <w:rPr>
          <w:rFonts w:ascii="Garamond" w:eastAsia="Calibri" w:hAnsi="Garamond"/>
          <w:bCs/>
          <w:sz w:val="22"/>
          <w:szCs w:val="22"/>
        </w:rPr>
        <w:t>(2)</w:t>
      </w:r>
      <w:r w:rsidRPr="00EB5F64">
        <w:rPr>
          <w:rFonts w:ascii="Garamond" w:hAnsi="Garamond"/>
          <w:sz w:val="22"/>
          <w:szCs w:val="22"/>
        </w:rPr>
        <w:t>, 131–173. https://journals.uncc.edu/dialog/article/view/104</w:t>
      </w:r>
    </w:p>
    <w:p w14:paraId="61CAB786" w14:textId="77777777" w:rsidR="001E2C13" w:rsidRPr="00EB5F64" w:rsidRDefault="001E2C13" w:rsidP="001E2C13">
      <w:pPr>
        <w:numPr>
          <w:ilvl w:val="0"/>
          <w:numId w:val="6"/>
        </w:num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b/>
          <w:sz w:val="22"/>
          <w:szCs w:val="22"/>
        </w:rPr>
        <w:t>Bailey C. S.</w:t>
      </w:r>
      <w:r w:rsidRPr="00EB5F64">
        <w:rPr>
          <w:rFonts w:ascii="Garamond" w:hAnsi="Garamond"/>
          <w:sz w:val="22"/>
          <w:szCs w:val="22"/>
        </w:rPr>
        <w:t xml:space="preserve"> (2016, April). O </w:t>
      </w:r>
      <w:proofErr w:type="spellStart"/>
      <w:r w:rsidRPr="00EB5F64">
        <w:rPr>
          <w:rFonts w:ascii="Garamond" w:hAnsi="Garamond"/>
          <w:sz w:val="22"/>
          <w:szCs w:val="22"/>
        </w:rPr>
        <w:t>poder</w:t>
      </w:r>
      <w:proofErr w:type="spellEnd"/>
      <w:r w:rsidRPr="00EB5F64">
        <w:rPr>
          <w:rFonts w:ascii="Garamond" w:hAnsi="Garamond"/>
          <w:sz w:val="22"/>
          <w:szCs w:val="22"/>
        </w:rPr>
        <w:t xml:space="preserve"> da </w:t>
      </w:r>
      <w:proofErr w:type="spellStart"/>
      <w:r w:rsidRPr="00EB5F64">
        <w:rPr>
          <w:rFonts w:ascii="Garamond" w:hAnsi="Garamond"/>
          <w:sz w:val="22"/>
          <w:szCs w:val="22"/>
        </w:rPr>
        <w:t>inteligência</w:t>
      </w:r>
      <w:proofErr w:type="spellEnd"/>
      <w:r w:rsidRPr="00EB5F64">
        <w:rPr>
          <w:rFonts w:ascii="Garamond" w:hAnsi="Garamond"/>
          <w:sz w:val="22"/>
          <w:szCs w:val="22"/>
        </w:rPr>
        <w:t xml:space="preserve"> </w:t>
      </w:r>
      <w:proofErr w:type="spellStart"/>
      <w:r w:rsidRPr="00EB5F64">
        <w:rPr>
          <w:rFonts w:ascii="Garamond" w:hAnsi="Garamond"/>
          <w:sz w:val="22"/>
          <w:szCs w:val="22"/>
        </w:rPr>
        <w:t>emociona</w:t>
      </w:r>
      <w:proofErr w:type="spellEnd"/>
      <w:r w:rsidRPr="00EB5F64">
        <w:rPr>
          <w:rFonts w:ascii="Garamond" w:hAnsi="Garamond"/>
          <w:sz w:val="22"/>
          <w:szCs w:val="22"/>
        </w:rPr>
        <w:t xml:space="preserve"> [The power of emotional intelligence]. </w:t>
      </w:r>
      <w:proofErr w:type="spellStart"/>
      <w:r w:rsidRPr="00EB5F64">
        <w:rPr>
          <w:rFonts w:ascii="Garamond" w:hAnsi="Garamond"/>
          <w:bCs/>
          <w:i/>
          <w:sz w:val="22"/>
          <w:szCs w:val="22"/>
        </w:rPr>
        <w:t>NeuroEducação</w:t>
      </w:r>
      <w:proofErr w:type="spellEnd"/>
      <w:r w:rsidRPr="00EB5F64">
        <w:rPr>
          <w:rFonts w:ascii="Garamond" w:hAnsi="Garamond"/>
          <w:bCs/>
          <w:i/>
          <w:sz w:val="22"/>
          <w:szCs w:val="22"/>
        </w:rPr>
        <w:t>, 6</w:t>
      </w:r>
      <w:r w:rsidRPr="00EB5F64">
        <w:rPr>
          <w:rFonts w:ascii="Garamond" w:hAnsi="Garamond"/>
          <w:bCs/>
          <w:sz w:val="22"/>
          <w:szCs w:val="22"/>
        </w:rPr>
        <w:t>, 40–47.</w:t>
      </w:r>
    </w:p>
    <w:p w14:paraId="38EF88B1" w14:textId="77777777" w:rsidR="001E2C13" w:rsidRPr="00EB5F64" w:rsidRDefault="001E2C13" w:rsidP="001E2C13">
      <w:pPr>
        <w:numPr>
          <w:ilvl w:val="0"/>
          <w:numId w:val="6"/>
        </w:numPr>
        <w:tabs>
          <w:tab w:val="left" w:pos="720"/>
        </w:tabs>
        <w:ind w:left="1440" w:hanging="1260"/>
        <w:rPr>
          <w:rFonts w:ascii="Garamond" w:hAnsi="Garamond"/>
          <w:b/>
          <w:bCs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Farrell, A. &amp; Mayes, W. (Hosts).</w:t>
      </w:r>
      <w:r w:rsidRPr="00EB5F64">
        <w:rPr>
          <w:rFonts w:ascii="Garamond" w:hAnsi="Garamond"/>
          <w:b/>
          <w:bCs/>
          <w:sz w:val="22"/>
          <w:szCs w:val="22"/>
        </w:rPr>
        <w:t xml:space="preserve"> </w:t>
      </w:r>
      <w:r w:rsidRPr="00EB5F64">
        <w:rPr>
          <w:rFonts w:ascii="Garamond" w:hAnsi="Garamond"/>
          <w:sz w:val="22"/>
          <w:szCs w:val="22"/>
        </w:rPr>
        <w:t>[</w:t>
      </w:r>
      <w:r w:rsidRPr="00EB5F64">
        <w:rPr>
          <w:rFonts w:ascii="Garamond" w:hAnsi="Garamond"/>
          <w:b/>
          <w:bCs/>
          <w:sz w:val="22"/>
          <w:szCs w:val="22"/>
        </w:rPr>
        <w:t xml:space="preserve">Bailey C. S. </w:t>
      </w:r>
      <w:r w:rsidRPr="00EB5F64">
        <w:rPr>
          <w:rFonts w:ascii="Garamond" w:hAnsi="Garamond"/>
          <w:sz w:val="22"/>
          <w:szCs w:val="22"/>
        </w:rPr>
        <w:t xml:space="preserve">(Guest Interview)]. (2021, January 13). The RULER Approach to social and emotional learning </w:t>
      </w:r>
      <w:r w:rsidRPr="00EB5F64">
        <w:rPr>
          <w:rFonts w:ascii="Garamond" w:hAnsi="Garamond" w:cs="Segoe UI"/>
          <w:sz w:val="22"/>
          <w:szCs w:val="22"/>
        </w:rPr>
        <w:t xml:space="preserve">(No. 19) [Audio podcast episode]. In </w:t>
      </w:r>
      <w:r w:rsidRPr="00EB5F64">
        <w:rPr>
          <w:rFonts w:ascii="Garamond" w:hAnsi="Garamond" w:cs="Segoe UI"/>
          <w:i/>
          <w:iCs/>
          <w:sz w:val="22"/>
          <w:szCs w:val="22"/>
        </w:rPr>
        <w:t>Lean into You.</w:t>
      </w:r>
      <w:r w:rsidRPr="00EB5F64">
        <w:rPr>
          <w:rFonts w:ascii="Garamond" w:hAnsi="Garamond" w:cs="Segoe UI"/>
          <w:sz w:val="22"/>
          <w:szCs w:val="22"/>
        </w:rPr>
        <w:t xml:space="preserve"> </w:t>
      </w:r>
      <w:r w:rsidRPr="00EB5F64">
        <w:rPr>
          <w:rFonts w:ascii="Garamond" w:hAnsi="Garamond"/>
          <w:sz w:val="22"/>
          <w:szCs w:val="22"/>
        </w:rPr>
        <w:t>Child Care WAGE$. https://www.buzzsprout.com/1289207/6788905-the-ruler-approach-to-social-emotional-learning</w:t>
      </w:r>
    </w:p>
    <w:p w14:paraId="585BAF30" w14:textId="77777777" w:rsidR="001E2C13" w:rsidRPr="00EB5F64" w:rsidRDefault="001E2C13" w:rsidP="001E2C13">
      <w:pPr>
        <w:numPr>
          <w:ilvl w:val="0"/>
          <w:numId w:val="6"/>
        </w:num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Townes, R. (Host).</w:t>
      </w:r>
      <w:r w:rsidRPr="00EB5F64">
        <w:rPr>
          <w:rFonts w:ascii="Garamond" w:hAnsi="Garamond"/>
          <w:b/>
          <w:bCs/>
          <w:sz w:val="22"/>
          <w:szCs w:val="22"/>
        </w:rPr>
        <w:t xml:space="preserve"> </w:t>
      </w:r>
      <w:r w:rsidRPr="00EB5F64">
        <w:rPr>
          <w:rFonts w:ascii="Garamond" w:hAnsi="Garamond"/>
          <w:sz w:val="22"/>
          <w:szCs w:val="22"/>
        </w:rPr>
        <w:t>[</w:t>
      </w:r>
      <w:r w:rsidRPr="00EB5F64">
        <w:rPr>
          <w:rFonts w:ascii="Garamond" w:hAnsi="Garamond"/>
          <w:b/>
          <w:bCs/>
          <w:sz w:val="22"/>
          <w:szCs w:val="22"/>
        </w:rPr>
        <w:t xml:space="preserve">Bailey C. S. </w:t>
      </w:r>
      <w:r w:rsidRPr="00EB5F64">
        <w:rPr>
          <w:rFonts w:ascii="Garamond" w:hAnsi="Garamond"/>
          <w:sz w:val="22"/>
          <w:szCs w:val="22"/>
        </w:rPr>
        <w:t xml:space="preserve">(Guest Interview)]. (2021, March 29). Emotional well-being during the pandemic </w:t>
      </w:r>
      <w:r w:rsidRPr="00EB5F64">
        <w:rPr>
          <w:rFonts w:ascii="Garamond" w:hAnsi="Garamond" w:cs="Segoe UI"/>
          <w:sz w:val="22"/>
          <w:szCs w:val="22"/>
        </w:rPr>
        <w:t xml:space="preserve">(No. 1) [Audio podcast episode]. In </w:t>
      </w:r>
      <w:r w:rsidRPr="00EB5F64">
        <w:rPr>
          <w:rFonts w:ascii="Garamond" w:hAnsi="Garamond" w:cs="Segoe UI"/>
          <w:i/>
          <w:iCs/>
          <w:sz w:val="22"/>
          <w:szCs w:val="22"/>
        </w:rPr>
        <w:t>Under the Cupola</w:t>
      </w:r>
      <w:r w:rsidRPr="00EB5F64">
        <w:rPr>
          <w:rFonts w:ascii="Garamond" w:hAnsi="Garamond" w:cs="Segoe UI"/>
          <w:sz w:val="22"/>
          <w:szCs w:val="22"/>
        </w:rPr>
        <w:t xml:space="preserve">: </w:t>
      </w:r>
      <w:r w:rsidRPr="00EB5F64">
        <w:rPr>
          <w:rFonts w:ascii="Garamond" w:hAnsi="Garamond"/>
          <w:i/>
          <w:iCs/>
          <w:sz w:val="22"/>
          <w:szCs w:val="22"/>
        </w:rPr>
        <w:t xml:space="preserve">A </w:t>
      </w:r>
      <w:proofErr w:type="gramStart"/>
      <w:r w:rsidRPr="00EB5F64">
        <w:rPr>
          <w:rFonts w:ascii="Garamond" w:hAnsi="Garamond"/>
          <w:i/>
          <w:iCs/>
          <w:sz w:val="22"/>
          <w:szCs w:val="22"/>
        </w:rPr>
        <w:t>Stepping Stones</w:t>
      </w:r>
      <w:proofErr w:type="gramEnd"/>
      <w:r w:rsidRPr="00EB5F64">
        <w:rPr>
          <w:rFonts w:ascii="Garamond" w:hAnsi="Garamond"/>
          <w:i/>
          <w:iCs/>
          <w:sz w:val="22"/>
          <w:szCs w:val="22"/>
        </w:rPr>
        <w:t xml:space="preserve"> Museum for Children Podcast</w:t>
      </w:r>
      <w:r w:rsidRPr="00EB5F64">
        <w:rPr>
          <w:rFonts w:ascii="Garamond" w:hAnsi="Garamond"/>
          <w:sz w:val="22"/>
          <w:szCs w:val="22"/>
        </w:rPr>
        <w:t xml:space="preserve">. </w:t>
      </w:r>
      <w:proofErr w:type="gramStart"/>
      <w:r w:rsidRPr="00EB5F64">
        <w:rPr>
          <w:rFonts w:ascii="Garamond" w:hAnsi="Garamond"/>
          <w:sz w:val="22"/>
          <w:szCs w:val="22"/>
        </w:rPr>
        <w:t>Stepping Stones</w:t>
      </w:r>
      <w:proofErr w:type="gramEnd"/>
      <w:r w:rsidRPr="00EB5F64">
        <w:rPr>
          <w:rFonts w:ascii="Garamond" w:hAnsi="Garamond"/>
          <w:sz w:val="22"/>
          <w:szCs w:val="22"/>
        </w:rPr>
        <w:t xml:space="preserve"> Studio. https://audioboom.com/posts/7825567-under-the-cupola-episode-1</w:t>
      </w:r>
    </w:p>
    <w:p w14:paraId="505CA9D1" w14:textId="77777777" w:rsidR="001E2C13" w:rsidRPr="00EB5F64" w:rsidRDefault="001E2C13" w:rsidP="001E2C13">
      <w:pPr>
        <w:numPr>
          <w:ilvl w:val="0"/>
          <w:numId w:val="6"/>
        </w:numPr>
        <w:tabs>
          <w:tab w:val="left" w:pos="720"/>
        </w:tabs>
        <w:ind w:left="1440" w:hanging="1260"/>
        <w:rPr>
          <w:rFonts w:ascii="Garamond" w:hAnsi="Garamond"/>
          <w:b/>
          <w:bCs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Pereyra, M. L. (Host). [</w:t>
      </w:r>
      <w:r w:rsidRPr="00EB5F64">
        <w:rPr>
          <w:rFonts w:ascii="Garamond" w:hAnsi="Garamond"/>
          <w:b/>
          <w:bCs/>
          <w:sz w:val="22"/>
          <w:szCs w:val="22"/>
        </w:rPr>
        <w:t xml:space="preserve">Bailey C. S. </w:t>
      </w:r>
      <w:r w:rsidRPr="00EB5F64">
        <w:rPr>
          <w:rFonts w:ascii="Garamond" w:hAnsi="Garamond"/>
          <w:sz w:val="22"/>
          <w:szCs w:val="22"/>
        </w:rPr>
        <w:t xml:space="preserve">(Guest Interview)]. (2021, November 18). SEL in early childhood education </w:t>
      </w:r>
      <w:r w:rsidRPr="00EB5F64">
        <w:rPr>
          <w:rFonts w:ascii="Garamond" w:hAnsi="Garamond" w:cs="Segoe UI"/>
          <w:sz w:val="22"/>
          <w:szCs w:val="22"/>
        </w:rPr>
        <w:t xml:space="preserve">(No. 13). [Audio podcast episode]. In </w:t>
      </w:r>
      <w:r w:rsidRPr="00EB5F64">
        <w:rPr>
          <w:rFonts w:ascii="Garamond" w:hAnsi="Garamond" w:cs="Segoe UI"/>
          <w:i/>
          <w:iCs/>
          <w:sz w:val="22"/>
          <w:szCs w:val="22"/>
        </w:rPr>
        <w:t xml:space="preserve">Podcast </w:t>
      </w:r>
      <w:proofErr w:type="spellStart"/>
      <w:r w:rsidRPr="00EB5F64">
        <w:rPr>
          <w:rFonts w:ascii="Garamond" w:hAnsi="Garamond" w:cs="Segoe UI"/>
          <w:i/>
          <w:iCs/>
          <w:sz w:val="22"/>
          <w:szCs w:val="22"/>
        </w:rPr>
        <w:t>Pedagogias</w:t>
      </w:r>
      <w:proofErr w:type="spellEnd"/>
      <w:r w:rsidRPr="00EB5F64">
        <w:rPr>
          <w:rFonts w:ascii="Garamond" w:hAnsi="Garamond" w:cs="Segoe UI"/>
          <w:i/>
          <w:iCs/>
          <w:sz w:val="22"/>
          <w:szCs w:val="22"/>
        </w:rPr>
        <w:t xml:space="preserve"> </w:t>
      </w:r>
      <w:proofErr w:type="spellStart"/>
      <w:r w:rsidRPr="00EB5F64">
        <w:rPr>
          <w:rFonts w:ascii="Garamond" w:hAnsi="Garamond" w:cs="Segoe UI"/>
          <w:i/>
          <w:iCs/>
          <w:sz w:val="22"/>
          <w:szCs w:val="22"/>
        </w:rPr>
        <w:t>Diversas</w:t>
      </w:r>
      <w:proofErr w:type="spellEnd"/>
      <w:r w:rsidRPr="00EB5F64">
        <w:rPr>
          <w:rFonts w:ascii="Garamond" w:hAnsi="Garamond"/>
          <w:sz w:val="22"/>
          <w:szCs w:val="22"/>
        </w:rPr>
        <w:t xml:space="preserve">. Department of Education at the Universidad Iberoamericana. https://open.spotify.com/episode/4KmJhGPVzRg06EvLNsl2QM?si=ZbOcrJ7fTbqQ76suasCSWg </w:t>
      </w:r>
    </w:p>
    <w:p w14:paraId="0DEB878D" w14:textId="77777777" w:rsidR="001E2C13" w:rsidRPr="00EB5F64" w:rsidRDefault="001E2C13" w:rsidP="001E2C13">
      <w:pPr>
        <w:numPr>
          <w:ilvl w:val="0"/>
          <w:numId w:val="6"/>
        </w:num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>Yale Center for Emotional Intelligence [</w:t>
      </w:r>
      <w:r w:rsidRPr="00EB5F64">
        <w:rPr>
          <w:rFonts w:ascii="Garamond" w:hAnsi="Garamond"/>
          <w:b/>
          <w:bCs/>
          <w:sz w:val="22"/>
          <w:szCs w:val="22"/>
        </w:rPr>
        <w:t>Bailey, C. S.</w:t>
      </w:r>
      <w:r w:rsidRPr="00EB5F64">
        <w:rPr>
          <w:rFonts w:ascii="Garamond" w:hAnsi="Garamond"/>
          <w:sz w:val="22"/>
          <w:szCs w:val="22"/>
        </w:rPr>
        <w:t xml:space="preserve"> (Principal Investigator)]. (2022, September 15).</w:t>
      </w:r>
      <w:r w:rsidRPr="00EB5F64">
        <w:t xml:space="preserve"> </w:t>
      </w:r>
      <w:r w:rsidRPr="00EB5F64">
        <w:rPr>
          <w:rFonts w:ascii="Garamond" w:hAnsi="Garamond"/>
          <w:i/>
          <w:iCs/>
          <w:sz w:val="22"/>
          <w:szCs w:val="22"/>
        </w:rPr>
        <w:t>Stories for growth: Making meaning of emotions</w:t>
      </w:r>
      <w:r w:rsidRPr="00EB5F64">
        <w:rPr>
          <w:rFonts w:ascii="Garamond" w:hAnsi="Garamond"/>
          <w:sz w:val="22"/>
          <w:szCs w:val="22"/>
        </w:rPr>
        <w:t xml:space="preserve"> [Video series and resources]. Parents Leading the Way to Social and Emotional Learning. https://plwsel.com/</w:t>
      </w:r>
    </w:p>
    <w:p w14:paraId="1FBBF0C9" w14:textId="77777777" w:rsidR="001E2C13" w:rsidRPr="00EB5F64" w:rsidRDefault="001E2C13" w:rsidP="001E2C13">
      <w:pPr>
        <w:numPr>
          <w:ilvl w:val="0"/>
          <w:numId w:val="6"/>
        </w:numPr>
        <w:tabs>
          <w:tab w:val="left" w:pos="720"/>
        </w:tabs>
        <w:ind w:left="1440" w:hanging="1260"/>
        <w:rPr>
          <w:rFonts w:ascii="Garamond" w:hAnsi="Garamond"/>
          <w:sz w:val="22"/>
          <w:szCs w:val="22"/>
        </w:rPr>
      </w:pPr>
      <w:r w:rsidRPr="00EB5F64">
        <w:rPr>
          <w:rFonts w:ascii="Garamond" w:hAnsi="Garamond"/>
          <w:sz w:val="22"/>
          <w:szCs w:val="22"/>
        </w:rPr>
        <w:t xml:space="preserve">De France, K. &amp; </w:t>
      </w:r>
      <w:r w:rsidRPr="00EB5F64">
        <w:rPr>
          <w:rFonts w:ascii="Garamond" w:hAnsi="Garamond"/>
          <w:b/>
          <w:bCs/>
          <w:sz w:val="22"/>
          <w:szCs w:val="22"/>
        </w:rPr>
        <w:t xml:space="preserve">Bailey, C. S. </w:t>
      </w:r>
      <w:r w:rsidRPr="00EB5F64">
        <w:rPr>
          <w:rFonts w:ascii="Garamond" w:hAnsi="Garamond"/>
          <w:sz w:val="22"/>
          <w:szCs w:val="22"/>
        </w:rPr>
        <w:t xml:space="preserve">(2022, December 12). How to be an emotion coach for your child. </w:t>
      </w:r>
      <w:r w:rsidRPr="00EB5F64">
        <w:rPr>
          <w:rFonts w:ascii="Garamond" w:hAnsi="Garamond"/>
          <w:i/>
          <w:iCs/>
          <w:sz w:val="22"/>
          <w:szCs w:val="22"/>
        </w:rPr>
        <w:t>Psychology Today.</w:t>
      </w:r>
      <w:r w:rsidRPr="00EB5F64">
        <w:rPr>
          <w:rFonts w:ascii="Garamond" w:hAnsi="Garamond"/>
          <w:sz w:val="22"/>
          <w:szCs w:val="22"/>
        </w:rPr>
        <w:t xml:space="preserve"> https://www.psychologytoday.com/us/blog/the-science-feeling/202212/how-be-emotion-coach-your-child</w:t>
      </w:r>
    </w:p>
    <w:p w14:paraId="08110A37" w14:textId="4AFA92F5" w:rsidR="00AB60DA" w:rsidRPr="00EB5F64" w:rsidRDefault="00AB60DA" w:rsidP="001E2C13">
      <w:pPr>
        <w:numPr>
          <w:ilvl w:val="0"/>
          <w:numId w:val="6"/>
        </w:num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b/>
          <w:bCs/>
          <w:sz w:val="22"/>
          <w:szCs w:val="22"/>
        </w:rPr>
        <w:t>Bailey, C. S.,</w:t>
      </w:r>
      <w:r w:rsidRPr="00EB5F64">
        <w:rPr>
          <w:rFonts w:ascii="Garamond" w:hAnsi="Garamond"/>
          <w:sz w:val="22"/>
          <w:szCs w:val="22"/>
        </w:rPr>
        <w:t xml:space="preserve"> </w:t>
      </w:r>
      <w:proofErr w:type="spellStart"/>
      <w:r w:rsidRPr="00EB5F64">
        <w:rPr>
          <w:rFonts w:ascii="Garamond" w:hAnsi="Garamond"/>
          <w:sz w:val="22"/>
          <w:szCs w:val="22"/>
        </w:rPr>
        <w:t>Korucu</w:t>
      </w:r>
      <w:proofErr w:type="spellEnd"/>
      <w:r w:rsidRPr="00EB5F64">
        <w:rPr>
          <w:rFonts w:ascii="Garamond" w:hAnsi="Garamond"/>
          <w:sz w:val="22"/>
          <w:szCs w:val="22"/>
        </w:rPr>
        <w:t>, İ</w:t>
      </w:r>
      <w:r w:rsidR="00481352" w:rsidRPr="00EB5F64">
        <w:rPr>
          <w:rFonts w:ascii="Garamond" w:hAnsi="Garamond"/>
          <w:sz w:val="22"/>
          <w:szCs w:val="22"/>
        </w:rPr>
        <w:t>.</w:t>
      </w:r>
      <w:r w:rsidR="00241698" w:rsidRPr="00EB5F64">
        <w:rPr>
          <w:rFonts w:ascii="Garamond" w:hAnsi="Garamond"/>
          <w:sz w:val="22"/>
          <w:szCs w:val="22"/>
        </w:rPr>
        <w:t>*</w:t>
      </w:r>
      <w:r w:rsidRPr="00EB5F64">
        <w:rPr>
          <w:rFonts w:ascii="Garamond" w:hAnsi="Garamond"/>
          <w:sz w:val="22"/>
          <w:szCs w:val="22"/>
        </w:rPr>
        <w:t>, Eveleigh, A.</w:t>
      </w:r>
      <w:r w:rsidR="00241698" w:rsidRPr="00EB5F64">
        <w:rPr>
          <w:rFonts w:ascii="Garamond" w:hAnsi="Garamond"/>
          <w:sz w:val="22"/>
          <w:szCs w:val="22"/>
        </w:rPr>
        <w:t xml:space="preserve"> *</w:t>
      </w:r>
      <w:r w:rsidRPr="00EB5F64">
        <w:rPr>
          <w:rFonts w:ascii="Garamond" w:hAnsi="Garamond"/>
          <w:sz w:val="22"/>
          <w:szCs w:val="22"/>
        </w:rPr>
        <w:t>, Schnur, G.</w:t>
      </w:r>
      <w:r w:rsidR="00241698" w:rsidRPr="00EB5F64">
        <w:rPr>
          <w:rFonts w:ascii="Garamond" w:hAnsi="Garamond"/>
          <w:sz w:val="22"/>
          <w:szCs w:val="22"/>
        </w:rPr>
        <w:t xml:space="preserve"> *</w:t>
      </w:r>
      <w:r w:rsidRPr="00EB5F64">
        <w:rPr>
          <w:rFonts w:ascii="Garamond" w:hAnsi="Garamond"/>
          <w:sz w:val="22"/>
          <w:szCs w:val="22"/>
        </w:rPr>
        <w:t>, Costello, L.</w:t>
      </w:r>
      <w:r w:rsidR="00241698" w:rsidRPr="00EB5F64">
        <w:rPr>
          <w:rFonts w:ascii="Garamond" w:hAnsi="Garamond"/>
          <w:sz w:val="22"/>
          <w:szCs w:val="22"/>
        </w:rPr>
        <w:t xml:space="preserve"> *</w:t>
      </w:r>
      <w:r w:rsidRPr="00EB5F64">
        <w:rPr>
          <w:rFonts w:ascii="Garamond" w:hAnsi="Garamond"/>
          <w:sz w:val="22"/>
          <w:szCs w:val="22"/>
        </w:rPr>
        <w:t>, Tuttle, M.</w:t>
      </w:r>
      <w:r w:rsidR="00241698" w:rsidRPr="00EB5F64">
        <w:rPr>
          <w:rFonts w:ascii="Garamond" w:hAnsi="Garamond"/>
          <w:sz w:val="22"/>
          <w:szCs w:val="22"/>
        </w:rPr>
        <w:t xml:space="preserve"> *</w:t>
      </w:r>
      <w:r w:rsidRPr="00EB5F64">
        <w:rPr>
          <w:rFonts w:ascii="Garamond" w:hAnsi="Garamond"/>
          <w:sz w:val="22"/>
          <w:szCs w:val="22"/>
        </w:rPr>
        <w:t>, Knox-Lane, T.</w:t>
      </w:r>
      <w:r w:rsidR="00241698" w:rsidRPr="00EB5F64">
        <w:rPr>
          <w:rFonts w:ascii="Garamond" w:hAnsi="Garamond"/>
          <w:sz w:val="22"/>
          <w:szCs w:val="22"/>
        </w:rPr>
        <w:t xml:space="preserve"> *</w:t>
      </w:r>
      <w:r w:rsidRPr="00EB5F64">
        <w:rPr>
          <w:rFonts w:ascii="Garamond" w:hAnsi="Garamond"/>
          <w:sz w:val="22"/>
          <w:szCs w:val="22"/>
        </w:rPr>
        <w:t>, Cassidy, C.</w:t>
      </w:r>
      <w:r w:rsidR="00241698" w:rsidRPr="00EB5F64">
        <w:rPr>
          <w:rFonts w:ascii="Garamond" w:hAnsi="Garamond"/>
          <w:sz w:val="22"/>
          <w:szCs w:val="22"/>
        </w:rPr>
        <w:t xml:space="preserve"> *</w:t>
      </w:r>
      <w:r w:rsidRPr="00EB5F64">
        <w:rPr>
          <w:rFonts w:ascii="Garamond" w:hAnsi="Garamond"/>
          <w:sz w:val="22"/>
          <w:szCs w:val="22"/>
        </w:rPr>
        <w:t>, Ondrusek, A.</w:t>
      </w:r>
      <w:r w:rsidR="00241698" w:rsidRPr="00EB5F64">
        <w:rPr>
          <w:rFonts w:ascii="Garamond" w:hAnsi="Garamond"/>
          <w:sz w:val="22"/>
          <w:szCs w:val="22"/>
        </w:rPr>
        <w:t xml:space="preserve"> *</w:t>
      </w:r>
      <w:r w:rsidRPr="00EB5F64">
        <w:rPr>
          <w:rFonts w:ascii="Garamond" w:hAnsi="Garamond"/>
          <w:sz w:val="22"/>
          <w:szCs w:val="22"/>
        </w:rPr>
        <w:t>, McNaboe, T.</w:t>
      </w:r>
      <w:r w:rsidR="00241698" w:rsidRPr="00EB5F64">
        <w:rPr>
          <w:rFonts w:ascii="Garamond" w:hAnsi="Garamond"/>
          <w:sz w:val="22"/>
          <w:szCs w:val="22"/>
        </w:rPr>
        <w:t xml:space="preserve"> *</w:t>
      </w:r>
      <w:r w:rsidRPr="00EB5F64">
        <w:rPr>
          <w:rFonts w:ascii="Garamond" w:hAnsi="Garamond"/>
          <w:sz w:val="22"/>
          <w:szCs w:val="22"/>
        </w:rPr>
        <w:t>, Mazhar, A.</w:t>
      </w:r>
      <w:r w:rsidR="00241698" w:rsidRPr="00EB5F64">
        <w:rPr>
          <w:rFonts w:ascii="Garamond" w:hAnsi="Garamond"/>
          <w:sz w:val="22"/>
          <w:szCs w:val="22"/>
        </w:rPr>
        <w:t xml:space="preserve"> *</w:t>
      </w:r>
      <w:r w:rsidRPr="00EB5F64">
        <w:rPr>
          <w:rFonts w:ascii="Garamond" w:hAnsi="Garamond"/>
          <w:sz w:val="22"/>
          <w:szCs w:val="22"/>
        </w:rPr>
        <w:t>, &amp; Xie, F.</w:t>
      </w:r>
      <w:r w:rsidR="00241698" w:rsidRPr="00EB5F64">
        <w:rPr>
          <w:rFonts w:ascii="Garamond" w:hAnsi="Garamond"/>
          <w:sz w:val="22"/>
          <w:szCs w:val="22"/>
        </w:rPr>
        <w:t xml:space="preserve"> *</w:t>
      </w:r>
      <w:r w:rsidRPr="00EB5F64">
        <w:rPr>
          <w:rFonts w:ascii="Garamond" w:hAnsi="Garamond"/>
          <w:sz w:val="22"/>
          <w:szCs w:val="22"/>
        </w:rPr>
        <w:t xml:space="preserve"> (2023).</w:t>
      </w:r>
      <w:r w:rsidR="007F2274">
        <w:rPr>
          <w:rFonts w:ascii="Garamond" w:hAnsi="Garamond"/>
          <w:sz w:val="22"/>
          <w:szCs w:val="22"/>
        </w:rPr>
        <w:t xml:space="preserve"> </w:t>
      </w:r>
      <w:r w:rsidRPr="00EB5F64">
        <w:rPr>
          <w:rFonts w:ascii="Garamond" w:hAnsi="Garamond"/>
          <w:i/>
          <w:iCs/>
          <w:sz w:val="22"/>
          <w:szCs w:val="22"/>
        </w:rPr>
        <w:t>Preschool Social and Emotional Development Study—Connecticut</w:t>
      </w:r>
      <w:r w:rsidR="00530323" w:rsidRPr="00EB5F64">
        <w:rPr>
          <w:rFonts w:ascii="Garamond" w:hAnsi="Garamond"/>
          <w:i/>
          <w:iCs/>
          <w:sz w:val="22"/>
          <w:szCs w:val="22"/>
        </w:rPr>
        <w:t xml:space="preserve"> Dataset</w:t>
      </w:r>
      <w:r w:rsidRPr="00EB5F64">
        <w:rPr>
          <w:rFonts w:ascii="Garamond" w:hAnsi="Garamond"/>
          <w:sz w:val="22"/>
          <w:szCs w:val="22"/>
        </w:rPr>
        <w:t xml:space="preserve">. </w:t>
      </w:r>
      <w:proofErr w:type="spellStart"/>
      <w:r w:rsidRPr="00EB5F64">
        <w:rPr>
          <w:rFonts w:ascii="Garamond" w:hAnsi="Garamond"/>
          <w:sz w:val="22"/>
          <w:szCs w:val="22"/>
        </w:rPr>
        <w:t>LDbase</w:t>
      </w:r>
      <w:proofErr w:type="spellEnd"/>
      <w:r w:rsidRPr="00EB5F64">
        <w:rPr>
          <w:rFonts w:ascii="Garamond" w:hAnsi="Garamond"/>
          <w:sz w:val="22"/>
          <w:szCs w:val="22"/>
        </w:rPr>
        <w:t>. https://doi.org/10.33009/ldbase.1680213217.8ed0</w:t>
      </w:r>
    </w:p>
    <w:p w14:paraId="0D36CC34" w14:textId="77777777" w:rsidR="00C114C9" w:rsidRPr="00EB5F64" w:rsidRDefault="00C114C9" w:rsidP="00C114C9">
      <w:pPr>
        <w:numPr>
          <w:ilvl w:val="0"/>
          <w:numId w:val="6"/>
        </w:numPr>
        <w:tabs>
          <w:tab w:val="left" w:pos="720"/>
        </w:tabs>
        <w:ind w:left="1440" w:hanging="1260"/>
        <w:rPr>
          <w:rFonts w:ascii="Garamond" w:hAnsi="Garamond"/>
          <w:bCs/>
          <w:sz w:val="22"/>
          <w:szCs w:val="22"/>
        </w:rPr>
      </w:pPr>
      <w:r w:rsidRPr="00EB5F64">
        <w:rPr>
          <w:rFonts w:ascii="Garamond" w:hAnsi="Garamond"/>
          <w:bCs/>
          <w:sz w:val="22"/>
          <w:szCs w:val="22"/>
        </w:rPr>
        <w:t>Stinson, J. (Host).</w:t>
      </w:r>
      <w:r w:rsidRPr="00EB5F64">
        <w:rPr>
          <w:rFonts w:ascii="Garamond" w:hAnsi="Garamond"/>
          <w:b/>
          <w:bCs/>
          <w:sz w:val="22"/>
          <w:szCs w:val="22"/>
        </w:rPr>
        <w:t xml:space="preserve"> </w:t>
      </w:r>
      <w:r w:rsidRPr="00EB5F64">
        <w:rPr>
          <w:rFonts w:ascii="Garamond" w:hAnsi="Garamond"/>
          <w:bCs/>
          <w:sz w:val="22"/>
          <w:szCs w:val="22"/>
        </w:rPr>
        <w:t>[</w:t>
      </w:r>
      <w:r w:rsidRPr="00EB5F64">
        <w:rPr>
          <w:rFonts w:ascii="Garamond" w:hAnsi="Garamond"/>
          <w:b/>
          <w:bCs/>
          <w:sz w:val="22"/>
          <w:szCs w:val="22"/>
        </w:rPr>
        <w:t xml:space="preserve">Bailey C. S. </w:t>
      </w:r>
      <w:r w:rsidRPr="00EB5F64">
        <w:rPr>
          <w:rFonts w:ascii="Garamond" w:hAnsi="Garamond"/>
          <w:bCs/>
          <w:sz w:val="22"/>
          <w:szCs w:val="22"/>
        </w:rPr>
        <w:t xml:space="preserve">(Guest Interview)]. (2024, June 17). Emotionally empowered: Teaching emotional intelligence to young children (Season 1) [Audio podcast episode]. In </w:t>
      </w:r>
      <w:r w:rsidRPr="00EB5F64">
        <w:rPr>
          <w:rFonts w:ascii="Garamond" w:hAnsi="Garamond"/>
          <w:bCs/>
          <w:i/>
          <w:iCs/>
          <w:sz w:val="22"/>
          <w:szCs w:val="22"/>
        </w:rPr>
        <w:t>Tiny Talks on Early Learning.</w:t>
      </w:r>
      <w:r w:rsidRPr="00EB5F64">
        <w:rPr>
          <w:rFonts w:ascii="Garamond" w:hAnsi="Garamond"/>
          <w:bCs/>
          <w:sz w:val="22"/>
          <w:szCs w:val="22"/>
        </w:rPr>
        <w:t xml:space="preserve"> Gulf Regional Early Childhood Services, Inc. https://open.spotify.com/episode/7qXUrvLuEmPSO2NKa6JJHj?si=6bdda571ed8643bc</w:t>
      </w:r>
    </w:p>
    <w:p w14:paraId="614AB9EC" w14:textId="77777777" w:rsidR="00C114C9" w:rsidRPr="00F827B3" w:rsidRDefault="00C114C9" w:rsidP="00C114C9">
      <w:pPr>
        <w:tabs>
          <w:tab w:val="left" w:pos="720"/>
        </w:tabs>
        <w:ind w:left="180"/>
        <w:rPr>
          <w:rFonts w:ascii="Garamond" w:hAnsi="Garamond"/>
          <w:bCs/>
          <w:sz w:val="22"/>
          <w:szCs w:val="22"/>
        </w:rPr>
      </w:pPr>
    </w:p>
    <w:sectPr w:rsidR="00C114C9" w:rsidRPr="00F827B3" w:rsidSect="00864ECF">
      <w:pgSz w:w="12240" w:h="15840"/>
      <w:pgMar w:top="1152" w:right="1080" w:bottom="1008" w:left="108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2383B" w14:textId="77777777" w:rsidR="00165EFF" w:rsidRDefault="00165EFF">
      <w:r>
        <w:separator/>
      </w:r>
    </w:p>
  </w:endnote>
  <w:endnote w:type="continuationSeparator" w:id="0">
    <w:p w14:paraId="2BCF1AD4" w14:textId="77777777" w:rsidR="00165EFF" w:rsidRDefault="0016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B51C" w14:textId="77777777" w:rsidR="000C3F82" w:rsidRDefault="000C3F82" w:rsidP="00ED3F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4C106" w14:textId="77777777" w:rsidR="000C3F82" w:rsidRDefault="000C3F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8CB8" w14:textId="77777777" w:rsidR="000C3F82" w:rsidRPr="00F45395" w:rsidRDefault="00DB6492" w:rsidP="00DB6492">
    <w:pPr>
      <w:pStyle w:val="Footer"/>
      <w:tabs>
        <w:tab w:val="clear" w:pos="4320"/>
        <w:tab w:val="clear" w:pos="8640"/>
        <w:tab w:val="left" w:pos="5532"/>
      </w:tabs>
      <w:jc w:val="center"/>
      <w:rPr>
        <w:rFonts w:ascii="Garamond" w:hAnsi="Garamond"/>
        <w:b/>
      </w:rPr>
    </w:pPr>
    <w:r w:rsidRPr="00F45395">
      <w:rPr>
        <w:rFonts w:ascii="Garamond" w:hAnsi="Garamond"/>
        <w:b/>
      </w:rPr>
      <w:fldChar w:fldCharType="begin"/>
    </w:r>
    <w:r w:rsidRPr="00F45395">
      <w:rPr>
        <w:rFonts w:ascii="Garamond" w:hAnsi="Garamond"/>
        <w:b/>
      </w:rPr>
      <w:instrText xml:space="preserve"> PAGE </w:instrText>
    </w:r>
    <w:r w:rsidRPr="00F45395">
      <w:rPr>
        <w:rFonts w:ascii="Garamond" w:hAnsi="Garamond"/>
        <w:b/>
      </w:rPr>
      <w:fldChar w:fldCharType="separate"/>
    </w:r>
    <w:r w:rsidRPr="00F45395">
      <w:rPr>
        <w:rFonts w:ascii="Garamond" w:hAnsi="Garamond"/>
        <w:b/>
        <w:noProof/>
      </w:rPr>
      <w:t>4</w:t>
    </w:r>
    <w:r w:rsidRPr="00F45395">
      <w:rPr>
        <w:rFonts w:ascii="Garamond" w:hAnsi="Garamond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917A0" w14:textId="77777777" w:rsidR="00165EFF" w:rsidRDefault="00165EFF">
      <w:r>
        <w:separator/>
      </w:r>
    </w:p>
  </w:footnote>
  <w:footnote w:type="continuationSeparator" w:id="0">
    <w:p w14:paraId="15E9CC96" w14:textId="77777777" w:rsidR="00165EFF" w:rsidRDefault="0016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910C" w14:textId="77777777" w:rsidR="000C3F82" w:rsidRPr="00450BD9" w:rsidRDefault="000C0539" w:rsidP="000C0539">
    <w:pPr>
      <w:pStyle w:val="Header"/>
      <w:tabs>
        <w:tab w:val="clear" w:pos="8640"/>
        <w:tab w:val="right" w:pos="9360"/>
      </w:tabs>
      <w:jc w:val="right"/>
      <w:rPr>
        <w:rFonts w:ascii="Garamond" w:hAnsi="Garamond"/>
        <w:b/>
        <w:sz w:val="22"/>
        <w:szCs w:val="22"/>
      </w:rPr>
    </w:pPr>
    <w:r w:rsidRPr="00450BD9">
      <w:rPr>
        <w:rFonts w:ascii="Garamond" w:hAnsi="Garamond"/>
        <w:b/>
        <w:sz w:val="22"/>
        <w:szCs w:val="22"/>
      </w:rPr>
      <w:t>Craig S. Bailey</w:t>
    </w:r>
    <w:r w:rsidR="000C3F82" w:rsidRPr="00450BD9">
      <w:rPr>
        <w:rFonts w:ascii="Garamond" w:hAnsi="Garamond"/>
        <w:b/>
        <w:sz w:val="22"/>
        <w:szCs w:val="22"/>
      </w:rPr>
      <w:t>,</w:t>
    </w:r>
    <w:r w:rsidRPr="00450BD9">
      <w:rPr>
        <w:rFonts w:ascii="Garamond" w:hAnsi="Garamond"/>
        <w:b/>
        <w:sz w:val="22"/>
        <w:szCs w:val="22"/>
      </w:rPr>
      <w:t xml:space="preserve"> </w:t>
    </w:r>
    <w:r w:rsidR="000C3F82" w:rsidRPr="00450BD9">
      <w:rPr>
        <w:rFonts w:ascii="Garamond" w:hAnsi="Garamond"/>
        <w:b/>
        <w:sz w:val="22"/>
        <w:szCs w:val="22"/>
      </w:rPr>
      <w:t>Ph.D.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EC3"/>
    <w:multiLevelType w:val="multilevel"/>
    <w:tmpl w:val="0C962D68"/>
    <w:lvl w:ilvl="0">
      <w:start w:val="1991"/>
      <w:numFmt w:val="decimal"/>
      <w:lvlText w:val="%1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92"/>
      <w:numFmt w:val="decimal"/>
      <w:lvlText w:val="%1-%2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A9057F"/>
    <w:multiLevelType w:val="hybridMultilevel"/>
    <w:tmpl w:val="02A00BB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079214C"/>
    <w:multiLevelType w:val="hybridMultilevel"/>
    <w:tmpl w:val="3A96E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3221F"/>
    <w:multiLevelType w:val="hybridMultilevel"/>
    <w:tmpl w:val="DD20B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53EC6"/>
    <w:multiLevelType w:val="hybridMultilevel"/>
    <w:tmpl w:val="EF24FE28"/>
    <w:lvl w:ilvl="0" w:tplc="E778803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2C84333"/>
    <w:multiLevelType w:val="hybridMultilevel"/>
    <w:tmpl w:val="1D4EB236"/>
    <w:lvl w:ilvl="0" w:tplc="4FF4DD28">
      <w:start w:val="1"/>
      <w:numFmt w:val="decimal"/>
      <w:lvlText w:val="%1."/>
      <w:lvlJc w:val="left"/>
      <w:pPr>
        <w:ind w:left="99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710" w:hanging="360"/>
      </w:pPr>
    </w:lvl>
    <w:lvl w:ilvl="2" w:tplc="0409001B" w:tentative="1">
      <w:start w:val="1"/>
      <w:numFmt w:val="lowerRoman"/>
      <w:lvlText w:val="%3."/>
      <w:lvlJc w:val="right"/>
      <w:pPr>
        <w:ind w:left="11430" w:hanging="180"/>
      </w:pPr>
    </w:lvl>
    <w:lvl w:ilvl="3" w:tplc="0409000F" w:tentative="1">
      <w:start w:val="1"/>
      <w:numFmt w:val="decimal"/>
      <w:lvlText w:val="%4."/>
      <w:lvlJc w:val="left"/>
      <w:pPr>
        <w:ind w:left="12150" w:hanging="360"/>
      </w:pPr>
    </w:lvl>
    <w:lvl w:ilvl="4" w:tplc="04090019" w:tentative="1">
      <w:start w:val="1"/>
      <w:numFmt w:val="lowerLetter"/>
      <w:lvlText w:val="%5."/>
      <w:lvlJc w:val="left"/>
      <w:pPr>
        <w:ind w:left="12870" w:hanging="360"/>
      </w:pPr>
    </w:lvl>
    <w:lvl w:ilvl="5" w:tplc="0409001B" w:tentative="1">
      <w:start w:val="1"/>
      <w:numFmt w:val="lowerRoman"/>
      <w:lvlText w:val="%6."/>
      <w:lvlJc w:val="right"/>
      <w:pPr>
        <w:ind w:left="13590" w:hanging="180"/>
      </w:pPr>
    </w:lvl>
    <w:lvl w:ilvl="6" w:tplc="0409000F" w:tentative="1">
      <w:start w:val="1"/>
      <w:numFmt w:val="decimal"/>
      <w:lvlText w:val="%7."/>
      <w:lvlJc w:val="left"/>
      <w:pPr>
        <w:ind w:left="14310" w:hanging="360"/>
      </w:pPr>
    </w:lvl>
    <w:lvl w:ilvl="7" w:tplc="04090019" w:tentative="1">
      <w:start w:val="1"/>
      <w:numFmt w:val="lowerLetter"/>
      <w:lvlText w:val="%8."/>
      <w:lvlJc w:val="left"/>
      <w:pPr>
        <w:ind w:left="15030" w:hanging="360"/>
      </w:pPr>
    </w:lvl>
    <w:lvl w:ilvl="8" w:tplc="0409001B" w:tentative="1">
      <w:start w:val="1"/>
      <w:numFmt w:val="lowerRoman"/>
      <w:lvlText w:val="%9."/>
      <w:lvlJc w:val="right"/>
      <w:pPr>
        <w:ind w:left="15750" w:hanging="180"/>
      </w:pPr>
    </w:lvl>
  </w:abstractNum>
  <w:abstractNum w:abstractNumId="6" w15:restartNumberingAfterBreak="0">
    <w:nsid w:val="4CEC2E06"/>
    <w:multiLevelType w:val="multilevel"/>
    <w:tmpl w:val="CC7AE4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E3426F"/>
    <w:multiLevelType w:val="hybridMultilevel"/>
    <w:tmpl w:val="6E72842C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9AC49CA"/>
    <w:multiLevelType w:val="hybridMultilevel"/>
    <w:tmpl w:val="9A923A02"/>
    <w:lvl w:ilvl="0" w:tplc="E5CC40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C3E65A2"/>
    <w:multiLevelType w:val="multilevel"/>
    <w:tmpl w:val="65C6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81251D"/>
    <w:multiLevelType w:val="hybridMultilevel"/>
    <w:tmpl w:val="546648FC"/>
    <w:lvl w:ilvl="0" w:tplc="FFFFFFFF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FB14CC"/>
    <w:multiLevelType w:val="hybridMultilevel"/>
    <w:tmpl w:val="F93C213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92594373">
    <w:abstractNumId w:val="10"/>
  </w:num>
  <w:num w:numId="2" w16cid:durableId="301740556">
    <w:abstractNumId w:val="0"/>
  </w:num>
  <w:num w:numId="3" w16cid:durableId="1151363396">
    <w:abstractNumId w:val="3"/>
  </w:num>
  <w:num w:numId="4" w16cid:durableId="882906685">
    <w:abstractNumId w:val="5"/>
  </w:num>
  <w:num w:numId="5" w16cid:durableId="1677924920">
    <w:abstractNumId w:val="11"/>
  </w:num>
  <w:num w:numId="6" w16cid:durableId="14576220">
    <w:abstractNumId w:val="8"/>
  </w:num>
  <w:num w:numId="7" w16cid:durableId="112792165">
    <w:abstractNumId w:val="2"/>
  </w:num>
  <w:num w:numId="8" w16cid:durableId="1357582828">
    <w:abstractNumId w:val="4"/>
  </w:num>
  <w:num w:numId="9" w16cid:durableId="867373615">
    <w:abstractNumId w:val="7"/>
  </w:num>
  <w:num w:numId="10" w16cid:durableId="1005597616">
    <w:abstractNumId w:val="1"/>
  </w:num>
  <w:num w:numId="11" w16cid:durableId="473062254">
    <w:abstractNumId w:val="9"/>
  </w:num>
  <w:num w:numId="12" w16cid:durableId="15455622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BA"/>
    <w:rsid w:val="00004A4E"/>
    <w:rsid w:val="00005957"/>
    <w:rsid w:val="000064AC"/>
    <w:rsid w:val="00007497"/>
    <w:rsid w:val="000078C4"/>
    <w:rsid w:val="00007CAF"/>
    <w:rsid w:val="00012088"/>
    <w:rsid w:val="00012A9F"/>
    <w:rsid w:val="000158EE"/>
    <w:rsid w:val="00020777"/>
    <w:rsid w:val="000226E5"/>
    <w:rsid w:val="0002439E"/>
    <w:rsid w:val="00024745"/>
    <w:rsid w:val="00025B5A"/>
    <w:rsid w:val="000260C8"/>
    <w:rsid w:val="00026E64"/>
    <w:rsid w:val="000274A4"/>
    <w:rsid w:val="00030AE5"/>
    <w:rsid w:val="00030DD8"/>
    <w:rsid w:val="0004105C"/>
    <w:rsid w:val="0004190E"/>
    <w:rsid w:val="0004352D"/>
    <w:rsid w:val="000456E8"/>
    <w:rsid w:val="00050F48"/>
    <w:rsid w:val="00057407"/>
    <w:rsid w:val="00057503"/>
    <w:rsid w:val="000620DA"/>
    <w:rsid w:val="000630E0"/>
    <w:rsid w:val="00064195"/>
    <w:rsid w:val="00065F0B"/>
    <w:rsid w:val="000703F9"/>
    <w:rsid w:val="000704E8"/>
    <w:rsid w:val="000706AF"/>
    <w:rsid w:val="000715A7"/>
    <w:rsid w:val="000766AD"/>
    <w:rsid w:val="00077BD4"/>
    <w:rsid w:val="000910CC"/>
    <w:rsid w:val="000934A3"/>
    <w:rsid w:val="00093EBD"/>
    <w:rsid w:val="000944B9"/>
    <w:rsid w:val="00094C25"/>
    <w:rsid w:val="0009643B"/>
    <w:rsid w:val="00096AE7"/>
    <w:rsid w:val="00097ADF"/>
    <w:rsid w:val="000A0C9E"/>
    <w:rsid w:val="000A5D21"/>
    <w:rsid w:val="000A6CA7"/>
    <w:rsid w:val="000B43A0"/>
    <w:rsid w:val="000B7346"/>
    <w:rsid w:val="000C0539"/>
    <w:rsid w:val="000C1650"/>
    <w:rsid w:val="000C1D51"/>
    <w:rsid w:val="000C26DD"/>
    <w:rsid w:val="000C3F82"/>
    <w:rsid w:val="000C6CF4"/>
    <w:rsid w:val="000C7726"/>
    <w:rsid w:val="000D0F66"/>
    <w:rsid w:val="000D117A"/>
    <w:rsid w:val="000D281F"/>
    <w:rsid w:val="000D2BEE"/>
    <w:rsid w:val="000D661C"/>
    <w:rsid w:val="000D6FD8"/>
    <w:rsid w:val="000E1576"/>
    <w:rsid w:val="000E23C4"/>
    <w:rsid w:val="000E56DB"/>
    <w:rsid w:val="000E7B99"/>
    <w:rsid w:val="000E7ECF"/>
    <w:rsid w:val="000F475F"/>
    <w:rsid w:val="000F557F"/>
    <w:rsid w:val="000F573B"/>
    <w:rsid w:val="000F5E85"/>
    <w:rsid w:val="00101A72"/>
    <w:rsid w:val="00106CF2"/>
    <w:rsid w:val="00113DED"/>
    <w:rsid w:val="00120937"/>
    <w:rsid w:val="00121C46"/>
    <w:rsid w:val="00123AB8"/>
    <w:rsid w:val="00142F5B"/>
    <w:rsid w:val="00143053"/>
    <w:rsid w:val="00143706"/>
    <w:rsid w:val="00143C0C"/>
    <w:rsid w:val="0014608F"/>
    <w:rsid w:val="00147179"/>
    <w:rsid w:val="00151E04"/>
    <w:rsid w:val="00152811"/>
    <w:rsid w:val="0015456C"/>
    <w:rsid w:val="001630D5"/>
    <w:rsid w:val="00164AC2"/>
    <w:rsid w:val="00164CDB"/>
    <w:rsid w:val="00165EFF"/>
    <w:rsid w:val="00166847"/>
    <w:rsid w:val="00172691"/>
    <w:rsid w:val="00174B3A"/>
    <w:rsid w:val="001802CC"/>
    <w:rsid w:val="0018232D"/>
    <w:rsid w:val="00186296"/>
    <w:rsid w:val="0018764B"/>
    <w:rsid w:val="00192AB8"/>
    <w:rsid w:val="00193A2E"/>
    <w:rsid w:val="00197128"/>
    <w:rsid w:val="00197512"/>
    <w:rsid w:val="001A2657"/>
    <w:rsid w:val="001A339D"/>
    <w:rsid w:val="001A56D8"/>
    <w:rsid w:val="001A6B77"/>
    <w:rsid w:val="001B0BDF"/>
    <w:rsid w:val="001B0CDD"/>
    <w:rsid w:val="001B2AD5"/>
    <w:rsid w:val="001B3223"/>
    <w:rsid w:val="001B3C73"/>
    <w:rsid w:val="001B6B74"/>
    <w:rsid w:val="001B7097"/>
    <w:rsid w:val="001C597F"/>
    <w:rsid w:val="001C7B49"/>
    <w:rsid w:val="001D023B"/>
    <w:rsid w:val="001D3936"/>
    <w:rsid w:val="001D5270"/>
    <w:rsid w:val="001D5535"/>
    <w:rsid w:val="001D65A2"/>
    <w:rsid w:val="001E2C13"/>
    <w:rsid w:val="001E2E97"/>
    <w:rsid w:val="001E42F2"/>
    <w:rsid w:val="001E5A38"/>
    <w:rsid w:val="001E63A9"/>
    <w:rsid w:val="001E757A"/>
    <w:rsid w:val="001E7E23"/>
    <w:rsid w:val="001F2E37"/>
    <w:rsid w:val="001F3F25"/>
    <w:rsid w:val="001F4028"/>
    <w:rsid w:val="002003AF"/>
    <w:rsid w:val="0020053D"/>
    <w:rsid w:val="00201035"/>
    <w:rsid w:val="0020147C"/>
    <w:rsid w:val="002014CF"/>
    <w:rsid w:val="002021C2"/>
    <w:rsid w:val="002027B9"/>
    <w:rsid w:val="00202BF4"/>
    <w:rsid w:val="00203B70"/>
    <w:rsid w:val="00207ED4"/>
    <w:rsid w:val="00214D24"/>
    <w:rsid w:val="00214D70"/>
    <w:rsid w:val="00216A04"/>
    <w:rsid w:val="002230DB"/>
    <w:rsid w:val="00224295"/>
    <w:rsid w:val="0022569D"/>
    <w:rsid w:val="00227289"/>
    <w:rsid w:val="0023130B"/>
    <w:rsid w:val="00232037"/>
    <w:rsid w:val="0023527D"/>
    <w:rsid w:val="002356BB"/>
    <w:rsid w:val="00236581"/>
    <w:rsid w:val="00236691"/>
    <w:rsid w:val="00241698"/>
    <w:rsid w:val="00246202"/>
    <w:rsid w:val="002478C9"/>
    <w:rsid w:val="00255FA0"/>
    <w:rsid w:val="002604F8"/>
    <w:rsid w:val="00261BC9"/>
    <w:rsid w:val="00261DD8"/>
    <w:rsid w:val="00264B5F"/>
    <w:rsid w:val="00265007"/>
    <w:rsid w:val="00266E0D"/>
    <w:rsid w:val="002677B5"/>
    <w:rsid w:val="00267804"/>
    <w:rsid w:val="00267C04"/>
    <w:rsid w:val="00272782"/>
    <w:rsid w:val="00273292"/>
    <w:rsid w:val="00273FE7"/>
    <w:rsid w:val="00274F36"/>
    <w:rsid w:val="0027542E"/>
    <w:rsid w:val="002763D9"/>
    <w:rsid w:val="00276BFA"/>
    <w:rsid w:val="00281274"/>
    <w:rsid w:val="00281C66"/>
    <w:rsid w:val="0028290C"/>
    <w:rsid w:val="002829A8"/>
    <w:rsid w:val="00284BB4"/>
    <w:rsid w:val="002937F8"/>
    <w:rsid w:val="00296DBD"/>
    <w:rsid w:val="00297778"/>
    <w:rsid w:val="00297B8F"/>
    <w:rsid w:val="002A188A"/>
    <w:rsid w:val="002A3089"/>
    <w:rsid w:val="002A3895"/>
    <w:rsid w:val="002A400B"/>
    <w:rsid w:val="002B3CDB"/>
    <w:rsid w:val="002B722C"/>
    <w:rsid w:val="002C0CF0"/>
    <w:rsid w:val="002C1A9E"/>
    <w:rsid w:val="002C2E9B"/>
    <w:rsid w:val="002D5BC9"/>
    <w:rsid w:val="002E0230"/>
    <w:rsid w:val="002E2301"/>
    <w:rsid w:val="002E4291"/>
    <w:rsid w:val="002E481F"/>
    <w:rsid w:val="002E510A"/>
    <w:rsid w:val="002E5414"/>
    <w:rsid w:val="002E596D"/>
    <w:rsid w:val="002F2B17"/>
    <w:rsid w:val="002F3931"/>
    <w:rsid w:val="002F42FF"/>
    <w:rsid w:val="002F4452"/>
    <w:rsid w:val="002F4FF8"/>
    <w:rsid w:val="002F5434"/>
    <w:rsid w:val="003002CD"/>
    <w:rsid w:val="00300405"/>
    <w:rsid w:val="003016F1"/>
    <w:rsid w:val="00302EA0"/>
    <w:rsid w:val="00303513"/>
    <w:rsid w:val="00303F8E"/>
    <w:rsid w:val="00306D39"/>
    <w:rsid w:val="003108EC"/>
    <w:rsid w:val="00310ACB"/>
    <w:rsid w:val="003113CF"/>
    <w:rsid w:val="00311C91"/>
    <w:rsid w:val="0031273D"/>
    <w:rsid w:val="003131CB"/>
    <w:rsid w:val="0032019A"/>
    <w:rsid w:val="0032105B"/>
    <w:rsid w:val="00322CB9"/>
    <w:rsid w:val="00322D7C"/>
    <w:rsid w:val="003259F6"/>
    <w:rsid w:val="00330E8E"/>
    <w:rsid w:val="00335CAC"/>
    <w:rsid w:val="00336789"/>
    <w:rsid w:val="003428FA"/>
    <w:rsid w:val="00344F09"/>
    <w:rsid w:val="003557FB"/>
    <w:rsid w:val="003559A8"/>
    <w:rsid w:val="00356350"/>
    <w:rsid w:val="003568C1"/>
    <w:rsid w:val="0035713D"/>
    <w:rsid w:val="003619D7"/>
    <w:rsid w:val="00361F87"/>
    <w:rsid w:val="0036404F"/>
    <w:rsid w:val="00365AAB"/>
    <w:rsid w:val="00365C24"/>
    <w:rsid w:val="00365F0F"/>
    <w:rsid w:val="003669F2"/>
    <w:rsid w:val="00366E9C"/>
    <w:rsid w:val="0036705D"/>
    <w:rsid w:val="00376B69"/>
    <w:rsid w:val="003809CD"/>
    <w:rsid w:val="003827D2"/>
    <w:rsid w:val="00385CBB"/>
    <w:rsid w:val="00390FB7"/>
    <w:rsid w:val="003955A7"/>
    <w:rsid w:val="003969FC"/>
    <w:rsid w:val="003975A3"/>
    <w:rsid w:val="003A09C1"/>
    <w:rsid w:val="003A34C8"/>
    <w:rsid w:val="003A5621"/>
    <w:rsid w:val="003A6CBC"/>
    <w:rsid w:val="003B21B2"/>
    <w:rsid w:val="003B7BAD"/>
    <w:rsid w:val="003B7C16"/>
    <w:rsid w:val="003C1619"/>
    <w:rsid w:val="003C3BCB"/>
    <w:rsid w:val="003C78A8"/>
    <w:rsid w:val="003D139E"/>
    <w:rsid w:val="003D1A21"/>
    <w:rsid w:val="003D3916"/>
    <w:rsid w:val="003D6FAB"/>
    <w:rsid w:val="003E09FC"/>
    <w:rsid w:val="003E27B9"/>
    <w:rsid w:val="003E33A0"/>
    <w:rsid w:val="003E4663"/>
    <w:rsid w:val="003F11E1"/>
    <w:rsid w:val="003F434C"/>
    <w:rsid w:val="00400C55"/>
    <w:rsid w:val="00402ABA"/>
    <w:rsid w:val="00403C16"/>
    <w:rsid w:val="00406129"/>
    <w:rsid w:val="00406D2A"/>
    <w:rsid w:val="00407604"/>
    <w:rsid w:val="004101F4"/>
    <w:rsid w:val="004128BC"/>
    <w:rsid w:val="004136F3"/>
    <w:rsid w:val="004137E2"/>
    <w:rsid w:val="0041402C"/>
    <w:rsid w:val="00415B98"/>
    <w:rsid w:val="00415C20"/>
    <w:rsid w:val="00417B4B"/>
    <w:rsid w:val="00420DCF"/>
    <w:rsid w:val="00422F08"/>
    <w:rsid w:val="004276F2"/>
    <w:rsid w:val="00427B3D"/>
    <w:rsid w:val="00432824"/>
    <w:rsid w:val="00432FF5"/>
    <w:rsid w:val="00433E41"/>
    <w:rsid w:val="00433EB1"/>
    <w:rsid w:val="00434314"/>
    <w:rsid w:val="00434706"/>
    <w:rsid w:val="00437D11"/>
    <w:rsid w:val="00440F70"/>
    <w:rsid w:val="00441431"/>
    <w:rsid w:val="00441DB3"/>
    <w:rsid w:val="0044434E"/>
    <w:rsid w:val="004464FC"/>
    <w:rsid w:val="00450BD9"/>
    <w:rsid w:val="00455D56"/>
    <w:rsid w:val="004573D7"/>
    <w:rsid w:val="0045785F"/>
    <w:rsid w:val="00462687"/>
    <w:rsid w:val="0046350F"/>
    <w:rsid w:val="0046460D"/>
    <w:rsid w:val="004701E6"/>
    <w:rsid w:val="0047068E"/>
    <w:rsid w:val="004709B1"/>
    <w:rsid w:val="004712FA"/>
    <w:rsid w:val="00471CD3"/>
    <w:rsid w:val="00471D0D"/>
    <w:rsid w:val="00473478"/>
    <w:rsid w:val="004746F4"/>
    <w:rsid w:val="00477F1D"/>
    <w:rsid w:val="004809A1"/>
    <w:rsid w:val="00481352"/>
    <w:rsid w:val="00484B73"/>
    <w:rsid w:val="00492911"/>
    <w:rsid w:val="0049298A"/>
    <w:rsid w:val="00494315"/>
    <w:rsid w:val="00496F83"/>
    <w:rsid w:val="0049769E"/>
    <w:rsid w:val="004A01B1"/>
    <w:rsid w:val="004A3AF7"/>
    <w:rsid w:val="004A4C5D"/>
    <w:rsid w:val="004B0990"/>
    <w:rsid w:val="004B1393"/>
    <w:rsid w:val="004B3798"/>
    <w:rsid w:val="004C0EBC"/>
    <w:rsid w:val="004C10EC"/>
    <w:rsid w:val="004C24CB"/>
    <w:rsid w:val="004C5AF3"/>
    <w:rsid w:val="004C7014"/>
    <w:rsid w:val="004D7BED"/>
    <w:rsid w:val="004E0B1C"/>
    <w:rsid w:val="004E1123"/>
    <w:rsid w:val="004E3A5F"/>
    <w:rsid w:val="004E5861"/>
    <w:rsid w:val="004E7019"/>
    <w:rsid w:val="004F0514"/>
    <w:rsid w:val="004F15B9"/>
    <w:rsid w:val="004F329F"/>
    <w:rsid w:val="004F5C40"/>
    <w:rsid w:val="004F7965"/>
    <w:rsid w:val="005014A4"/>
    <w:rsid w:val="005021CC"/>
    <w:rsid w:val="00502265"/>
    <w:rsid w:val="00502CA8"/>
    <w:rsid w:val="00503131"/>
    <w:rsid w:val="00504002"/>
    <w:rsid w:val="005042AA"/>
    <w:rsid w:val="00504BED"/>
    <w:rsid w:val="00504E9A"/>
    <w:rsid w:val="0051274A"/>
    <w:rsid w:val="005129B5"/>
    <w:rsid w:val="00514379"/>
    <w:rsid w:val="0051504D"/>
    <w:rsid w:val="00515C1F"/>
    <w:rsid w:val="00517196"/>
    <w:rsid w:val="005178FF"/>
    <w:rsid w:val="0051796F"/>
    <w:rsid w:val="005213B0"/>
    <w:rsid w:val="00522A11"/>
    <w:rsid w:val="0052337F"/>
    <w:rsid w:val="00523B22"/>
    <w:rsid w:val="00530125"/>
    <w:rsid w:val="00530323"/>
    <w:rsid w:val="00531302"/>
    <w:rsid w:val="005377C0"/>
    <w:rsid w:val="00541411"/>
    <w:rsid w:val="00546714"/>
    <w:rsid w:val="00546C1F"/>
    <w:rsid w:val="00546D2B"/>
    <w:rsid w:val="00547BA8"/>
    <w:rsid w:val="00547D48"/>
    <w:rsid w:val="005527D2"/>
    <w:rsid w:val="00553141"/>
    <w:rsid w:val="00553CD3"/>
    <w:rsid w:val="005573F8"/>
    <w:rsid w:val="005602DC"/>
    <w:rsid w:val="00564D72"/>
    <w:rsid w:val="00565ACD"/>
    <w:rsid w:val="00566501"/>
    <w:rsid w:val="00566805"/>
    <w:rsid w:val="0056708E"/>
    <w:rsid w:val="005670C8"/>
    <w:rsid w:val="00574311"/>
    <w:rsid w:val="00575E04"/>
    <w:rsid w:val="005779D0"/>
    <w:rsid w:val="00577A19"/>
    <w:rsid w:val="00580522"/>
    <w:rsid w:val="00582C45"/>
    <w:rsid w:val="0058372D"/>
    <w:rsid w:val="00583FE8"/>
    <w:rsid w:val="0058432D"/>
    <w:rsid w:val="00584DB3"/>
    <w:rsid w:val="00587B75"/>
    <w:rsid w:val="00592101"/>
    <w:rsid w:val="005977A9"/>
    <w:rsid w:val="005A2EFC"/>
    <w:rsid w:val="005A39FC"/>
    <w:rsid w:val="005B28DA"/>
    <w:rsid w:val="005B3894"/>
    <w:rsid w:val="005B3D95"/>
    <w:rsid w:val="005B4C1E"/>
    <w:rsid w:val="005B4CB5"/>
    <w:rsid w:val="005C07D0"/>
    <w:rsid w:val="005C0B36"/>
    <w:rsid w:val="005C196D"/>
    <w:rsid w:val="005C6F1D"/>
    <w:rsid w:val="005D4D89"/>
    <w:rsid w:val="005E13D7"/>
    <w:rsid w:val="005E229A"/>
    <w:rsid w:val="005E33FA"/>
    <w:rsid w:val="005E3DEF"/>
    <w:rsid w:val="005E4B40"/>
    <w:rsid w:val="005F00E5"/>
    <w:rsid w:val="005F084D"/>
    <w:rsid w:val="005F2DE8"/>
    <w:rsid w:val="005F39EA"/>
    <w:rsid w:val="005F7A58"/>
    <w:rsid w:val="00602F49"/>
    <w:rsid w:val="006033D0"/>
    <w:rsid w:val="00603839"/>
    <w:rsid w:val="00605409"/>
    <w:rsid w:val="0060689E"/>
    <w:rsid w:val="0061761D"/>
    <w:rsid w:val="00617A04"/>
    <w:rsid w:val="00620028"/>
    <w:rsid w:val="00621B18"/>
    <w:rsid w:val="00622771"/>
    <w:rsid w:val="00623899"/>
    <w:rsid w:val="00626300"/>
    <w:rsid w:val="006278A3"/>
    <w:rsid w:val="00630330"/>
    <w:rsid w:val="006306C2"/>
    <w:rsid w:val="00633F19"/>
    <w:rsid w:val="00633F38"/>
    <w:rsid w:val="006365D4"/>
    <w:rsid w:val="006408C1"/>
    <w:rsid w:val="00643CBA"/>
    <w:rsid w:val="00643FD1"/>
    <w:rsid w:val="00650F02"/>
    <w:rsid w:val="00654667"/>
    <w:rsid w:val="0065496F"/>
    <w:rsid w:val="0065567F"/>
    <w:rsid w:val="00656299"/>
    <w:rsid w:val="00656480"/>
    <w:rsid w:val="0065787B"/>
    <w:rsid w:val="00661EFD"/>
    <w:rsid w:val="00667235"/>
    <w:rsid w:val="00667B9B"/>
    <w:rsid w:val="00667E34"/>
    <w:rsid w:val="006716DB"/>
    <w:rsid w:val="00672C0A"/>
    <w:rsid w:val="00675B14"/>
    <w:rsid w:val="00680365"/>
    <w:rsid w:val="00680802"/>
    <w:rsid w:val="00681300"/>
    <w:rsid w:val="00681E6A"/>
    <w:rsid w:val="006828C4"/>
    <w:rsid w:val="006861C7"/>
    <w:rsid w:val="006875E7"/>
    <w:rsid w:val="0069273C"/>
    <w:rsid w:val="0069528E"/>
    <w:rsid w:val="00697A26"/>
    <w:rsid w:val="006A1804"/>
    <w:rsid w:val="006A39D0"/>
    <w:rsid w:val="006A5E6E"/>
    <w:rsid w:val="006A7742"/>
    <w:rsid w:val="006B0263"/>
    <w:rsid w:val="006B4787"/>
    <w:rsid w:val="006B4D4D"/>
    <w:rsid w:val="006B51F6"/>
    <w:rsid w:val="006C039C"/>
    <w:rsid w:val="006C0EF8"/>
    <w:rsid w:val="006C44FF"/>
    <w:rsid w:val="006C4A6E"/>
    <w:rsid w:val="006C66DF"/>
    <w:rsid w:val="006C6789"/>
    <w:rsid w:val="006D39A1"/>
    <w:rsid w:val="006D5B5A"/>
    <w:rsid w:val="006E1487"/>
    <w:rsid w:val="006E1E84"/>
    <w:rsid w:val="006E20F7"/>
    <w:rsid w:val="006E26CD"/>
    <w:rsid w:val="006E295A"/>
    <w:rsid w:val="006E2CAE"/>
    <w:rsid w:val="006E3DDB"/>
    <w:rsid w:val="006E525C"/>
    <w:rsid w:val="006F1352"/>
    <w:rsid w:val="006F43AC"/>
    <w:rsid w:val="007004D8"/>
    <w:rsid w:val="00700F38"/>
    <w:rsid w:val="00702194"/>
    <w:rsid w:val="0070219A"/>
    <w:rsid w:val="0070568A"/>
    <w:rsid w:val="00710A27"/>
    <w:rsid w:val="00710A92"/>
    <w:rsid w:val="00712441"/>
    <w:rsid w:val="007159B6"/>
    <w:rsid w:val="007164F2"/>
    <w:rsid w:val="0071766B"/>
    <w:rsid w:val="007218E6"/>
    <w:rsid w:val="00725C52"/>
    <w:rsid w:val="007276AB"/>
    <w:rsid w:val="00727882"/>
    <w:rsid w:val="007279C2"/>
    <w:rsid w:val="00730D69"/>
    <w:rsid w:val="00731255"/>
    <w:rsid w:val="00734EB5"/>
    <w:rsid w:val="00735057"/>
    <w:rsid w:val="00736850"/>
    <w:rsid w:val="00736DEC"/>
    <w:rsid w:val="00736E80"/>
    <w:rsid w:val="007411B8"/>
    <w:rsid w:val="00742B77"/>
    <w:rsid w:val="00745C6A"/>
    <w:rsid w:val="00752AF1"/>
    <w:rsid w:val="00754557"/>
    <w:rsid w:val="00755C0F"/>
    <w:rsid w:val="007564B6"/>
    <w:rsid w:val="00756D01"/>
    <w:rsid w:val="00757540"/>
    <w:rsid w:val="007608EC"/>
    <w:rsid w:val="00762546"/>
    <w:rsid w:val="00767B28"/>
    <w:rsid w:val="0077080F"/>
    <w:rsid w:val="007748E6"/>
    <w:rsid w:val="00775EF8"/>
    <w:rsid w:val="00777BFB"/>
    <w:rsid w:val="007811E2"/>
    <w:rsid w:val="00781CB7"/>
    <w:rsid w:val="00781F09"/>
    <w:rsid w:val="00782689"/>
    <w:rsid w:val="00782CCE"/>
    <w:rsid w:val="00790177"/>
    <w:rsid w:val="00790F34"/>
    <w:rsid w:val="0079149F"/>
    <w:rsid w:val="007922B2"/>
    <w:rsid w:val="00794A28"/>
    <w:rsid w:val="00796BF8"/>
    <w:rsid w:val="007A1266"/>
    <w:rsid w:val="007A5DC4"/>
    <w:rsid w:val="007A7855"/>
    <w:rsid w:val="007B1F3A"/>
    <w:rsid w:val="007B42BC"/>
    <w:rsid w:val="007B58D9"/>
    <w:rsid w:val="007C0D25"/>
    <w:rsid w:val="007C3FDF"/>
    <w:rsid w:val="007C41B6"/>
    <w:rsid w:val="007C59BF"/>
    <w:rsid w:val="007C6B7D"/>
    <w:rsid w:val="007C6BD5"/>
    <w:rsid w:val="007D01CD"/>
    <w:rsid w:val="007D0364"/>
    <w:rsid w:val="007D2B73"/>
    <w:rsid w:val="007D38AC"/>
    <w:rsid w:val="007D4565"/>
    <w:rsid w:val="007D75C9"/>
    <w:rsid w:val="007D7809"/>
    <w:rsid w:val="007E33A3"/>
    <w:rsid w:val="007E41AE"/>
    <w:rsid w:val="007E52B1"/>
    <w:rsid w:val="007E6534"/>
    <w:rsid w:val="007E691E"/>
    <w:rsid w:val="007F0F0C"/>
    <w:rsid w:val="007F2274"/>
    <w:rsid w:val="007F467B"/>
    <w:rsid w:val="007F4720"/>
    <w:rsid w:val="007F4DA9"/>
    <w:rsid w:val="008006A1"/>
    <w:rsid w:val="008063F6"/>
    <w:rsid w:val="00810485"/>
    <w:rsid w:val="008107B2"/>
    <w:rsid w:val="00811FEE"/>
    <w:rsid w:val="00820559"/>
    <w:rsid w:val="0082240D"/>
    <w:rsid w:val="0082405A"/>
    <w:rsid w:val="00825338"/>
    <w:rsid w:val="00825906"/>
    <w:rsid w:val="008259F3"/>
    <w:rsid w:val="008264ED"/>
    <w:rsid w:val="008301AC"/>
    <w:rsid w:val="00831014"/>
    <w:rsid w:val="008312E0"/>
    <w:rsid w:val="00834E31"/>
    <w:rsid w:val="00835786"/>
    <w:rsid w:val="008370B9"/>
    <w:rsid w:val="008402DC"/>
    <w:rsid w:val="0084570E"/>
    <w:rsid w:val="00845EE1"/>
    <w:rsid w:val="0085415D"/>
    <w:rsid w:val="00856996"/>
    <w:rsid w:val="00857E5E"/>
    <w:rsid w:val="008612F5"/>
    <w:rsid w:val="00862E63"/>
    <w:rsid w:val="00864192"/>
    <w:rsid w:val="00864ECF"/>
    <w:rsid w:val="00864ED0"/>
    <w:rsid w:val="00865412"/>
    <w:rsid w:val="008700C4"/>
    <w:rsid w:val="008706FD"/>
    <w:rsid w:val="00874F7B"/>
    <w:rsid w:val="0088169D"/>
    <w:rsid w:val="0088240E"/>
    <w:rsid w:val="00887C0D"/>
    <w:rsid w:val="0089037E"/>
    <w:rsid w:val="008913B1"/>
    <w:rsid w:val="00892EE0"/>
    <w:rsid w:val="008945F8"/>
    <w:rsid w:val="0089664F"/>
    <w:rsid w:val="008A37F2"/>
    <w:rsid w:val="008B0963"/>
    <w:rsid w:val="008B1CB7"/>
    <w:rsid w:val="008B2B63"/>
    <w:rsid w:val="008B4340"/>
    <w:rsid w:val="008B52C5"/>
    <w:rsid w:val="008B5B2B"/>
    <w:rsid w:val="008B726C"/>
    <w:rsid w:val="008C033A"/>
    <w:rsid w:val="008C7FC5"/>
    <w:rsid w:val="008D07E8"/>
    <w:rsid w:val="008D0D5F"/>
    <w:rsid w:val="008D11B6"/>
    <w:rsid w:val="008D1BD8"/>
    <w:rsid w:val="008D2FBE"/>
    <w:rsid w:val="008D430D"/>
    <w:rsid w:val="008D713F"/>
    <w:rsid w:val="008D7E2C"/>
    <w:rsid w:val="008D7EDF"/>
    <w:rsid w:val="008E0AAC"/>
    <w:rsid w:val="008E191C"/>
    <w:rsid w:val="008E3525"/>
    <w:rsid w:val="008E3B4D"/>
    <w:rsid w:val="008E3DF9"/>
    <w:rsid w:val="008E7950"/>
    <w:rsid w:val="008F091D"/>
    <w:rsid w:val="008F1690"/>
    <w:rsid w:val="008F6BF1"/>
    <w:rsid w:val="009005EF"/>
    <w:rsid w:val="00901FC3"/>
    <w:rsid w:val="00903162"/>
    <w:rsid w:val="0090700D"/>
    <w:rsid w:val="0091196A"/>
    <w:rsid w:val="00911D02"/>
    <w:rsid w:val="00914D47"/>
    <w:rsid w:val="00915729"/>
    <w:rsid w:val="009175D1"/>
    <w:rsid w:val="00921731"/>
    <w:rsid w:val="009226EA"/>
    <w:rsid w:val="0092285F"/>
    <w:rsid w:val="00925027"/>
    <w:rsid w:val="0092527A"/>
    <w:rsid w:val="0092587E"/>
    <w:rsid w:val="00925EA9"/>
    <w:rsid w:val="00931639"/>
    <w:rsid w:val="00932D63"/>
    <w:rsid w:val="00934054"/>
    <w:rsid w:val="009374E8"/>
    <w:rsid w:val="0094218F"/>
    <w:rsid w:val="00943D1A"/>
    <w:rsid w:val="00944331"/>
    <w:rsid w:val="00947E13"/>
    <w:rsid w:val="00950279"/>
    <w:rsid w:val="0095246D"/>
    <w:rsid w:val="009526C7"/>
    <w:rsid w:val="009526C9"/>
    <w:rsid w:val="00952E9B"/>
    <w:rsid w:val="009541E2"/>
    <w:rsid w:val="00971198"/>
    <w:rsid w:val="009738E2"/>
    <w:rsid w:val="00982DD8"/>
    <w:rsid w:val="00983105"/>
    <w:rsid w:val="0098494A"/>
    <w:rsid w:val="009855F7"/>
    <w:rsid w:val="00986540"/>
    <w:rsid w:val="009902E7"/>
    <w:rsid w:val="0099060C"/>
    <w:rsid w:val="00991402"/>
    <w:rsid w:val="00991D21"/>
    <w:rsid w:val="00991D8A"/>
    <w:rsid w:val="00991EA6"/>
    <w:rsid w:val="00992E89"/>
    <w:rsid w:val="009952F2"/>
    <w:rsid w:val="009974BB"/>
    <w:rsid w:val="009A1AB9"/>
    <w:rsid w:val="009A5586"/>
    <w:rsid w:val="009A58E0"/>
    <w:rsid w:val="009B1794"/>
    <w:rsid w:val="009B1A48"/>
    <w:rsid w:val="009B42FD"/>
    <w:rsid w:val="009B590F"/>
    <w:rsid w:val="009C16F9"/>
    <w:rsid w:val="009C2281"/>
    <w:rsid w:val="009C22AA"/>
    <w:rsid w:val="009C2BE0"/>
    <w:rsid w:val="009C3186"/>
    <w:rsid w:val="009C3B99"/>
    <w:rsid w:val="009C61A4"/>
    <w:rsid w:val="009D2E8C"/>
    <w:rsid w:val="009D366B"/>
    <w:rsid w:val="009D369C"/>
    <w:rsid w:val="009D4BB1"/>
    <w:rsid w:val="009D4EA1"/>
    <w:rsid w:val="009D725A"/>
    <w:rsid w:val="009E27E6"/>
    <w:rsid w:val="009E2EC1"/>
    <w:rsid w:val="009E3F69"/>
    <w:rsid w:val="009E4C75"/>
    <w:rsid w:val="009E61FB"/>
    <w:rsid w:val="009E6795"/>
    <w:rsid w:val="009F14DA"/>
    <w:rsid w:val="009F53E1"/>
    <w:rsid w:val="00A008B2"/>
    <w:rsid w:val="00A01EA4"/>
    <w:rsid w:val="00A03491"/>
    <w:rsid w:val="00A057A0"/>
    <w:rsid w:val="00A11F3D"/>
    <w:rsid w:val="00A1321C"/>
    <w:rsid w:val="00A13E24"/>
    <w:rsid w:val="00A15651"/>
    <w:rsid w:val="00A21D45"/>
    <w:rsid w:val="00A22971"/>
    <w:rsid w:val="00A2347A"/>
    <w:rsid w:val="00A26501"/>
    <w:rsid w:val="00A27E0A"/>
    <w:rsid w:val="00A30A2B"/>
    <w:rsid w:val="00A41960"/>
    <w:rsid w:val="00A455E0"/>
    <w:rsid w:val="00A45A52"/>
    <w:rsid w:val="00A46998"/>
    <w:rsid w:val="00A50EF0"/>
    <w:rsid w:val="00A51485"/>
    <w:rsid w:val="00A51775"/>
    <w:rsid w:val="00A53032"/>
    <w:rsid w:val="00A54BD7"/>
    <w:rsid w:val="00A553FE"/>
    <w:rsid w:val="00A614C1"/>
    <w:rsid w:val="00A61BB4"/>
    <w:rsid w:val="00A71A3A"/>
    <w:rsid w:val="00A729BE"/>
    <w:rsid w:val="00A72FDB"/>
    <w:rsid w:val="00A73D18"/>
    <w:rsid w:val="00A76A28"/>
    <w:rsid w:val="00A816AC"/>
    <w:rsid w:val="00A819FF"/>
    <w:rsid w:val="00A8379D"/>
    <w:rsid w:val="00A849B8"/>
    <w:rsid w:val="00A86521"/>
    <w:rsid w:val="00A91271"/>
    <w:rsid w:val="00A9270E"/>
    <w:rsid w:val="00A966F9"/>
    <w:rsid w:val="00A9678C"/>
    <w:rsid w:val="00AA0D78"/>
    <w:rsid w:val="00AA12B1"/>
    <w:rsid w:val="00AA5424"/>
    <w:rsid w:val="00AB13A4"/>
    <w:rsid w:val="00AB4B83"/>
    <w:rsid w:val="00AB60DA"/>
    <w:rsid w:val="00AC0CD9"/>
    <w:rsid w:val="00AC1B86"/>
    <w:rsid w:val="00AC1D11"/>
    <w:rsid w:val="00AC75A1"/>
    <w:rsid w:val="00AD5CFE"/>
    <w:rsid w:val="00AD77B6"/>
    <w:rsid w:val="00AE3F62"/>
    <w:rsid w:val="00AE5170"/>
    <w:rsid w:val="00AF3223"/>
    <w:rsid w:val="00AF5890"/>
    <w:rsid w:val="00B00B1C"/>
    <w:rsid w:val="00B00BC2"/>
    <w:rsid w:val="00B02EA4"/>
    <w:rsid w:val="00B03861"/>
    <w:rsid w:val="00B04BFC"/>
    <w:rsid w:val="00B0664A"/>
    <w:rsid w:val="00B07B60"/>
    <w:rsid w:val="00B130DB"/>
    <w:rsid w:val="00B16D92"/>
    <w:rsid w:val="00B174F2"/>
    <w:rsid w:val="00B21254"/>
    <w:rsid w:val="00B21D39"/>
    <w:rsid w:val="00B22EB9"/>
    <w:rsid w:val="00B233FA"/>
    <w:rsid w:val="00B24CFB"/>
    <w:rsid w:val="00B36541"/>
    <w:rsid w:val="00B407E4"/>
    <w:rsid w:val="00B42139"/>
    <w:rsid w:val="00B45C8B"/>
    <w:rsid w:val="00B474C7"/>
    <w:rsid w:val="00B520A2"/>
    <w:rsid w:val="00B55207"/>
    <w:rsid w:val="00B57F3F"/>
    <w:rsid w:val="00B628C8"/>
    <w:rsid w:val="00B62ADC"/>
    <w:rsid w:val="00B63DE3"/>
    <w:rsid w:val="00B6464D"/>
    <w:rsid w:val="00B659AA"/>
    <w:rsid w:val="00B65B6A"/>
    <w:rsid w:val="00B70A10"/>
    <w:rsid w:val="00B70DDD"/>
    <w:rsid w:val="00B71A69"/>
    <w:rsid w:val="00B729E3"/>
    <w:rsid w:val="00B801B1"/>
    <w:rsid w:val="00B814D5"/>
    <w:rsid w:val="00B83BC8"/>
    <w:rsid w:val="00B83F56"/>
    <w:rsid w:val="00B83FF9"/>
    <w:rsid w:val="00B841F1"/>
    <w:rsid w:val="00B84C45"/>
    <w:rsid w:val="00B84E25"/>
    <w:rsid w:val="00B95754"/>
    <w:rsid w:val="00B967B3"/>
    <w:rsid w:val="00B970C5"/>
    <w:rsid w:val="00BA082F"/>
    <w:rsid w:val="00BA0FC1"/>
    <w:rsid w:val="00BA1647"/>
    <w:rsid w:val="00BA303F"/>
    <w:rsid w:val="00BA36CC"/>
    <w:rsid w:val="00BA504A"/>
    <w:rsid w:val="00BA608D"/>
    <w:rsid w:val="00BB0401"/>
    <w:rsid w:val="00BB49BD"/>
    <w:rsid w:val="00BB4A63"/>
    <w:rsid w:val="00BB4D95"/>
    <w:rsid w:val="00BC05C7"/>
    <w:rsid w:val="00BC0DC3"/>
    <w:rsid w:val="00BC6910"/>
    <w:rsid w:val="00BC7E4E"/>
    <w:rsid w:val="00BD20BF"/>
    <w:rsid w:val="00BD2802"/>
    <w:rsid w:val="00BD459D"/>
    <w:rsid w:val="00BE05B9"/>
    <w:rsid w:val="00BE0874"/>
    <w:rsid w:val="00BE2552"/>
    <w:rsid w:val="00BE343C"/>
    <w:rsid w:val="00BE3781"/>
    <w:rsid w:val="00BE6BC5"/>
    <w:rsid w:val="00BE70BB"/>
    <w:rsid w:val="00BF2511"/>
    <w:rsid w:val="00BF39EF"/>
    <w:rsid w:val="00BF6123"/>
    <w:rsid w:val="00BF7FCD"/>
    <w:rsid w:val="00C0099C"/>
    <w:rsid w:val="00C0124A"/>
    <w:rsid w:val="00C033F8"/>
    <w:rsid w:val="00C03D46"/>
    <w:rsid w:val="00C05FEF"/>
    <w:rsid w:val="00C0637A"/>
    <w:rsid w:val="00C0735D"/>
    <w:rsid w:val="00C114C9"/>
    <w:rsid w:val="00C11906"/>
    <w:rsid w:val="00C157A9"/>
    <w:rsid w:val="00C17F56"/>
    <w:rsid w:val="00C2046B"/>
    <w:rsid w:val="00C211AD"/>
    <w:rsid w:val="00C23002"/>
    <w:rsid w:val="00C26BBD"/>
    <w:rsid w:val="00C36710"/>
    <w:rsid w:val="00C43875"/>
    <w:rsid w:val="00C44CA1"/>
    <w:rsid w:val="00C44CF4"/>
    <w:rsid w:val="00C47E78"/>
    <w:rsid w:val="00C507AA"/>
    <w:rsid w:val="00C52DD2"/>
    <w:rsid w:val="00C530C0"/>
    <w:rsid w:val="00C53A7E"/>
    <w:rsid w:val="00C559BF"/>
    <w:rsid w:val="00C55DDD"/>
    <w:rsid w:val="00C562A4"/>
    <w:rsid w:val="00C5787D"/>
    <w:rsid w:val="00C6081F"/>
    <w:rsid w:val="00C62661"/>
    <w:rsid w:val="00C62E45"/>
    <w:rsid w:val="00C648D7"/>
    <w:rsid w:val="00C7640F"/>
    <w:rsid w:val="00C778D3"/>
    <w:rsid w:val="00C80609"/>
    <w:rsid w:val="00C81B05"/>
    <w:rsid w:val="00C82C6E"/>
    <w:rsid w:val="00C84D5A"/>
    <w:rsid w:val="00C86D31"/>
    <w:rsid w:val="00C90CDA"/>
    <w:rsid w:val="00C90D7A"/>
    <w:rsid w:val="00CA0FCB"/>
    <w:rsid w:val="00CA17B4"/>
    <w:rsid w:val="00CA1A6C"/>
    <w:rsid w:val="00CA4890"/>
    <w:rsid w:val="00CA57BD"/>
    <w:rsid w:val="00CB04FF"/>
    <w:rsid w:val="00CB1EB1"/>
    <w:rsid w:val="00CB2920"/>
    <w:rsid w:val="00CB3C4E"/>
    <w:rsid w:val="00CB4814"/>
    <w:rsid w:val="00CB71FD"/>
    <w:rsid w:val="00CC24AA"/>
    <w:rsid w:val="00CC3323"/>
    <w:rsid w:val="00CC5272"/>
    <w:rsid w:val="00CD1CAD"/>
    <w:rsid w:val="00CD306C"/>
    <w:rsid w:val="00CD5562"/>
    <w:rsid w:val="00CD58A2"/>
    <w:rsid w:val="00CD6384"/>
    <w:rsid w:val="00CE2987"/>
    <w:rsid w:val="00CE32EB"/>
    <w:rsid w:val="00CE39B1"/>
    <w:rsid w:val="00CE3C0D"/>
    <w:rsid w:val="00CE635F"/>
    <w:rsid w:val="00CE6FF6"/>
    <w:rsid w:val="00CE70AB"/>
    <w:rsid w:val="00CF7A1D"/>
    <w:rsid w:val="00D004BA"/>
    <w:rsid w:val="00D052CA"/>
    <w:rsid w:val="00D05AB8"/>
    <w:rsid w:val="00D06D05"/>
    <w:rsid w:val="00D15490"/>
    <w:rsid w:val="00D1714E"/>
    <w:rsid w:val="00D2049E"/>
    <w:rsid w:val="00D21B20"/>
    <w:rsid w:val="00D26883"/>
    <w:rsid w:val="00D324BD"/>
    <w:rsid w:val="00D33AEB"/>
    <w:rsid w:val="00D3734B"/>
    <w:rsid w:val="00D37BE6"/>
    <w:rsid w:val="00D430FE"/>
    <w:rsid w:val="00D43796"/>
    <w:rsid w:val="00D47F28"/>
    <w:rsid w:val="00D636BA"/>
    <w:rsid w:val="00D67FFE"/>
    <w:rsid w:val="00D71E3D"/>
    <w:rsid w:val="00D75221"/>
    <w:rsid w:val="00D7523F"/>
    <w:rsid w:val="00D771F6"/>
    <w:rsid w:val="00D77542"/>
    <w:rsid w:val="00D77C19"/>
    <w:rsid w:val="00D83449"/>
    <w:rsid w:val="00D84355"/>
    <w:rsid w:val="00D8471C"/>
    <w:rsid w:val="00D85F57"/>
    <w:rsid w:val="00D873A4"/>
    <w:rsid w:val="00D90702"/>
    <w:rsid w:val="00D919C1"/>
    <w:rsid w:val="00D91F2F"/>
    <w:rsid w:val="00D9224F"/>
    <w:rsid w:val="00D92E1A"/>
    <w:rsid w:val="00DA31D8"/>
    <w:rsid w:val="00DA531D"/>
    <w:rsid w:val="00DA7681"/>
    <w:rsid w:val="00DB11F6"/>
    <w:rsid w:val="00DB3599"/>
    <w:rsid w:val="00DB413C"/>
    <w:rsid w:val="00DB5CBE"/>
    <w:rsid w:val="00DB6492"/>
    <w:rsid w:val="00DB6E96"/>
    <w:rsid w:val="00DB79BE"/>
    <w:rsid w:val="00DC0497"/>
    <w:rsid w:val="00DC49BE"/>
    <w:rsid w:val="00DC5053"/>
    <w:rsid w:val="00DC52EE"/>
    <w:rsid w:val="00DC5DE1"/>
    <w:rsid w:val="00DC61AC"/>
    <w:rsid w:val="00DC6E21"/>
    <w:rsid w:val="00DC780B"/>
    <w:rsid w:val="00DD0CD9"/>
    <w:rsid w:val="00DD2233"/>
    <w:rsid w:val="00DD425A"/>
    <w:rsid w:val="00DD7E58"/>
    <w:rsid w:val="00DE2299"/>
    <w:rsid w:val="00DE4354"/>
    <w:rsid w:val="00DE4BF6"/>
    <w:rsid w:val="00DF0775"/>
    <w:rsid w:val="00DF2812"/>
    <w:rsid w:val="00DF5272"/>
    <w:rsid w:val="00DF62D5"/>
    <w:rsid w:val="00DF770A"/>
    <w:rsid w:val="00DF79EC"/>
    <w:rsid w:val="00E01EEA"/>
    <w:rsid w:val="00E02126"/>
    <w:rsid w:val="00E0350A"/>
    <w:rsid w:val="00E03DA1"/>
    <w:rsid w:val="00E0487A"/>
    <w:rsid w:val="00E07E58"/>
    <w:rsid w:val="00E10E7D"/>
    <w:rsid w:val="00E11000"/>
    <w:rsid w:val="00E258EC"/>
    <w:rsid w:val="00E31DB6"/>
    <w:rsid w:val="00E3241D"/>
    <w:rsid w:val="00E34436"/>
    <w:rsid w:val="00E3459A"/>
    <w:rsid w:val="00E34759"/>
    <w:rsid w:val="00E3556D"/>
    <w:rsid w:val="00E3642F"/>
    <w:rsid w:val="00E37919"/>
    <w:rsid w:val="00E37DDE"/>
    <w:rsid w:val="00E4026E"/>
    <w:rsid w:val="00E41A28"/>
    <w:rsid w:val="00E41E0E"/>
    <w:rsid w:val="00E43ADC"/>
    <w:rsid w:val="00E505CA"/>
    <w:rsid w:val="00E516A3"/>
    <w:rsid w:val="00E536FC"/>
    <w:rsid w:val="00E5411F"/>
    <w:rsid w:val="00E61897"/>
    <w:rsid w:val="00E62233"/>
    <w:rsid w:val="00E628AF"/>
    <w:rsid w:val="00E65C2F"/>
    <w:rsid w:val="00E668A6"/>
    <w:rsid w:val="00E66C71"/>
    <w:rsid w:val="00E72E73"/>
    <w:rsid w:val="00E73247"/>
    <w:rsid w:val="00E76CD7"/>
    <w:rsid w:val="00E81D79"/>
    <w:rsid w:val="00E82CC6"/>
    <w:rsid w:val="00E848AA"/>
    <w:rsid w:val="00E9152E"/>
    <w:rsid w:val="00E91BF4"/>
    <w:rsid w:val="00E9268C"/>
    <w:rsid w:val="00E958DC"/>
    <w:rsid w:val="00EA2C04"/>
    <w:rsid w:val="00EA43B3"/>
    <w:rsid w:val="00EB3511"/>
    <w:rsid w:val="00EB43F5"/>
    <w:rsid w:val="00EB53AD"/>
    <w:rsid w:val="00EB5F64"/>
    <w:rsid w:val="00EB73D5"/>
    <w:rsid w:val="00EC185F"/>
    <w:rsid w:val="00EC4A3F"/>
    <w:rsid w:val="00EC4AC1"/>
    <w:rsid w:val="00ED3FF3"/>
    <w:rsid w:val="00ED5BEE"/>
    <w:rsid w:val="00ED6917"/>
    <w:rsid w:val="00EE0B0F"/>
    <w:rsid w:val="00EE2B7D"/>
    <w:rsid w:val="00EE2C47"/>
    <w:rsid w:val="00EE468B"/>
    <w:rsid w:val="00EE47B0"/>
    <w:rsid w:val="00EE4E75"/>
    <w:rsid w:val="00EE52FB"/>
    <w:rsid w:val="00EE6969"/>
    <w:rsid w:val="00EE7E38"/>
    <w:rsid w:val="00EF088D"/>
    <w:rsid w:val="00EF0DC9"/>
    <w:rsid w:val="00EF1F1A"/>
    <w:rsid w:val="00EF290C"/>
    <w:rsid w:val="00EF35D6"/>
    <w:rsid w:val="00EF4EE5"/>
    <w:rsid w:val="00F00E12"/>
    <w:rsid w:val="00F05C2B"/>
    <w:rsid w:val="00F06449"/>
    <w:rsid w:val="00F06627"/>
    <w:rsid w:val="00F07DDE"/>
    <w:rsid w:val="00F1086D"/>
    <w:rsid w:val="00F12758"/>
    <w:rsid w:val="00F140F9"/>
    <w:rsid w:val="00F147F6"/>
    <w:rsid w:val="00F17A43"/>
    <w:rsid w:val="00F219E5"/>
    <w:rsid w:val="00F22C28"/>
    <w:rsid w:val="00F3001A"/>
    <w:rsid w:val="00F30144"/>
    <w:rsid w:val="00F30FBB"/>
    <w:rsid w:val="00F315FF"/>
    <w:rsid w:val="00F32DC5"/>
    <w:rsid w:val="00F421F9"/>
    <w:rsid w:val="00F45361"/>
    <w:rsid w:val="00F45395"/>
    <w:rsid w:val="00F45646"/>
    <w:rsid w:val="00F45CCA"/>
    <w:rsid w:val="00F4660E"/>
    <w:rsid w:val="00F469D2"/>
    <w:rsid w:val="00F474AE"/>
    <w:rsid w:val="00F504B2"/>
    <w:rsid w:val="00F522E4"/>
    <w:rsid w:val="00F52360"/>
    <w:rsid w:val="00F54244"/>
    <w:rsid w:val="00F551B9"/>
    <w:rsid w:val="00F55BED"/>
    <w:rsid w:val="00F57401"/>
    <w:rsid w:val="00F60242"/>
    <w:rsid w:val="00F60580"/>
    <w:rsid w:val="00F62DF1"/>
    <w:rsid w:val="00F63C17"/>
    <w:rsid w:val="00F65E5F"/>
    <w:rsid w:val="00F67F4B"/>
    <w:rsid w:val="00F73147"/>
    <w:rsid w:val="00F7518C"/>
    <w:rsid w:val="00F80529"/>
    <w:rsid w:val="00F82454"/>
    <w:rsid w:val="00F827B3"/>
    <w:rsid w:val="00F82D05"/>
    <w:rsid w:val="00F87EB5"/>
    <w:rsid w:val="00F9047D"/>
    <w:rsid w:val="00F91E41"/>
    <w:rsid w:val="00F92195"/>
    <w:rsid w:val="00F93196"/>
    <w:rsid w:val="00F957F6"/>
    <w:rsid w:val="00F971B7"/>
    <w:rsid w:val="00F97AD2"/>
    <w:rsid w:val="00FA1425"/>
    <w:rsid w:val="00FA15F9"/>
    <w:rsid w:val="00FA296C"/>
    <w:rsid w:val="00FA3791"/>
    <w:rsid w:val="00FA4BBC"/>
    <w:rsid w:val="00FA73C5"/>
    <w:rsid w:val="00FB1DD9"/>
    <w:rsid w:val="00FB5B21"/>
    <w:rsid w:val="00FB5B54"/>
    <w:rsid w:val="00FB6B63"/>
    <w:rsid w:val="00FC2546"/>
    <w:rsid w:val="00FC3116"/>
    <w:rsid w:val="00FC3C0D"/>
    <w:rsid w:val="00FC447F"/>
    <w:rsid w:val="00FC6456"/>
    <w:rsid w:val="00FD0AB7"/>
    <w:rsid w:val="00FD102A"/>
    <w:rsid w:val="00FD1E6B"/>
    <w:rsid w:val="00FD4F04"/>
    <w:rsid w:val="00FE03E9"/>
    <w:rsid w:val="00FE0E72"/>
    <w:rsid w:val="00FE14C0"/>
    <w:rsid w:val="00FE14CB"/>
    <w:rsid w:val="00FE4C68"/>
    <w:rsid w:val="00FE6289"/>
    <w:rsid w:val="00FE6A5E"/>
    <w:rsid w:val="00FE7478"/>
    <w:rsid w:val="00FF1EE5"/>
    <w:rsid w:val="00FF4803"/>
    <w:rsid w:val="00FF64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3621B8"/>
  <w14:defaultImageDpi w14:val="300"/>
  <w15:chartTrackingRefBased/>
  <w15:docId w15:val="{E910BE40-7635-374A-9389-C27516F3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6D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0E72"/>
    <w:pPr>
      <w:keepNext/>
      <w:tabs>
        <w:tab w:val="left" w:pos="1080"/>
        <w:tab w:val="left" w:pos="1440"/>
        <w:tab w:val="left" w:pos="1980"/>
        <w:tab w:val="left" w:pos="2790"/>
      </w:tabs>
      <w:ind w:left="360" w:hanging="360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0E72"/>
    <w:pPr>
      <w:keepNext/>
      <w:tabs>
        <w:tab w:val="left" w:pos="1890"/>
        <w:tab w:val="left" w:pos="3420"/>
      </w:tabs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0E72"/>
    <w:pPr>
      <w:keepNext/>
      <w:tabs>
        <w:tab w:val="left" w:pos="1980"/>
        <w:tab w:val="left" w:pos="2790"/>
        <w:tab w:val="left" w:pos="6300"/>
      </w:tabs>
      <w:ind w:left="360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6462F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E6462F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6462F"/>
    <w:rPr>
      <w:rFonts w:ascii="Calibri" w:eastAsia="MS Gothic" w:hAnsi="Calibri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FE0E72"/>
    <w:pPr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link w:val="Title"/>
    <w:uiPriority w:val="10"/>
    <w:rsid w:val="00E6462F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FE0E72"/>
    <w:pPr>
      <w:tabs>
        <w:tab w:val="left" w:pos="1080"/>
        <w:tab w:val="left" w:pos="1440"/>
        <w:tab w:val="left" w:pos="1980"/>
        <w:tab w:val="left" w:pos="2790"/>
      </w:tabs>
      <w:ind w:left="360" w:hanging="360"/>
    </w:pPr>
    <w:rPr>
      <w:rFonts w:ascii="Arial" w:hAnsi="Arial"/>
      <w:sz w:val="22"/>
    </w:rPr>
  </w:style>
  <w:style w:type="character" w:customStyle="1" w:styleId="BodyTextIndentChar">
    <w:name w:val="Body Text Indent Char"/>
    <w:link w:val="BodyTextIndent"/>
    <w:uiPriority w:val="99"/>
    <w:rsid w:val="00E6462F"/>
    <w:rPr>
      <w:rFonts w:ascii="Times" w:hAnsi="Times"/>
      <w:sz w:val="24"/>
    </w:rPr>
  </w:style>
  <w:style w:type="paragraph" w:styleId="Header">
    <w:name w:val="header"/>
    <w:basedOn w:val="Normal"/>
    <w:link w:val="HeaderChar"/>
    <w:uiPriority w:val="99"/>
    <w:rsid w:val="00FE0E7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6462F"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semiHidden/>
    <w:rsid w:val="00FE0E7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52E9B"/>
    <w:rPr>
      <w:rFonts w:ascii="Times" w:eastAsia="Times New Roman" w:hAnsi="Times" w:cs="Times New Roman"/>
      <w:sz w:val="24"/>
    </w:rPr>
  </w:style>
  <w:style w:type="character" w:styleId="PageNumber">
    <w:name w:val="page number"/>
    <w:uiPriority w:val="99"/>
    <w:rsid w:val="00FE0E7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E0E72"/>
    <w:pPr>
      <w:tabs>
        <w:tab w:val="left" w:pos="540"/>
        <w:tab w:val="left" w:pos="1980"/>
        <w:tab w:val="left" w:pos="2790"/>
      </w:tabs>
    </w:pPr>
    <w:rPr>
      <w:rFonts w:ascii="Arial" w:hAnsi="Arial"/>
      <w:color w:val="FF0000"/>
      <w:sz w:val="22"/>
    </w:rPr>
  </w:style>
  <w:style w:type="character" w:customStyle="1" w:styleId="BodyTextChar">
    <w:name w:val="Body Text Char"/>
    <w:link w:val="BodyText"/>
    <w:uiPriority w:val="99"/>
    <w:semiHidden/>
    <w:rsid w:val="00E6462F"/>
    <w:rPr>
      <w:rFonts w:ascii="Times" w:hAnsi="Times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FE0E72"/>
    <w:pPr>
      <w:tabs>
        <w:tab w:val="left" w:pos="1080"/>
        <w:tab w:val="left" w:pos="1440"/>
        <w:tab w:val="left" w:pos="1980"/>
        <w:tab w:val="left" w:pos="2790"/>
        <w:tab w:val="left" w:pos="6480"/>
      </w:tabs>
      <w:ind w:left="360" w:hanging="360"/>
    </w:pPr>
    <w:rPr>
      <w:rFonts w:ascii="Arial" w:hAnsi="Arial"/>
      <w:color w:val="000000"/>
      <w:sz w:val="22"/>
    </w:rPr>
  </w:style>
  <w:style w:type="character" w:customStyle="1" w:styleId="BodyTextIndent2Char">
    <w:name w:val="Body Text Indent 2 Char"/>
    <w:link w:val="BodyTextIndent2"/>
    <w:uiPriority w:val="99"/>
    <w:semiHidden/>
    <w:rsid w:val="00E6462F"/>
    <w:rPr>
      <w:rFonts w:ascii="Times" w:hAnsi="Times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FE0E72"/>
    <w:pPr>
      <w:tabs>
        <w:tab w:val="left" w:pos="1980"/>
        <w:tab w:val="left" w:pos="2790"/>
        <w:tab w:val="left" w:pos="6300"/>
      </w:tabs>
      <w:ind w:left="360"/>
    </w:pPr>
    <w:rPr>
      <w:rFonts w:ascii="Arial" w:hAnsi="Arial"/>
      <w:color w:val="000000"/>
      <w:sz w:val="22"/>
    </w:rPr>
  </w:style>
  <w:style w:type="character" w:customStyle="1" w:styleId="BodyTextIndent3Char">
    <w:name w:val="Body Text Indent 3 Char"/>
    <w:link w:val="BodyTextIndent3"/>
    <w:uiPriority w:val="99"/>
    <w:semiHidden/>
    <w:rsid w:val="00E6462F"/>
    <w:rPr>
      <w:rFonts w:ascii="Times" w:hAnsi="Times"/>
      <w:sz w:val="16"/>
      <w:szCs w:val="16"/>
    </w:rPr>
  </w:style>
  <w:style w:type="character" w:styleId="Hyperlink">
    <w:name w:val="Hyperlink"/>
    <w:uiPriority w:val="99"/>
    <w:rsid w:val="00FE0E7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D2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2802"/>
    <w:rPr>
      <w:rFonts w:ascii="Tahoma" w:eastAsia="Times New Roman" w:hAnsi="Tahoma" w:cs="Tahoma"/>
      <w:sz w:val="16"/>
    </w:rPr>
  </w:style>
  <w:style w:type="character" w:styleId="CommentReference">
    <w:name w:val="annotation reference"/>
    <w:uiPriority w:val="99"/>
    <w:semiHidden/>
    <w:rsid w:val="003669F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669F2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3669F2"/>
    <w:rPr>
      <w:rFonts w:ascii="Times" w:eastAsia="Times New Roman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669F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69F2"/>
    <w:rPr>
      <w:rFonts w:ascii="Times" w:eastAsia="Times New Roman" w:hAnsi="Times" w:cs="Times New Roman"/>
      <w:b/>
      <w:bCs/>
    </w:rPr>
  </w:style>
  <w:style w:type="paragraph" w:customStyle="1" w:styleId="ColorfulList-Accent11">
    <w:name w:val="Colorful List - Accent 11"/>
    <w:basedOn w:val="Normal"/>
    <w:uiPriority w:val="99"/>
    <w:qFormat/>
    <w:rsid w:val="004929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0539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0C05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0C0539"/>
    <w:rPr>
      <w:rFonts w:ascii="Courier New" w:hAnsi="Courier New" w:cs="Courier New"/>
    </w:rPr>
  </w:style>
  <w:style w:type="character" w:styleId="UnresolvedMention">
    <w:name w:val="Unresolved Mention"/>
    <w:uiPriority w:val="99"/>
    <w:semiHidden/>
    <w:unhideWhenUsed/>
    <w:rsid w:val="00DB649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AB60DA"/>
  </w:style>
  <w:style w:type="paragraph" w:styleId="ListParagraph">
    <w:name w:val="List Paragraph"/>
    <w:basedOn w:val="Normal"/>
    <w:uiPriority w:val="34"/>
    <w:qFormat/>
    <w:rsid w:val="008B7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3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5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6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4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6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9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5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0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0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1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7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4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6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8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2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1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3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1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2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0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9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3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95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1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1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1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7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2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8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1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8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7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0" w:color="auto"/>
          </w:divBdr>
          <w:divsChild>
            <w:div w:id="12873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5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1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0" w:color="auto"/>
          </w:divBdr>
          <w:divsChild>
            <w:div w:id="2398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4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7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7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3CB403-7664-D147-9E1B-65AE32A0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16</Pages>
  <Words>8121</Words>
  <Characters>46290</Characters>
  <Application>Microsoft Office Word</Application>
  <DocSecurity>0</DocSecurity>
  <Lines>385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Yale University</Company>
  <LinksUpToDate>false</LinksUpToDate>
  <CharactersWithSpaces>54303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Desktop Technologies</dc:creator>
  <cp:keywords/>
  <cp:lastModifiedBy>Bailey, Craig</cp:lastModifiedBy>
  <cp:revision>22</cp:revision>
  <cp:lastPrinted>2025-04-10T16:52:00Z</cp:lastPrinted>
  <dcterms:created xsi:type="dcterms:W3CDTF">2025-04-10T16:52:00Z</dcterms:created>
  <dcterms:modified xsi:type="dcterms:W3CDTF">2025-09-12T12:17:00Z</dcterms:modified>
</cp:coreProperties>
</file>