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0806A" w14:textId="77777777" w:rsidR="000B41A5" w:rsidRDefault="000B41A5" w:rsidP="003829BF">
      <w:pPr>
        <w:widowControl w:val="0"/>
        <w:tabs>
          <w:tab w:val="center" w:pos="4680"/>
        </w:tabs>
        <w:jc w:val="center"/>
        <w:rPr>
          <w:b/>
          <w:i/>
          <w:sz w:val="36"/>
        </w:rPr>
      </w:pPr>
    </w:p>
    <w:p w14:paraId="3DB3A1B9" w14:textId="1F5136D0" w:rsidR="003829BF" w:rsidRDefault="00F75F3C" w:rsidP="003829BF">
      <w:pPr>
        <w:widowControl w:val="0"/>
        <w:tabs>
          <w:tab w:val="center" w:pos="4680"/>
        </w:tabs>
        <w:jc w:val="center"/>
        <w:rPr>
          <w:b/>
          <w:i/>
          <w:sz w:val="36"/>
        </w:rPr>
      </w:pPr>
      <w:r>
        <w:rPr>
          <w:b/>
          <w:i/>
          <w:noProof/>
          <w:sz w:val="36"/>
        </w:rPr>
        <mc:AlternateContent>
          <mc:Choice Requires="wps">
            <w:drawing>
              <wp:anchor distT="0" distB="0" distL="114300" distR="114300" simplePos="0" relativeHeight="251658240" behindDoc="0" locked="0" layoutInCell="1" allowOverlap="1" wp14:anchorId="6F6FAB32" wp14:editId="5D9D550D">
                <wp:simplePos x="0" y="0"/>
                <wp:positionH relativeFrom="column">
                  <wp:posOffset>3703320</wp:posOffset>
                </wp:positionH>
                <wp:positionV relativeFrom="paragraph">
                  <wp:posOffset>-606110</wp:posOffset>
                </wp:positionV>
                <wp:extent cx="2400300" cy="256032"/>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6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F13F8" w14:textId="7C9542E8" w:rsidR="00E46CE1" w:rsidRPr="00FD2114" w:rsidRDefault="00B25279" w:rsidP="003829BF">
                            <w:pPr>
                              <w:jc w:val="right"/>
                            </w:pPr>
                            <w:r>
                              <w:t>June</w:t>
                            </w:r>
                            <w:r w:rsidR="000F0A43">
                              <w:t xml:space="preserve"> 202</w:t>
                            </w:r>
                            <w:r w:rsidR="00B13D34">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FAB32" id="_x0000_t202" coordsize="21600,21600" o:spt="202" path="m,l,21600r21600,l21600,xe">
                <v:stroke joinstyle="miter"/>
                <v:path gradientshapeok="t" o:connecttype="rect"/>
              </v:shapetype>
              <v:shape id="Text Box 3" o:spid="_x0000_s1026" type="#_x0000_t202" style="position:absolute;left:0;text-align:left;margin-left:291.6pt;margin-top:-47.75pt;width:189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" stroked="f">
                <v:textbox>
                  <w:txbxContent>
                    <w:p w14:paraId="6EBF13F8" w14:textId="7C9542E8" w:rsidR="00E46CE1" w:rsidRPr="00FD2114" w:rsidRDefault="00B25279" w:rsidP="003829BF">
                      <w:pPr>
                        <w:jc w:val="right"/>
                      </w:pPr>
                      <w:r>
                        <w:t>June</w:t>
                      </w:r>
                      <w:r w:rsidR="000F0A43">
                        <w:t xml:space="preserve"> 202</w:t>
                      </w:r>
                      <w:r w:rsidR="00B13D34">
                        <w:t>5</w:t>
                      </w:r>
                    </w:p>
                  </w:txbxContent>
                </v:textbox>
              </v:shape>
            </w:pict>
          </mc:Fallback>
        </mc:AlternateContent>
      </w:r>
      <w:r w:rsidR="003829BF">
        <w:rPr>
          <w:b/>
          <w:i/>
          <w:sz w:val="36"/>
        </w:rPr>
        <w:t>CURRICULUM VITAE</w:t>
      </w:r>
    </w:p>
    <w:p w14:paraId="2F4FFBF7" w14:textId="77777777" w:rsidR="003829BF" w:rsidRDefault="003829BF">
      <w:pPr>
        <w:widowControl w:val="0"/>
        <w:rPr>
          <w:b/>
        </w:rPr>
      </w:pPr>
    </w:p>
    <w:p w14:paraId="2A8210B1" w14:textId="77777777" w:rsidR="003829BF" w:rsidRDefault="003829BF">
      <w:pPr>
        <w:widowControl w:val="0"/>
      </w:pPr>
      <w:r>
        <w:rPr>
          <w:b/>
          <w:sz w:val="28"/>
        </w:rPr>
        <w:t>Name:</w:t>
      </w:r>
      <w:r>
        <w:rPr>
          <w:sz w:val="28"/>
        </w:rPr>
        <w:t xml:space="preserve"> </w:t>
      </w:r>
      <w:r>
        <w:t xml:space="preserve"> James F. Leckman, MD</w:t>
      </w:r>
      <w:r w:rsidR="005D7C86">
        <w:t>, PhD</w:t>
      </w:r>
      <w:r w:rsidR="004549B9">
        <w:t xml:space="preserve">, </w:t>
      </w:r>
      <w:r w:rsidR="004549B9" w:rsidRPr="004549B9">
        <w:t>N</w:t>
      </w:r>
      <w:r w:rsidR="00046348">
        <w:t>ei</w:t>
      </w:r>
      <w:r w:rsidR="004549B9" w:rsidRPr="004549B9">
        <w:t xml:space="preserve">son Harris Professor of Child Psychiatry, </w:t>
      </w:r>
      <w:r w:rsidR="004549B9">
        <w:t xml:space="preserve">Psychiatry, </w:t>
      </w:r>
      <w:r w:rsidR="004549B9" w:rsidRPr="004549B9">
        <w:t>Pediatrics &amp;</w:t>
      </w:r>
      <w:r w:rsidR="004549B9">
        <w:t xml:space="preserve"> </w:t>
      </w:r>
      <w:r w:rsidR="004549B9" w:rsidRPr="004549B9">
        <w:t>Psychology</w:t>
      </w:r>
      <w:r w:rsidR="004549B9">
        <w:t>, Yale University</w:t>
      </w:r>
    </w:p>
    <w:p w14:paraId="5AC72799" w14:textId="77777777" w:rsidR="003829BF" w:rsidRDefault="003829BF">
      <w:pPr>
        <w:widowControl w:val="0"/>
      </w:pPr>
    </w:p>
    <w:p w14:paraId="2546F57F" w14:textId="77777777" w:rsidR="003829BF" w:rsidRDefault="003829BF">
      <w:pPr>
        <w:widowControl w:val="0"/>
        <w:tabs>
          <w:tab w:val="left" w:pos="2160"/>
        </w:tabs>
      </w:pPr>
      <w:r>
        <w:rPr>
          <w:b/>
          <w:sz w:val="28"/>
        </w:rPr>
        <w:t>Addresses:</w:t>
      </w:r>
      <w:r>
        <w:rPr>
          <w:b/>
        </w:rPr>
        <w:t xml:space="preserve"> </w:t>
      </w:r>
      <w:r>
        <w:t>(Office)</w:t>
      </w:r>
      <w:r>
        <w:tab/>
        <w:t>Room I-383, Sterling Hall of Medicine, Child Study Center</w:t>
      </w:r>
    </w:p>
    <w:p w14:paraId="2E44C59B" w14:textId="77777777" w:rsidR="003829BF" w:rsidRDefault="003829BF">
      <w:pPr>
        <w:widowControl w:val="0"/>
      </w:pPr>
      <w:r>
        <w:t xml:space="preserve">                     </w:t>
      </w:r>
      <w:r>
        <w:tab/>
      </w:r>
      <w:r>
        <w:tab/>
        <w:t>Yale University School of Medicine</w:t>
      </w:r>
    </w:p>
    <w:p w14:paraId="1F5D9531" w14:textId="77777777" w:rsidR="003829BF" w:rsidRDefault="003829BF">
      <w:pPr>
        <w:widowControl w:val="0"/>
      </w:pPr>
      <w:r>
        <w:t xml:space="preserve">            </w:t>
      </w:r>
      <w:r>
        <w:tab/>
        <w:t xml:space="preserve">      </w:t>
      </w:r>
      <w:r>
        <w:tab/>
        <w:t>P.O. Box 7900</w:t>
      </w:r>
    </w:p>
    <w:p w14:paraId="64313005" w14:textId="77777777" w:rsidR="003829BF" w:rsidRDefault="003829BF">
      <w:pPr>
        <w:widowControl w:val="0"/>
        <w:ind w:firstLine="1440"/>
      </w:pPr>
      <w:r>
        <w:t xml:space="preserve">      </w:t>
      </w:r>
      <w:r>
        <w:tab/>
        <w:t>New Haven, CT 06520-7900</w:t>
      </w:r>
    </w:p>
    <w:p w14:paraId="4E0C2AFF" w14:textId="77777777" w:rsidR="003829BF" w:rsidRDefault="003829BF">
      <w:pPr>
        <w:widowControl w:val="0"/>
      </w:pPr>
      <w:r>
        <w:t xml:space="preserve">                     </w:t>
      </w:r>
      <w:r>
        <w:tab/>
      </w:r>
      <w:r>
        <w:tab/>
        <w:t>Telephone: (203) 785-</w:t>
      </w:r>
      <w:r w:rsidR="004549B9">
        <w:t>5880</w:t>
      </w:r>
      <w:r>
        <w:t xml:space="preserve">; FAX: (203) </w:t>
      </w:r>
      <w:r w:rsidR="004549B9">
        <w:t>737-5104</w:t>
      </w:r>
    </w:p>
    <w:p w14:paraId="43DA6A27" w14:textId="77777777" w:rsidR="003829BF" w:rsidRPr="00167945" w:rsidRDefault="003829BF">
      <w:pPr>
        <w:widowControl w:val="0"/>
        <w:ind w:firstLine="2160"/>
        <w:rPr>
          <w:lang w:val="pt-BR"/>
        </w:rPr>
      </w:pPr>
      <w:r w:rsidRPr="00167945">
        <w:rPr>
          <w:lang w:val="pt-BR"/>
        </w:rPr>
        <w:t xml:space="preserve">e-mail: </w:t>
      </w:r>
      <w:hyperlink r:id="rId8" w:history="1">
        <w:r w:rsidRPr="00167945">
          <w:rPr>
            <w:rStyle w:val="Hyperlink"/>
            <w:lang w:val="pt-BR"/>
          </w:rPr>
          <w:t>james.leckman@yale.edu</w:t>
        </w:r>
      </w:hyperlink>
    </w:p>
    <w:p w14:paraId="2D273B20" w14:textId="77777777" w:rsidR="003829BF" w:rsidRDefault="003829BF">
      <w:pPr>
        <w:widowControl w:val="0"/>
      </w:pPr>
    </w:p>
    <w:p w14:paraId="5514161D" w14:textId="77777777" w:rsidR="003829BF" w:rsidRDefault="003829BF">
      <w:pPr>
        <w:pStyle w:val="WfxFaxNum"/>
        <w:widowControl w:val="0"/>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           (Home) 125 Spring Glen Terrace</w:t>
      </w:r>
    </w:p>
    <w:p w14:paraId="7EA1280E" w14:textId="77777777" w:rsidR="003829BF" w:rsidRDefault="003829BF">
      <w:pPr>
        <w:widowControl w:val="0"/>
      </w:pPr>
      <w:r>
        <w:t xml:space="preserve">                     </w:t>
      </w:r>
      <w:r>
        <w:tab/>
      </w:r>
      <w:r>
        <w:tab/>
        <w:t>Hamden, CT 06517</w:t>
      </w:r>
    </w:p>
    <w:p w14:paraId="078A92E8" w14:textId="08413DBF" w:rsidR="003829BF" w:rsidRDefault="003829BF">
      <w:pPr>
        <w:widowControl w:val="0"/>
      </w:pPr>
      <w:r>
        <w:t xml:space="preserve">                     </w:t>
      </w:r>
      <w:r>
        <w:tab/>
      </w:r>
      <w:r>
        <w:tab/>
        <w:t xml:space="preserve">(203) </w:t>
      </w:r>
      <w:r w:rsidR="00D20E08">
        <w:t>494-0393</w:t>
      </w:r>
      <w:r w:rsidR="006319AF">
        <w:rPr>
          <w:rStyle w:val="FootnoteReference"/>
        </w:rPr>
        <w:footnoteReference w:id="2"/>
      </w:r>
    </w:p>
    <w:p w14:paraId="6A327E75" w14:textId="77777777" w:rsidR="003829BF" w:rsidRDefault="003829BF">
      <w:pPr>
        <w:widowControl w:val="0"/>
        <w:rPr>
          <w:b/>
        </w:rPr>
      </w:pPr>
    </w:p>
    <w:p w14:paraId="2E2A46D7" w14:textId="77777777" w:rsidR="003829BF" w:rsidRDefault="003829BF">
      <w:pPr>
        <w:widowControl w:val="0"/>
      </w:pPr>
      <w:r>
        <w:rPr>
          <w:b/>
          <w:sz w:val="28"/>
        </w:rPr>
        <w:t>Date and Place of Birth:</w:t>
      </w:r>
      <w:r>
        <w:t xml:space="preserve"> December 3, 1947 - Albuquerque, New Mexico</w:t>
      </w:r>
    </w:p>
    <w:p w14:paraId="26EC7502" w14:textId="77777777" w:rsidR="003829BF" w:rsidRDefault="003829BF">
      <w:pPr>
        <w:widowControl w:val="0"/>
      </w:pPr>
      <w:r>
        <w:t xml:space="preserve"> </w:t>
      </w:r>
      <w:r>
        <w:tab/>
      </w:r>
      <w:r>
        <w:tab/>
      </w:r>
    </w:p>
    <w:p w14:paraId="58518B77" w14:textId="77777777" w:rsidR="003829BF" w:rsidRDefault="003829BF">
      <w:pPr>
        <w:widowControl w:val="0"/>
        <w:rPr>
          <w:sz w:val="28"/>
        </w:rPr>
      </w:pPr>
      <w:r>
        <w:rPr>
          <w:b/>
          <w:sz w:val="28"/>
        </w:rPr>
        <w:t>Education:</w:t>
      </w:r>
    </w:p>
    <w:p w14:paraId="4B6047D8" w14:textId="77777777" w:rsidR="003829BF" w:rsidRDefault="003829BF">
      <w:pPr>
        <w:widowControl w:val="0"/>
      </w:pPr>
    </w:p>
    <w:p w14:paraId="47B10DB9" w14:textId="77777777" w:rsidR="003829BF" w:rsidRDefault="003829BF">
      <w:pPr>
        <w:widowControl w:val="0"/>
        <w:tabs>
          <w:tab w:val="left" w:pos="-1440"/>
          <w:tab w:val="left" w:pos="-720"/>
          <w:tab w:val="left" w:pos="0"/>
          <w:tab w:val="left" w:pos="720"/>
          <w:tab w:val="left" w:pos="1440"/>
        </w:tabs>
      </w:pPr>
      <w:r>
        <w:t>B.A., 1969</w:t>
      </w:r>
      <w:r>
        <w:tab/>
      </w:r>
      <w:r>
        <w:tab/>
        <w:t>The College of Wooster</w:t>
      </w:r>
    </w:p>
    <w:p w14:paraId="6E684D64" w14:textId="77777777" w:rsidR="003829BF" w:rsidRDefault="003829BF">
      <w:pPr>
        <w:widowControl w:val="0"/>
        <w:ind w:firstLine="2160"/>
      </w:pPr>
      <w:r>
        <w:t>Wooster, Ohio 4469l</w:t>
      </w:r>
    </w:p>
    <w:p w14:paraId="326DF7B4" w14:textId="77777777" w:rsidR="003829BF" w:rsidRDefault="003829BF">
      <w:pPr>
        <w:widowControl w:val="0"/>
      </w:pPr>
    </w:p>
    <w:p w14:paraId="3FC49054" w14:textId="77777777" w:rsidR="003829BF" w:rsidRDefault="003829BF">
      <w:pPr>
        <w:widowControl w:val="0"/>
        <w:tabs>
          <w:tab w:val="left" w:pos="-1440"/>
          <w:tab w:val="left" w:pos="-720"/>
          <w:tab w:val="left" w:pos="0"/>
          <w:tab w:val="left" w:pos="720"/>
          <w:tab w:val="left" w:pos="1440"/>
        </w:tabs>
      </w:pPr>
      <w:r>
        <w:t>M.D., 1973</w:t>
      </w:r>
      <w:r>
        <w:tab/>
      </w:r>
      <w:r>
        <w:tab/>
        <w:t>University of New Mexico School of Medicine</w:t>
      </w:r>
    </w:p>
    <w:p w14:paraId="72E1BB7B" w14:textId="77777777" w:rsidR="003829BF" w:rsidRDefault="003829BF">
      <w:pPr>
        <w:widowControl w:val="0"/>
        <w:ind w:firstLine="2160"/>
      </w:pPr>
      <w:r>
        <w:t>Albuquerque, New Mexico 87l06</w:t>
      </w:r>
    </w:p>
    <w:p w14:paraId="58E25D23" w14:textId="77777777" w:rsidR="00874FCA" w:rsidRDefault="00874FCA" w:rsidP="00874FCA">
      <w:pPr>
        <w:widowControl w:val="0"/>
      </w:pPr>
    </w:p>
    <w:p w14:paraId="7F1BE080" w14:textId="77777777" w:rsidR="00874FCA" w:rsidRDefault="00874FCA" w:rsidP="00874FCA">
      <w:pPr>
        <w:widowControl w:val="0"/>
      </w:pPr>
      <w:r>
        <w:t>Ph.D., 2014</w:t>
      </w:r>
      <w:r>
        <w:tab/>
      </w:r>
      <w:r>
        <w:tab/>
        <w:t>University of São Paulo</w:t>
      </w:r>
    </w:p>
    <w:p w14:paraId="6B809811" w14:textId="77777777" w:rsidR="003829BF" w:rsidRDefault="00874FCA" w:rsidP="00874FCA">
      <w:pPr>
        <w:widowControl w:val="0"/>
        <w:ind w:left="1440" w:firstLine="720"/>
      </w:pPr>
      <w:r>
        <w:t>São Paulo, Brazil</w:t>
      </w:r>
    </w:p>
    <w:p w14:paraId="3F56B0E6" w14:textId="77777777" w:rsidR="003829BF" w:rsidRDefault="003829BF">
      <w:pPr>
        <w:widowControl w:val="0"/>
      </w:pPr>
    </w:p>
    <w:p w14:paraId="7BCD309B" w14:textId="77777777" w:rsidR="003829BF" w:rsidRDefault="003829BF">
      <w:pPr>
        <w:widowControl w:val="0"/>
        <w:rPr>
          <w:b/>
          <w:sz w:val="28"/>
        </w:rPr>
      </w:pPr>
      <w:r>
        <w:rPr>
          <w:b/>
          <w:sz w:val="28"/>
        </w:rPr>
        <w:t>Career:</w:t>
      </w:r>
    </w:p>
    <w:p w14:paraId="09CEAE56" w14:textId="77777777" w:rsidR="003829BF" w:rsidRDefault="003829BF">
      <w:pPr>
        <w:widowControl w:val="0"/>
      </w:pPr>
    </w:p>
    <w:p w14:paraId="5902CED1" w14:textId="77777777" w:rsidR="003829BF" w:rsidRDefault="003829BF">
      <w:pPr>
        <w:widowControl w:val="0"/>
        <w:tabs>
          <w:tab w:val="left" w:pos="-1440"/>
          <w:tab w:val="left" w:pos="-720"/>
          <w:tab w:val="left" w:pos="0"/>
          <w:tab w:val="left" w:pos="720"/>
          <w:tab w:val="left" w:pos="1440"/>
        </w:tabs>
      </w:pPr>
      <w:r>
        <w:t>1973</w:t>
      </w:r>
      <w:r>
        <w:noBreakHyphen/>
        <w:t>1974</w:t>
      </w:r>
      <w:r>
        <w:tab/>
      </w:r>
      <w:r>
        <w:tab/>
        <w:t>Straight Medical Intern, USPHS Marine Hospital</w:t>
      </w:r>
    </w:p>
    <w:p w14:paraId="5BC4FCE5" w14:textId="77777777" w:rsidR="003829BF" w:rsidRDefault="003829BF">
      <w:pPr>
        <w:widowControl w:val="0"/>
        <w:ind w:firstLine="2160"/>
      </w:pPr>
      <w:r>
        <w:t>San Francisco, California 94118</w:t>
      </w:r>
    </w:p>
    <w:p w14:paraId="2F26B648" w14:textId="77777777" w:rsidR="003829BF" w:rsidRDefault="003829BF">
      <w:pPr>
        <w:widowControl w:val="0"/>
      </w:pPr>
    </w:p>
    <w:p w14:paraId="7B2BC0DE" w14:textId="77777777" w:rsidR="003829BF" w:rsidRDefault="003829BF">
      <w:pPr>
        <w:widowControl w:val="0"/>
        <w:tabs>
          <w:tab w:val="left" w:pos="-1440"/>
          <w:tab w:val="left" w:pos="-720"/>
          <w:tab w:val="left" w:pos="0"/>
          <w:tab w:val="left" w:pos="720"/>
          <w:tab w:val="left" w:pos="1440"/>
        </w:tabs>
      </w:pPr>
      <w:r>
        <w:t>1974</w:t>
      </w:r>
      <w:r>
        <w:noBreakHyphen/>
        <w:t>1976</w:t>
      </w:r>
      <w:r>
        <w:tab/>
      </w:r>
      <w:r>
        <w:tab/>
        <w:t>Clinical Associate, Section on Psychogenetics</w:t>
      </w:r>
    </w:p>
    <w:p w14:paraId="5893073F" w14:textId="77777777" w:rsidR="003829BF" w:rsidRDefault="003829BF">
      <w:pPr>
        <w:widowControl w:val="0"/>
        <w:ind w:firstLine="2160"/>
      </w:pPr>
      <w:r>
        <w:t>Adult Psychiatry Branch</w:t>
      </w:r>
    </w:p>
    <w:p w14:paraId="1B89ECCE" w14:textId="77777777" w:rsidR="003829BF" w:rsidRDefault="003829BF">
      <w:pPr>
        <w:widowControl w:val="0"/>
        <w:ind w:firstLine="2160"/>
      </w:pPr>
      <w:r>
        <w:t>National Institute of Mental Health</w:t>
      </w:r>
    </w:p>
    <w:p w14:paraId="154E6A6A" w14:textId="77777777" w:rsidR="003829BF" w:rsidRDefault="003829BF">
      <w:pPr>
        <w:widowControl w:val="0"/>
        <w:ind w:firstLine="2160"/>
      </w:pPr>
      <w:r>
        <w:t>Bethesda, Maryland 20014</w:t>
      </w:r>
    </w:p>
    <w:p w14:paraId="7C55143C" w14:textId="77777777" w:rsidR="003829BF" w:rsidRDefault="003829BF">
      <w:pPr>
        <w:widowControl w:val="0"/>
      </w:pPr>
    </w:p>
    <w:p w14:paraId="66F636AF" w14:textId="77777777" w:rsidR="003829BF" w:rsidRDefault="003829BF">
      <w:pPr>
        <w:widowControl w:val="0"/>
        <w:tabs>
          <w:tab w:val="left" w:pos="-1440"/>
          <w:tab w:val="left" w:pos="-720"/>
          <w:tab w:val="left" w:pos="0"/>
          <w:tab w:val="left" w:pos="720"/>
          <w:tab w:val="left" w:pos="1440"/>
        </w:tabs>
      </w:pPr>
      <w:r>
        <w:t>1976</w:t>
      </w:r>
      <w:r>
        <w:noBreakHyphen/>
        <w:t>1979</w:t>
      </w:r>
      <w:r>
        <w:tab/>
      </w:r>
      <w:r>
        <w:tab/>
        <w:t>Postdoctoral Fellow, Department of Psychiatry</w:t>
      </w:r>
    </w:p>
    <w:p w14:paraId="0E9CBF34" w14:textId="77777777" w:rsidR="003829BF" w:rsidRDefault="003829BF">
      <w:pPr>
        <w:widowControl w:val="0"/>
        <w:ind w:firstLine="2160"/>
      </w:pPr>
      <w:r>
        <w:t>Yale University School of Medicine</w:t>
      </w:r>
    </w:p>
    <w:p w14:paraId="2E5FE963" w14:textId="77777777" w:rsidR="003829BF" w:rsidRDefault="003829BF">
      <w:pPr>
        <w:widowControl w:val="0"/>
        <w:ind w:firstLine="2160"/>
      </w:pPr>
      <w:r>
        <w:t>New Haven, Connecticut 06520</w:t>
      </w:r>
    </w:p>
    <w:p w14:paraId="308936FC" w14:textId="77777777" w:rsidR="003829BF" w:rsidRDefault="003829BF">
      <w:pPr>
        <w:widowControl w:val="0"/>
        <w:ind w:firstLine="2160"/>
        <w:sectPr w:rsidR="003829BF" w:rsidSect="00F31E66">
          <w:endnotePr>
            <w:numFmt w:val="decimal"/>
          </w:endnotePr>
          <w:pgSz w:w="12240" w:h="15840"/>
          <w:pgMar w:top="1440" w:right="1080" w:bottom="1440" w:left="1080" w:header="1440" w:footer="1440" w:gutter="0"/>
          <w:cols w:space="720"/>
          <w:noEndnote/>
          <w:docGrid w:linePitch="326"/>
        </w:sectPr>
      </w:pPr>
    </w:p>
    <w:p w14:paraId="1B0F27FB" w14:textId="77777777" w:rsidR="003829BF" w:rsidRDefault="003829BF">
      <w:pPr>
        <w:widowControl w:val="0"/>
        <w:rPr>
          <w:b/>
          <w:sz w:val="28"/>
        </w:rPr>
      </w:pPr>
      <w:r>
        <w:rPr>
          <w:b/>
          <w:sz w:val="28"/>
        </w:rPr>
        <w:lastRenderedPageBreak/>
        <w:t>Career (continued):</w:t>
      </w:r>
    </w:p>
    <w:p w14:paraId="2F7D9822" w14:textId="77777777" w:rsidR="003829BF" w:rsidRDefault="003829BF">
      <w:pPr>
        <w:widowControl w:val="0"/>
      </w:pPr>
    </w:p>
    <w:p w14:paraId="004222ED" w14:textId="77777777" w:rsidR="003829BF" w:rsidRDefault="003829BF">
      <w:pPr>
        <w:widowControl w:val="0"/>
        <w:tabs>
          <w:tab w:val="left" w:pos="-1440"/>
          <w:tab w:val="left" w:pos="-720"/>
          <w:tab w:val="left" w:pos="0"/>
          <w:tab w:val="left" w:pos="720"/>
          <w:tab w:val="left" w:pos="1440"/>
        </w:tabs>
      </w:pPr>
      <w:r>
        <w:t>1978</w:t>
      </w:r>
      <w:r>
        <w:noBreakHyphen/>
        <w:t>1979</w:t>
      </w:r>
      <w:r>
        <w:tab/>
      </w:r>
      <w:r>
        <w:tab/>
        <w:t xml:space="preserve">Chief Resident, Clinical Research Unit </w:t>
      </w:r>
    </w:p>
    <w:p w14:paraId="04429805" w14:textId="77777777" w:rsidR="003829BF" w:rsidRDefault="003829BF">
      <w:pPr>
        <w:widowControl w:val="0"/>
        <w:ind w:firstLine="2160"/>
      </w:pPr>
      <w:r>
        <w:t>Research Facilities</w:t>
      </w:r>
    </w:p>
    <w:p w14:paraId="09CEBAF5" w14:textId="77777777" w:rsidR="003829BF" w:rsidRDefault="003829BF">
      <w:pPr>
        <w:widowControl w:val="0"/>
        <w:ind w:firstLine="2160"/>
      </w:pPr>
      <w:r>
        <w:t>Connecticut Mental Health Center</w:t>
      </w:r>
    </w:p>
    <w:p w14:paraId="5AE70142" w14:textId="77777777" w:rsidR="003829BF" w:rsidRDefault="003829BF">
      <w:pPr>
        <w:widowControl w:val="0"/>
        <w:ind w:firstLine="2160"/>
      </w:pPr>
      <w:r>
        <w:t>Department of Psychiatry</w:t>
      </w:r>
    </w:p>
    <w:p w14:paraId="6B283A19" w14:textId="77777777" w:rsidR="003829BF" w:rsidRDefault="003829BF">
      <w:pPr>
        <w:widowControl w:val="0"/>
        <w:ind w:firstLine="2160"/>
      </w:pPr>
      <w:r>
        <w:t>Yale University School of Medicine</w:t>
      </w:r>
    </w:p>
    <w:p w14:paraId="0149AFA5" w14:textId="77777777" w:rsidR="003829BF" w:rsidRDefault="003829BF">
      <w:pPr>
        <w:widowControl w:val="0"/>
        <w:ind w:firstLine="2160"/>
      </w:pPr>
      <w:r>
        <w:t>New Haven, Connecticut 06520</w:t>
      </w:r>
    </w:p>
    <w:p w14:paraId="02E4096A" w14:textId="77777777" w:rsidR="003829BF" w:rsidRDefault="003829BF">
      <w:pPr>
        <w:widowControl w:val="0"/>
      </w:pPr>
    </w:p>
    <w:p w14:paraId="0149CB07" w14:textId="77777777" w:rsidR="003829BF" w:rsidRDefault="003829BF">
      <w:pPr>
        <w:widowControl w:val="0"/>
        <w:tabs>
          <w:tab w:val="left" w:pos="-1440"/>
          <w:tab w:val="left" w:pos="-720"/>
          <w:tab w:val="left" w:pos="0"/>
          <w:tab w:val="left" w:pos="720"/>
          <w:tab w:val="left" w:pos="1440"/>
          <w:tab w:val="left" w:pos="2160"/>
        </w:tabs>
      </w:pPr>
      <w:r>
        <w:t>1979</w:t>
      </w:r>
      <w:r>
        <w:noBreakHyphen/>
        <w:t>1994</w:t>
      </w:r>
      <w:r>
        <w:tab/>
      </w:r>
      <w:r>
        <w:tab/>
        <w:t>Clinical Associate</w:t>
      </w:r>
    </w:p>
    <w:p w14:paraId="06FE8E45" w14:textId="77777777" w:rsidR="003829BF" w:rsidRDefault="003829BF">
      <w:pPr>
        <w:widowControl w:val="0"/>
        <w:ind w:firstLine="2160"/>
      </w:pPr>
      <w:r>
        <w:t>Western New England Institute for Psychoanalysis</w:t>
      </w:r>
    </w:p>
    <w:p w14:paraId="6EA4932C" w14:textId="77777777" w:rsidR="003829BF" w:rsidRDefault="003829BF">
      <w:pPr>
        <w:widowControl w:val="0"/>
        <w:ind w:firstLine="2160"/>
      </w:pPr>
      <w:r>
        <w:t>New Haven, Connecticut 065l1</w:t>
      </w:r>
    </w:p>
    <w:p w14:paraId="3AAEFDBC" w14:textId="77777777" w:rsidR="003829BF" w:rsidRDefault="003829BF">
      <w:pPr>
        <w:widowControl w:val="0"/>
      </w:pPr>
    </w:p>
    <w:p w14:paraId="6648F4AE" w14:textId="77777777" w:rsidR="003829BF" w:rsidRDefault="003829BF">
      <w:pPr>
        <w:widowControl w:val="0"/>
        <w:tabs>
          <w:tab w:val="left" w:pos="-1440"/>
          <w:tab w:val="left" w:pos="-720"/>
          <w:tab w:val="left" w:pos="0"/>
          <w:tab w:val="left" w:pos="720"/>
          <w:tab w:val="left" w:pos="1440"/>
        </w:tabs>
      </w:pPr>
      <w:r>
        <w:t>1979</w:t>
      </w:r>
      <w:r>
        <w:noBreakHyphen/>
        <w:t>1980</w:t>
      </w:r>
      <w:r>
        <w:tab/>
      </w:r>
      <w:r>
        <w:tab/>
        <w:t>Postdoctoral Fellow in Child Psychiatry</w:t>
      </w:r>
    </w:p>
    <w:p w14:paraId="17DF99D2" w14:textId="77777777" w:rsidR="003829BF" w:rsidRDefault="003829BF">
      <w:pPr>
        <w:widowControl w:val="0"/>
        <w:ind w:firstLine="2160"/>
      </w:pPr>
      <w:r>
        <w:t>Child Study Center</w:t>
      </w:r>
    </w:p>
    <w:p w14:paraId="781CC243" w14:textId="77777777" w:rsidR="003829BF" w:rsidRDefault="003829BF">
      <w:pPr>
        <w:widowControl w:val="0"/>
        <w:ind w:firstLine="2160"/>
      </w:pPr>
      <w:r>
        <w:t>Yale University School of Medicine</w:t>
      </w:r>
    </w:p>
    <w:p w14:paraId="02556E4B" w14:textId="77777777" w:rsidR="003829BF" w:rsidRDefault="003829BF">
      <w:pPr>
        <w:widowControl w:val="0"/>
        <w:ind w:firstLine="2160"/>
      </w:pPr>
      <w:r>
        <w:t>New Haven, Connecticut 06520</w:t>
      </w:r>
    </w:p>
    <w:p w14:paraId="2274E0BB" w14:textId="77777777" w:rsidR="003829BF" w:rsidRDefault="003829BF">
      <w:pPr>
        <w:widowControl w:val="0"/>
      </w:pPr>
    </w:p>
    <w:p w14:paraId="78DE2339" w14:textId="77777777" w:rsidR="003829BF" w:rsidRDefault="003829BF">
      <w:pPr>
        <w:widowControl w:val="0"/>
        <w:tabs>
          <w:tab w:val="left" w:pos="-1440"/>
          <w:tab w:val="left" w:pos="-720"/>
          <w:tab w:val="left" w:pos="0"/>
          <w:tab w:val="left" w:pos="720"/>
          <w:tab w:val="left" w:pos="1440"/>
        </w:tabs>
      </w:pPr>
      <w:r>
        <w:t>1980</w:t>
      </w:r>
      <w:r>
        <w:noBreakHyphen/>
        <w:t>1983</w:t>
      </w:r>
      <w:r>
        <w:tab/>
      </w:r>
      <w:r>
        <w:tab/>
        <w:t>Assistant Professor of Psychiatry and Pediatrics</w:t>
      </w:r>
    </w:p>
    <w:p w14:paraId="7CFA48E0" w14:textId="77777777" w:rsidR="003829BF" w:rsidRDefault="003829BF">
      <w:pPr>
        <w:widowControl w:val="0"/>
        <w:ind w:firstLine="2160"/>
      </w:pPr>
      <w:r>
        <w:t>Child Study Center</w:t>
      </w:r>
    </w:p>
    <w:p w14:paraId="28CAAD4A" w14:textId="77777777" w:rsidR="003829BF" w:rsidRDefault="003829BF">
      <w:pPr>
        <w:widowControl w:val="0"/>
        <w:ind w:firstLine="2160"/>
      </w:pPr>
      <w:r>
        <w:t>Yale University School of Medicine</w:t>
      </w:r>
    </w:p>
    <w:p w14:paraId="0266C9BA" w14:textId="77777777" w:rsidR="003829BF" w:rsidRDefault="003829BF">
      <w:pPr>
        <w:widowControl w:val="0"/>
        <w:ind w:firstLine="2160"/>
      </w:pPr>
      <w:r>
        <w:t>New Haven, Connecticut 06520</w:t>
      </w:r>
    </w:p>
    <w:p w14:paraId="3C558FE1" w14:textId="77777777" w:rsidR="003829BF" w:rsidRDefault="003829BF">
      <w:pPr>
        <w:widowControl w:val="0"/>
      </w:pPr>
    </w:p>
    <w:p w14:paraId="397D8421" w14:textId="77777777" w:rsidR="003829BF" w:rsidRDefault="003829BF">
      <w:pPr>
        <w:widowControl w:val="0"/>
      </w:pPr>
      <w:r>
        <w:t xml:space="preserve">1981-         </w:t>
      </w:r>
      <w:r>
        <w:tab/>
      </w:r>
      <w:r>
        <w:tab/>
        <w:t>Attending Physician</w:t>
      </w:r>
    </w:p>
    <w:p w14:paraId="1F42CB38" w14:textId="77777777" w:rsidR="003829BF" w:rsidRDefault="003829BF">
      <w:pPr>
        <w:widowControl w:val="0"/>
      </w:pPr>
      <w:r>
        <w:t xml:space="preserve">  </w:t>
      </w:r>
      <w:r>
        <w:tab/>
        <w:t xml:space="preserve">      </w:t>
      </w:r>
      <w:r>
        <w:tab/>
      </w:r>
      <w:r>
        <w:tab/>
        <w:t>Yale New Haven Hospital</w:t>
      </w:r>
    </w:p>
    <w:p w14:paraId="607AE607" w14:textId="77777777" w:rsidR="003829BF" w:rsidRDefault="003829BF">
      <w:pPr>
        <w:widowControl w:val="0"/>
        <w:ind w:firstLine="2160"/>
      </w:pPr>
      <w:r>
        <w:t>New Haven, CT 06520</w:t>
      </w:r>
    </w:p>
    <w:p w14:paraId="65D78DB5" w14:textId="77777777" w:rsidR="003829BF" w:rsidRDefault="003829BF">
      <w:pPr>
        <w:widowControl w:val="0"/>
      </w:pPr>
    </w:p>
    <w:p w14:paraId="19643990" w14:textId="77777777" w:rsidR="003829BF" w:rsidRDefault="003829BF">
      <w:pPr>
        <w:widowControl w:val="0"/>
      </w:pPr>
      <w:r>
        <w:t xml:space="preserve">1981- 2005    </w:t>
      </w:r>
      <w:r>
        <w:tab/>
      </w:r>
      <w:r>
        <w:tab/>
        <w:t>Associate Program Director</w:t>
      </w:r>
    </w:p>
    <w:p w14:paraId="350116DD" w14:textId="77777777" w:rsidR="003829BF" w:rsidRDefault="003829BF">
      <w:pPr>
        <w:widowControl w:val="0"/>
        <w:ind w:firstLine="2160"/>
      </w:pPr>
      <w:r>
        <w:t>Children’s Clinical Research Center</w:t>
      </w:r>
    </w:p>
    <w:p w14:paraId="05D6F60E" w14:textId="77777777" w:rsidR="003829BF" w:rsidRDefault="003829BF">
      <w:pPr>
        <w:widowControl w:val="0"/>
        <w:ind w:firstLine="2160"/>
      </w:pPr>
      <w:r>
        <w:t>Yale University School of Medicine</w:t>
      </w:r>
    </w:p>
    <w:p w14:paraId="22AA1B6E" w14:textId="77777777" w:rsidR="003829BF" w:rsidRDefault="003829BF">
      <w:pPr>
        <w:widowControl w:val="0"/>
        <w:ind w:firstLine="2160"/>
      </w:pPr>
      <w:r>
        <w:t>New Haven, Connecticut 06520</w:t>
      </w:r>
    </w:p>
    <w:p w14:paraId="72EB021B" w14:textId="77777777" w:rsidR="003829BF" w:rsidRDefault="003829BF">
      <w:pPr>
        <w:widowControl w:val="0"/>
      </w:pPr>
    </w:p>
    <w:p w14:paraId="3CBCBA06" w14:textId="77777777" w:rsidR="003829BF" w:rsidRDefault="003829BF">
      <w:pPr>
        <w:widowControl w:val="0"/>
        <w:tabs>
          <w:tab w:val="left" w:pos="-1440"/>
          <w:tab w:val="left" w:pos="-720"/>
          <w:tab w:val="left" w:pos="0"/>
          <w:tab w:val="left" w:pos="720"/>
          <w:tab w:val="left" w:pos="1440"/>
        </w:tabs>
      </w:pPr>
      <w:r>
        <w:t>1983</w:t>
      </w:r>
      <w:r>
        <w:noBreakHyphen/>
        <w:t>1987</w:t>
      </w:r>
      <w:r>
        <w:tab/>
      </w:r>
      <w:r>
        <w:tab/>
        <w:t>Associate Professor of Psychiatry and Pediatrics</w:t>
      </w:r>
    </w:p>
    <w:p w14:paraId="2F394788" w14:textId="77777777" w:rsidR="003829BF" w:rsidRDefault="003829BF">
      <w:pPr>
        <w:widowControl w:val="0"/>
        <w:ind w:firstLine="2160"/>
      </w:pPr>
      <w:r>
        <w:t>Child Study Center</w:t>
      </w:r>
    </w:p>
    <w:p w14:paraId="4379ED98" w14:textId="77777777" w:rsidR="003829BF" w:rsidRDefault="003829BF">
      <w:pPr>
        <w:widowControl w:val="0"/>
        <w:ind w:firstLine="2160"/>
      </w:pPr>
      <w:r>
        <w:t>Yale University School of Medicine</w:t>
      </w:r>
    </w:p>
    <w:p w14:paraId="379CBB1C" w14:textId="77777777" w:rsidR="003829BF" w:rsidRDefault="003829BF">
      <w:pPr>
        <w:widowControl w:val="0"/>
        <w:ind w:firstLine="2160"/>
      </w:pPr>
      <w:r>
        <w:t>New Haven, Connecticut 06520</w:t>
      </w:r>
    </w:p>
    <w:p w14:paraId="12C2E150" w14:textId="77777777" w:rsidR="003829BF" w:rsidRDefault="003829BF">
      <w:pPr>
        <w:widowControl w:val="0"/>
      </w:pPr>
    </w:p>
    <w:p w14:paraId="594A801F" w14:textId="77777777" w:rsidR="003829BF" w:rsidRDefault="003829BF">
      <w:pPr>
        <w:widowControl w:val="0"/>
      </w:pPr>
      <w:bookmarkStart w:id="0" w:name="_Hlk530823287"/>
      <w:r>
        <w:t xml:space="preserve">1983-2010         </w:t>
      </w:r>
      <w:bookmarkEnd w:id="0"/>
      <w:r>
        <w:tab/>
        <w:t>Director of Research</w:t>
      </w:r>
    </w:p>
    <w:p w14:paraId="1A21F8BC" w14:textId="77777777" w:rsidR="003829BF" w:rsidRDefault="003829BF">
      <w:pPr>
        <w:widowControl w:val="0"/>
        <w:ind w:firstLine="2160"/>
      </w:pPr>
      <w:r>
        <w:t>Child Study Center</w:t>
      </w:r>
    </w:p>
    <w:p w14:paraId="2450051D" w14:textId="77777777" w:rsidR="003829BF" w:rsidRDefault="003829BF">
      <w:pPr>
        <w:widowControl w:val="0"/>
        <w:ind w:firstLine="2160"/>
      </w:pPr>
      <w:r>
        <w:t>Yale University School of Medicine</w:t>
      </w:r>
    </w:p>
    <w:p w14:paraId="2CE0E195" w14:textId="77777777" w:rsidR="003829BF" w:rsidRDefault="003829BF">
      <w:pPr>
        <w:widowControl w:val="0"/>
        <w:ind w:firstLine="2160"/>
      </w:pPr>
      <w:r>
        <w:t>New Haven, Connecticut 06520</w:t>
      </w:r>
    </w:p>
    <w:p w14:paraId="4A3AE5DF" w14:textId="77777777" w:rsidR="003829BF" w:rsidRDefault="003829BF">
      <w:pPr>
        <w:widowControl w:val="0"/>
        <w:rPr>
          <w:b/>
          <w:sz w:val="28"/>
        </w:rPr>
      </w:pPr>
    </w:p>
    <w:p w14:paraId="5091868F" w14:textId="77777777" w:rsidR="002149C3" w:rsidRDefault="002149C3" w:rsidP="002149C3">
      <w:pPr>
        <w:widowControl w:val="0"/>
      </w:pPr>
      <w:r>
        <w:t xml:space="preserve">1985-2015      </w:t>
      </w:r>
      <w:r>
        <w:tab/>
      </w:r>
      <w:r>
        <w:tab/>
        <w:t>Program Director</w:t>
      </w:r>
    </w:p>
    <w:p w14:paraId="79E40106" w14:textId="77777777" w:rsidR="002149C3" w:rsidRDefault="002149C3" w:rsidP="002149C3">
      <w:pPr>
        <w:widowControl w:val="0"/>
        <w:ind w:firstLine="2160"/>
      </w:pPr>
      <w:r>
        <w:t>NIMH-Merck Postdoctoral Research Training Program</w:t>
      </w:r>
    </w:p>
    <w:p w14:paraId="3B0844A8" w14:textId="77777777" w:rsidR="002149C3" w:rsidRDefault="002149C3" w:rsidP="002149C3">
      <w:pPr>
        <w:widowControl w:val="0"/>
        <w:ind w:firstLine="2160"/>
      </w:pPr>
      <w:r>
        <w:t>Child Study Center</w:t>
      </w:r>
    </w:p>
    <w:p w14:paraId="473EB613" w14:textId="77777777" w:rsidR="002149C3" w:rsidRDefault="002149C3" w:rsidP="002149C3">
      <w:pPr>
        <w:widowControl w:val="0"/>
        <w:ind w:firstLine="2160"/>
      </w:pPr>
      <w:r>
        <w:t>Yale University School of Medicine</w:t>
      </w:r>
    </w:p>
    <w:p w14:paraId="12E4C025" w14:textId="4D956825" w:rsidR="004549B9" w:rsidRPr="00942B70" w:rsidRDefault="002149C3" w:rsidP="00942B70">
      <w:pPr>
        <w:widowControl w:val="0"/>
        <w:ind w:firstLine="2160"/>
      </w:pPr>
      <w:r>
        <w:t>New Haven, Connecticut 06520</w:t>
      </w:r>
    </w:p>
    <w:p w14:paraId="6CABFF70" w14:textId="77777777" w:rsidR="00AC23AE" w:rsidRDefault="00AC23AE">
      <w:pPr>
        <w:widowControl w:val="0"/>
        <w:rPr>
          <w:b/>
          <w:sz w:val="28"/>
        </w:rPr>
      </w:pPr>
    </w:p>
    <w:p w14:paraId="1D736E24" w14:textId="77777777" w:rsidR="003829BF" w:rsidRPr="002149C3" w:rsidRDefault="003829BF">
      <w:pPr>
        <w:widowControl w:val="0"/>
        <w:rPr>
          <w:b/>
          <w:sz w:val="28"/>
        </w:rPr>
      </w:pPr>
      <w:r>
        <w:rPr>
          <w:b/>
          <w:sz w:val="28"/>
        </w:rPr>
        <w:lastRenderedPageBreak/>
        <w:t>Career (continued):</w:t>
      </w:r>
    </w:p>
    <w:p w14:paraId="705517B1" w14:textId="77777777" w:rsidR="003829BF" w:rsidRDefault="003829BF">
      <w:pPr>
        <w:widowControl w:val="0"/>
      </w:pPr>
    </w:p>
    <w:p w14:paraId="0B7ADF7C" w14:textId="77777777" w:rsidR="003829BF" w:rsidRDefault="003829BF">
      <w:pPr>
        <w:widowControl w:val="0"/>
        <w:tabs>
          <w:tab w:val="left" w:pos="-1440"/>
          <w:tab w:val="left" w:pos="-720"/>
          <w:tab w:val="left" w:pos="0"/>
          <w:tab w:val="left" w:pos="720"/>
          <w:tab w:val="left" w:pos="1440"/>
        </w:tabs>
      </w:pPr>
      <w:r>
        <w:t>1987</w:t>
      </w:r>
      <w:r>
        <w:noBreakHyphen/>
        <w:t>1990</w:t>
      </w:r>
      <w:r>
        <w:tab/>
      </w:r>
      <w:r>
        <w:tab/>
        <w:t>N</w:t>
      </w:r>
      <w:r w:rsidR="00D57942">
        <w:t>ei</w:t>
      </w:r>
      <w:r>
        <w:t>son Harris Associate Professor of Child</w:t>
      </w:r>
    </w:p>
    <w:p w14:paraId="03DC4708" w14:textId="77777777" w:rsidR="003829BF" w:rsidRDefault="003829BF">
      <w:pPr>
        <w:widowControl w:val="0"/>
        <w:ind w:firstLine="2160"/>
      </w:pPr>
      <w:r>
        <w:t>Psychiatry and Pediatrics (without term)</w:t>
      </w:r>
    </w:p>
    <w:p w14:paraId="349DAD1D" w14:textId="77777777" w:rsidR="003829BF" w:rsidRDefault="003829BF">
      <w:pPr>
        <w:widowControl w:val="0"/>
        <w:ind w:firstLine="2160"/>
      </w:pPr>
      <w:r>
        <w:t>Child Study Center</w:t>
      </w:r>
    </w:p>
    <w:p w14:paraId="2006F5A6" w14:textId="77777777" w:rsidR="003829BF" w:rsidRDefault="003829BF">
      <w:pPr>
        <w:widowControl w:val="0"/>
        <w:ind w:firstLine="2160"/>
      </w:pPr>
      <w:r>
        <w:t>Yale University School of Medicine</w:t>
      </w:r>
    </w:p>
    <w:p w14:paraId="460A990D" w14:textId="77777777" w:rsidR="003829BF" w:rsidRDefault="003829BF">
      <w:pPr>
        <w:widowControl w:val="0"/>
        <w:ind w:firstLine="2160"/>
      </w:pPr>
      <w:r>
        <w:t>New Haven, CT 06520</w:t>
      </w:r>
    </w:p>
    <w:p w14:paraId="1F9E66F5" w14:textId="77777777" w:rsidR="003829BF" w:rsidRDefault="003829BF">
      <w:pPr>
        <w:widowControl w:val="0"/>
      </w:pPr>
    </w:p>
    <w:p w14:paraId="1AE099AD" w14:textId="77777777" w:rsidR="003829BF" w:rsidRDefault="003829BF">
      <w:pPr>
        <w:widowControl w:val="0"/>
      </w:pPr>
      <w:r>
        <w:t>1987-1988</w:t>
      </w:r>
      <w:r>
        <w:tab/>
      </w:r>
      <w:r>
        <w:tab/>
        <w:t>Sabbatical leave - molecular genetics and developmental neurobiology</w:t>
      </w:r>
    </w:p>
    <w:p w14:paraId="35743F11" w14:textId="77777777" w:rsidR="003829BF" w:rsidRDefault="003829BF">
      <w:pPr>
        <w:widowControl w:val="0"/>
        <w:ind w:firstLine="2160"/>
      </w:pPr>
      <w:r>
        <w:t xml:space="preserve">Department of Biology </w:t>
      </w:r>
    </w:p>
    <w:p w14:paraId="47A43203" w14:textId="77777777" w:rsidR="003829BF" w:rsidRDefault="003829BF">
      <w:pPr>
        <w:widowControl w:val="0"/>
        <w:ind w:firstLine="2160"/>
      </w:pPr>
      <w:r>
        <w:t xml:space="preserve">Yale University </w:t>
      </w:r>
    </w:p>
    <w:p w14:paraId="011F77D5" w14:textId="77777777" w:rsidR="003829BF" w:rsidRDefault="003829BF">
      <w:pPr>
        <w:widowControl w:val="0"/>
        <w:ind w:left="2160"/>
      </w:pPr>
      <w:r>
        <w:t>New Haven, CT 06520</w:t>
      </w:r>
    </w:p>
    <w:p w14:paraId="2F44D895" w14:textId="77777777" w:rsidR="003829BF" w:rsidRDefault="003829BF">
      <w:pPr>
        <w:widowControl w:val="0"/>
      </w:pPr>
    </w:p>
    <w:p w14:paraId="7F359A6D" w14:textId="77777777" w:rsidR="003829BF" w:rsidRDefault="003829BF">
      <w:pPr>
        <w:widowControl w:val="0"/>
        <w:tabs>
          <w:tab w:val="left" w:pos="-1440"/>
        </w:tabs>
        <w:ind w:left="1440" w:hanging="1440"/>
      </w:pPr>
      <w:r>
        <w:t xml:space="preserve">1990- </w:t>
      </w:r>
      <w:r>
        <w:tab/>
      </w:r>
      <w:r>
        <w:tab/>
        <w:t>N</w:t>
      </w:r>
      <w:r w:rsidR="00D57942">
        <w:t>ei</w:t>
      </w:r>
      <w:r>
        <w:t>son Harris Professor of Child Psychiatry, Psychology &amp; Pediatrics</w:t>
      </w:r>
    </w:p>
    <w:p w14:paraId="46724C2F" w14:textId="77777777" w:rsidR="003829BF" w:rsidRDefault="003829BF">
      <w:pPr>
        <w:widowControl w:val="0"/>
        <w:ind w:left="2160"/>
      </w:pPr>
      <w:r>
        <w:t>Child Study Center</w:t>
      </w:r>
    </w:p>
    <w:p w14:paraId="29E17D9E" w14:textId="77777777" w:rsidR="003829BF" w:rsidRDefault="003829BF">
      <w:pPr>
        <w:widowControl w:val="0"/>
        <w:ind w:left="1440" w:firstLine="720"/>
      </w:pPr>
      <w:r>
        <w:t>Yale University School of Medicine</w:t>
      </w:r>
    </w:p>
    <w:p w14:paraId="4A9CE85F" w14:textId="77777777" w:rsidR="003829BF" w:rsidRDefault="003829BF">
      <w:pPr>
        <w:widowControl w:val="0"/>
        <w:ind w:left="2160"/>
      </w:pPr>
      <w:r>
        <w:t>New Haven, CT 06520-7900</w:t>
      </w:r>
    </w:p>
    <w:p w14:paraId="008B536A" w14:textId="77777777" w:rsidR="003829BF" w:rsidRDefault="003829BF">
      <w:pPr>
        <w:widowControl w:val="0"/>
      </w:pPr>
    </w:p>
    <w:p w14:paraId="7C0BC73F" w14:textId="77777777" w:rsidR="003829BF" w:rsidRDefault="003829BF">
      <w:pPr>
        <w:widowControl w:val="0"/>
      </w:pPr>
      <w:r>
        <w:t>1997</w:t>
      </w:r>
      <w:r>
        <w:tab/>
      </w:r>
      <w:r>
        <w:tab/>
      </w:r>
      <w:r>
        <w:tab/>
        <w:t>Sabbatical leave - evolutionary biology</w:t>
      </w:r>
    </w:p>
    <w:p w14:paraId="6AE7AF80" w14:textId="77777777" w:rsidR="003829BF" w:rsidRDefault="003829BF">
      <w:pPr>
        <w:widowControl w:val="0"/>
      </w:pPr>
      <w:r>
        <w:tab/>
      </w:r>
      <w:r>
        <w:tab/>
      </w:r>
      <w:r>
        <w:tab/>
        <w:t>The Neurosciences Institute</w:t>
      </w:r>
    </w:p>
    <w:p w14:paraId="5544B15E" w14:textId="77777777" w:rsidR="003829BF" w:rsidRDefault="003829BF">
      <w:pPr>
        <w:widowControl w:val="0"/>
      </w:pPr>
      <w:r>
        <w:tab/>
      </w:r>
      <w:r>
        <w:tab/>
      </w:r>
      <w:r>
        <w:tab/>
        <w:t>San Diego, CA 92121</w:t>
      </w:r>
    </w:p>
    <w:p w14:paraId="47554455" w14:textId="77777777" w:rsidR="003829BF" w:rsidRDefault="003829BF">
      <w:pPr>
        <w:widowControl w:val="0"/>
      </w:pPr>
    </w:p>
    <w:p w14:paraId="2D2B3AE9" w14:textId="77777777" w:rsidR="003829BF" w:rsidRDefault="003829BF">
      <w:pPr>
        <w:widowControl w:val="0"/>
      </w:pPr>
      <w:r>
        <w:t>1998</w:t>
      </w:r>
      <w:r>
        <w:tab/>
      </w:r>
      <w:r>
        <w:tab/>
      </w:r>
      <w:r>
        <w:tab/>
        <w:t>Visiting Fellow</w:t>
      </w:r>
    </w:p>
    <w:p w14:paraId="6E7FC1CD" w14:textId="77777777" w:rsidR="003829BF" w:rsidRDefault="003829BF">
      <w:pPr>
        <w:widowControl w:val="0"/>
      </w:pPr>
      <w:r>
        <w:tab/>
      </w:r>
      <w:r>
        <w:tab/>
      </w:r>
      <w:r>
        <w:tab/>
        <w:t>Wolfson College</w:t>
      </w:r>
    </w:p>
    <w:p w14:paraId="363AC86A" w14:textId="77777777" w:rsidR="003829BF" w:rsidRDefault="003829BF">
      <w:pPr>
        <w:widowControl w:val="0"/>
      </w:pPr>
      <w:r>
        <w:tab/>
      </w:r>
      <w:r>
        <w:tab/>
      </w:r>
      <w:r>
        <w:tab/>
        <w:t>Cambridge CB2 2AH</w:t>
      </w:r>
    </w:p>
    <w:p w14:paraId="08275690" w14:textId="77777777" w:rsidR="003829BF" w:rsidRDefault="003829BF">
      <w:pPr>
        <w:widowControl w:val="0"/>
      </w:pPr>
      <w:r>
        <w:tab/>
      </w:r>
      <w:r>
        <w:tab/>
      </w:r>
      <w:r>
        <w:tab/>
        <w:t>United Kingdom</w:t>
      </w:r>
    </w:p>
    <w:p w14:paraId="683093CC" w14:textId="77777777" w:rsidR="003829BF" w:rsidRDefault="003829BF">
      <w:pPr>
        <w:widowControl w:val="0"/>
      </w:pPr>
    </w:p>
    <w:p w14:paraId="2AA2EFDF" w14:textId="77777777" w:rsidR="003829BF" w:rsidRDefault="003829BF">
      <w:pPr>
        <w:widowControl w:val="0"/>
      </w:pPr>
      <w:r>
        <w:t>1998</w:t>
      </w:r>
      <w:r>
        <w:tab/>
      </w:r>
      <w:r>
        <w:tab/>
      </w:r>
      <w:r>
        <w:tab/>
        <w:t>Sabbatical Leave - molecular ethology</w:t>
      </w:r>
    </w:p>
    <w:p w14:paraId="47D91407" w14:textId="77777777" w:rsidR="003829BF" w:rsidRDefault="003829BF">
      <w:pPr>
        <w:widowControl w:val="0"/>
      </w:pPr>
      <w:r>
        <w:tab/>
      </w:r>
      <w:r>
        <w:tab/>
      </w:r>
      <w:r>
        <w:tab/>
        <w:t xml:space="preserve">Sub-Department of Animal Behavior </w:t>
      </w:r>
    </w:p>
    <w:p w14:paraId="6DE23E76" w14:textId="77777777" w:rsidR="003829BF" w:rsidRDefault="003829BF">
      <w:pPr>
        <w:widowControl w:val="0"/>
      </w:pPr>
      <w:r>
        <w:tab/>
      </w:r>
      <w:r>
        <w:tab/>
      </w:r>
      <w:r>
        <w:tab/>
        <w:t>University of Cambridge</w:t>
      </w:r>
    </w:p>
    <w:p w14:paraId="1B83209E" w14:textId="77777777" w:rsidR="003829BF" w:rsidRDefault="003829BF">
      <w:pPr>
        <w:widowControl w:val="0"/>
      </w:pPr>
      <w:r>
        <w:tab/>
      </w:r>
      <w:r>
        <w:tab/>
      </w:r>
      <w:r>
        <w:tab/>
        <w:t>Madingley CB3 8AA</w:t>
      </w:r>
    </w:p>
    <w:p w14:paraId="108708AC" w14:textId="77777777" w:rsidR="003829BF" w:rsidRDefault="003829BF">
      <w:pPr>
        <w:widowControl w:val="0"/>
        <w:ind w:left="1440" w:firstLine="720"/>
      </w:pPr>
      <w:r>
        <w:t>United Kingdom</w:t>
      </w:r>
    </w:p>
    <w:p w14:paraId="27645599" w14:textId="77777777" w:rsidR="003829BF" w:rsidRDefault="003829BF">
      <w:pPr>
        <w:widowControl w:val="0"/>
        <w:ind w:left="1440" w:firstLine="720"/>
      </w:pPr>
    </w:p>
    <w:p w14:paraId="4F34A161" w14:textId="77777777" w:rsidR="003829BF" w:rsidRDefault="003829BF" w:rsidP="003829BF">
      <w:pPr>
        <w:widowControl w:val="0"/>
      </w:pPr>
      <w:r>
        <w:t>2011-2012</w:t>
      </w:r>
      <w:r>
        <w:tab/>
      </w:r>
      <w:r>
        <w:tab/>
      </w:r>
      <w:bookmarkStart w:id="1" w:name="_Hlk530824533"/>
      <w:r>
        <w:t xml:space="preserve">Sabbatical Leave – </w:t>
      </w:r>
    </w:p>
    <w:bookmarkEnd w:id="1"/>
    <w:p w14:paraId="311FD510" w14:textId="77777777" w:rsidR="003829BF" w:rsidRDefault="003829BF" w:rsidP="003829BF">
      <w:pPr>
        <w:widowControl w:val="0"/>
      </w:pPr>
      <w:r>
        <w:tab/>
      </w:r>
      <w:r>
        <w:tab/>
      </w:r>
      <w:r>
        <w:tab/>
      </w:r>
      <w:proofErr w:type="spellStart"/>
      <w:r>
        <w:t>Institue</w:t>
      </w:r>
      <w:proofErr w:type="spellEnd"/>
      <w:r>
        <w:t xml:space="preserve"> of Psychiatry University of Sao Paulo, Brazil</w:t>
      </w:r>
    </w:p>
    <w:p w14:paraId="2D3DA3F3" w14:textId="77777777" w:rsidR="004A0B89" w:rsidRDefault="003829BF" w:rsidP="003829BF">
      <w:pPr>
        <w:widowControl w:val="0"/>
      </w:pPr>
      <w:r>
        <w:tab/>
      </w:r>
      <w:r>
        <w:tab/>
      </w:r>
      <w:r>
        <w:tab/>
      </w:r>
    </w:p>
    <w:p w14:paraId="30C772A7" w14:textId="77777777" w:rsidR="003829BF" w:rsidRDefault="004A0B89" w:rsidP="003829BF">
      <w:pPr>
        <w:widowControl w:val="0"/>
      </w:pPr>
      <w:r>
        <w:t>2011-2012</w:t>
      </w:r>
      <w:r>
        <w:tab/>
      </w:r>
      <w:r>
        <w:tab/>
      </w:r>
      <w:r w:rsidRPr="004A0B89">
        <w:t xml:space="preserve">Sabbatical Leave – </w:t>
      </w:r>
      <w:r w:rsidR="003829BF">
        <w:t xml:space="preserve">Sub-Department of Animal Behavior </w:t>
      </w:r>
    </w:p>
    <w:p w14:paraId="6E862E2E" w14:textId="77777777" w:rsidR="003829BF" w:rsidRDefault="003829BF" w:rsidP="003829BF">
      <w:pPr>
        <w:widowControl w:val="0"/>
        <w:ind w:left="1440" w:firstLine="720"/>
      </w:pPr>
      <w:r>
        <w:t>University of Cambridge, Cambridge, United Kingdom</w:t>
      </w:r>
    </w:p>
    <w:p w14:paraId="2CA69FC9" w14:textId="77777777" w:rsidR="004A0B89" w:rsidRDefault="003829BF" w:rsidP="002149C3">
      <w:pPr>
        <w:widowControl w:val="0"/>
      </w:pPr>
      <w:r>
        <w:tab/>
      </w:r>
      <w:r>
        <w:tab/>
      </w:r>
      <w:r>
        <w:tab/>
      </w:r>
    </w:p>
    <w:p w14:paraId="0F4CAC47" w14:textId="77777777" w:rsidR="00874FCA" w:rsidRPr="002149C3" w:rsidRDefault="004A0B89" w:rsidP="002149C3">
      <w:pPr>
        <w:widowControl w:val="0"/>
      </w:pPr>
      <w:r w:rsidRPr="004A0B89">
        <w:t>2011-2012</w:t>
      </w:r>
      <w:r w:rsidRPr="004A0B89">
        <w:tab/>
      </w:r>
      <w:r>
        <w:tab/>
      </w:r>
      <w:r w:rsidRPr="004A0B89">
        <w:t xml:space="preserve">Sabbatical Leave </w:t>
      </w:r>
      <w:r>
        <w:t xml:space="preserve">- </w:t>
      </w:r>
      <w:bookmarkStart w:id="2" w:name="_Hlk530824719"/>
      <w:r w:rsidR="003829BF">
        <w:t>University of Southern Denmark, Odense, Denmark</w:t>
      </w:r>
      <w:bookmarkEnd w:id="2"/>
    </w:p>
    <w:p w14:paraId="0B79D37F" w14:textId="77777777" w:rsidR="00CE2095" w:rsidRDefault="00CE2095" w:rsidP="003829BF">
      <w:pPr>
        <w:widowControl w:val="0"/>
        <w:tabs>
          <w:tab w:val="left" w:pos="0"/>
        </w:tabs>
        <w:rPr>
          <w:b/>
          <w:sz w:val="28"/>
        </w:rPr>
      </w:pPr>
    </w:p>
    <w:p w14:paraId="5BB36F59" w14:textId="77777777" w:rsidR="003829BF" w:rsidRDefault="003829BF" w:rsidP="003829BF">
      <w:pPr>
        <w:widowControl w:val="0"/>
        <w:tabs>
          <w:tab w:val="left" w:pos="0"/>
        </w:tabs>
        <w:rPr>
          <w:sz w:val="28"/>
        </w:rPr>
      </w:pPr>
      <w:r w:rsidRPr="002149C3">
        <w:rPr>
          <w:b/>
          <w:bCs/>
          <w:sz w:val="28"/>
          <w:szCs w:val="28"/>
        </w:rPr>
        <w:t>Professional</w:t>
      </w:r>
      <w:r>
        <w:rPr>
          <w:b/>
          <w:sz w:val="28"/>
        </w:rPr>
        <w:t xml:space="preserve"> Honors and Recognition:</w:t>
      </w:r>
    </w:p>
    <w:p w14:paraId="0DC39CBA" w14:textId="77777777" w:rsidR="003829BF" w:rsidRDefault="003829BF">
      <w:pPr>
        <w:widowControl w:val="0"/>
      </w:pPr>
    </w:p>
    <w:p w14:paraId="2460348F" w14:textId="77777777" w:rsidR="003829BF" w:rsidRDefault="003829BF" w:rsidP="003829BF">
      <w:pPr>
        <w:widowControl w:val="0"/>
        <w:ind w:left="360" w:hanging="360"/>
      </w:pPr>
      <w:r>
        <w:t>Phi Beta Kappa, The College of Wooster: 1969</w:t>
      </w:r>
    </w:p>
    <w:p w14:paraId="19CD1324" w14:textId="77777777" w:rsidR="003829BF" w:rsidRDefault="003829BF" w:rsidP="003829BF">
      <w:pPr>
        <w:widowControl w:val="0"/>
        <w:ind w:left="360" w:hanging="360"/>
      </w:pPr>
      <w:r>
        <w:t>USPHS</w:t>
      </w:r>
      <w:r>
        <w:noBreakHyphen/>
        <w:t>AAMC Fellowship, RAMBAM Hospital, Haifa, Israel, University of New Mexico: 1972</w:t>
      </w:r>
    </w:p>
    <w:p w14:paraId="6B64009A" w14:textId="77777777" w:rsidR="003829BF" w:rsidRDefault="003829BF" w:rsidP="003829BF">
      <w:pPr>
        <w:widowControl w:val="0"/>
        <w:ind w:left="360" w:hanging="360"/>
      </w:pPr>
      <w:r>
        <w:t>Alpha Omega Alpha, University of New Mexico: 1973</w:t>
      </w:r>
    </w:p>
    <w:p w14:paraId="7677FA72" w14:textId="77777777" w:rsidR="003829BF" w:rsidRDefault="003829BF" w:rsidP="003829BF">
      <w:pPr>
        <w:widowControl w:val="0"/>
        <w:ind w:left="360" w:hanging="360"/>
      </w:pPr>
      <w:r>
        <w:t>Seymour L. Lustman Research Award, Department of Psychiatry, Yale University: 1978 &amp; 1979</w:t>
      </w:r>
    </w:p>
    <w:p w14:paraId="38739130" w14:textId="77777777" w:rsidR="00942B70" w:rsidRPr="002149C3" w:rsidRDefault="00942B70" w:rsidP="00942B70">
      <w:pPr>
        <w:widowControl w:val="0"/>
        <w:ind w:left="360" w:hanging="360"/>
        <w:rPr>
          <w:rFonts w:ascii="Times New Roman Bold" w:hAnsi="Times New Roman Bold"/>
          <w:b/>
          <w:bCs/>
          <w:sz w:val="28"/>
          <w:szCs w:val="28"/>
        </w:rPr>
      </w:pPr>
      <w:r w:rsidRPr="002149C3">
        <w:rPr>
          <w:rFonts w:ascii="Times New Roman Bold" w:hAnsi="Times New Roman Bold"/>
          <w:b/>
          <w:bCs/>
          <w:sz w:val="28"/>
          <w:szCs w:val="28"/>
        </w:rPr>
        <w:lastRenderedPageBreak/>
        <w:t>Professional Honors and Recognition</w:t>
      </w:r>
      <w:r>
        <w:rPr>
          <w:rFonts w:ascii="Times New Roman Bold" w:hAnsi="Times New Roman Bold"/>
          <w:b/>
          <w:bCs/>
          <w:sz w:val="28"/>
          <w:szCs w:val="28"/>
        </w:rPr>
        <w:t>, continued</w:t>
      </w:r>
      <w:r w:rsidRPr="002149C3">
        <w:rPr>
          <w:rFonts w:ascii="Times New Roman Bold" w:hAnsi="Times New Roman Bold"/>
          <w:b/>
          <w:bCs/>
          <w:sz w:val="28"/>
          <w:szCs w:val="28"/>
        </w:rPr>
        <w:t>:</w:t>
      </w:r>
    </w:p>
    <w:p w14:paraId="4495AEB0" w14:textId="77777777" w:rsidR="00942B70" w:rsidRPr="002149C3" w:rsidRDefault="00942B70" w:rsidP="00942B70">
      <w:pPr>
        <w:widowControl w:val="0"/>
        <w:ind w:left="360" w:hanging="360"/>
      </w:pPr>
    </w:p>
    <w:p w14:paraId="73CFD3D5" w14:textId="77777777" w:rsidR="003829BF" w:rsidRDefault="003829BF" w:rsidP="003829BF">
      <w:pPr>
        <w:widowControl w:val="0"/>
        <w:ind w:left="360" w:hanging="360"/>
      </w:pPr>
      <w:r>
        <w:t>Sigma Xi, Yale Chapter: 1980</w:t>
      </w:r>
    </w:p>
    <w:p w14:paraId="06FE8C4B" w14:textId="77777777" w:rsidR="00AC23AE" w:rsidRPr="008A2F52" w:rsidRDefault="003829BF" w:rsidP="008A2F52">
      <w:pPr>
        <w:widowControl w:val="0"/>
        <w:ind w:left="360" w:hanging="360"/>
      </w:pPr>
      <w:r>
        <w:t>William T. Grant Foundat</w:t>
      </w:r>
      <w:r w:rsidR="008A2F52">
        <w:t>ion, Research Scholar: 1980</w:t>
      </w:r>
      <w:r w:rsidR="008A2F52">
        <w:noBreakHyphen/>
        <w:t>198</w:t>
      </w:r>
    </w:p>
    <w:p w14:paraId="01B59986" w14:textId="77777777" w:rsidR="003829BF" w:rsidRDefault="003829BF" w:rsidP="003829BF">
      <w:pPr>
        <w:widowControl w:val="0"/>
        <w:ind w:left="360" w:hanging="360"/>
      </w:pPr>
      <w:r>
        <w:t>H.P. Laughlin Fellowship, American College of Psychiatrists: 198l</w:t>
      </w:r>
    </w:p>
    <w:p w14:paraId="2ECF524B" w14:textId="77777777" w:rsidR="003829BF" w:rsidRDefault="003829BF" w:rsidP="003829BF">
      <w:pPr>
        <w:widowControl w:val="0"/>
        <w:ind w:left="360" w:hanging="360"/>
      </w:pPr>
      <w:r>
        <w:t>Merck Faculty Scholar, John Merck Fund: 1982</w:t>
      </w:r>
      <w:r>
        <w:noBreakHyphen/>
        <w:t xml:space="preserve">1991 </w:t>
      </w:r>
    </w:p>
    <w:p w14:paraId="6294CBF5" w14:textId="77777777" w:rsidR="003829BF" w:rsidRDefault="003829BF" w:rsidP="003829BF">
      <w:pPr>
        <w:widowControl w:val="0"/>
        <w:ind w:left="360" w:hanging="360"/>
      </w:pPr>
      <w:bookmarkStart w:id="3" w:name="_Hlk530818604"/>
      <w:r>
        <w:rPr>
          <w:b/>
          <w:i/>
        </w:rPr>
        <w:t>Journal of the American Academy of Child and Adolescent Psychiatry</w:t>
      </w:r>
      <w:r>
        <w:t>, Editorial Board: 1982</w:t>
      </w:r>
      <w:r>
        <w:noBreakHyphen/>
        <w:t>1988</w:t>
      </w:r>
      <w:bookmarkEnd w:id="3"/>
    </w:p>
    <w:p w14:paraId="01615624" w14:textId="77777777" w:rsidR="003829BF" w:rsidRDefault="003829BF" w:rsidP="003829BF">
      <w:pPr>
        <w:widowControl w:val="0"/>
        <w:ind w:left="360" w:hanging="360"/>
      </w:pPr>
      <w:r>
        <w:t>Scientific Program Committee, American Academy of Child Psychiatry: 1983</w:t>
      </w:r>
      <w:r>
        <w:noBreakHyphen/>
        <w:t>1987</w:t>
      </w:r>
    </w:p>
    <w:p w14:paraId="0E325848" w14:textId="77777777" w:rsidR="003829BF" w:rsidRDefault="003829BF" w:rsidP="003829BF">
      <w:pPr>
        <w:widowControl w:val="0"/>
        <w:ind w:left="360" w:hanging="360"/>
      </w:pPr>
      <w:r>
        <w:rPr>
          <w:b/>
          <w:i/>
        </w:rPr>
        <w:t>Journal of the American Academy of Child and Adolescent Psychiatry</w:t>
      </w:r>
      <w:r>
        <w:t>, Guest Co</w:t>
      </w:r>
      <w:r>
        <w:noBreakHyphen/>
        <w:t xml:space="preserve">editor, Special Section on </w:t>
      </w:r>
      <w:r>
        <w:rPr>
          <w:b/>
          <w:i/>
        </w:rPr>
        <w:t>Tourette’s</w:t>
      </w:r>
      <w:r>
        <w:t xml:space="preserve"> Syndrome, 1984</w:t>
      </w:r>
    </w:p>
    <w:p w14:paraId="3C717449" w14:textId="77777777" w:rsidR="003829BF" w:rsidRDefault="003829BF" w:rsidP="003829BF">
      <w:pPr>
        <w:pStyle w:val="BodyTextIndent"/>
        <w:ind w:left="360" w:hanging="360"/>
      </w:pPr>
      <w:r>
        <w:t>Psychopathology and Clinical Biology Initial Research Review Committee (Study Section), NIMH: 1985</w:t>
      </w:r>
      <w:r>
        <w:noBreakHyphen/>
        <w:t>1990</w:t>
      </w:r>
    </w:p>
    <w:p w14:paraId="6786E75A" w14:textId="77777777" w:rsidR="003829BF" w:rsidRDefault="003829BF" w:rsidP="003829BF">
      <w:pPr>
        <w:widowControl w:val="0"/>
        <w:ind w:left="360" w:hanging="360"/>
      </w:pPr>
      <w:r>
        <w:t>Milton M. &amp; Harriet H. Parker Lectureship in Psychiatry and Human Genetics, Ohio State University: 1985</w:t>
      </w:r>
    </w:p>
    <w:p w14:paraId="3D664D26" w14:textId="77777777" w:rsidR="003829BF" w:rsidRDefault="003829BF" w:rsidP="003829BF">
      <w:pPr>
        <w:widowControl w:val="0"/>
        <w:ind w:left="360" w:hanging="360"/>
      </w:pPr>
      <w:bookmarkStart w:id="4" w:name="_Hlk530821044"/>
      <w:r>
        <w:t>American College of Neuropsychopharmacology, elected to membership: 1985</w:t>
      </w:r>
    </w:p>
    <w:bookmarkEnd w:id="4"/>
    <w:p w14:paraId="18AA8266" w14:textId="77777777" w:rsidR="003829BF" w:rsidRDefault="003829BF" w:rsidP="003829BF">
      <w:pPr>
        <w:pStyle w:val="Header"/>
        <w:widowControl w:val="0"/>
        <w:tabs>
          <w:tab w:val="clear" w:pos="4320"/>
          <w:tab w:val="clear" w:pos="8640"/>
        </w:tabs>
        <w:ind w:left="360" w:hanging="360"/>
      </w:pPr>
      <w:r>
        <w:t>Consultant, U.S. Army in Europe, Heidelberg: 1986</w:t>
      </w:r>
    </w:p>
    <w:p w14:paraId="6059437E" w14:textId="77777777" w:rsidR="003829BF" w:rsidRDefault="003829BF" w:rsidP="003829BF">
      <w:pPr>
        <w:widowControl w:val="0"/>
        <w:ind w:left="360" w:hanging="360"/>
      </w:pPr>
      <w:bookmarkStart w:id="5" w:name="_Hlk530818630"/>
      <w:r>
        <w:rPr>
          <w:b/>
          <w:i/>
        </w:rPr>
        <w:t>Development and Psychopathology</w:t>
      </w:r>
      <w:r>
        <w:t>, Editorial Board: 1988</w:t>
      </w:r>
      <w:r>
        <w:noBreakHyphen/>
        <w:t>1994</w:t>
      </w:r>
    </w:p>
    <w:bookmarkEnd w:id="5"/>
    <w:p w14:paraId="5B7F1AB4" w14:textId="77777777" w:rsidR="003829BF" w:rsidRDefault="003829BF" w:rsidP="003829BF">
      <w:pPr>
        <w:widowControl w:val="0"/>
        <w:ind w:left="360" w:hanging="360"/>
      </w:pPr>
      <w:r>
        <w:t>American Psychiatric Association, elected to Fellowship: 1988</w:t>
      </w:r>
    </w:p>
    <w:p w14:paraId="363054BE" w14:textId="77777777" w:rsidR="003829BF" w:rsidRDefault="003829BF" w:rsidP="003829BF">
      <w:pPr>
        <w:widowControl w:val="0"/>
        <w:ind w:left="360" w:hanging="360"/>
      </w:pPr>
      <w:r>
        <w:t>American Academy of Child Adolescent Psychiatry, elected to Fellowship: 1988</w:t>
      </w:r>
    </w:p>
    <w:p w14:paraId="772FBF55" w14:textId="77777777" w:rsidR="003829BF" w:rsidRDefault="003829BF" w:rsidP="003829BF">
      <w:pPr>
        <w:widowControl w:val="0"/>
        <w:tabs>
          <w:tab w:val="left" w:pos="-1440"/>
        </w:tabs>
        <w:ind w:left="360" w:hanging="360"/>
      </w:pPr>
      <w:r>
        <w:t>Chairman, Steering Committee, NIMH sponsored Study of Research on Child and Adolescent Mental Disorders, Institute of Medicine: 1988</w:t>
      </w:r>
      <w:r>
        <w:noBreakHyphen/>
        <w:t>1989</w:t>
      </w:r>
    </w:p>
    <w:p w14:paraId="7DCC1690" w14:textId="77777777" w:rsidR="003829BF" w:rsidRDefault="003829BF" w:rsidP="003829BF">
      <w:pPr>
        <w:widowControl w:val="0"/>
        <w:ind w:left="360" w:hanging="360"/>
      </w:pPr>
      <w:r>
        <w:t>Scientific Advisory Board, Sophia Foundation for Medical Research, Rotterdam: 1989</w:t>
      </w:r>
      <w:r>
        <w:noBreakHyphen/>
        <w:t>1994, 2003</w:t>
      </w:r>
    </w:p>
    <w:p w14:paraId="198A87BA" w14:textId="77777777" w:rsidR="003829BF" w:rsidRDefault="003829BF" w:rsidP="003829BF">
      <w:pPr>
        <w:widowControl w:val="0"/>
        <w:ind w:left="360" w:hanging="360"/>
      </w:pPr>
      <w:r>
        <w:t>Consultant, National Advisory Mental Health Council: 1989</w:t>
      </w:r>
      <w:r>
        <w:noBreakHyphen/>
        <w:t>1990</w:t>
      </w:r>
    </w:p>
    <w:p w14:paraId="7285B652" w14:textId="77777777" w:rsidR="003829BF" w:rsidRDefault="003829BF" w:rsidP="003829BF">
      <w:pPr>
        <w:widowControl w:val="0"/>
        <w:tabs>
          <w:tab w:val="left" w:pos="-1440"/>
        </w:tabs>
        <w:ind w:left="360" w:hanging="360"/>
      </w:pPr>
      <w:r>
        <w:rPr>
          <w:b/>
          <w:i/>
        </w:rPr>
        <w:t>Journal of the American Academy of Child and Adolescent Psychiatry</w:t>
      </w:r>
      <w:r>
        <w:t>, Guest Editor, Special Section on Genetics, 1990</w:t>
      </w:r>
    </w:p>
    <w:p w14:paraId="0EB05A22" w14:textId="77777777" w:rsidR="003829BF" w:rsidRDefault="003829BF" w:rsidP="003829BF">
      <w:pPr>
        <w:widowControl w:val="0"/>
        <w:ind w:left="360" w:hanging="360"/>
      </w:pPr>
      <w:bookmarkStart w:id="6" w:name="_Hlk530818677"/>
      <w:r>
        <w:rPr>
          <w:b/>
          <w:i/>
        </w:rPr>
        <w:t>Journal of Child and Adolescent Psychopharmacology</w:t>
      </w:r>
      <w:r>
        <w:t>, Editorial Board: 1990</w:t>
      </w:r>
      <w:r>
        <w:noBreakHyphen/>
        <w:t>present</w:t>
      </w:r>
    </w:p>
    <w:p w14:paraId="1E7E8506" w14:textId="77777777" w:rsidR="003829BF" w:rsidRDefault="003829BF" w:rsidP="003829BF">
      <w:pPr>
        <w:widowControl w:val="0"/>
        <w:ind w:left="360" w:hanging="360"/>
      </w:pPr>
      <w:bookmarkStart w:id="7" w:name="_Hlk530820282"/>
      <w:bookmarkEnd w:id="6"/>
      <w:r>
        <w:t>Scientific Advisory Board, Tourette Syndrome Association: 1991- 1995</w:t>
      </w:r>
    </w:p>
    <w:bookmarkEnd w:id="7"/>
    <w:p w14:paraId="76C1F345" w14:textId="77777777" w:rsidR="003829BF" w:rsidRDefault="003829BF" w:rsidP="003829BF">
      <w:pPr>
        <w:widowControl w:val="0"/>
        <w:ind w:left="360" w:hanging="360"/>
      </w:pPr>
      <w:r>
        <w:t>President, Connecticut Council of Child and Adolescent Psychiatrists: 1991-1993</w:t>
      </w:r>
    </w:p>
    <w:p w14:paraId="099E91D6" w14:textId="77777777" w:rsidR="003829BF" w:rsidRDefault="003829BF" w:rsidP="003829BF">
      <w:pPr>
        <w:widowControl w:val="0"/>
        <w:ind w:left="360" w:hanging="360"/>
      </w:pPr>
      <w:r>
        <w:t>American College of Psychiatrists, elected to membership: 1991-2000</w:t>
      </w:r>
    </w:p>
    <w:p w14:paraId="234D6449" w14:textId="77777777" w:rsidR="003829BF" w:rsidRDefault="003829BF" w:rsidP="003829BF">
      <w:pPr>
        <w:widowControl w:val="0"/>
        <w:ind w:left="360" w:hanging="360"/>
      </w:pPr>
      <w:r>
        <w:t xml:space="preserve">American College of Neuropsychopharmacology: elected to Fellowship: 1991; Co-Chair of the Constitution and Rules Committee, 1998 </w:t>
      </w:r>
    </w:p>
    <w:p w14:paraId="6B0CF811" w14:textId="77777777" w:rsidR="003829BF" w:rsidRDefault="003829BF" w:rsidP="003829BF">
      <w:pPr>
        <w:widowControl w:val="0"/>
        <w:tabs>
          <w:tab w:val="left" w:pos="-1440"/>
        </w:tabs>
        <w:ind w:left="360" w:hanging="360"/>
      </w:pPr>
      <w:r>
        <w:t>Chairperson, Child Psychopathology and Treatment Initial Research Review Committee (study section), NIMH: 1992-1995</w:t>
      </w:r>
    </w:p>
    <w:p w14:paraId="6B95A32D" w14:textId="77777777" w:rsidR="003829BF" w:rsidRDefault="003829BF" w:rsidP="003829BF">
      <w:pPr>
        <w:widowControl w:val="0"/>
        <w:ind w:left="360" w:hanging="360"/>
      </w:pPr>
      <w:bookmarkStart w:id="8" w:name="_Hlk530818749"/>
      <w:r>
        <w:rPr>
          <w:b/>
          <w:i/>
        </w:rPr>
        <w:t xml:space="preserve">Acta </w:t>
      </w:r>
      <w:proofErr w:type="spellStart"/>
      <w:r>
        <w:rPr>
          <w:b/>
          <w:i/>
        </w:rPr>
        <w:t>Paedopsychiatrica</w:t>
      </w:r>
      <w:proofErr w:type="spellEnd"/>
      <w:r>
        <w:t>, Editorial Board: 1992-</w:t>
      </w:r>
      <w:r w:rsidR="00C97223">
        <w:t>1998</w:t>
      </w:r>
    </w:p>
    <w:p w14:paraId="66A1F10D" w14:textId="77777777" w:rsidR="003829BF" w:rsidRDefault="003829BF" w:rsidP="003829BF">
      <w:pPr>
        <w:widowControl w:val="0"/>
        <w:ind w:left="360" w:hanging="360"/>
      </w:pPr>
      <w:bookmarkStart w:id="9" w:name="_Hlk530819146"/>
      <w:bookmarkEnd w:id="8"/>
      <w:r>
        <w:t>Roerig Visiting Professor, University of Illinois at Chicago, 1992</w:t>
      </w:r>
    </w:p>
    <w:bookmarkEnd w:id="9"/>
    <w:p w14:paraId="6DA97BBA" w14:textId="77777777" w:rsidR="003829BF" w:rsidRDefault="003829BF" w:rsidP="003829BF">
      <w:pPr>
        <w:widowControl w:val="0"/>
        <w:ind w:left="360" w:hanging="360"/>
      </w:pPr>
      <w:r>
        <w:t>National Alliance for Research on Schizophrenia and Affective Disorders, Established Investigator Award: 1993</w:t>
      </w:r>
    </w:p>
    <w:p w14:paraId="19FC8004" w14:textId="77777777" w:rsidR="003829BF" w:rsidRDefault="003829BF" w:rsidP="003829BF">
      <w:pPr>
        <w:widowControl w:val="0"/>
        <w:ind w:left="360" w:hanging="360"/>
        <w:rPr>
          <w:b/>
        </w:rPr>
      </w:pPr>
      <w:bookmarkStart w:id="10" w:name="_Hlk530819168"/>
      <w:r>
        <w:t>Visiting Professor, University of Pittsburgh, Western Psychiatric Institute and Clinics: 1993</w:t>
      </w:r>
      <w:r>
        <w:tab/>
      </w:r>
    </w:p>
    <w:bookmarkEnd w:id="10"/>
    <w:p w14:paraId="06C7CD3B" w14:textId="77777777" w:rsidR="003829BF" w:rsidRDefault="003829BF" w:rsidP="003829BF">
      <w:pPr>
        <w:widowControl w:val="0"/>
        <w:ind w:left="360" w:hanging="360"/>
      </w:pPr>
      <w:r>
        <w:t xml:space="preserve">Invited Plenary Speaker, Annual Meeting of the Society for Biological Psychiatry: 1993 </w:t>
      </w:r>
    </w:p>
    <w:p w14:paraId="3A19179E" w14:textId="77777777" w:rsidR="003829BF" w:rsidRDefault="003829BF" w:rsidP="003829BF">
      <w:pPr>
        <w:widowControl w:val="0"/>
        <w:ind w:left="360" w:hanging="360"/>
      </w:pPr>
      <w:bookmarkStart w:id="11" w:name="_Hlk530818771"/>
      <w:r>
        <w:rPr>
          <w:b/>
          <w:i/>
        </w:rPr>
        <w:t>Anxiety</w:t>
      </w:r>
      <w:r>
        <w:t>, Editorial Board: 1993</w:t>
      </w:r>
      <w:r>
        <w:noBreakHyphen/>
      </w:r>
      <w:r w:rsidR="00C97223">
        <w:t>1997</w:t>
      </w:r>
    </w:p>
    <w:bookmarkEnd w:id="11"/>
    <w:p w14:paraId="6FABD14D" w14:textId="77777777" w:rsidR="002149C3" w:rsidRDefault="003829BF" w:rsidP="002149C3">
      <w:pPr>
        <w:pStyle w:val="BodyTextIndent"/>
        <w:ind w:left="360" w:hanging="360"/>
      </w:pPr>
      <w:r>
        <w:t xml:space="preserve">Plenary Speaker, 13th International Congress, International Association of Child and Adolescent Psychiatry and Allied Professions, </w:t>
      </w:r>
      <w:r w:rsidR="002149C3">
        <w:t>July 1994</w:t>
      </w:r>
    </w:p>
    <w:p w14:paraId="3B0A6CE2" w14:textId="77777777" w:rsidR="00942B70" w:rsidRDefault="00942B70" w:rsidP="00942B70">
      <w:pPr>
        <w:widowControl w:val="0"/>
        <w:tabs>
          <w:tab w:val="left" w:pos="-1440"/>
        </w:tabs>
        <w:ind w:left="360" w:hanging="360"/>
      </w:pPr>
      <w:r>
        <w:rPr>
          <w:b/>
          <w:i/>
        </w:rPr>
        <w:t>Journal of Child Psychology and Psychiatry and Allied Disciplines</w:t>
      </w:r>
      <w:r>
        <w:t>, Corresponding Editor (North America): 1995-2001</w:t>
      </w:r>
    </w:p>
    <w:p w14:paraId="0A300262" w14:textId="77777777" w:rsidR="00942B70" w:rsidRDefault="00942B70" w:rsidP="002149C3">
      <w:pPr>
        <w:pStyle w:val="BodyTextIndent"/>
        <w:ind w:left="360" w:hanging="360"/>
        <w:rPr>
          <w:bCs/>
          <w:iCs/>
        </w:rPr>
      </w:pPr>
    </w:p>
    <w:p w14:paraId="1267940F" w14:textId="77777777" w:rsidR="00942B70" w:rsidRDefault="00942B70" w:rsidP="00942B70">
      <w:pPr>
        <w:widowControl w:val="0"/>
        <w:ind w:left="360" w:hanging="360"/>
        <w:rPr>
          <w:b/>
          <w:sz w:val="28"/>
        </w:rPr>
      </w:pPr>
    </w:p>
    <w:p w14:paraId="2009F1D1" w14:textId="5070CCA4" w:rsidR="00942B70" w:rsidRDefault="00942B70" w:rsidP="00942B70">
      <w:pPr>
        <w:widowControl w:val="0"/>
        <w:ind w:left="360" w:hanging="360"/>
        <w:rPr>
          <w:b/>
          <w:sz w:val="28"/>
        </w:rPr>
      </w:pPr>
      <w:r>
        <w:rPr>
          <w:b/>
          <w:sz w:val="28"/>
        </w:rPr>
        <w:lastRenderedPageBreak/>
        <w:t>Professional Honors and Recognition (continued):</w:t>
      </w:r>
    </w:p>
    <w:p w14:paraId="388E9181" w14:textId="77777777" w:rsidR="00942B70" w:rsidRDefault="00942B70" w:rsidP="00942B70">
      <w:pPr>
        <w:widowControl w:val="0"/>
        <w:ind w:left="360" w:hanging="360"/>
        <w:rPr>
          <w:b/>
          <w:sz w:val="28"/>
        </w:rPr>
      </w:pPr>
    </w:p>
    <w:p w14:paraId="37D06C1B" w14:textId="2AA7CD2E" w:rsidR="004549B9" w:rsidRPr="00942B70" w:rsidRDefault="003829BF" w:rsidP="00942B70">
      <w:pPr>
        <w:pStyle w:val="BodyTextIndent"/>
        <w:ind w:left="0" w:firstLine="0"/>
      </w:pPr>
      <w:r>
        <w:rPr>
          <w:bCs/>
          <w:iCs/>
        </w:rPr>
        <w:t xml:space="preserve">Invited to prepare a “Report Card on NIMH’s National Plan for Research on Child and Adolescent Mental Disorders” by the American Academy of Child and Adolescent Psychiatrist.  This report was published in the </w:t>
      </w:r>
      <w:r>
        <w:rPr>
          <w:b/>
          <w:i/>
        </w:rPr>
        <w:t>Archives of General Psychiatry</w:t>
      </w:r>
      <w:r>
        <w:rPr>
          <w:bCs/>
          <w:iCs/>
        </w:rPr>
        <w:t xml:space="preserve"> September 1995 and endorsed by 25 national organizations including the Society for Neuroscience, the Academy of Pediatrics, the National Alliance for Research on Schizophrenia and Depression, and the National Alliance for the Mentally Ill.  </w:t>
      </w:r>
    </w:p>
    <w:p w14:paraId="2D83E6CA" w14:textId="77777777" w:rsidR="003829BF" w:rsidRDefault="003829BF" w:rsidP="003829BF">
      <w:pPr>
        <w:widowControl w:val="0"/>
        <w:ind w:left="360" w:hanging="360"/>
      </w:pPr>
      <w:bookmarkStart w:id="12" w:name="_Hlk530818818"/>
      <w:r>
        <w:rPr>
          <w:b/>
          <w:i/>
        </w:rPr>
        <w:t>Neuropsychopharmacology</w:t>
      </w:r>
      <w:r>
        <w:t>, Editorial Board: 1995</w:t>
      </w:r>
      <w:r>
        <w:noBreakHyphen/>
        <w:t>1998</w:t>
      </w:r>
    </w:p>
    <w:p w14:paraId="3839A67B" w14:textId="77777777" w:rsidR="003829BF" w:rsidRDefault="003829BF" w:rsidP="003829BF">
      <w:pPr>
        <w:widowControl w:val="0"/>
        <w:tabs>
          <w:tab w:val="left" w:pos="-1440"/>
        </w:tabs>
        <w:ind w:left="360" w:hanging="360"/>
      </w:pPr>
      <w:r>
        <w:t xml:space="preserve">Blanche E. </w:t>
      </w:r>
      <w:proofErr w:type="spellStart"/>
      <w:r>
        <w:t>Ittleson</w:t>
      </w:r>
      <w:proofErr w:type="spellEnd"/>
      <w:r>
        <w:t xml:space="preserve"> Award for Research in Child Psychiatry, American Psychiatric Association: 1995</w:t>
      </w:r>
    </w:p>
    <w:p w14:paraId="16B48105" w14:textId="77777777" w:rsidR="003829BF" w:rsidRDefault="003829BF" w:rsidP="003829BF">
      <w:pPr>
        <w:widowControl w:val="0"/>
        <w:ind w:left="360" w:hanging="360"/>
      </w:pPr>
      <w:r>
        <w:t xml:space="preserve">Leroy Hoeck Award Lecture, Children’s National Medical Center: May 1996 </w:t>
      </w:r>
    </w:p>
    <w:p w14:paraId="25C66978" w14:textId="77777777" w:rsidR="003829BF" w:rsidRDefault="003829BF" w:rsidP="003829BF">
      <w:pPr>
        <w:widowControl w:val="0"/>
        <w:ind w:left="360" w:hanging="360"/>
      </w:pPr>
      <w:r>
        <w:t xml:space="preserve">Search Committee, Editor of </w:t>
      </w:r>
      <w:r>
        <w:rPr>
          <w:b/>
          <w:i/>
        </w:rPr>
        <w:t>Biological Psychiatry</w:t>
      </w:r>
      <w:r>
        <w:t>: 1996-1997</w:t>
      </w:r>
    </w:p>
    <w:p w14:paraId="47C8F377" w14:textId="77777777" w:rsidR="003829BF" w:rsidRDefault="003829BF" w:rsidP="003829BF">
      <w:pPr>
        <w:widowControl w:val="0"/>
        <w:ind w:left="360" w:hanging="360"/>
      </w:pPr>
      <w:r>
        <w:t>Best Doctors in America, 1996</w:t>
      </w:r>
    </w:p>
    <w:p w14:paraId="0330F207" w14:textId="77777777" w:rsidR="003829BF" w:rsidRDefault="003829BF" w:rsidP="003829BF">
      <w:pPr>
        <w:widowControl w:val="0"/>
        <w:ind w:left="360" w:hanging="360"/>
      </w:pPr>
      <w:r>
        <w:rPr>
          <w:b/>
          <w:i/>
        </w:rPr>
        <w:t>Depression and Anxiety</w:t>
      </w:r>
      <w:r>
        <w:t>, Editorial Board, 1997-</w:t>
      </w:r>
      <w:r w:rsidR="00417548">
        <w:t>2012</w:t>
      </w:r>
    </w:p>
    <w:bookmarkEnd w:id="12"/>
    <w:p w14:paraId="07C1A933" w14:textId="77777777" w:rsidR="003829BF" w:rsidRDefault="003829BF" w:rsidP="003829BF">
      <w:pPr>
        <w:widowControl w:val="0"/>
        <w:ind w:left="360" w:hanging="360"/>
      </w:pPr>
      <w:r>
        <w:rPr>
          <w:b/>
          <w:i/>
        </w:rPr>
        <w:t>CNS Spectrums</w:t>
      </w:r>
      <w:r>
        <w:t>, Board of Advisors, 1997-2002</w:t>
      </w:r>
    </w:p>
    <w:p w14:paraId="2B84B4EA" w14:textId="77777777" w:rsidR="003829BF" w:rsidRDefault="003829BF" w:rsidP="003829BF">
      <w:pPr>
        <w:widowControl w:val="0"/>
        <w:ind w:left="360" w:hanging="360"/>
      </w:pPr>
      <w:r>
        <w:t>Reviewer, National Obsessive</w:t>
      </w:r>
      <w:r w:rsidR="00FB4CA1">
        <w:t>-</w:t>
      </w:r>
      <w:r>
        <w:t>Compulsive Foundation, 1997-</w:t>
      </w:r>
      <w:r w:rsidR="00FB4CA1">
        <w:t>Present</w:t>
      </w:r>
    </w:p>
    <w:p w14:paraId="1D1D4600" w14:textId="77777777" w:rsidR="003829BF" w:rsidRDefault="003829BF" w:rsidP="003829BF">
      <w:pPr>
        <w:widowControl w:val="0"/>
        <w:ind w:left="360" w:hanging="360"/>
      </w:pPr>
      <w:r>
        <w:t xml:space="preserve">Keynote address, </w:t>
      </w:r>
      <w:proofErr w:type="spellStart"/>
      <w:r>
        <w:t>Simpósio</w:t>
      </w:r>
      <w:proofErr w:type="spellEnd"/>
      <w:r>
        <w:t xml:space="preserve"> Internacional: </w:t>
      </w:r>
      <w:proofErr w:type="spellStart"/>
      <w:r>
        <w:t>Transtorno</w:t>
      </w:r>
      <w:proofErr w:type="spellEnd"/>
      <w:r>
        <w:t xml:space="preserve"> </w:t>
      </w:r>
      <w:proofErr w:type="spellStart"/>
      <w:r>
        <w:t>Obsessivo-Compulsivo</w:t>
      </w:r>
      <w:proofErr w:type="spellEnd"/>
      <w:r>
        <w:t xml:space="preserve"> e Suas </w:t>
      </w:r>
      <w:proofErr w:type="spellStart"/>
      <w:r>
        <w:t>Fronteiras</w:t>
      </w:r>
      <w:proofErr w:type="spellEnd"/>
      <w:r>
        <w:t>, Sao Paulo, Brazil, August 1997</w:t>
      </w:r>
    </w:p>
    <w:p w14:paraId="07131FCB" w14:textId="77777777" w:rsidR="003829BF" w:rsidRDefault="003829BF" w:rsidP="003829BF">
      <w:pPr>
        <w:widowControl w:val="0"/>
        <w:tabs>
          <w:tab w:val="left" w:pos="-1440"/>
        </w:tabs>
        <w:ind w:left="360" w:hanging="360"/>
      </w:pPr>
      <w:r>
        <w:rPr>
          <w:b/>
          <w:i/>
        </w:rPr>
        <w:t>Journal of the American Academy of Child and Adolescent Psychiatry</w:t>
      </w:r>
      <w:r>
        <w:t>, Deputy Editor: 1998-2007</w:t>
      </w:r>
    </w:p>
    <w:p w14:paraId="03B769E8" w14:textId="77777777" w:rsidR="003829BF" w:rsidRDefault="003829BF" w:rsidP="003829BF">
      <w:pPr>
        <w:widowControl w:val="0"/>
        <w:tabs>
          <w:tab w:val="left" w:pos="-1440"/>
        </w:tabs>
        <w:ind w:left="360" w:hanging="360"/>
      </w:pPr>
      <w:bookmarkStart w:id="13" w:name="_Hlk530818907"/>
      <w:r>
        <w:rPr>
          <w:b/>
          <w:i/>
        </w:rPr>
        <w:t>Biological Psychiatry</w:t>
      </w:r>
      <w:r>
        <w:t>,</w:t>
      </w:r>
      <w:r>
        <w:rPr>
          <w:b/>
        </w:rPr>
        <w:t xml:space="preserve"> </w:t>
      </w:r>
      <w:r>
        <w:t xml:space="preserve">Editorial Board: 1998-2001 </w:t>
      </w:r>
    </w:p>
    <w:p w14:paraId="2E669920" w14:textId="77777777" w:rsidR="003829BF" w:rsidRDefault="003829BF" w:rsidP="003829BF">
      <w:pPr>
        <w:widowControl w:val="0"/>
        <w:ind w:left="360" w:hanging="360"/>
      </w:pPr>
      <w:r>
        <w:t>Keynote address, Tourette Syndrome Association, biennial National meeting, Alexandria, VA, October 1998</w:t>
      </w:r>
    </w:p>
    <w:p w14:paraId="310D266C" w14:textId="77777777" w:rsidR="003829BF" w:rsidRDefault="003829BF" w:rsidP="003829BF">
      <w:pPr>
        <w:widowControl w:val="0"/>
        <w:ind w:left="360" w:hanging="360"/>
      </w:pPr>
      <w:r>
        <w:t xml:space="preserve">Invited Research Update Review with Linda Mayes, </w:t>
      </w:r>
      <w:r>
        <w:rPr>
          <w:b/>
          <w:i/>
        </w:rPr>
        <w:t>Journal of the American Academy of Child and Adolescent Psychiatry</w:t>
      </w:r>
      <w:r>
        <w:t>: Understanding developmental psychopathology: How useful are evolutionary perspectives? 1998; 37:1011-1021.</w:t>
      </w:r>
    </w:p>
    <w:p w14:paraId="6087CB7F" w14:textId="77777777" w:rsidR="003829BF" w:rsidRDefault="003829BF" w:rsidP="003829BF">
      <w:pPr>
        <w:widowControl w:val="0"/>
        <w:ind w:left="360" w:hanging="360"/>
      </w:pPr>
      <w:proofErr w:type="spellStart"/>
      <w:r>
        <w:rPr>
          <w:b/>
          <w:i/>
        </w:rPr>
        <w:t>Revista</w:t>
      </w:r>
      <w:proofErr w:type="spellEnd"/>
      <w:r>
        <w:rPr>
          <w:b/>
          <w:i/>
        </w:rPr>
        <w:t xml:space="preserve"> </w:t>
      </w:r>
      <w:proofErr w:type="spellStart"/>
      <w:r>
        <w:rPr>
          <w:b/>
          <w:i/>
        </w:rPr>
        <w:t>Brasileira</w:t>
      </w:r>
      <w:proofErr w:type="spellEnd"/>
      <w:r>
        <w:rPr>
          <w:b/>
          <w:i/>
        </w:rPr>
        <w:t xml:space="preserve"> de </w:t>
      </w:r>
      <w:proofErr w:type="spellStart"/>
      <w:r>
        <w:rPr>
          <w:b/>
          <w:i/>
        </w:rPr>
        <w:t>Psiquiatria</w:t>
      </w:r>
      <w:proofErr w:type="spellEnd"/>
      <w:r>
        <w:t>,</w:t>
      </w:r>
      <w:r>
        <w:rPr>
          <w:i/>
        </w:rPr>
        <w:t xml:space="preserve"> </w:t>
      </w:r>
      <w:r>
        <w:t xml:space="preserve">Editorial Board, 1999-present  </w:t>
      </w:r>
    </w:p>
    <w:bookmarkEnd w:id="13"/>
    <w:p w14:paraId="5496A98E" w14:textId="77777777" w:rsidR="003829BF" w:rsidRDefault="003829BF" w:rsidP="003829BF">
      <w:pPr>
        <w:widowControl w:val="0"/>
        <w:ind w:left="360" w:hanging="360"/>
      </w:pPr>
      <w:r>
        <w:t>Scientific Advisory Board, NIMH, Treatment of Adolescent Depression Study: 1999-</w:t>
      </w:r>
      <w:r w:rsidR="0009601D">
        <w:t>2006</w:t>
      </w:r>
    </w:p>
    <w:p w14:paraId="32F389A6" w14:textId="77777777" w:rsidR="003829BF" w:rsidRDefault="003829BF" w:rsidP="003829BF">
      <w:pPr>
        <w:pStyle w:val="Heading2"/>
        <w:ind w:left="360" w:hanging="360"/>
      </w:pPr>
      <w:r>
        <w:t xml:space="preserve">Invited editorial, </w:t>
      </w:r>
      <w:r>
        <w:rPr>
          <w:b/>
          <w:bCs/>
          <w:i/>
          <w:iCs/>
        </w:rPr>
        <w:t>American Journal of Psychiatry</w:t>
      </w:r>
      <w:r>
        <w:t xml:space="preserve">: “Incremental Progress in Developmental </w:t>
      </w:r>
      <w:proofErr w:type="spellStart"/>
      <w:r>
        <w:t>Psychopathogy</w:t>
      </w:r>
      <w:proofErr w:type="spellEnd"/>
      <w:r>
        <w:t xml:space="preserve">: Simply complex” – October 1999 </w:t>
      </w:r>
    </w:p>
    <w:p w14:paraId="43F46FB5" w14:textId="77777777" w:rsidR="003829BF" w:rsidRDefault="003829BF" w:rsidP="003829BF">
      <w:pPr>
        <w:ind w:left="360" w:hanging="360"/>
      </w:pPr>
      <w:r>
        <w:t>Committee on Psychiatric Diagnosis and Assessment, DSM-IV Text Revision, American Psychiatric Association, 1999-</w:t>
      </w:r>
      <w:r w:rsidR="003A5D60">
        <w:t>2005</w:t>
      </w:r>
    </w:p>
    <w:p w14:paraId="136E5AC2" w14:textId="77777777" w:rsidR="003829BF" w:rsidRDefault="003829BF" w:rsidP="003829BF">
      <w:pPr>
        <w:ind w:left="360" w:hanging="360"/>
      </w:pPr>
      <w:r>
        <w:t>Member, Scientific Advisory Panel, American Psychiatric Institute for Research and Education, 1999</w:t>
      </w:r>
    </w:p>
    <w:p w14:paraId="0B9C7C74" w14:textId="77777777" w:rsidR="003829BF" w:rsidRDefault="003829BF" w:rsidP="003829BF">
      <w:pPr>
        <w:ind w:left="360" w:hanging="360"/>
      </w:pPr>
      <w:r>
        <w:t>Chair, Constitution Committee, American College of Neuropsychopharmacology, 1999-2000</w:t>
      </w:r>
    </w:p>
    <w:p w14:paraId="0D5F158E" w14:textId="77777777" w:rsidR="003829BF" w:rsidRDefault="003829BF">
      <w:pPr>
        <w:pStyle w:val="Heading2"/>
        <w:ind w:left="288" w:hanging="288"/>
      </w:pPr>
      <w:bookmarkStart w:id="14" w:name="_Hlk530819191"/>
      <w:r>
        <w:t>Pfizer Visiting Professor, Wayne State University, Detroit, January 2000</w:t>
      </w:r>
      <w:bookmarkEnd w:id="14"/>
    </w:p>
    <w:p w14:paraId="13CAB0E5" w14:textId="77777777" w:rsidR="003829BF" w:rsidRDefault="003829BF" w:rsidP="003829BF">
      <w:pPr>
        <w:widowControl w:val="0"/>
        <w:ind w:left="288" w:hanging="288"/>
      </w:pPr>
      <w:r>
        <w:t>Member, National Mental Health Advisory Council Workgroup on Child Intervention Research, charged with the developmental of a New National Plan of Research on Child and Adolescent Mental Health, 2000-2001</w:t>
      </w:r>
    </w:p>
    <w:p w14:paraId="61F0FF88" w14:textId="77777777" w:rsidR="003829BF" w:rsidRDefault="003829BF" w:rsidP="003829BF">
      <w:pPr>
        <w:pStyle w:val="Heading2"/>
        <w:keepNext w:val="0"/>
        <w:ind w:left="288" w:hanging="288"/>
      </w:pPr>
      <w:r>
        <w:t>The 20</w:t>
      </w:r>
      <w:r>
        <w:rPr>
          <w:vertAlign w:val="superscript"/>
        </w:rPr>
        <w:t>th</w:t>
      </w:r>
      <w:r>
        <w:t xml:space="preserve"> Annual Daniel Prager Lectureship in Psychoanalytic Psychiatry, The George Washington University, May 2000 </w:t>
      </w:r>
    </w:p>
    <w:p w14:paraId="7587E30A" w14:textId="77777777" w:rsidR="003829BF" w:rsidRDefault="003829BF" w:rsidP="003829BF">
      <w:pPr>
        <w:pStyle w:val="Heading2"/>
        <w:keepNext w:val="0"/>
        <w:ind w:left="288" w:hanging="288"/>
      </w:pPr>
      <w:r>
        <w:rPr>
          <w:i/>
          <w:iCs/>
        </w:rPr>
        <w:t>Ad Hoc</w:t>
      </w:r>
      <w:r>
        <w:t xml:space="preserve"> reviewer for the Board of Scientific Councilors, National Institute of Mental Health Intramural Research Program, June 2000</w:t>
      </w:r>
    </w:p>
    <w:p w14:paraId="791DE047" w14:textId="77777777" w:rsidR="002149C3" w:rsidRDefault="003829BF" w:rsidP="002149C3">
      <w:pPr>
        <w:widowControl w:val="0"/>
        <w:ind w:left="288" w:hanging="288"/>
      </w:pPr>
      <w:r>
        <w:t xml:space="preserve">Invited Research Update Review with Matthew State, Paul Lombroso, and David Pauls, </w:t>
      </w:r>
      <w:r>
        <w:rPr>
          <w:b/>
          <w:i/>
        </w:rPr>
        <w:t>Journal of the American Academy of Child and Adolescent Psychiatry</w:t>
      </w:r>
      <w:r>
        <w:t>: The genetics of childhood psychiatric disorders: A decade of progress, 2000, published in September 2000.</w:t>
      </w:r>
    </w:p>
    <w:p w14:paraId="7227B7A5" w14:textId="77777777" w:rsidR="00942B70" w:rsidRDefault="00942B70" w:rsidP="00942B70">
      <w:pPr>
        <w:rPr>
          <w:b/>
          <w:sz w:val="28"/>
        </w:rPr>
      </w:pPr>
      <w:bookmarkStart w:id="15" w:name="_Hlk516129480"/>
    </w:p>
    <w:p w14:paraId="78BD2C4D" w14:textId="77777777" w:rsidR="00942B70" w:rsidRDefault="00942B70" w:rsidP="00942B70">
      <w:pPr>
        <w:rPr>
          <w:b/>
          <w:sz w:val="28"/>
        </w:rPr>
      </w:pPr>
      <w:r>
        <w:rPr>
          <w:b/>
          <w:sz w:val="28"/>
        </w:rPr>
        <w:lastRenderedPageBreak/>
        <w:t>Professional Honors and Recognition (continued):</w:t>
      </w:r>
    </w:p>
    <w:bookmarkEnd w:id="15"/>
    <w:p w14:paraId="0A32087F" w14:textId="77777777" w:rsidR="003829BF" w:rsidRDefault="003829BF" w:rsidP="00942B70">
      <w:pPr>
        <w:widowControl w:val="0"/>
        <w:spacing w:before="120"/>
        <w:ind w:left="288" w:hanging="288"/>
      </w:pPr>
      <w:r>
        <w:t xml:space="preserve">Invited Minireview, </w:t>
      </w:r>
      <w:r>
        <w:rPr>
          <w:b/>
          <w:bCs/>
          <w:i/>
          <w:iCs/>
        </w:rPr>
        <w:t>Neuron</w:t>
      </w:r>
      <w:r>
        <w:t xml:space="preserve"> “Tourette’s syndrome: When habit-forming units form habits of their own” published in November 2000</w:t>
      </w:r>
    </w:p>
    <w:p w14:paraId="3C7C97A0" w14:textId="77777777" w:rsidR="003829BF" w:rsidRDefault="003829BF">
      <w:pPr>
        <w:pStyle w:val="Header"/>
        <w:tabs>
          <w:tab w:val="clear" w:pos="4320"/>
          <w:tab w:val="clear" w:pos="8640"/>
        </w:tabs>
        <w:ind w:left="288" w:hanging="288"/>
      </w:pPr>
      <w:r>
        <w:t>Chairperson, Committee of Development and Natural History, Strategic National Plan for Mood Disorders Research, National Institute of Mental Health, 2000-2001</w:t>
      </w:r>
    </w:p>
    <w:p w14:paraId="12D1A467" w14:textId="77777777" w:rsidR="003829BF" w:rsidRDefault="003829BF">
      <w:pPr>
        <w:pStyle w:val="Header"/>
        <w:tabs>
          <w:tab w:val="clear" w:pos="4320"/>
          <w:tab w:val="clear" w:pos="8640"/>
        </w:tabs>
        <w:ind w:left="288" w:hanging="288"/>
      </w:pPr>
      <w:bookmarkStart w:id="16" w:name="_Hlk530822841"/>
      <w:r>
        <w:t xml:space="preserve">Founder, Donald </w:t>
      </w:r>
      <w:r w:rsidR="00561E13">
        <w:t xml:space="preserve">J. </w:t>
      </w:r>
      <w:r>
        <w:t>Cohen Medical Student Fellowship Program, Yale University School of Medicine, 2001</w:t>
      </w:r>
    </w:p>
    <w:bookmarkEnd w:id="16"/>
    <w:p w14:paraId="0F9CBDA4" w14:textId="77777777" w:rsidR="003829BF" w:rsidRDefault="003829BF">
      <w:pPr>
        <w:pStyle w:val="Header"/>
        <w:tabs>
          <w:tab w:val="clear" w:pos="4320"/>
          <w:tab w:val="clear" w:pos="8640"/>
        </w:tabs>
        <w:ind w:left="288" w:hanging="288"/>
      </w:pPr>
      <w:r>
        <w:t xml:space="preserve">Invited Special Plenary Lecturer, Chinese Medical Association Annual Meeting, </w:t>
      </w:r>
      <w:proofErr w:type="spellStart"/>
      <w:r>
        <w:t>Tapei</w:t>
      </w:r>
      <w:proofErr w:type="spellEnd"/>
      <w:r>
        <w:t xml:space="preserve">, Taiwan, Republic of China, June 2001 </w:t>
      </w:r>
    </w:p>
    <w:p w14:paraId="0B23F53A" w14:textId="77777777" w:rsidR="00173018" w:rsidRDefault="00173018" w:rsidP="00173018">
      <w:pPr>
        <w:pStyle w:val="Header"/>
        <w:tabs>
          <w:tab w:val="clear" w:pos="4320"/>
          <w:tab w:val="clear" w:pos="8640"/>
        </w:tabs>
        <w:ind w:left="288" w:hanging="288"/>
      </w:pPr>
      <w:r>
        <w:t>Distinguished Alumni Award, The College of Wooster, Wooster, OH, June 2001</w:t>
      </w:r>
    </w:p>
    <w:p w14:paraId="7D8371D5" w14:textId="77777777" w:rsidR="00173018" w:rsidRDefault="00173018" w:rsidP="00173018">
      <w:pPr>
        <w:pStyle w:val="Header"/>
        <w:tabs>
          <w:tab w:val="clear" w:pos="4320"/>
          <w:tab w:val="clear" w:pos="8640"/>
        </w:tabs>
        <w:ind w:left="288" w:hanging="288"/>
      </w:pPr>
      <w:r>
        <w:t xml:space="preserve">Invited Special Plenary Lecturer, National Congress of the South African Association of Child and Adolescent Psychiatry, Johannesburg, South Africa, September 2001 </w:t>
      </w:r>
    </w:p>
    <w:p w14:paraId="5060B854" w14:textId="77777777" w:rsidR="003829BF" w:rsidRDefault="003829BF" w:rsidP="00942B70">
      <w:pPr>
        <w:pStyle w:val="Header"/>
        <w:tabs>
          <w:tab w:val="clear" w:pos="4320"/>
          <w:tab w:val="clear" w:pos="8640"/>
        </w:tabs>
        <w:ind w:left="288" w:hanging="288"/>
      </w:pPr>
      <w:r>
        <w:t>Invited Organizer and Lecturer, Annual Meeting of the American Academy of Child and Adolescent Psychiatrists, Honolulu, Hawaii, 2001</w:t>
      </w:r>
    </w:p>
    <w:p w14:paraId="298C564B" w14:textId="77777777" w:rsidR="003829BF" w:rsidRDefault="003829BF">
      <w:pPr>
        <w:pStyle w:val="Header"/>
        <w:tabs>
          <w:tab w:val="clear" w:pos="4320"/>
          <w:tab w:val="clear" w:pos="8640"/>
        </w:tabs>
        <w:ind w:left="288" w:hanging="288"/>
      </w:pPr>
      <w:r>
        <w:t>Scientific</w:t>
      </w:r>
      <w:r>
        <w:rPr>
          <w:rFonts w:cs="Arial"/>
        </w:rPr>
        <w:t xml:space="preserve"> Committee, Fondazione per lo Studio e la </w:t>
      </w:r>
      <w:proofErr w:type="spellStart"/>
      <w:r>
        <w:rPr>
          <w:rFonts w:cs="Arial"/>
        </w:rPr>
        <w:t>Ricera</w:t>
      </w:r>
      <w:proofErr w:type="spellEnd"/>
      <w:r>
        <w:rPr>
          <w:rFonts w:cs="Arial"/>
        </w:rPr>
        <w:t xml:space="preserve"> </w:t>
      </w:r>
      <w:proofErr w:type="spellStart"/>
      <w:r>
        <w:rPr>
          <w:rFonts w:cs="Arial"/>
        </w:rPr>
        <w:t>sull’Infanzia</w:t>
      </w:r>
      <w:proofErr w:type="spellEnd"/>
      <w:r>
        <w:rPr>
          <w:rFonts w:cs="Arial"/>
        </w:rPr>
        <w:t xml:space="preserve"> </w:t>
      </w:r>
      <w:proofErr w:type="spellStart"/>
      <w:r>
        <w:rPr>
          <w:rFonts w:cs="Arial"/>
        </w:rPr>
        <w:t>el’Adolescenza</w:t>
      </w:r>
      <w:proofErr w:type="spellEnd"/>
      <w:r>
        <w:rPr>
          <w:rFonts w:cs="Arial"/>
        </w:rPr>
        <w:t>, Modena, Italy, 2001-</w:t>
      </w:r>
      <w:r w:rsidR="003A5D60">
        <w:rPr>
          <w:rFonts w:cs="Arial"/>
        </w:rPr>
        <w:t>present</w:t>
      </w:r>
    </w:p>
    <w:p w14:paraId="07D744AE" w14:textId="77777777" w:rsidR="003829BF" w:rsidRDefault="003829BF">
      <w:pPr>
        <w:pStyle w:val="Header"/>
        <w:tabs>
          <w:tab w:val="clear" w:pos="4320"/>
          <w:tab w:val="clear" w:pos="8640"/>
        </w:tabs>
        <w:ind w:left="288" w:hanging="288"/>
      </w:pPr>
      <w:r>
        <w:t>Highly Cited Researchers, identified as being one of the world's most cited authors in Psychology/Psychiatry – in the top half of the top one percent of all publishing researchers, American Society for Information, Science &amp; Technology, 2002</w:t>
      </w:r>
    </w:p>
    <w:p w14:paraId="68727AFC" w14:textId="77777777" w:rsidR="003829BF" w:rsidRDefault="003829BF">
      <w:pPr>
        <w:pStyle w:val="Header"/>
        <w:tabs>
          <w:tab w:val="clear" w:pos="4320"/>
          <w:tab w:val="clear" w:pos="8640"/>
        </w:tabs>
        <w:ind w:left="288" w:hanging="288"/>
      </w:pPr>
      <w:bookmarkStart w:id="17" w:name="_Hlk530818953"/>
      <w:r>
        <w:rPr>
          <w:b/>
          <w:i/>
        </w:rPr>
        <w:t>Journal of Child Psychology and Psychiatry and Allied Disciplines</w:t>
      </w:r>
      <w:r>
        <w:t>, Editorial Board, 2002-</w:t>
      </w:r>
      <w:r w:rsidR="00331DCE">
        <w:t>2012</w:t>
      </w:r>
    </w:p>
    <w:p w14:paraId="0AE50318" w14:textId="77777777" w:rsidR="003829BF" w:rsidRDefault="003829BF">
      <w:pPr>
        <w:pStyle w:val="Header"/>
        <w:tabs>
          <w:tab w:val="clear" w:pos="4320"/>
          <w:tab w:val="clear" w:pos="8640"/>
        </w:tabs>
        <w:ind w:left="288" w:hanging="288"/>
        <w:rPr>
          <w:color w:val="060000"/>
        </w:rPr>
      </w:pPr>
      <w:bookmarkStart w:id="18" w:name="_Hlk530819209"/>
      <w:bookmarkEnd w:id="17"/>
      <w:r>
        <w:rPr>
          <w:color w:val="060000"/>
        </w:rPr>
        <w:t>Visiting Professor, University of S</w:t>
      </w:r>
      <m:oMath>
        <m:r>
          <m:rPr>
            <m:nor/>
          </m:rPr>
          <w:rPr>
            <w:rFonts w:ascii="Cambria Math" w:hAnsi="Cambria Math"/>
            <w:color w:val="060000"/>
          </w:rPr>
          <m:t>ã</m:t>
        </m:r>
      </m:oMath>
      <w:r>
        <w:rPr>
          <w:color w:val="060000"/>
        </w:rPr>
        <w:t>o Paulo Medical School, S</w:t>
      </w:r>
      <m:oMath>
        <m:r>
          <m:rPr>
            <m:nor/>
          </m:rPr>
          <w:rPr>
            <w:rFonts w:ascii="Cambria Math" w:hAnsi="Cambria Math"/>
            <w:color w:val="060000"/>
          </w:rPr>
          <m:t>ã</m:t>
        </m:r>
      </m:oMath>
      <w:r>
        <w:rPr>
          <w:color w:val="060000"/>
        </w:rPr>
        <w:t>o Paulo, Brazil, 2002-</w:t>
      </w:r>
      <w:r w:rsidR="003A5D60">
        <w:rPr>
          <w:color w:val="060000"/>
        </w:rPr>
        <w:t>present</w:t>
      </w:r>
    </w:p>
    <w:bookmarkEnd w:id="18"/>
    <w:p w14:paraId="0EB478A1" w14:textId="77777777" w:rsidR="003829BF" w:rsidRDefault="003829BF">
      <w:pPr>
        <w:pStyle w:val="Header"/>
        <w:tabs>
          <w:tab w:val="clear" w:pos="4320"/>
          <w:tab w:val="clear" w:pos="8640"/>
        </w:tabs>
        <w:ind w:left="288" w:hanging="288"/>
        <w:rPr>
          <w:color w:val="060000"/>
        </w:rPr>
      </w:pPr>
      <w:r>
        <w:rPr>
          <w:color w:val="060000"/>
        </w:rPr>
        <w:t>Chair, Council Task force on Curricular Reform for the American Academy of Child and Adolescent Psychiatry, 2002-</w:t>
      </w:r>
      <w:r w:rsidR="003A5D60">
        <w:rPr>
          <w:color w:val="060000"/>
        </w:rPr>
        <w:t>2006</w:t>
      </w:r>
    </w:p>
    <w:p w14:paraId="3C8461D9" w14:textId="77777777" w:rsidR="003829BF" w:rsidRDefault="003829BF">
      <w:pPr>
        <w:pStyle w:val="Heading2"/>
        <w:ind w:left="288" w:hanging="288"/>
      </w:pPr>
      <w:r>
        <w:t xml:space="preserve">Invited Seminar, </w:t>
      </w:r>
      <w:r>
        <w:rPr>
          <w:b/>
          <w:bCs/>
          <w:i/>
          <w:iCs/>
        </w:rPr>
        <w:t>The Lancet</w:t>
      </w:r>
      <w:r>
        <w:t xml:space="preserve"> “Gilles </w:t>
      </w:r>
      <w:r w:rsidR="00331DCE">
        <w:t>de la Tourette’s syndrome,” 2002</w:t>
      </w:r>
    </w:p>
    <w:p w14:paraId="3DAAA5DD" w14:textId="77777777" w:rsidR="003829BF" w:rsidRDefault="003829BF">
      <w:pPr>
        <w:ind w:left="288" w:hanging="288"/>
      </w:pPr>
      <w:r>
        <w:t>Member, Program Committee, American College of Neuropsychopharmacology, 2002-2004</w:t>
      </w:r>
    </w:p>
    <w:p w14:paraId="56A9D591" w14:textId="77777777" w:rsidR="003829BF" w:rsidRDefault="003829BF">
      <w:pPr>
        <w:widowControl w:val="0"/>
        <w:ind w:left="288" w:hanging="288"/>
      </w:pPr>
      <w:r>
        <w:t>Scientific Council, National Alliance for Research on Schizophrenia and Affective Disorders (NARSAD),</w:t>
      </w:r>
      <w:r w:rsidR="003A5D60">
        <w:t xml:space="preserve"> now named Brain and Behavior Research Foundation,</w:t>
      </w:r>
      <w:r>
        <w:t xml:space="preserve"> 2002-</w:t>
      </w:r>
      <w:r w:rsidR="003A5D60">
        <w:t xml:space="preserve">present </w:t>
      </w:r>
    </w:p>
    <w:p w14:paraId="4C73040D" w14:textId="77777777" w:rsidR="003829BF" w:rsidRDefault="003829BF">
      <w:pPr>
        <w:widowControl w:val="0"/>
        <w:ind w:left="288" w:hanging="288"/>
      </w:pPr>
      <w:bookmarkStart w:id="19" w:name="_Hlk530819224"/>
      <w:r>
        <w:t xml:space="preserve">Visiting Professor, Mood &amp; Anxiety Disorders Program, Intramural Program NIMH, Bethesda, MD, 2003. </w:t>
      </w:r>
    </w:p>
    <w:bookmarkEnd w:id="19"/>
    <w:p w14:paraId="736F4188" w14:textId="77777777" w:rsidR="003829BF" w:rsidRDefault="003829BF">
      <w:pPr>
        <w:widowControl w:val="0"/>
        <w:ind w:left="288" w:hanging="288"/>
        <w:rPr>
          <w:szCs w:val="36"/>
        </w:rPr>
      </w:pPr>
      <w:r>
        <w:rPr>
          <w:szCs w:val="36"/>
        </w:rPr>
        <w:t>Keynote Address, NIMH Workshop on Enhancing Research Efforts in Child Mental Health, Bethesda, MD, 2003.</w:t>
      </w:r>
    </w:p>
    <w:p w14:paraId="0E32044E" w14:textId="77777777" w:rsidR="003829BF" w:rsidRDefault="003829BF">
      <w:pPr>
        <w:widowControl w:val="0"/>
        <w:ind w:left="288" w:hanging="288"/>
        <w:rPr>
          <w:szCs w:val="36"/>
        </w:rPr>
      </w:pPr>
      <w:r>
        <w:rPr>
          <w:szCs w:val="36"/>
        </w:rPr>
        <w:t>Warren Wright Guest Speaker, Northwestern Memorial Hospital, Chicago, May 2003.</w:t>
      </w:r>
    </w:p>
    <w:p w14:paraId="2FDBEE97" w14:textId="77777777" w:rsidR="003829BF" w:rsidRDefault="003829BF" w:rsidP="003829BF">
      <w:pPr>
        <w:widowControl w:val="0"/>
        <w:ind w:left="288" w:hanging="288"/>
      </w:pPr>
      <w:r w:rsidRPr="00035DB9">
        <w:rPr>
          <w:color w:val="000000"/>
        </w:rPr>
        <w:t>Rapporteur</w:t>
      </w:r>
      <w:r>
        <w:rPr>
          <w:color w:val="000000"/>
        </w:rPr>
        <w:t>,</w:t>
      </w:r>
      <w:r w:rsidRPr="00035DB9">
        <w:t xml:space="preserve"> </w:t>
      </w:r>
      <w:r>
        <w:t xml:space="preserve">Dahlem Workshop on Attachment and Bonding: A New Synthesis. Berlin, 2003. </w:t>
      </w:r>
    </w:p>
    <w:p w14:paraId="235CF0EC" w14:textId="77777777" w:rsidR="003829BF" w:rsidRDefault="003829BF" w:rsidP="003829BF">
      <w:pPr>
        <w:widowControl w:val="0"/>
        <w:ind w:left="360" w:hanging="360"/>
      </w:pPr>
      <w:r w:rsidRPr="00E97282">
        <w:t>Co-Chair, National Psychiatry Training Council</w:t>
      </w:r>
      <w:r>
        <w:t xml:space="preserve"> </w:t>
      </w:r>
      <w:r w:rsidRPr="00E97282">
        <w:t>established by NIMH to implement the I</w:t>
      </w:r>
      <w:r>
        <w:t>nstitute of Medicine report, "Research Training in Psychiatry Training: Strategies</w:t>
      </w:r>
      <w:r>
        <w:rPr>
          <w:vertAlign w:val="superscript"/>
        </w:rPr>
        <w:t xml:space="preserve"> </w:t>
      </w:r>
      <w:r>
        <w:t>for Reform," released in October 2004-5.</w:t>
      </w:r>
    </w:p>
    <w:p w14:paraId="3F934DF3" w14:textId="77777777" w:rsidR="003829BF" w:rsidRPr="00A97C2A" w:rsidRDefault="003829BF" w:rsidP="003829BF">
      <w:pPr>
        <w:autoSpaceDE w:val="0"/>
        <w:autoSpaceDN w:val="0"/>
        <w:adjustRightInd w:val="0"/>
        <w:ind w:left="360" w:hanging="360"/>
      </w:pPr>
      <w:r>
        <w:t xml:space="preserve">Founder, </w:t>
      </w:r>
      <w:r w:rsidRPr="00A97C2A">
        <w:t>ERICE (</w:t>
      </w:r>
      <w:r w:rsidRPr="00A97C2A">
        <w:rPr>
          <w:i/>
        </w:rPr>
        <w:t>Empowerment &amp; Resilience</w:t>
      </w:r>
      <w:r>
        <w:rPr>
          <w:i/>
        </w:rPr>
        <w:t xml:space="preserve"> i</w:t>
      </w:r>
      <w:r w:rsidRPr="00A97C2A">
        <w:rPr>
          <w:i/>
        </w:rPr>
        <w:t>n Children Everywhere</w:t>
      </w:r>
      <w:r>
        <w:rPr>
          <w:i/>
        </w:rPr>
        <w:t xml:space="preserve">) </w:t>
      </w:r>
      <w:r w:rsidRPr="008E4104">
        <w:t>a</w:t>
      </w:r>
      <w:r>
        <w:t xml:space="preserve">n </w:t>
      </w:r>
      <w:r w:rsidR="00443739">
        <w:t>NGO</w:t>
      </w:r>
      <w:r>
        <w:t xml:space="preserve"> to promote mental health among Palestinian and Israeli children, the victims of a violent conflict, 2004.</w:t>
      </w:r>
    </w:p>
    <w:p w14:paraId="1122304F" w14:textId="77777777" w:rsidR="00443739" w:rsidRDefault="00443739" w:rsidP="003829BF">
      <w:pPr>
        <w:pStyle w:val="Header"/>
        <w:tabs>
          <w:tab w:val="clear" w:pos="4320"/>
          <w:tab w:val="clear" w:pos="8640"/>
        </w:tabs>
        <w:ind w:left="360" w:hanging="360"/>
      </w:pPr>
      <w:bookmarkStart w:id="20" w:name="_Hlk530820418"/>
      <w:r>
        <w:t xml:space="preserve">Board Member, Fondazione Child, an Italian NGO  </w:t>
      </w:r>
      <w:hyperlink r:id="rId9" w:history="1">
        <w:r w:rsidRPr="00082D88">
          <w:rPr>
            <w:rStyle w:val="Hyperlink"/>
          </w:rPr>
          <w:t>http://www.fondazionechild.it/</w:t>
        </w:r>
      </w:hyperlink>
      <w:r w:rsidR="00006FA4" w:rsidRPr="00006FA4">
        <w:t xml:space="preserve"> </w:t>
      </w:r>
      <w:r w:rsidR="00006FA4">
        <w:t xml:space="preserve">whose aim is </w:t>
      </w:r>
      <w:r w:rsidR="00006FA4" w:rsidRPr="00006FA4">
        <w:t xml:space="preserve">to promote a child-centered culture through </w:t>
      </w:r>
      <w:r w:rsidR="00006FA4">
        <w:t xml:space="preserve">gaining a deeper understanding of </w:t>
      </w:r>
      <w:r w:rsidR="00006FA4" w:rsidRPr="00006FA4">
        <w:t>causes and treatments of physical and mental diseases</w:t>
      </w:r>
      <w:r w:rsidR="00006FA4">
        <w:t>, 2004-present</w:t>
      </w:r>
    </w:p>
    <w:bookmarkEnd w:id="20"/>
    <w:p w14:paraId="67A3EFAF" w14:textId="77777777" w:rsidR="003829BF" w:rsidRPr="00A97C2A" w:rsidRDefault="003829BF" w:rsidP="003829BF">
      <w:pPr>
        <w:pStyle w:val="Header"/>
        <w:tabs>
          <w:tab w:val="clear" w:pos="4320"/>
          <w:tab w:val="clear" w:pos="8640"/>
        </w:tabs>
        <w:ind w:left="360" w:hanging="360"/>
        <w:rPr>
          <w:b/>
          <w:i/>
        </w:rPr>
      </w:pPr>
      <w:r w:rsidRPr="00A97C2A">
        <w:t>Scientific Council, National Organization for Rare Diseases (NORD)</w:t>
      </w:r>
      <w:r w:rsidR="00006FA4" w:rsidRPr="00006FA4">
        <w:t xml:space="preserve"> </w:t>
      </w:r>
      <w:hyperlink r:id="rId10" w:history="1">
        <w:r w:rsidR="00006FA4" w:rsidRPr="00082D88">
          <w:rPr>
            <w:rStyle w:val="Hyperlink"/>
          </w:rPr>
          <w:t>https://rarediseases.org/</w:t>
        </w:r>
      </w:hyperlink>
      <w:r w:rsidR="00006FA4">
        <w:t>,</w:t>
      </w:r>
      <w:r w:rsidRPr="00A97C2A">
        <w:t xml:space="preserve"> 2004-</w:t>
      </w:r>
      <w:r w:rsidR="00331DCE">
        <w:t>present</w:t>
      </w:r>
      <w:r w:rsidRPr="00A97C2A">
        <w:rPr>
          <w:b/>
          <w:i/>
        </w:rPr>
        <w:t xml:space="preserve"> </w:t>
      </w:r>
    </w:p>
    <w:p w14:paraId="172EF421" w14:textId="77777777" w:rsidR="003829BF" w:rsidRDefault="003829BF" w:rsidP="003829BF">
      <w:pPr>
        <w:pStyle w:val="BodyTextIndent"/>
        <w:ind w:left="360" w:hanging="360"/>
      </w:pPr>
      <w:r>
        <w:t>Founder Albert J. Solnit Integrated Residency Program, Yale University School of Medicine</w:t>
      </w:r>
      <w:r w:rsidR="00325195">
        <w:t>, 2004</w:t>
      </w:r>
    </w:p>
    <w:p w14:paraId="6DD909DF" w14:textId="77777777" w:rsidR="00942B70" w:rsidRDefault="003829BF" w:rsidP="00942B70">
      <w:pPr>
        <w:pStyle w:val="BodyTextIndent"/>
        <w:ind w:left="360" w:hanging="360"/>
      </w:pPr>
      <w:r>
        <w:t>Plenary Speaker, International Congress, International Association of Child and Adolescent Psychiatry and Allied Professions, Berlin, August 2004</w:t>
      </w:r>
      <w:bookmarkStart w:id="21" w:name="_Hlk530818982"/>
    </w:p>
    <w:p w14:paraId="11B6E53F" w14:textId="0556CBE7" w:rsidR="00942B70" w:rsidRPr="00942B70" w:rsidRDefault="00942B70" w:rsidP="00942B70">
      <w:pPr>
        <w:pStyle w:val="BodyTextIndent"/>
        <w:ind w:left="360" w:hanging="360"/>
      </w:pPr>
      <w:r>
        <w:rPr>
          <w:b/>
          <w:sz w:val="28"/>
        </w:rPr>
        <w:lastRenderedPageBreak/>
        <w:t>Professional Honors and Recognition (continued):</w:t>
      </w:r>
    </w:p>
    <w:p w14:paraId="792F6A17" w14:textId="77777777" w:rsidR="003829BF" w:rsidRDefault="003829BF" w:rsidP="00942B70">
      <w:pPr>
        <w:pStyle w:val="Header"/>
        <w:tabs>
          <w:tab w:val="clear" w:pos="4320"/>
          <w:tab w:val="clear" w:pos="8640"/>
        </w:tabs>
        <w:spacing w:before="120"/>
        <w:ind w:left="360" w:hanging="360"/>
      </w:pPr>
      <w:r w:rsidRPr="00A97C2A">
        <w:rPr>
          <w:b/>
          <w:i/>
        </w:rPr>
        <w:t>Journal of Neural Transmission</w:t>
      </w:r>
      <w:r>
        <w:t>, Editorial Board, 2005-2008</w:t>
      </w:r>
    </w:p>
    <w:p w14:paraId="2B05E0C7" w14:textId="77777777" w:rsidR="003829BF" w:rsidRDefault="003829BF" w:rsidP="003829BF">
      <w:pPr>
        <w:pStyle w:val="Header"/>
        <w:tabs>
          <w:tab w:val="clear" w:pos="4320"/>
          <w:tab w:val="clear" w:pos="8640"/>
        </w:tabs>
        <w:ind w:left="360" w:hanging="360"/>
      </w:pPr>
      <w:r w:rsidRPr="00AE45EE">
        <w:rPr>
          <w:b/>
          <w:bCs/>
          <w:i/>
          <w:iCs/>
        </w:rPr>
        <w:t>Child Psychiatry and Human Development</w:t>
      </w:r>
      <w:r>
        <w:t>, Editorial Board, 2005-</w:t>
      </w:r>
      <w:r w:rsidR="00331DCE">
        <w:t>p</w:t>
      </w:r>
      <w:r w:rsidR="00E61EC1">
        <w:t>r</w:t>
      </w:r>
      <w:r w:rsidR="00331DCE">
        <w:t>esent</w:t>
      </w:r>
    </w:p>
    <w:p w14:paraId="1B8D05D7" w14:textId="77777777" w:rsidR="00CE2095" w:rsidRPr="00356163" w:rsidRDefault="003829BF" w:rsidP="00356163">
      <w:pPr>
        <w:pStyle w:val="Header"/>
        <w:tabs>
          <w:tab w:val="clear" w:pos="4320"/>
          <w:tab w:val="clear" w:pos="8640"/>
        </w:tabs>
        <w:ind w:left="360" w:hanging="360"/>
      </w:pPr>
      <w:r w:rsidRPr="004C2190">
        <w:rPr>
          <w:b/>
          <w:bCs/>
          <w:i/>
          <w:iCs/>
        </w:rPr>
        <w:t>Advances in Cognitive Science</w:t>
      </w:r>
      <w:r>
        <w:t>, Editorial Board, 2005-</w:t>
      </w:r>
      <w:r w:rsidR="00E61EC1">
        <w:t>2010</w:t>
      </w:r>
    </w:p>
    <w:bookmarkEnd w:id="21"/>
    <w:p w14:paraId="0C25D0E4" w14:textId="77777777" w:rsidR="003829BF" w:rsidRDefault="003829BF" w:rsidP="003829BF">
      <w:pPr>
        <w:pStyle w:val="Header"/>
        <w:tabs>
          <w:tab w:val="clear" w:pos="4320"/>
          <w:tab w:val="clear" w:pos="8640"/>
        </w:tabs>
        <w:ind w:left="360" w:hanging="360"/>
      </w:pPr>
      <w:r>
        <w:rPr>
          <w:b/>
          <w:i/>
        </w:rPr>
        <w:t>Journal of Child Psychology and Psychiatry and Allied Disciplines</w:t>
      </w:r>
      <w:r>
        <w:t>, Editor of Annual Review Issue</w:t>
      </w:r>
      <w:r w:rsidR="007902E6">
        <w:t>s</w:t>
      </w:r>
      <w:r>
        <w:t>, 2005-</w:t>
      </w:r>
      <w:r w:rsidR="00417548">
        <w:t>2013</w:t>
      </w:r>
    </w:p>
    <w:p w14:paraId="21CB6EC1" w14:textId="77777777" w:rsidR="003829BF" w:rsidRDefault="003829BF" w:rsidP="003829BF">
      <w:pPr>
        <w:widowControl w:val="0"/>
        <w:ind w:left="360" w:hanging="360"/>
        <w:rPr>
          <w:szCs w:val="36"/>
        </w:rPr>
      </w:pPr>
      <w:r>
        <w:t>Invited Lecturer, RIKEN Brain Science Institute Summer Program, 2005, Tokyo, Japan</w:t>
      </w:r>
      <w:r w:rsidRPr="00A97C2A">
        <w:rPr>
          <w:szCs w:val="36"/>
        </w:rPr>
        <w:t xml:space="preserve"> </w:t>
      </w:r>
    </w:p>
    <w:p w14:paraId="1464B73C" w14:textId="77777777" w:rsidR="003829BF" w:rsidRDefault="003829BF" w:rsidP="003829BF">
      <w:pPr>
        <w:widowControl w:val="0"/>
        <w:ind w:left="360" w:hanging="360"/>
        <w:rPr>
          <w:szCs w:val="36"/>
        </w:rPr>
      </w:pPr>
      <w:r>
        <w:rPr>
          <w:szCs w:val="36"/>
        </w:rPr>
        <w:t>National Alliance for Schizophrenia and Affective Disorders, Featured Researcher 2005</w:t>
      </w:r>
    </w:p>
    <w:p w14:paraId="76D63975" w14:textId="0DD9AAA9" w:rsidR="003829BF" w:rsidRDefault="003829BF" w:rsidP="00E65D2C">
      <w:pPr>
        <w:widowControl w:val="0"/>
        <w:ind w:left="360" w:hanging="360"/>
      </w:pPr>
      <w:r>
        <w:rPr>
          <w:szCs w:val="36"/>
        </w:rPr>
        <w:t xml:space="preserve">America’s Top Doctors: </w:t>
      </w:r>
      <w:r w:rsidR="00E65D2C">
        <w:rPr>
          <w:szCs w:val="36"/>
        </w:rPr>
        <w:t>annually selected by his peers from 2003 to the present</w:t>
      </w:r>
      <w:r w:rsidR="007902E6">
        <w:rPr>
          <w:szCs w:val="36"/>
        </w:rPr>
        <w:t xml:space="preserve"> (20</w:t>
      </w:r>
      <w:r w:rsidR="00033966">
        <w:rPr>
          <w:szCs w:val="36"/>
        </w:rPr>
        <w:t>22</w:t>
      </w:r>
      <w:r w:rsidR="007902E6">
        <w:rPr>
          <w:szCs w:val="36"/>
        </w:rPr>
        <w:t>)</w:t>
      </w:r>
      <w:r w:rsidR="00E65D2C">
        <w:rPr>
          <w:szCs w:val="36"/>
        </w:rPr>
        <w:t xml:space="preserve">. </w:t>
      </w:r>
    </w:p>
    <w:p w14:paraId="13673458" w14:textId="77777777" w:rsidR="003829BF" w:rsidRDefault="003829BF" w:rsidP="003829BF">
      <w:pPr>
        <w:pStyle w:val="BodyTextIndent"/>
        <w:ind w:left="360" w:hanging="360"/>
      </w:pPr>
      <w:r>
        <w:t>Outstanding Mentor Award, American Academy of Child and Adolescent Psychiatry: 1990 (</w:t>
      </w:r>
      <w:r w:rsidR="000948C4">
        <w:t>1</w:t>
      </w:r>
      <w:r>
        <w:t xml:space="preserve"> trainee cited), 1992 (</w:t>
      </w:r>
      <w:r w:rsidR="000948C4">
        <w:t>2</w:t>
      </w:r>
      <w:r>
        <w:t xml:space="preserve"> trainees cited), 1995 (</w:t>
      </w:r>
      <w:r w:rsidR="000948C4">
        <w:t>1</w:t>
      </w:r>
      <w:r>
        <w:t xml:space="preserve"> trainee cited), 2001 (</w:t>
      </w:r>
      <w:r w:rsidR="000948C4">
        <w:t>1</w:t>
      </w:r>
      <w:r>
        <w:t xml:space="preserve"> trainee cited); 2005 (</w:t>
      </w:r>
      <w:r w:rsidR="000948C4">
        <w:t>1</w:t>
      </w:r>
      <w:r>
        <w:t xml:space="preserve"> trainee cited)</w:t>
      </w:r>
    </w:p>
    <w:p w14:paraId="794FCABD" w14:textId="77777777" w:rsidR="000948C4" w:rsidRDefault="00356163" w:rsidP="00356163">
      <w:pPr>
        <w:pStyle w:val="BodyTextIndent"/>
        <w:ind w:left="360" w:hanging="360"/>
      </w:pPr>
      <w:r>
        <w:t>Plenary Speaker, International Congress, International Association of Child and Adolescent Psychiatry and Allied Professions, Melbourne, September 2006</w:t>
      </w:r>
      <w:r w:rsidR="000948C4" w:rsidRPr="000948C4">
        <w:t xml:space="preserve"> </w:t>
      </w:r>
    </w:p>
    <w:p w14:paraId="0521AC66" w14:textId="77777777" w:rsidR="00356163" w:rsidRDefault="000948C4" w:rsidP="00356163">
      <w:pPr>
        <w:pStyle w:val="BodyTextIndent"/>
        <w:ind w:left="360" w:hanging="360"/>
      </w:pPr>
      <w:r w:rsidRPr="000948C4">
        <w:t>Inaugural Lecturer, Program in Child and Adolescent Psychiatry, Visiting Professor, Federal University of São Paulo, Paulista Medical School, São Paulo, Brazil, 2007</w:t>
      </w:r>
    </w:p>
    <w:p w14:paraId="1B26D8F0" w14:textId="77777777" w:rsidR="002149C3" w:rsidRPr="008A2F52" w:rsidRDefault="00173018" w:rsidP="00B96D6C">
      <w:pPr>
        <w:pStyle w:val="BodyTextIndent"/>
        <w:ind w:left="360" w:hanging="360"/>
      </w:pPr>
      <w:r>
        <w:t>Plenary Speaker, European Society for Child and Adolescent P</w:t>
      </w:r>
      <w:r w:rsidR="008A2F52">
        <w:t>sychiatry, Florence, August 200</w:t>
      </w:r>
      <w:r w:rsidR="00331DCE">
        <w:t>7</w:t>
      </w:r>
    </w:p>
    <w:p w14:paraId="3C5D3193" w14:textId="3553D9E6" w:rsidR="003829BF" w:rsidRDefault="003829BF" w:rsidP="003829BF">
      <w:pPr>
        <w:pStyle w:val="Header"/>
        <w:tabs>
          <w:tab w:val="clear" w:pos="4320"/>
          <w:tab w:val="clear" w:pos="8640"/>
        </w:tabs>
        <w:ind w:left="288" w:hanging="288"/>
      </w:pPr>
      <w:r w:rsidRPr="001366A6">
        <w:t>R</w:t>
      </w:r>
      <w:r w:rsidR="00123322">
        <w:t>ua</w:t>
      </w:r>
      <w:r w:rsidRPr="001366A6">
        <w:t xml:space="preserve">ne Prize, for an </w:t>
      </w:r>
      <w:r w:rsidRPr="001366A6">
        <w:rPr>
          <w:rStyle w:val="a111"/>
          <w:rFonts w:ascii="Times New Roman" w:hAnsi="Times New Roman" w:cs="Times New Roman"/>
          <w:color w:val="auto"/>
          <w:sz w:val="24"/>
          <w:szCs w:val="24"/>
        </w:rPr>
        <w:t xml:space="preserve">outstanding scientist carrying out research on the causes, pathophysiology, treatment, or prevention of severe child psychiatric illness. </w:t>
      </w:r>
      <w:r w:rsidRPr="001366A6">
        <w:t xml:space="preserve">National Alliance for Research on Schizophrenia and Affective Disorders (NARSAD), </w:t>
      </w:r>
      <w:r w:rsidR="00925369">
        <w:t xml:space="preserve">now awarded by the Brain and Behavior Research Foundation, </w:t>
      </w:r>
      <w:r w:rsidRPr="001366A6">
        <w:t>2007</w:t>
      </w:r>
    </w:p>
    <w:p w14:paraId="5E43ABB1" w14:textId="77777777" w:rsidR="003829BF" w:rsidRDefault="003829BF" w:rsidP="003829BF">
      <w:pPr>
        <w:ind w:left="360" w:hanging="360"/>
      </w:pPr>
      <w:r>
        <w:t>Child and Adolescent Workgroup, DSM-</w:t>
      </w:r>
      <w:r w:rsidR="006D3682">
        <w:t>5</w:t>
      </w:r>
      <w:r>
        <w:t>, American Psychiatric Association, 2007-</w:t>
      </w:r>
      <w:r w:rsidR="006D3682">
        <w:t>2013</w:t>
      </w:r>
    </w:p>
    <w:p w14:paraId="651E9697" w14:textId="77777777" w:rsidR="003829BF" w:rsidRDefault="003829BF" w:rsidP="003829BF">
      <w:pPr>
        <w:widowControl w:val="0"/>
        <w:tabs>
          <w:tab w:val="left" w:pos="-1440"/>
        </w:tabs>
        <w:ind w:left="360" w:hanging="360"/>
      </w:pPr>
      <w:r>
        <w:rPr>
          <w:b/>
          <w:i/>
        </w:rPr>
        <w:t>Journal of the American Academy of Child and Adolescent Psychiatry</w:t>
      </w:r>
      <w:r>
        <w:t>, Editorial Board: 2008-present</w:t>
      </w:r>
    </w:p>
    <w:p w14:paraId="61841145" w14:textId="77777777" w:rsidR="003829BF" w:rsidRDefault="003829BF" w:rsidP="003829BF">
      <w:pPr>
        <w:widowControl w:val="0"/>
        <w:ind w:left="360" w:hanging="360"/>
      </w:pPr>
      <w:r w:rsidRPr="00E97282">
        <w:t>N</w:t>
      </w:r>
      <w:r>
        <w:t>ational Institute of Mental Health Council Workgroup on Research Training, 2008</w:t>
      </w:r>
    </w:p>
    <w:p w14:paraId="22976BEB" w14:textId="77777777" w:rsidR="00FB4CA1" w:rsidRDefault="00FB4CA1" w:rsidP="003829BF">
      <w:pPr>
        <w:pStyle w:val="BodyTextIndent"/>
        <w:ind w:left="360" w:hanging="360"/>
      </w:pPr>
      <w:r>
        <w:t xml:space="preserve">Member of the </w:t>
      </w:r>
      <w:r w:rsidRPr="00FB4CA1">
        <w:t>Scientific and Ethical Advisory Board</w:t>
      </w:r>
      <w:r>
        <w:t xml:space="preserve">, </w:t>
      </w:r>
      <w:bookmarkStart w:id="22" w:name="_Hlk530820490"/>
      <w:r w:rsidRPr="00FB4CA1">
        <w:t xml:space="preserve">European </w:t>
      </w:r>
      <w:proofErr w:type="spellStart"/>
      <w:r w:rsidRPr="00FB4CA1">
        <w:t>Multicentre</w:t>
      </w:r>
      <w:proofErr w:type="spellEnd"/>
      <w:r w:rsidRPr="00FB4CA1">
        <w:t xml:space="preserve"> Tics in Children Studies</w:t>
      </w:r>
      <w:r>
        <w:t>, 2008-2018</w:t>
      </w:r>
    </w:p>
    <w:bookmarkEnd w:id="22"/>
    <w:p w14:paraId="2613E6C5" w14:textId="77777777" w:rsidR="003829BF" w:rsidRPr="00EF7711" w:rsidRDefault="003829BF" w:rsidP="003829BF">
      <w:pPr>
        <w:pStyle w:val="BodyTextIndent"/>
        <w:ind w:left="360" w:hanging="360"/>
      </w:pPr>
      <w:r w:rsidRPr="00EF7711">
        <w:t>Plenary Speaker, British Neuropsychiatric Association, London, February 2009</w:t>
      </w:r>
    </w:p>
    <w:p w14:paraId="6488E995" w14:textId="77777777" w:rsidR="003829BF" w:rsidRPr="00EF7711" w:rsidRDefault="003829BF" w:rsidP="003829BF">
      <w:pPr>
        <w:pStyle w:val="BodyTextIndent"/>
        <w:tabs>
          <w:tab w:val="left" w:pos="450"/>
        </w:tabs>
        <w:ind w:left="360" w:hanging="360"/>
      </w:pPr>
      <w:r w:rsidRPr="00EF7711">
        <w:t xml:space="preserve">Plenary Speaker, </w:t>
      </w:r>
      <w:proofErr w:type="spellStart"/>
      <w:r w:rsidRPr="00EF7711">
        <w:t>Congresso</w:t>
      </w:r>
      <w:proofErr w:type="spellEnd"/>
      <w:r w:rsidRPr="00EF7711">
        <w:t xml:space="preserve"> </w:t>
      </w:r>
      <w:proofErr w:type="spellStart"/>
      <w:r w:rsidRPr="00EF7711">
        <w:t>della</w:t>
      </w:r>
      <w:proofErr w:type="spellEnd"/>
      <w:r w:rsidRPr="00EF7711">
        <w:t xml:space="preserve"> </w:t>
      </w:r>
      <w:proofErr w:type="spellStart"/>
      <w:r w:rsidRPr="00EF7711">
        <w:t>Societa</w:t>
      </w:r>
      <w:proofErr w:type="spellEnd"/>
      <w:r w:rsidRPr="00EF7711">
        <w:t xml:space="preserve"> </w:t>
      </w:r>
      <w:proofErr w:type="spellStart"/>
      <w:r w:rsidRPr="00EF7711">
        <w:t>Italiana</w:t>
      </w:r>
      <w:proofErr w:type="spellEnd"/>
      <w:r w:rsidRPr="00EF7711">
        <w:t xml:space="preserve"> di </w:t>
      </w:r>
      <w:proofErr w:type="spellStart"/>
      <w:r w:rsidRPr="00EF7711">
        <w:t>Pscicopatologia</w:t>
      </w:r>
      <w:proofErr w:type="spellEnd"/>
      <w:r w:rsidRPr="00EF7711">
        <w:t>, February 2009</w:t>
      </w:r>
    </w:p>
    <w:p w14:paraId="7375E70C" w14:textId="77777777" w:rsidR="003829BF" w:rsidRPr="00EF7711" w:rsidRDefault="003829BF" w:rsidP="003829BF">
      <w:pPr>
        <w:tabs>
          <w:tab w:val="left" w:pos="450"/>
          <w:tab w:val="left" w:pos="10800"/>
        </w:tabs>
        <w:ind w:left="360" w:hanging="360"/>
      </w:pPr>
      <w:r w:rsidRPr="00EF7711">
        <w:rPr>
          <w:rStyle w:val="a111"/>
          <w:rFonts w:ascii="Times New Roman" w:hAnsi="Times New Roman" w:cs="Times New Roman"/>
          <w:color w:val="auto"/>
          <w:sz w:val="24"/>
          <w:szCs w:val="24"/>
        </w:rPr>
        <w:t>American Psychiatric Association and the American Association of Chairs of Departments of Psychiatry, Research Mentorship Award, May 2009.</w:t>
      </w:r>
    </w:p>
    <w:p w14:paraId="0D2DA31C" w14:textId="77777777" w:rsidR="003829BF" w:rsidRDefault="003829BF" w:rsidP="003829BF">
      <w:pPr>
        <w:pStyle w:val="BodyTextIndent"/>
        <w:ind w:left="360" w:hanging="360"/>
      </w:pPr>
      <w:r>
        <w:t>State-of-the-Art Lecturer, International Congress, International Association of Child and Adolescent Psychiatry and Allied Professions, Beijing, June 2010</w:t>
      </w:r>
    </w:p>
    <w:p w14:paraId="2AD72471" w14:textId="77777777" w:rsidR="003829BF" w:rsidRDefault="003829BF" w:rsidP="003829BF">
      <w:pPr>
        <w:pStyle w:val="BodyTextIndent"/>
        <w:ind w:left="360" w:hanging="360"/>
      </w:pPr>
      <w:r>
        <w:t>John F. Kenward Memorial Lecturer, University of Chicago, November 2010</w:t>
      </w:r>
    </w:p>
    <w:p w14:paraId="1A9DD087" w14:textId="77777777" w:rsidR="00B36C7A" w:rsidRDefault="00B36C7A" w:rsidP="003829BF">
      <w:pPr>
        <w:pStyle w:val="BodyTextIndent"/>
        <w:ind w:left="360" w:hanging="360"/>
      </w:pPr>
      <w:r>
        <w:t xml:space="preserve">Visiting Professor, </w:t>
      </w:r>
      <w:proofErr w:type="spellStart"/>
      <w:r w:rsidRPr="00B36C7A">
        <w:t>Universidade</w:t>
      </w:r>
      <w:proofErr w:type="spellEnd"/>
      <w:r>
        <w:t xml:space="preserve"> </w:t>
      </w:r>
      <w:r w:rsidRPr="00B36C7A">
        <w:t>de São Paulo, São Paulo</w:t>
      </w:r>
      <w:r>
        <w:t>,</w:t>
      </w:r>
      <w:r w:rsidRPr="00B36C7A">
        <w:t xml:space="preserve"> Brazil, 20</w:t>
      </w:r>
      <w:r>
        <w:t>11-</w:t>
      </w:r>
      <w:r w:rsidR="00006FA4">
        <w:t>present</w:t>
      </w:r>
    </w:p>
    <w:p w14:paraId="33559DD7" w14:textId="77777777" w:rsidR="00006FA4" w:rsidRDefault="00743AC0" w:rsidP="003829BF">
      <w:pPr>
        <w:pStyle w:val="BodyTextIndent"/>
        <w:ind w:left="360" w:hanging="360"/>
      </w:pPr>
      <w:r>
        <w:t>Identified by BiomedExperts as the leading expert on Tourette’s Syndrome for 2011- 201</w:t>
      </w:r>
      <w:r w:rsidR="00A65893">
        <w:t>4</w:t>
      </w:r>
      <w:r>
        <w:t xml:space="preserve"> </w:t>
      </w:r>
    </w:p>
    <w:p w14:paraId="76950FED" w14:textId="77777777" w:rsidR="003829BF" w:rsidRDefault="003829BF" w:rsidP="003829BF">
      <w:pPr>
        <w:pStyle w:val="BodyTextIndent"/>
        <w:ind w:left="360" w:hanging="360"/>
      </w:pPr>
      <w:r>
        <w:t xml:space="preserve">Lionel </w:t>
      </w:r>
      <w:proofErr w:type="spellStart"/>
      <w:r>
        <w:t>Hersov</w:t>
      </w:r>
      <w:proofErr w:type="spellEnd"/>
      <w:r>
        <w:t xml:space="preserve"> Visiting Lecturer in Glasgow, Scotland and Dublin, Ireland, Association of Child and Adolescent Mental Health, UK</w:t>
      </w:r>
      <w:r w:rsidR="005E3C61">
        <w:t>, 2012</w:t>
      </w:r>
    </w:p>
    <w:p w14:paraId="4F90FA99" w14:textId="77777777" w:rsidR="003829BF" w:rsidRDefault="003829BF" w:rsidP="003829BF">
      <w:pPr>
        <w:pStyle w:val="BodyTextIndent"/>
        <w:ind w:left="360" w:hanging="360"/>
      </w:pPr>
      <w:bookmarkStart w:id="23" w:name="_Hlk530819293"/>
      <w:r>
        <w:t>Visiting Professor, University of Southern Denmark, Odense, Denmark</w:t>
      </w:r>
      <w:r w:rsidR="005E3C61">
        <w:t>, 2012-2016</w:t>
      </w:r>
    </w:p>
    <w:p w14:paraId="07EA9108" w14:textId="77777777" w:rsidR="003829BF" w:rsidRDefault="003829BF" w:rsidP="003829BF">
      <w:pPr>
        <w:pStyle w:val="BodyTextIndent"/>
        <w:ind w:left="360" w:hanging="360"/>
      </w:pPr>
      <w:r>
        <w:t>State-of-the-Art Lecturer, International Congress, International Association of Child and Adolescent Psychiatry and Allied Professions, Paris, July 2012</w:t>
      </w:r>
    </w:p>
    <w:p w14:paraId="4CCAA464" w14:textId="77777777" w:rsidR="005E3C61" w:rsidRDefault="005E3C61" w:rsidP="005E3C61">
      <w:pPr>
        <w:pStyle w:val="BodyTextIndent"/>
        <w:ind w:left="360" w:hanging="360"/>
      </w:pPr>
      <w:r>
        <w:t>Visiting Professor, University of Ulm, Ulm, Germany, 2012</w:t>
      </w:r>
    </w:p>
    <w:bookmarkEnd w:id="23"/>
    <w:p w14:paraId="15116AEB" w14:textId="77777777" w:rsidR="00E65D2C" w:rsidRDefault="00E65D2C" w:rsidP="00E65D2C">
      <w:pPr>
        <w:pStyle w:val="BodyTextIndent"/>
        <w:ind w:left="360" w:hanging="360"/>
      </w:pPr>
      <w:r w:rsidRPr="00EF7711">
        <w:t xml:space="preserve">Plenary Speaker, </w:t>
      </w:r>
      <w:r>
        <w:t>20</w:t>
      </w:r>
      <w:r w:rsidRPr="005E3C61">
        <w:rPr>
          <w:vertAlign w:val="superscript"/>
        </w:rPr>
        <w:t>th</w:t>
      </w:r>
      <w:r>
        <w:t xml:space="preserve"> Anniversary Symposium, German Tourette Syndrome Association, </w:t>
      </w:r>
      <w:r w:rsidR="00A65893">
        <w:t xml:space="preserve">Ulm, Germany, </w:t>
      </w:r>
      <w:r>
        <w:t>October 2012</w:t>
      </w:r>
    </w:p>
    <w:p w14:paraId="583F8400" w14:textId="77777777" w:rsidR="00A65893" w:rsidRDefault="00A65893" w:rsidP="00A65893">
      <w:pPr>
        <w:pStyle w:val="BodyTextIndent"/>
        <w:ind w:left="360" w:hanging="360"/>
      </w:pPr>
      <w:r w:rsidRPr="00EF7711">
        <w:t xml:space="preserve">Plenary Speaker, </w:t>
      </w:r>
      <w:r>
        <w:t>17</w:t>
      </w:r>
      <w:r w:rsidRPr="005E3C61">
        <w:rPr>
          <w:vertAlign w:val="superscript"/>
        </w:rPr>
        <w:t>th</w:t>
      </w:r>
      <w:r>
        <w:t xml:space="preserve"> meeting of the Israel Society for Biological Psychiatry, </w:t>
      </w:r>
      <w:r w:rsidRPr="00AF15B7">
        <w:rPr>
          <w:bCs/>
        </w:rPr>
        <w:t xml:space="preserve">Kibbutz </w:t>
      </w:r>
      <w:proofErr w:type="spellStart"/>
      <w:r w:rsidRPr="00AF15B7">
        <w:rPr>
          <w:bCs/>
        </w:rPr>
        <w:t>HaGoshrim</w:t>
      </w:r>
      <w:proofErr w:type="spellEnd"/>
      <w:r>
        <w:rPr>
          <w:bCs/>
        </w:rPr>
        <w:t>,</w:t>
      </w:r>
      <w:r>
        <w:t xml:space="preserve"> March 2013</w:t>
      </w:r>
    </w:p>
    <w:p w14:paraId="17B7CA8C" w14:textId="77777777" w:rsidR="00A65893" w:rsidRDefault="00A65893" w:rsidP="00A65893">
      <w:pPr>
        <w:pStyle w:val="BodyTextIndent"/>
        <w:ind w:left="360" w:hanging="360"/>
      </w:pPr>
      <w:r w:rsidRPr="00C97223">
        <w:t xml:space="preserve">Plenary Speaker, </w:t>
      </w:r>
      <w:r>
        <w:t>24</w:t>
      </w:r>
      <w:r w:rsidRPr="00C97223">
        <w:rPr>
          <w:vertAlign w:val="superscript"/>
        </w:rPr>
        <w:t>th</w:t>
      </w:r>
      <w:r>
        <w:t xml:space="preserve"> meeting </w:t>
      </w:r>
      <w:r w:rsidRPr="00C97223">
        <w:t xml:space="preserve">of the </w:t>
      </w:r>
      <w:r>
        <w:t>American Neuropsychiatric Association, Boston, MA, April 2013</w:t>
      </w:r>
    </w:p>
    <w:p w14:paraId="1D4D56C7" w14:textId="77777777" w:rsidR="00B96D6C" w:rsidRDefault="00B96D6C" w:rsidP="00942B70">
      <w:pPr>
        <w:pStyle w:val="BodyTextIndent"/>
        <w:rPr>
          <w:b/>
          <w:sz w:val="28"/>
          <w:szCs w:val="28"/>
        </w:rPr>
      </w:pPr>
    </w:p>
    <w:p w14:paraId="4E60325E" w14:textId="5ABCEFEE" w:rsidR="00942B70" w:rsidRPr="0062561D" w:rsidRDefault="00942B70" w:rsidP="00942B70">
      <w:pPr>
        <w:pStyle w:val="BodyTextIndent"/>
        <w:rPr>
          <w:b/>
          <w:sz w:val="28"/>
          <w:szCs w:val="28"/>
        </w:rPr>
      </w:pPr>
      <w:r w:rsidRPr="0062561D">
        <w:rPr>
          <w:b/>
          <w:sz w:val="28"/>
          <w:szCs w:val="28"/>
        </w:rPr>
        <w:t>Professional Honors and Recognition (continued):</w:t>
      </w:r>
    </w:p>
    <w:p w14:paraId="00E20879" w14:textId="77777777" w:rsidR="0098037A" w:rsidRPr="00AF15B7" w:rsidRDefault="0098037A" w:rsidP="00B96D6C">
      <w:pPr>
        <w:pStyle w:val="BodyTextIndent"/>
        <w:spacing w:before="120"/>
      </w:pPr>
      <w:r w:rsidRPr="00AF15B7">
        <w:t xml:space="preserve">Plenary Speaker, </w:t>
      </w:r>
      <w:r>
        <w:t>10</w:t>
      </w:r>
      <w:r w:rsidRPr="00AF15B7">
        <w:rPr>
          <w:vertAlign w:val="superscript"/>
        </w:rPr>
        <w:t>th</w:t>
      </w:r>
      <w:r w:rsidRPr="00AF15B7">
        <w:t xml:space="preserve"> A</w:t>
      </w:r>
      <w:r>
        <w:t xml:space="preserve">nnual Research Training Seminar – Fondazione Child, Bocca di </w:t>
      </w:r>
      <w:proofErr w:type="spellStart"/>
      <w:r>
        <w:t>Magra</w:t>
      </w:r>
      <w:proofErr w:type="spellEnd"/>
      <w:r>
        <w:t>, Italy, June 2013</w:t>
      </w:r>
    </w:p>
    <w:p w14:paraId="7A6BB27D" w14:textId="77777777" w:rsidR="00CE2095" w:rsidRPr="002149C3" w:rsidRDefault="00972BDB" w:rsidP="002149C3">
      <w:pPr>
        <w:pStyle w:val="BodyTextIndent"/>
        <w:ind w:left="360" w:hanging="360"/>
      </w:pPr>
      <w:r w:rsidRPr="00972BDB">
        <w:t xml:space="preserve">Plenary Speaker, </w:t>
      </w:r>
      <w:r>
        <w:t>Launch of the Early Childhood Peace Consortium</w:t>
      </w:r>
      <w:r w:rsidRPr="00972BDB">
        <w:t xml:space="preserve">, </w:t>
      </w:r>
      <w:r>
        <w:t>United Nations, New York, NY September</w:t>
      </w:r>
      <w:r w:rsidRPr="00972BDB">
        <w:t xml:space="preserve"> 2013</w:t>
      </w:r>
    </w:p>
    <w:p w14:paraId="10AB6FE2" w14:textId="77777777" w:rsidR="00280671" w:rsidRDefault="00E65D2C" w:rsidP="003829BF">
      <w:pPr>
        <w:pStyle w:val="BodyTextIndent"/>
        <w:ind w:left="360" w:hanging="360"/>
      </w:pPr>
      <w:r>
        <w:t>Co-c</w:t>
      </w:r>
      <w:r w:rsidR="00972BDB">
        <w:t>hair of the 15</w:t>
      </w:r>
      <w:r w:rsidR="00972BDB" w:rsidRPr="00972BDB">
        <w:rPr>
          <w:vertAlign w:val="superscript"/>
        </w:rPr>
        <w:t>th</w:t>
      </w:r>
      <w:r w:rsidR="00972BDB">
        <w:t xml:space="preserve"> Ernst Strüngmann Forum, </w:t>
      </w:r>
      <w:r>
        <w:t>“</w:t>
      </w:r>
      <w:r w:rsidR="00466B40" w:rsidRPr="00466B40">
        <w:rPr>
          <w:b/>
          <w:i/>
        </w:rPr>
        <w:t>Pathways to Peace: The Transformative Power of Children and Families</w:t>
      </w:r>
      <w:r w:rsidR="00972BDB">
        <w:t>,</w:t>
      </w:r>
      <w:r>
        <w:t>”</w:t>
      </w:r>
      <w:r w:rsidR="00972BDB">
        <w:t xml:space="preserve"> Frankfurt Institute for Advanced Studies, Frankfurt, Germany, October 2013</w:t>
      </w:r>
    </w:p>
    <w:p w14:paraId="1BEFE388" w14:textId="77777777" w:rsidR="0098037A" w:rsidRDefault="0098037A" w:rsidP="00280671">
      <w:pPr>
        <w:pStyle w:val="BodyTextIndent"/>
        <w:ind w:left="360" w:hanging="360"/>
      </w:pPr>
      <w:r w:rsidRPr="0098037A">
        <w:t xml:space="preserve">Keynote address, </w:t>
      </w:r>
      <w:r>
        <w:t xml:space="preserve">Brad Cohen Foundation </w:t>
      </w:r>
      <w:r w:rsidRPr="0098037A">
        <w:t>Tourette Syndrome Conference</w:t>
      </w:r>
      <w:r w:rsidR="008A088A">
        <w:t>, Atlanta, GA, February 2014</w:t>
      </w:r>
    </w:p>
    <w:p w14:paraId="5CF8953F" w14:textId="77777777" w:rsidR="00C72DA2" w:rsidRDefault="00C72DA2" w:rsidP="00C72DA2">
      <w:pPr>
        <w:pStyle w:val="BodyTextIndent"/>
        <w:ind w:left="360" w:hanging="360"/>
      </w:pPr>
      <w:r>
        <w:t xml:space="preserve">Keynote address, M8 Alliance World Health Summit Regional Meeting – Latin America, São Paulo, Brazil. </w:t>
      </w:r>
      <w:proofErr w:type="spellStart"/>
      <w:r>
        <w:t>Universidade</w:t>
      </w:r>
      <w:proofErr w:type="spellEnd"/>
      <w:r>
        <w:t xml:space="preserve"> de São Paulo, São Paulo, Brazil, April 2014 </w:t>
      </w:r>
    </w:p>
    <w:p w14:paraId="47827E9C" w14:textId="77777777" w:rsidR="00C72DA2" w:rsidRDefault="00C72DA2" w:rsidP="00C72DA2">
      <w:pPr>
        <w:pStyle w:val="BodyTextIndent"/>
        <w:ind w:left="360" w:hanging="360"/>
      </w:pPr>
      <w:r>
        <w:t xml:space="preserve">Organizer and speaker at the week-long Yale Global Health Leadership Institute, Forums for Change 2014, Brazil: Investing early in healthy children, New Haven, August 2014. </w:t>
      </w:r>
    </w:p>
    <w:p w14:paraId="743FEFA6" w14:textId="77777777" w:rsidR="00C72DA2" w:rsidRDefault="00C72DA2" w:rsidP="00C72DA2">
      <w:pPr>
        <w:pStyle w:val="BodyTextIndent"/>
        <w:ind w:left="360" w:hanging="360"/>
      </w:pPr>
      <w:r>
        <w:t xml:space="preserve">Featured speaker at Luncheon UN High-level Forum on The Culture of Peace, organized by Yale University, the Early Childhood Peace Consortium, and UNICEF, New York, NY, </w:t>
      </w:r>
      <w:proofErr w:type="spellStart"/>
      <w:r>
        <w:t>Septembe</w:t>
      </w:r>
      <w:proofErr w:type="spellEnd"/>
      <w:r>
        <w:t>, 2014</w:t>
      </w:r>
    </w:p>
    <w:p w14:paraId="53D9B05C" w14:textId="77777777" w:rsidR="000948C4" w:rsidRDefault="00356163" w:rsidP="00356163">
      <w:pPr>
        <w:pStyle w:val="BodyTextIndent"/>
        <w:ind w:left="360" w:hanging="360"/>
      </w:pPr>
      <w:r>
        <w:t xml:space="preserve">Keynote address, </w:t>
      </w:r>
      <w:proofErr w:type="spellStart"/>
      <w:r>
        <w:t>Simpósio</w:t>
      </w:r>
      <w:proofErr w:type="spellEnd"/>
      <w:r>
        <w:t xml:space="preserve"> International de </w:t>
      </w:r>
      <w:proofErr w:type="spellStart"/>
      <w:r>
        <w:t>Desenvolvimento</w:t>
      </w:r>
      <w:proofErr w:type="spellEnd"/>
      <w:r>
        <w:t xml:space="preserve"> da </w:t>
      </w:r>
      <w:proofErr w:type="spellStart"/>
      <w:r>
        <w:t>Primeira</w:t>
      </w:r>
      <w:proofErr w:type="spellEnd"/>
      <w:r>
        <w:t xml:space="preserve"> </w:t>
      </w:r>
      <w:proofErr w:type="spellStart"/>
      <w:r>
        <w:t>Infancia</w:t>
      </w:r>
      <w:proofErr w:type="spellEnd"/>
      <w:r>
        <w:t>, São Paulo, Brazil, November 2014</w:t>
      </w:r>
    </w:p>
    <w:p w14:paraId="614F9967" w14:textId="77777777" w:rsidR="000948C4" w:rsidRDefault="000948C4" w:rsidP="00356163">
      <w:pPr>
        <w:pStyle w:val="BodyTextIndent"/>
        <w:ind w:left="360" w:hanging="360"/>
      </w:pPr>
      <w:r w:rsidRPr="000948C4">
        <w:t xml:space="preserve">Plenary Speaker, Founding Forum of the Arab Network for Early Childhood, Amman, Jordan, December 2014 </w:t>
      </w:r>
    </w:p>
    <w:p w14:paraId="45BCF868" w14:textId="77777777" w:rsidR="000948C4" w:rsidRDefault="000948C4" w:rsidP="00942B70">
      <w:pPr>
        <w:pStyle w:val="BodyTextIndent"/>
        <w:ind w:left="360" w:hanging="360"/>
      </w:pPr>
      <w:r w:rsidRPr="000948C4">
        <w:t xml:space="preserve">Advisory Council, </w:t>
      </w:r>
      <w:r w:rsidRPr="000948C4">
        <w:rPr>
          <w:i/>
        </w:rPr>
        <w:t>How I Decide</w:t>
      </w:r>
      <w:r w:rsidRPr="000948C4">
        <w:t xml:space="preserve">, an NGO focused on </w:t>
      </w:r>
      <w:proofErr w:type="spellStart"/>
      <w:r w:rsidRPr="000948C4">
        <w:t>equiping</w:t>
      </w:r>
      <w:proofErr w:type="spellEnd"/>
      <w:r w:rsidRPr="000948C4">
        <w:t xml:space="preserve"> youth with skills to be better decision makers throughout their lives, 2014-present.</w:t>
      </w:r>
    </w:p>
    <w:p w14:paraId="7A722488" w14:textId="77777777" w:rsidR="00173018" w:rsidRDefault="00173018" w:rsidP="00942B70">
      <w:pPr>
        <w:pStyle w:val="BodyTextIndent"/>
        <w:ind w:left="360" w:hanging="360"/>
      </w:pPr>
      <w:r>
        <w:t>Speaker at the UN Committee on the Family, New York, NY, March 2015</w:t>
      </w:r>
    </w:p>
    <w:p w14:paraId="07F079CF" w14:textId="77777777" w:rsidR="00AC23AE" w:rsidRPr="00C74A63" w:rsidRDefault="00C74A63" w:rsidP="00C74A63">
      <w:pPr>
        <w:pStyle w:val="BodyTextIndent"/>
        <w:ind w:left="360" w:hanging="360"/>
      </w:pPr>
      <w:r>
        <w:t xml:space="preserve">Agnes Purcell McGavin Award for a Distinguished Career Achievement in Child and Adolescent Psychiatry, American Psychiatric Association, Toronto, Canada, May 2015 </w:t>
      </w:r>
    </w:p>
    <w:p w14:paraId="2F7DAC2D" w14:textId="77777777" w:rsidR="00C72DA2" w:rsidRDefault="00C72DA2" w:rsidP="00C72DA2">
      <w:pPr>
        <w:pStyle w:val="BodyTextIndent"/>
        <w:ind w:left="360" w:hanging="360"/>
      </w:pPr>
      <w:r>
        <w:t>Plenary Speaker, Global symposium – Growing up in Conflict: the impact of children’s mental health and psychosocial well –being, organized by UNICEF and the government of the Netherlands, The Hague, Netherlands, May 2015</w:t>
      </w:r>
    </w:p>
    <w:p w14:paraId="03431A1C" w14:textId="77777777" w:rsidR="00BB00F3" w:rsidRDefault="00BB00F3" w:rsidP="00BB00F3">
      <w:pPr>
        <w:pStyle w:val="BodyTextIndent"/>
        <w:ind w:left="360" w:hanging="360"/>
      </w:pPr>
      <w:r>
        <w:t>Keynote address, Early Childhood Peace Consortium, organized by Mother and Child Education Foundation (AÇEV), Yale University and UNICEF Istanbul, Turkey, June 2015</w:t>
      </w:r>
    </w:p>
    <w:p w14:paraId="404D5CE5" w14:textId="77777777" w:rsidR="00BB00F3" w:rsidRDefault="00BB00F3" w:rsidP="00BB00F3">
      <w:pPr>
        <w:pStyle w:val="BodyTextIndent"/>
        <w:ind w:left="360" w:hanging="360"/>
      </w:pPr>
      <w:r>
        <w:t xml:space="preserve">Paulina F. Kernberg Memorial Lecture, </w:t>
      </w:r>
      <w:r w:rsidRPr="004445F1">
        <w:t xml:space="preserve">Weill Cornell </w:t>
      </w:r>
      <w:r>
        <w:t>Medical Center, New York, November 2015</w:t>
      </w:r>
    </w:p>
    <w:p w14:paraId="72F183EC" w14:textId="77777777" w:rsidR="0036737A" w:rsidRDefault="0036737A" w:rsidP="00280671">
      <w:pPr>
        <w:pStyle w:val="BodyTextIndent"/>
        <w:ind w:left="360" w:hanging="360"/>
      </w:pPr>
      <w:r>
        <w:t xml:space="preserve">Invited </w:t>
      </w:r>
      <w:r w:rsidRPr="0036737A">
        <w:t xml:space="preserve">Speaker </w:t>
      </w:r>
      <w:r>
        <w:t xml:space="preserve">by Executive Director of </w:t>
      </w:r>
      <w:r w:rsidRPr="0036737A">
        <w:t>UN</w:t>
      </w:r>
      <w:r>
        <w:t>ICEF to address the Country Representatives of Group of Friends at UNICEF Headquarters</w:t>
      </w:r>
      <w:r w:rsidRPr="0036737A">
        <w:t xml:space="preserve">, New York, NY, </w:t>
      </w:r>
      <w:r w:rsidR="00C82470">
        <w:t>April</w:t>
      </w:r>
      <w:r w:rsidRPr="0036737A">
        <w:t xml:space="preserve"> 201</w:t>
      </w:r>
      <w:r w:rsidR="00C82470">
        <w:t>6</w:t>
      </w:r>
    </w:p>
    <w:p w14:paraId="365EF78F" w14:textId="77777777" w:rsidR="009E3BE0" w:rsidRDefault="00C82470" w:rsidP="009E3BE0">
      <w:pPr>
        <w:pStyle w:val="BodyTextIndent"/>
        <w:ind w:left="360" w:hanging="360"/>
      </w:pPr>
      <w:r>
        <w:t xml:space="preserve">Brain and Behavior Research Foundation, </w:t>
      </w:r>
      <w:r w:rsidR="00485D23" w:rsidRPr="00C82470">
        <w:t>Meet the Scientist Webinar Series</w:t>
      </w:r>
      <w:r w:rsidR="00485D23">
        <w:t xml:space="preserve">, </w:t>
      </w:r>
      <w:r w:rsidR="00485D23" w:rsidRPr="00485D23">
        <w:t>Primary Prevention in Child Psychiatry: The Transformative Power of Children and Families</w:t>
      </w:r>
      <w:r w:rsidR="00485D23">
        <w:t>, May 2016</w:t>
      </w:r>
      <w:r w:rsidR="00485D23" w:rsidRPr="009E3BE0">
        <w:t xml:space="preserve"> </w:t>
      </w:r>
      <w:hyperlink r:id="rId11" w:history="1">
        <w:r w:rsidR="00485D23" w:rsidRPr="00806F8F">
          <w:rPr>
            <w:rStyle w:val="Hyperlink"/>
          </w:rPr>
          <w:t>https://bbrfoundation.org/meet-the-scientist-may-2016</w:t>
        </w:r>
      </w:hyperlink>
      <w:r w:rsidR="00485D23">
        <w:t xml:space="preserve"> </w:t>
      </w:r>
    </w:p>
    <w:p w14:paraId="744C087B" w14:textId="77777777" w:rsidR="00BB00F3" w:rsidRDefault="00BB00F3" w:rsidP="00BB00F3">
      <w:pPr>
        <w:pStyle w:val="BodyTextIndent"/>
        <w:ind w:left="360" w:hanging="360"/>
      </w:pPr>
      <w:r>
        <w:t>Distinguished Life Fellow, American Psychiatric Association, Atlanta, Georgia, May 2016</w:t>
      </w:r>
    </w:p>
    <w:p w14:paraId="23EE473A" w14:textId="77777777" w:rsidR="009E3BE0" w:rsidRDefault="009E3BE0" w:rsidP="009E3BE0">
      <w:pPr>
        <w:pStyle w:val="BodyTextIndent"/>
        <w:ind w:left="360" w:hanging="360"/>
      </w:pPr>
      <w:r>
        <w:t>Lifetime Achievement Award, the European Society for the Study of Tourette Syndrome, 9th European Conference on Tourette Syndrome and Tic Disorders, Warsaw, Poland, June 2016</w:t>
      </w:r>
    </w:p>
    <w:p w14:paraId="072F4F52" w14:textId="77777777" w:rsidR="009E3BE0" w:rsidRDefault="009E3BE0" w:rsidP="009E3BE0">
      <w:pPr>
        <w:pStyle w:val="BodyTextIndent"/>
        <w:ind w:left="360" w:hanging="360"/>
      </w:pPr>
      <w:r w:rsidRPr="009E3BE0">
        <w:t>Tourettes Action Lifetime Achievement Award for Research and Contributions to Patient Groups</w:t>
      </w:r>
      <w:r>
        <w:t xml:space="preserve">, </w:t>
      </w:r>
      <w:r w:rsidRPr="009E3BE0">
        <w:t xml:space="preserve">9th European Conference on Tourette Syndrome and Tic Disorders, Warsaw, Poland, June 2016 </w:t>
      </w:r>
    </w:p>
    <w:p w14:paraId="3D02A8B3" w14:textId="77777777" w:rsidR="00D703A7" w:rsidRDefault="00BD44F1" w:rsidP="00BD44F1">
      <w:pPr>
        <w:pStyle w:val="BodyTextIndent"/>
        <w:ind w:left="360" w:hanging="360"/>
      </w:pPr>
      <w:r>
        <w:t xml:space="preserve">Invited Panelist, High–Level Meeting Hosted by the Swedish and Italian Missions to the UN and The World Childhood </w:t>
      </w:r>
      <w:r w:rsidRPr="009C21A8">
        <w:t>Foundation</w:t>
      </w:r>
      <w:r>
        <w:t xml:space="preserve"> </w:t>
      </w:r>
      <w:proofErr w:type="spellStart"/>
      <w:r>
        <w:t>USAon</w:t>
      </w:r>
      <w:proofErr w:type="spellEnd"/>
      <w:r>
        <w:t xml:space="preserve"> Solutions to Achieve the Sustainable Development Goals for Children</w:t>
      </w:r>
      <w:r w:rsidR="00D703A7">
        <w:t>,</w:t>
      </w:r>
      <w:r w:rsidR="00D703A7" w:rsidRPr="00D703A7">
        <w:t xml:space="preserve"> New York, NY, </w:t>
      </w:r>
      <w:r w:rsidR="00D703A7">
        <w:t>September</w:t>
      </w:r>
      <w:r w:rsidR="00D703A7" w:rsidRPr="00D703A7">
        <w:t xml:space="preserve"> 2016</w:t>
      </w:r>
      <w:r>
        <w:t xml:space="preserve"> </w:t>
      </w:r>
    </w:p>
    <w:p w14:paraId="582238A8" w14:textId="77777777" w:rsidR="00942B70" w:rsidRDefault="00942B70" w:rsidP="009C21A8">
      <w:pPr>
        <w:pStyle w:val="BodyTextIndent"/>
        <w:ind w:left="360" w:hanging="360"/>
      </w:pPr>
    </w:p>
    <w:p w14:paraId="5ABE58C3" w14:textId="77777777" w:rsidR="00942B70" w:rsidRDefault="00942B70" w:rsidP="00942B70">
      <w:pPr>
        <w:rPr>
          <w:b/>
          <w:sz w:val="28"/>
        </w:rPr>
      </w:pPr>
      <w:r>
        <w:rPr>
          <w:b/>
          <w:sz w:val="28"/>
        </w:rPr>
        <w:t>Professional Honors and Recognition (continued):</w:t>
      </w:r>
    </w:p>
    <w:p w14:paraId="2A0E9F70" w14:textId="5A931890" w:rsidR="009C21A8" w:rsidRDefault="00485D23" w:rsidP="00942B70">
      <w:pPr>
        <w:pStyle w:val="BodyTextIndent"/>
        <w:spacing w:before="120"/>
        <w:ind w:left="360" w:hanging="360"/>
      </w:pPr>
      <w:r w:rsidRPr="00485D23">
        <w:t xml:space="preserve">Keynote address, </w:t>
      </w:r>
      <w:proofErr w:type="spellStart"/>
      <w:r w:rsidRPr="00485D23">
        <w:t>Associação</w:t>
      </w:r>
      <w:proofErr w:type="spellEnd"/>
      <w:r w:rsidRPr="00485D23">
        <w:t xml:space="preserve"> </w:t>
      </w:r>
      <w:proofErr w:type="spellStart"/>
      <w:r w:rsidRPr="00485D23">
        <w:t>Brasileira</w:t>
      </w:r>
      <w:proofErr w:type="spellEnd"/>
      <w:r w:rsidRPr="00485D23">
        <w:t xml:space="preserve"> de </w:t>
      </w:r>
      <w:proofErr w:type="spellStart"/>
      <w:r w:rsidRPr="00485D23">
        <w:t>Psiquiatria</w:t>
      </w:r>
      <w:proofErr w:type="spellEnd"/>
      <w:r w:rsidRPr="00485D23">
        <w:t xml:space="preserve"> (Brazilian Association of Psychiatry</w:t>
      </w:r>
      <w:r>
        <w:t xml:space="preserve">) annual meeting, </w:t>
      </w:r>
      <w:r w:rsidR="009C21A8">
        <w:t>São Paulo, Brazil, November 2016</w:t>
      </w:r>
    </w:p>
    <w:p w14:paraId="0E075F50" w14:textId="77777777" w:rsidR="009C21A8" w:rsidRDefault="009C21A8" w:rsidP="009C21A8">
      <w:pPr>
        <w:pStyle w:val="BodyTextIndent"/>
        <w:ind w:left="360" w:hanging="360"/>
      </w:pPr>
      <w:r w:rsidRPr="009C21A8">
        <w:t>Speaker at the International Peace Research Association. Freetown, Sierra Leone, December 2016.</w:t>
      </w:r>
    </w:p>
    <w:p w14:paraId="4BE02873" w14:textId="77777777" w:rsidR="009C21A8" w:rsidRDefault="009C21A8" w:rsidP="009C21A8">
      <w:pPr>
        <w:pStyle w:val="BodyTextIndent"/>
        <w:ind w:left="360" w:hanging="360"/>
      </w:pPr>
      <w:r w:rsidRPr="009C21A8">
        <w:t xml:space="preserve">Grand rounds presentation on </w:t>
      </w:r>
      <w:r w:rsidRPr="009C21A8">
        <w:rPr>
          <w:i/>
        </w:rPr>
        <w:t>Primary Prevention in Child Psychiatry: The Transformative Power of Children and Families</w:t>
      </w:r>
      <w:r w:rsidRPr="009C21A8">
        <w:t xml:space="preserve"> at Stanford University</w:t>
      </w:r>
      <w:r>
        <w:t>, March 2017.</w:t>
      </w:r>
    </w:p>
    <w:p w14:paraId="717C99F1" w14:textId="77777777" w:rsidR="009C21A8" w:rsidRDefault="009C21A8" w:rsidP="009C21A8">
      <w:pPr>
        <w:pStyle w:val="BodyTextIndent"/>
        <w:ind w:left="360" w:hanging="360"/>
      </w:pPr>
      <w:r w:rsidRPr="009C21A8">
        <w:t>Plenary speaker at the Global Reporting Institute on Early Childhood Experience and the Developing Brain, Columbia University School of Journalism</w:t>
      </w:r>
      <w:r>
        <w:t xml:space="preserve">, New York, NY, </w:t>
      </w:r>
      <w:r w:rsidRPr="009C21A8">
        <w:t>March 2016.</w:t>
      </w:r>
    </w:p>
    <w:p w14:paraId="542AAE68" w14:textId="77777777" w:rsidR="009C21A8" w:rsidRDefault="009C21A8" w:rsidP="009C21A8">
      <w:pPr>
        <w:pStyle w:val="BodyTextIndent"/>
        <w:ind w:left="360" w:hanging="360"/>
      </w:pPr>
      <w:bookmarkStart w:id="24" w:name="_Hlk18934261"/>
      <w:r w:rsidRPr="009C21A8">
        <w:t xml:space="preserve">Plenary speaker at a symposium on Early Childhood Development </w:t>
      </w:r>
      <w:proofErr w:type="spellStart"/>
      <w:r w:rsidRPr="009C21A8">
        <w:t>Programmes</w:t>
      </w:r>
      <w:proofErr w:type="spellEnd"/>
      <w:r w:rsidRPr="009C21A8">
        <w:t xml:space="preserve"> for Peace Building in Conflict-Affected Countries and Region</w:t>
      </w:r>
      <w:r>
        <w:t>, Belfast</w:t>
      </w:r>
      <w:r w:rsidR="00331DCE">
        <w:t>,</w:t>
      </w:r>
      <w:r>
        <w:t xml:space="preserve"> Northern Ireland, UK, </w:t>
      </w:r>
      <w:r w:rsidRPr="009C21A8">
        <w:t>May 2016</w:t>
      </w:r>
      <w:r>
        <w:t>.</w:t>
      </w:r>
    </w:p>
    <w:p w14:paraId="0471AF5D" w14:textId="77777777" w:rsidR="0038199C" w:rsidRDefault="00DB044C" w:rsidP="008A2F52">
      <w:pPr>
        <w:pStyle w:val="BodyTextIndent"/>
        <w:ind w:left="360" w:hanging="360"/>
      </w:pPr>
      <w:bookmarkStart w:id="25" w:name="_Hlk19539872"/>
      <w:r w:rsidRPr="00DB044C">
        <w:t>Host and speaker at the Yale UNICEF Conference on Refugee Children– organized by the Yale undergraduates who are members of the Yale UNICEF Club, New Haven, CT, April 2017.</w:t>
      </w:r>
    </w:p>
    <w:p w14:paraId="186145A0" w14:textId="77777777" w:rsidR="008A2F52" w:rsidRDefault="009C21A8" w:rsidP="008A2F52">
      <w:pPr>
        <w:pStyle w:val="BodyTextIndent"/>
        <w:ind w:left="360" w:hanging="360"/>
      </w:pPr>
      <w:r>
        <w:t>Keynote speaker, 5th Advanced train</w:t>
      </w:r>
      <w:r w:rsidR="00FD5C8D">
        <w:t>ing course for the Chinese Soci</w:t>
      </w:r>
      <w:r>
        <w:t>ety of Child and Adolescent Psychiatry, Chengdu, China, June 2017</w:t>
      </w:r>
    </w:p>
    <w:p w14:paraId="66B8BF7F" w14:textId="77777777" w:rsidR="008A2F52" w:rsidRPr="008A2F52" w:rsidRDefault="008A2F52" w:rsidP="008A2F52">
      <w:pPr>
        <w:pStyle w:val="BodyTextIndent"/>
        <w:ind w:left="360" w:hanging="360"/>
      </w:pPr>
      <w:r w:rsidRPr="008A2F52">
        <w:t>Keynote speaker, Empathy Neuroscience Conference: Translational Relevance to Conflict Resolution. Pathways to Peace: The Promise of Promoting Early Child Development, Rome, Italy, October 2017</w:t>
      </w:r>
    </w:p>
    <w:p w14:paraId="58976A10" w14:textId="77777777" w:rsidR="008A2F52" w:rsidRDefault="004549B9" w:rsidP="008A2F52">
      <w:pPr>
        <w:pStyle w:val="BodyTextIndent"/>
        <w:ind w:left="360" w:hanging="360"/>
      </w:pPr>
      <w:r w:rsidRPr="004549B9">
        <w:t>The Women’s Board Lecture in Child &amp; Adolescent Psychiatry</w:t>
      </w:r>
      <w:r>
        <w:t xml:space="preserve">, </w:t>
      </w:r>
      <w:r w:rsidRPr="004549B9">
        <w:rPr>
          <w:i/>
        </w:rPr>
        <w:t>Pathways to Peace and Violence Prevention: The Transformative Power of Children and Families</w:t>
      </w:r>
      <w:r w:rsidR="00AC23AE">
        <w:t xml:space="preserve">, Rush University, Chicago, </w:t>
      </w:r>
      <w:r w:rsidR="00443739">
        <w:t>N</w:t>
      </w:r>
      <w:r>
        <w:t>ovember 2017</w:t>
      </w:r>
    </w:p>
    <w:p w14:paraId="43CCDC7A" w14:textId="77777777" w:rsidR="00FC55FF" w:rsidRDefault="008A2F52" w:rsidP="00FC55FF">
      <w:pPr>
        <w:pStyle w:val="BodyTextIndent"/>
        <w:ind w:left="360" w:hanging="360"/>
      </w:pPr>
      <w:r w:rsidRPr="008A2F52">
        <w:t>Plenary Speaker, Child Health – Children’s Life Journeys and Critical Inflection Points conference. Center for Child Well-Being and Development, University of Zurich, Zurich, Switzerland, March 2018</w:t>
      </w:r>
    </w:p>
    <w:p w14:paraId="2533070B" w14:textId="77777777" w:rsidR="00C74A63" w:rsidRPr="00C74A63" w:rsidRDefault="00C74A63" w:rsidP="00FC55FF">
      <w:pPr>
        <w:pStyle w:val="BodyTextIndent"/>
        <w:ind w:left="360" w:hanging="360"/>
      </w:pPr>
      <w:r w:rsidRPr="00C74A63">
        <w:t xml:space="preserve">Plenary Speaker, congress on From Research to Clinical Practice: The Future of Child and Adolescent Psychiatry. My presentation was entitled, </w:t>
      </w:r>
      <w:r w:rsidRPr="00C74A63">
        <w:rPr>
          <w:i/>
        </w:rPr>
        <w:t xml:space="preserve">Setting the Stage for Psychopathology: The Importance of Neural Immune </w:t>
      </w:r>
      <w:proofErr w:type="gramStart"/>
      <w:r w:rsidRPr="00C74A63">
        <w:rPr>
          <w:i/>
        </w:rPr>
        <w:t>Cross-talk</w:t>
      </w:r>
      <w:proofErr w:type="gramEnd"/>
      <w:r w:rsidRPr="00C74A63">
        <w:rPr>
          <w:i/>
        </w:rPr>
        <w:t xml:space="preserve"> in Early Brain Development,</w:t>
      </w:r>
      <w:r w:rsidRPr="00C74A63">
        <w:t xml:space="preserve"> Modena, Italy, April 2018.</w:t>
      </w:r>
    </w:p>
    <w:p w14:paraId="31A1F8DB" w14:textId="77777777" w:rsidR="00356163" w:rsidRPr="008A2F52" w:rsidRDefault="008A2F52" w:rsidP="008A2F52">
      <w:pPr>
        <w:pStyle w:val="BodyTextIndent"/>
        <w:ind w:left="360" w:hanging="360"/>
      </w:pPr>
      <w:r w:rsidRPr="008A2F52">
        <w:t xml:space="preserve">Plenary Speaker, 14th International Training Research Seminar in Child &amp; Adolescent Psychiatry, </w:t>
      </w:r>
      <w:r w:rsidRPr="008A2F52">
        <w:rPr>
          <w:i/>
        </w:rPr>
        <w:t>Pathways to a More P</w:t>
      </w:r>
      <w:r>
        <w:rPr>
          <w:i/>
        </w:rPr>
        <w:t>eaceful and Sustainable World:</w:t>
      </w:r>
      <w:r w:rsidR="00443739">
        <w:rPr>
          <w:i/>
        </w:rPr>
        <w:t xml:space="preserve"> </w:t>
      </w:r>
      <w:r w:rsidRPr="008A2F52">
        <w:rPr>
          <w:i/>
        </w:rPr>
        <w:t>The Transformative Power of Children and Families</w:t>
      </w:r>
      <w:r w:rsidRPr="008A2F52">
        <w:t xml:space="preserve">. </w:t>
      </w:r>
      <w:proofErr w:type="spellStart"/>
      <w:r w:rsidRPr="008A2F52">
        <w:t>Bertinoro</w:t>
      </w:r>
      <w:proofErr w:type="spellEnd"/>
      <w:r w:rsidRPr="008A2F52">
        <w:t xml:space="preserve">, Italy, April 2018 </w:t>
      </w:r>
    </w:p>
    <w:p w14:paraId="51B5C723" w14:textId="77777777" w:rsidR="00173018" w:rsidRPr="00FC55FF" w:rsidRDefault="00FB4CA1" w:rsidP="00F06BCB">
      <w:pPr>
        <w:ind w:left="360" w:hanging="360"/>
        <w:rPr>
          <w:b/>
          <w:sz w:val="28"/>
        </w:rPr>
      </w:pPr>
      <w:r w:rsidRPr="00FB4CA1">
        <w:t>Scientific Advisory Group</w:t>
      </w:r>
      <w:r>
        <w:t>, World Childhood Foundation-USA, A global NGO</w:t>
      </w:r>
      <w:r w:rsidRPr="00FB4CA1">
        <w:t xml:space="preserve"> </w:t>
      </w:r>
      <w:r>
        <w:t>based in Sweden whose aim is to creat</w:t>
      </w:r>
      <w:r w:rsidR="00552823">
        <w:t>e</w:t>
      </w:r>
      <w:r>
        <w:t xml:space="preserve"> a </w:t>
      </w:r>
      <w:r w:rsidRPr="00FB4CA1">
        <w:t>world where all children are free from violence, sexual abuse, and exploitation</w:t>
      </w:r>
      <w:r>
        <w:t xml:space="preserve">  </w:t>
      </w:r>
      <w:hyperlink r:id="rId12" w:history="1">
        <w:r w:rsidRPr="00082D88">
          <w:rPr>
            <w:rStyle w:val="Hyperlink"/>
          </w:rPr>
          <w:t>http://www.childhood-usa.org/</w:t>
        </w:r>
      </w:hyperlink>
      <w:r>
        <w:t>, 2018-present</w:t>
      </w:r>
      <w:r w:rsidR="00EB69D9">
        <w:t>.</w:t>
      </w:r>
    </w:p>
    <w:p w14:paraId="45A5711E" w14:textId="77777777" w:rsidR="00EB69D9" w:rsidRDefault="00EB69D9" w:rsidP="003829BF">
      <w:pPr>
        <w:widowControl w:val="0"/>
        <w:ind w:left="288" w:hanging="288"/>
      </w:pPr>
      <w:r>
        <w:t>Lifetime Service Award, Yale Child Study Center,</w:t>
      </w:r>
      <w:r w:rsidR="00CC1775">
        <w:t xml:space="preserve"> June 2018</w:t>
      </w:r>
    </w:p>
    <w:p w14:paraId="76F158D9" w14:textId="77777777" w:rsidR="009E6066" w:rsidRDefault="009E6066" w:rsidP="009E6066">
      <w:pPr>
        <w:widowControl w:val="0"/>
        <w:ind w:left="288" w:hanging="288"/>
      </w:pPr>
      <w:r>
        <w:t>Plenary Speaker, 59th Japanese Society for Child and Adolescent Psychiatry Conference, Tokyo, Japan, October 2018</w:t>
      </w:r>
    </w:p>
    <w:p w14:paraId="23EA6B94" w14:textId="77777777" w:rsidR="009E6066" w:rsidRDefault="00CC1775" w:rsidP="009E6066">
      <w:pPr>
        <w:widowControl w:val="0"/>
        <w:ind w:left="288" w:hanging="288"/>
      </w:pPr>
      <w:r>
        <w:t xml:space="preserve">Distinguished Alumnus Award, University of New Mexico </w:t>
      </w:r>
      <w:r w:rsidRPr="00CC1775">
        <w:t>School of Medicine</w:t>
      </w:r>
      <w:r>
        <w:t>, Albuquerque, New Mexico, October 2018</w:t>
      </w:r>
      <w:r w:rsidR="009E6066" w:rsidRPr="009E6066">
        <w:t xml:space="preserve"> </w:t>
      </w:r>
    </w:p>
    <w:p w14:paraId="732DD239" w14:textId="77777777" w:rsidR="009E6066" w:rsidRDefault="009E6066" w:rsidP="009E6066">
      <w:pPr>
        <w:widowControl w:val="0"/>
        <w:ind w:left="288" w:hanging="288"/>
      </w:pPr>
      <w:r>
        <w:t xml:space="preserve">Plenary Speaker, XXXVI </w:t>
      </w:r>
      <w:proofErr w:type="spellStart"/>
      <w:r>
        <w:t>Sopnia</w:t>
      </w:r>
      <w:proofErr w:type="spellEnd"/>
      <w:r>
        <w:t xml:space="preserve"> Congress – Society of Psychiatry and Neurology of Children and Adolescents, Santa Cruz, Chile, November 2018</w:t>
      </w:r>
    </w:p>
    <w:p w14:paraId="09036F41" w14:textId="77777777" w:rsidR="00F06BCB" w:rsidRDefault="000A51F3" w:rsidP="00F7649A">
      <w:pPr>
        <w:widowControl w:val="0"/>
        <w:ind w:left="288" w:hanging="288"/>
      </w:pPr>
      <w:r>
        <w:t>Conference Chair, Early Child Development Advances the Culture of Peace, Early Childhood Peace Consortium, New Haven, CT, November 2018</w:t>
      </w:r>
      <w:r w:rsidR="009E6066" w:rsidRPr="009E6066">
        <w:t xml:space="preserve"> </w:t>
      </w:r>
    </w:p>
    <w:p w14:paraId="337C0A67" w14:textId="77777777" w:rsidR="00F7649A" w:rsidRDefault="009E6066" w:rsidP="00A40E6F">
      <w:r w:rsidRPr="000948C4">
        <w:t>Albert Nelson Marquis Lifetime Achievement Award</w:t>
      </w:r>
      <w:r>
        <w:t xml:space="preserve">, </w:t>
      </w:r>
      <w:r w:rsidRPr="000948C4">
        <w:t>Marquis Who's Who</w:t>
      </w:r>
      <w:r>
        <w:t>, December 2018</w:t>
      </w:r>
      <w:r w:rsidRPr="000A51F3">
        <w:t xml:space="preserve"> </w:t>
      </w:r>
    </w:p>
    <w:p w14:paraId="5C5B1AE5" w14:textId="77777777" w:rsidR="00F7649A" w:rsidRDefault="00F7649A" w:rsidP="00F7649A">
      <w:pPr>
        <w:widowControl w:val="0"/>
        <w:ind w:left="288" w:hanging="288"/>
        <w:rPr>
          <w:b/>
          <w:sz w:val="28"/>
        </w:rPr>
      </w:pPr>
    </w:p>
    <w:p w14:paraId="12A2A1FF" w14:textId="042D63D2" w:rsidR="00F7649A" w:rsidRDefault="00F7649A" w:rsidP="00F7649A">
      <w:pPr>
        <w:widowControl w:val="0"/>
        <w:ind w:left="288" w:hanging="288"/>
        <w:rPr>
          <w:b/>
          <w:sz w:val="28"/>
        </w:rPr>
      </w:pPr>
      <w:r>
        <w:rPr>
          <w:b/>
          <w:sz w:val="28"/>
        </w:rPr>
        <w:lastRenderedPageBreak/>
        <w:t>Professional Honors and Recognition (continued):</w:t>
      </w:r>
    </w:p>
    <w:p w14:paraId="545D2423" w14:textId="04B51CF6" w:rsidR="00F7649A" w:rsidRDefault="00F06BCB" w:rsidP="00F7649A">
      <w:pPr>
        <w:ind w:left="288" w:hanging="288"/>
      </w:pPr>
      <w:r>
        <w:t xml:space="preserve">Plenary Speaker, </w:t>
      </w:r>
      <w:proofErr w:type="spellStart"/>
      <w:r>
        <w:t>Programa</w:t>
      </w:r>
      <w:proofErr w:type="spellEnd"/>
      <w:r>
        <w:t xml:space="preserve"> da </w:t>
      </w:r>
      <w:proofErr w:type="spellStart"/>
      <w:r>
        <w:t>Disciplina</w:t>
      </w:r>
      <w:proofErr w:type="spellEnd"/>
      <w:r>
        <w:t xml:space="preserve"> de </w:t>
      </w:r>
      <w:proofErr w:type="spellStart"/>
      <w:r>
        <w:t>Pós-Graduação</w:t>
      </w:r>
      <w:proofErr w:type="spellEnd"/>
      <w:r>
        <w:t xml:space="preserve"> "</w:t>
      </w:r>
      <w:proofErr w:type="spellStart"/>
      <w:r>
        <w:t>Transtornos</w:t>
      </w:r>
      <w:proofErr w:type="spellEnd"/>
      <w:r>
        <w:t xml:space="preserve"> </w:t>
      </w:r>
      <w:proofErr w:type="spellStart"/>
      <w:r>
        <w:t>Mentais</w:t>
      </w:r>
      <w:proofErr w:type="spellEnd"/>
      <w:r>
        <w:t xml:space="preserve"> a </w:t>
      </w:r>
      <w:proofErr w:type="spellStart"/>
      <w:r>
        <w:t>partir</w:t>
      </w:r>
      <w:proofErr w:type="spellEnd"/>
      <w:r>
        <w:t xml:space="preserve"> de </w:t>
      </w:r>
      <w:r w:rsidR="00F7649A">
        <w:t xml:space="preserve">      </w:t>
      </w:r>
      <w:proofErr w:type="spellStart"/>
      <w:r>
        <w:t>Neurocircuitos</w:t>
      </w:r>
      <w:proofErr w:type="spellEnd"/>
      <w:r>
        <w:t xml:space="preserve">: </w:t>
      </w:r>
      <w:proofErr w:type="spellStart"/>
      <w:r>
        <w:t>uma</w:t>
      </w:r>
      <w:proofErr w:type="spellEnd"/>
      <w:r>
        <w:t xml:space="preserve"> nova </w:t>
      </w:r>
      <w:proofErr w:type="spellStart"/>
      <w:r>
        <w:t>abordagem</w:t>
      </w:r>
      <w:proofErr w:type="spellEnd"/>
      <w:r>
        <w:t xml:space="preserve"> para </w:t>
      </w:r>
      <w:proofErr w:type="spellStart"/>
      <w:r>
        <w:t>os</w:t>
      </w:r>
      <w:proofErr w:type="spellEnd"/>
      <w:r>
        <w:t xml:space="preserve"> </w:t>
      </w:r>
      <w:proofErr w:type="spellStart"/>
      <w:r>
        <w:t>Transtornos</w:t>
      </w:r>
      <w:proofErr w:type="spellEnd"/>
      <w:r>
        <w:t xml:space="preserve"> </w:t>
      </w:r>
      <w:proofErr w:type="spellStart"/>
      <w:r>
        <w:t>Mentais</w:t>
      </w:r>
      <w:proofErr w:type="spellEnd"/>
      <w:r>
        <w:t xml:space="preserve">" </w:t>
      </w:r>
      <w:proofErr w:type="spellStart"/>
      <w:r>
        <w:t>Programa</w:t>
      </w:r>
      <w:proofErr w:type="spellEnd"/>
      <w:r>
        <w:t xml:space="preserve"> Tripartite (USP, UNIFESP e UFRGS), São Paulo, Brazil, February 2019</w:t>
      </w:r>
      <w:r w:rsidR="00A40E6F" w:rsidRPr="00A40E6F">
        <w:rPr>
          <w:rFonts w:ascii="Calibri" w:hAnsi="Calibri" w:cs="Calibri"/>
          <w:color w:val="000000"/>
          <w:sz w:val="22"/>
          <w:szCs w:val="22"/>
        </w:rPr>
        <w:t xml:space="preserve"> </w:t>
      </w:r>
      <w:bookmarkEnd w:id="24"/>
      <w:bookmarkEnd w:id="25"/>
    </w:p>
    <w:p w14:paraId="1B1DEFA8" w14:textId="2B681E3F" w:rsidR="006C4238" w:rsidRDefault="006C4238" w:rsidP="00F7649A">
      <w:pPr>
        <w:ind w:left="288" w:hanging="288"/>
      </w:pPr>
      <w:r w:rsidRPr="006C4238">
        <w:t>Presenter and panelist at The Consortium of Universities for Global Health. Pathways to a More Peaceful World? The Transformative Power of Children and Families. Chicago, March 2019</w:t>
      </w:r>
      <w:bookmarkStart w:id="26" w:name="_Hlk19541527"/>
    </w:p>
    <w:p w14:paraId="667FD05A" w14:textId="77777777" w:rsidR="006C4238" w:rsidRDefault="006C4238" w:rsidP="006C4238">
      <w:pPr>
        <w:widowControl w:val="0"/>
        <w:ind w:left="288" w:hanging="288"/>
      </w:pPr>
      <w:r w:rsidRPr="006C4238">
        <w:t xml:space="preserve">Plenary Speaker, </w:t>
      </w:r>
      <w:bookmarkEnd w:id="26"/>
      <w:r w:rsidRPr="006C4238">
        <w:t xml:space="preserve">15th International Training Research Seminar in Child &amp; Adolescent Psychiatry, Pathways to a More Peaceful and Sustainable World: The Transformative Power of Children and Families. Rome, Italy, </w:t>
      </w:r>
      <w:r w:rsidR="00180692">
        <w:t>May</w:t>
      </w:r>
      <w:r w:rsidRPr="006C4238">
        <w:t xml:space="preserve"> 2019 </w:t>
      </w:r>
    </w:p>
    <w:p w14:paraId="5069021B" w14:textId="77777777" w:rsidR="006C4238" w:rsidRDefault="006C4238" w:rsidP="006C4238">
      <w:pPr>
        <w:widowControl w:val="0"/>
        <w:ind w:left="288" w:hanging="288"/>
      </w:pPr>
      <w:bookmarkStart w:id="27" w:name="_Hlk34204105"/>
      <w:r w:rsidRPr="006C4238">
        <w:t xml:space="preserve">Plenary Speaker, </w:t>
      </w:r>
      <w:bookmarkEnd w:id="27"/>
      <w:r w:rsidRPr="006C4238">
        <w:t>LINKS/QUB/ECPC Conference, Implementation and Evaluation of ECD Programs in Fragile Settings: Reflections, Lessons Learned &amp; Next Steps, Belfast, Northern Ireland, April 2019.</w:t>
      </w:r>
    </w:p>
    <w:p w14:paraId="6782B7D9" w14:textId="77777777" w:rsidR="008674C5" w:rsidRDefault="008674C5" w:rsidP="008674C5">
      <w:pPr>
        <w:widowControl w:val="0"/>
        <w:ind w:left="288" w:hanging="288"/>
      </w:pPr>
      <w:bookmarkStart w:id="28" w:name="_Hlk34204243"/>
      <w:bookmarkStart w:id="29" w:name="_Hlk34204618"/>
      <w:r w:rsidRPr="008674C5">
        <w:t xml:space="preserve">Plenary Speaker, </w:t>
      </w:r>
      <w:r>
        <w:t xml:space="preserve">International conference on ECD, Children, Hope and Peace: The importance of ECD and negative impact of adverse events on a child’s brain development as well as their future cognitive and socio-emotional skills, </w:t>
      </w:r>
      <w:r w:rsidR="00C924BA">
        <w:t>A</w:t>
      </w:r>
      <w:r>
        <w:t xml:space="preserve">n-Najah National University, Nablus, Palestine, </w:t>
      </w:r>
      <w:r w:rsidR="004C1BD2" w:rsidRPr="004C1BD2">
        <w:t>November 2019</w:t>
      </w:r>
      <w:bookmarkEnd w:id="28"/>
    </w:p>
    <w:bookmarkEnd w:id="29"/>
    <w:p w14:paraId="1CD3EB35" w14:textId="77777777" w:rsidR="003457E5" w:rsidRDefault="00B02E20" w:rsidP="003457E5">
      <w:pPr>
        <w:widowControl w:val="0"/>
        <w:ind w:left="288" w:hanging="288"/>
        <w:rPr>
          <w:rFonts w:ascii="Calibri" w:hAnsi="Calibri" w:cs="Calibri"/>
          <w:color w:val="201F1E"/>
          <w:sz w:val="22"/>
          <w:szCs w:val="22"/>
          <w:shd w:val="clear" w:color="auto" w:fill="FFFFFF"/>
        </w:rPr>
      </w:pPr>
      <w:r>
        <w:t>Julius Axel</w:t>
      </w:r>
      <w:r w:rsidR="00FE754F">
        <w:t>r</w:t>
      </w:r>
      <w:r>
        <w:t xml:space="preserve">od Mentorship Award, </w:t>
      </w:r>
      <w:r w:rsidRPr="00B02E20">
        <w:t>American College of Neuropsych</w:t>
      </w:r>
      <w:r w:rsidR="00325FA5">
        <w:t>o</w:t>
      </w:r>
      <w:r w:rsidRPr="00B02E20">
        <w:t>pharmacology</w:t>
      </w:r>
      <w:r>
        <w:t xml:space="preserve">, Hollywood, Florida, </w:t>
      </w:r>
      <w:r w:rsidR="00725AEF">
        <w:t xml:space="preserve">December </w:t>
      </w:r>
      <w:r>
        <w:t>2019</w:t>
      </w:r>
    </w:p>
    <w:p w14:paraId="08F30EE6" w14:textId="1CD31A88" w:rsidR="00B02E20" w:rsidRDefault="003457E5" w:rsidP="00C97B4F">
      <w:pPr>
        <w:widowControl w:val="0"/>
        <w:ind w:left="288" w:hanging="288"/>
      </w:pPr>
      <w:r w:rsidRPr="003457E5">
        <w:t>Norbert and Charlotte Rieger Award for Scientific Achievement</w:t>
      </w:r>
      <w:r>
        <w:t>,</w:t>
      </w:r>
      <w:r w:rsidRPr="003457E5">
        <w:t xml:space="preserve"> American Academy of Child and Adolescent Psychiatry</w:t>
      </w:r>
      <w:r>
        <w:t>, October 2020</w:t>
      </w:r>
      <w:r w:rsidR="00A40E6F">
        <w:t>.</w:t>
      </w:r>
    </w:p>
    <w:p w14:paraId="049938D5" w14:textId="297F89B8" w:rsidR="00A40E6F" w:rsidRDefault="00C97B4F" w:rsidP="00A40E6F">
      <w:pPr>
        <w:widowControl w:val="0"/>
        <w:ind w:left="288" w:hanging="288"/>
      </w:pPr>
      <w:r>
        <w:t xml:space="preserve">Highly Commended for the Eric Taylor 'Translational Research into Practice' Award, The Association for Child and Adolescent Mental Health, London, United Kingdom, </w:t>
      </w:r>
      <w:r w:rsidR="00B6551F">
        <w:t>2020</w:t>
      </w:r>
      <w:r w:rsidR="00A40E6F">
        <w:t>.</w:t>
      </w:r>
    </w:p>
    <w:p w14:paraId="6F8F3B55" w14:textId="5B62671B" w:rsidR="00C97B4F" w:rsidRDefault="00A40E6F" w:rsidP="00A40E6F">
      <w:pPr>
        <w:widowControl w:val="0"/>
        <w:snapToGrid w:val="0"/>
        <w:ind w:left="288" w:hanging="288"/>
      </w:pPr>
      <w:r w:rsidRPr="00A40E6F">
        <w:t>Research Mentorship Award</w:t>
      </w:r>
      <w:r>
        <w:t>, Yale Child Study Center, New Haven, CT, USA, June 2022.</w:t>
      </w:r>
    </w:p>
    <w:p w14:paraId="094BA2B3" w14:textId="22C9E13C" w:rsidR="00A40E6F" w:rsidRDefault="00A40E6F" w:rsidP="00A40E6F">
      <w:pPr>
        <w:widowControl w:val="0"/>
        <w:snapToGrid w:val="0"/>
        <w:ind w:left="288" w:hanging="288"/>
      </w:pPr>
      <w:r w:rsidRPr="00A40E6F">
        <w:t>International OCD Foundation Career Achievement Award</w:t>
      </w:r>
      <w:r>
        <w:t>, Denver, CO, USA, July 2022.</w:t>
      </w:r>
    </w:p>
    <w:p w14:paraId="5591397D" w14:textId="18457F80" w:rsidR="00460E33" w:rsidRPr="00A40E6F" w:rsidRDefault="00460E33" w:rsidP="00A40E6F">
      <w:pPr>
        <w:widowControl w:val="0"/>
        <w:snapToGrid w:val="0"/>
        <w:ind w:left="288" w:hanging="288"/>
      </w:pPr>
      <w:r w:rsidRPr="000F0A43">
        <w:t>Human Values Award, World Culture Festival, The Art of Living, World Association for Human Values, Washington, DC, September 2023.</w:t>
      </w:r>
    </w:p>
    <w:p w14:paraId="3DBC21B2" w14:textId="77777777" w:rsidR="00F06BCB" w:rsidRDefault="00F06BCB" w:rsidP="00F06BCB">
      <w:pPr>
        <w:widowControl w:val="0"/>
        <w:tabs>
          <w:tab w:val="left" w:pos="0"/>
          <w:tab w:val="right" w:pos="7080"/>
          <w:tab w:val="left" w:pos="7170"/>
          <w:tab w:val="right" w:pos="8400"/>
          <w:tab w:val="right" w:pos="9000"/>
          <w:tab w:val="left" w:pos="9090"/>
        </w:tabs>
        <w:adjustRightInd w:val="0"/>
        <w:spacing w:before="195"/>
        <w:rPr>
          <w:rFonts w:cs="Arial"/>
          <w:color w:val="000000"/>
          <w:szCs w:val="22"/>
        </w:rPr>
      </w:pPr>
      <w:r w:rsidRPr="002865ED">
        <w:rPr>
          <w:b/>
          <w:sz w:val="28"/>
          <w:szCs w:val="28"/>
        </w:rPr>
        <w:t>Grant Support</w:t>
      </w:r>
      <w:r>
        <w:rPr>
          <w:b/>
          <w:sz w:val="28"/>
          <w:szCs w:val="28"/>
        </w:rPr>
        <w:t xml:space="preserve"> - Current</w:t>
      </w:r>
      <w:r w:rsidRPr="009E3F63">
        <w:rPr>
          <w:rFonts w:cs="Arial"/>
          <w:color w:val="000000"/>
          <w:szCs w:val="22"/>
        </w:rPr>
        <w:t xml:space="preserve"> </w:t>
      </w:r>
    </w:p>
    <w:p w14:paraId="64E42B68" w14:textId="77777777" w:rsidR="000948C4" w:rsidRPr="00B02E20" w:rsidRDefault="00B02E20" w:rsidP="00CC1775">
      <w:pPr>
        <w:widowControl w:val="0"/>
        <w:spacing w:after="120"/>
        <w:ind w:left="288" w:hanging="288"/>
        <w:rPr>
          <w:vanish/>
          <w:sz w:val="28"/>
          <w:szCs w:val="28"/>
        </w:rPr>
      </w:pPr>
      <w:r w:rsidRPr="00B02E20">
        <w:rPr>
          <w:vanish/>
          <w:sz w:val="28"/>
          <w:szCs w:val="28"/>
        </w:rPr>
        <w:t xml:space="preserve"> </w:t>
      </w:r>
    </w:p>
    <w:p w14:paraId="2062149E" w14:textId="77777777" w:rsidR="006C4238" w:rsidRPr="002865ED" w:rsidRDefault="006C4238" w:rsidP="00CC1775">
      <w:pPr>
        <w:widowControl w:val="0"/>
        <w:spacing w:after="120"/>
        <w:ind w:left="288" w:hanging="288"/>
        <w:rPr>
          <w:vanish/>
          <w:sz w:val="28"/>
          <w:szCs w:val="28"/>
        </w:rPr>
      </w:pPr>
    </w:p>
    <w:p w14:paraId="068552AB" w14:textId="03317CB1" w:rsidR="00C924BA" w:rsidRPr="009E3F63" w:rsidRDefault="00C924BA" w:rsidP="00C97B4F">
      <w:pPr>
        <w:widowControl w:val="0"/>
        <w:tabs>
          <w:tab w:val="left" w:pos="0"/>
          <w:tab w:val="right" w:pos="7080"/>
          <w:tab w:val="left" w:pos="7200"/>
          <w:tab w:val="right" w:pos="8400"/>
          <w:tab w:val="right" w:pos="9000"/>
          <w:tab w:val="left" w:pos="9090"/>
        </w:tabs>
        <w:adjustRightInd w:val="0"/>
        <w:spacing w:before="195"/>
        <w:rPr>
          <w:rFonts w:cs="Arial"/>
          <w:color w:val="000000"/>
          <w:szCs w:val="22"/>
        </w:rPr>
      </w:pPr>
      <w:r w:rsidRPr="009E3F63">
        <w:rPr>
          <w:rFonts w:cs="Arial"/>
          <w:color w:val="000000"/>
          <w:szCs w:val="22"/>
        </w:rPr>
        <w:t>T32 MH018268-</w:t>
      </w:r>
      <w:r w:rsidR="007C13A1">
        <w:rPr>
          <w:rFonts w:cs="Arial"/>
          <w:color w:val="000000"/>
          <w:szCs w:val="22"/>
        </w:rPr>
        <w:t>30</w:t>
      </w:r>
      <w:r w:rsidRPr="009E3F63">
        <w:rPr>
          <w:rFonts w:cs="Arial"/>
          <w:color w:val="000000"/>
          <w:szCs w:val="22"/>
        </w:rPr>
        <w:t xml:space="preserve"> </w:t>
      </w:r>
      <w:r>
        <w:rPr>
          <w:rFonts w:cs="Arial"/>
          <w:color w:val="000000"/>
          <w:szCs w:val="22"/>
        </w:rPr>
        <w:t>Michael Crowley (Program Director)</w:t>
      </w:r>
      <w:r w:rsidRPr="009E3F63">
        <w:rPr>
          <w:rFonts w:cs="Arial"/>
          <w:color w:val="000000"/>
          <w:szCs w:val="22"/>
        </w:rPr>
        <w:tab/>
      </w:r>
      <w:r w:rsidR="00C97B4F">
        <w:rPr>
          <w:rFonts w:cs="Arial"/>
          <w:color w:val="000000"/>
          <w:szCs w:val="22"/>
        </w:rPr>
        <w:t xml:space="preserve">                         </w:t>
      </w:r>
      <w:r w:rsidRPr="009E3F63">
        <w:rPr>
          <w:rFonts w:cs="Arial"/>
          <w:color w:val="000000"/>
          <w:szCs w:val="22"/>
        </w:rPr>
        <w:t>07/01/1985</w:t>
      </w:r>
      <w:r w:rsidRPr="009E3F63">
        <w:rPr>
          <w:rFonts w:cs="Arial"/>
          <w:color w:val="000000"/>
          <w:szCs w:val="22"/>
        </w:rPr>
        <w:tab/>
      </w:r>
      <w:r w:rsidR="00C97B4F" w:rsidRPr="00C97B4F">
        <w:rPr>
          <w:rFonts w:cs="Arial"/>
          <w:color w:val="000000"/>
          <w:szCs w:val="22"/>
        </w:rPr>
        <w:t>-</w:t>
      </w:r>
      <w:r w:rsidRPr="009E3F63">
        <w:rPr>
          <w:rFonts w:cs="Arial"/>
          <w:color w:val="000000"/>
          <w:szCs w:val="22"/>
        </w:rPr>
        <w:t>06/30/20</w:t>
      </w:r>
      <w:r>
        <w:rPr>
          <w:rFonts w:cs="Arial"/>
          <w:color w:val="000000"/>
          <w:szCs w:val="22"/>
        </w:rPr>
        <w:t>2</w:t>
      </w:r>
      <w:r w:rsidR="007C13A1">
        <w:rPr>
          <w:rFonts w:cs="Arial"/>
          <w:color w:val="000000"/>
          <w:szCs w:val="22"/>
        </w:rPr>
        <w:t>5</w:t>
      </w:r>
    </w:p>
    <w:p w14:paraId="43C13127" w14:textId="77777777" w:rsidR="00C924BA" w:rsidRPr="009E3F63" w:rsidRDefault="00C924BA" w:rsidP="00C924BA">
      <w:pPr>
        <w:widowControl w:val="0"/>
        <w:tabs>
          <w:tab w:val="left" w:pos="0"/>
          <w:tab w:val="right" w:pos="7200"/>
          <w:tab w:val="right" w:pos="9240"/>
        </w:tabs>
        <w:adjustRightInd w:val="0"/>
        <w:rPr>
          <w:rFonts w:cs="Arial"/>
          <w:color w:val="000000"/>
          <w:szCs w:val="22"/>
        </w:rPr>
      </w:pPr>
      <w:r>
        <w:rPr>
          <w:rFonts w:cs="Arial"/>
          <w:color w:val="000000"/>
          <w:szCs w:val="22"/>
        </w:rPr>
        <w:t xml:space="preserve">NIMH </w:t>
      </w:r>
      <w:r w:rsidRPr="009E3F63">
        <w:rPr>
          <w:rFonts w:cs="Arial"/>
          <w:color w:val="000000"/>
          <w:szCs w:val="22"/>
        </w:rPr>
        <w:t>Training Program in Childhood Neuropsychiatric Disorders</w:t>
      </w:r>
    </w:p>
    <w:p w14:paraId="6587867F" w14:textId="77777777" w:rsidR="00C924BA" w:rsidRPr="00C97B4F" w:rsidRDefault="00C924BA" w:rsidP="00C97B4F">
      <w:pPr>
        <w:widowControl w:val="0"/>
        <w:spacing w:after="120"/>
        <w:rPr>
          <w:b/>
          <w:szCs w:val="22"/>
          <w:u w:val="single"/>
        </w:rPr>
      </w:pPr>
      <w:r w:rsidRPr="009E3F63">
        <w:rPr>
          <w:rFonts w:cs="Arial"/>
          <w:color w:val="000000"/>
          <w:szCs w:val="22"/>
        </w:rPr>
        <w:t>This is a multidisciplinary post-doctoral research-training program for child psychiatrists, child psychologists, and other postdoctoral scientists in epidemiology, genetics, developmental neurobiology, neuroimaging, and neuropsychopharmacology. The long-term objectives of this program are to increase the</w:t>
      </w:r>
      <w:r w:rsidR="00C97B4F">
        <w:rPr>
          <w:rFonts w:cs="Arial"/>
          <w:color w:val="000000"/>
          <w:szCs w:val="22"/>
        </w:rPr>
        <w:t xml:space="preserve"> </w:t>
      </w:r>
      <w:r w:rsidRPr="009E3F63">
        <w:rPr>
          <w:rFonts w:cs="Arial"/>
          <w:color w:val="000000"/>
          <w:szCs w:val="22"/>
        </w:rPr>
        <w:t>number and quality of investigators entering the field of developmental neuropsychiatric disorders.</w:t>
      </w:r>
      <w:r>
        <w:rPr>
          <w:rFonts w:cs="Arial"/>
          <w:color w:val="000000"/>
          <w:szCs w:val="22"/>
        </w:rPr>
        <w:t xml:space="preserve"> Role: Former Director from 07/01/1985-06/30/2015</w:t>
      </w:r>
    </w:p>
    <w:p w14:paraId="29FAE2AA" w14:textId="29EA1387" w:rsidR="00A40E6F" w:rsidRPr="009E3F63" w:rsidRDefault="00A40E6F" w:rsidP="00A40E6F">
      <w:pPr>
        <w:widowControl w:val="0"/>
        <w:tabs>
          <w:tab w:val="left" w:pos="0"/>
          <w:tab w:val="right" w:pos="7080"/>
          <w:tab w:val="left" w:pos="7170"/>
          <w:tab w:val="right" w:pos="8400"/>
          <w:tab w:val="right" w:pos="9000"/>
          <w:tab w:val="left" w:pos="9090"/>
        </w:tabs>
        <w:adjustRightInd w:val="0"/>
        <w:spacing w:before="120"/>
        <w:rPr>
          <w:rFonts w:cs="Arial"/>
          <w:color w:val="000000"/>
          <w:szCs w:val="22"/>
        </w:rPr>
      </w:pPr>
      <w:r>
        <w:rPr>
          <w:rFonts w:cs="Arial"/>
          <w:color w:val="000000"/>
          <w:szCs w:val="22"/>
        </w:rPr>
        <w:t>R</w:t>
      </w:r>
      <w:r w:rsidRPr="009E3F63">
        <w:rPr>
          <w:rFonts w:cs="Arial"/>
          <w:color w:val="000000"/>
          <w:szCs w:val="22"/>
        </w:rPr>
        <w:t xml:space="preserve">25 MH 077823 </w:t>
      </w:r>
      <w:r>
        <w:rPr>
          <w:rFonts w:cs="Arial"/>
          <w:color w:val="000000"/>
          <w:szCs w:val="22"/>
        </w:rPr>
        <w:t xml:space="preserve">Andres Martin </w:t>
      </w:r>
      <w:r w:rsidRPr="005F4946">
        <w:rPr>
          <w:rFonts w:cs="Arial"/>
          <w:color w:val="000000"/>
          <w:szCs w:val="22"/>
        </w:rPr>
        <w:t>(Program Director</w:t>
      </w:r>
      <w:r>
        <w:rPr>
          <w:rFonts w:cs="Arial"/>
          <w:color w:val="000000"/>
          <w:szCs w:val="22"/>
        </w:rPr>
        <w:t xml:space="preserve">                              </w:t>
      </w:r>
      <w:r>
        <w:rPr>
          <w:rFonts w:cs="Arial"/>
          <w:color w:val="000000"/>
          <w:szCs w:val="22"/>
        </w:rPr>
        <w:tab/>
        <w:t>08/02/2006-</w:t>
      </w:r>
      <w:r>
        <w:rPr>
          <w:rFonts w:cs="Arial"/>
          <w:color w:val="000000"/>
          <w:szCs w:val="22"/>
        </w:rPr>
        <w:tab/>
        <w:t>03</w:t>
      </w:r>
      <w:r w:rsidRPr="009E3F63">
        <w:rPr>
          <w:rFonts w:cs="Arial"/>
          <w:color w:val="000000"/>
          <w:szCs w:val="22"/>
        </w:rPr>
        <w:t>/31/20</w:t>
      </w:r>
      <w:r>
        <w:rPr>
          <w:rFonts w:cs="Arial"/>
          <w:color w:val="000000"/>
          <w:szCs w:val="22"/>
        </w:rPr>
        <w:t>2</w:t>
      </w:r>
      <w:r w:rsidR="00480952">
        <w:rPr>
          <w:rFonts w:cs="Arial"/>
          <w:color w:val="000000"/>
          <w:szCs w:val="22"/>
        </w:rPr>
        <w:t>8</w:t>
      </w:r>
      <w:r w:rsidRPr="009E3F63">
        <w:rPr>
          <w:rFonts w:cs="Arial"/>
          <w:color w:val="000000"/>
          <w:szCs w:val="22"/>
        </w:rPr>
        <w:tab/>
      </w:r>
    </w:p>
    <w:p w14:paraId="18D66C1A" w14:textId="77777777" w:rsidR="00A40E6F" w:rsidRPr="009E3F63" w:rsidRDefault="00A40E6F" w:rsidP="00A40E6F">
      <w:pPr>
        <w:widowControl w:val="0"/>
        <w:tabs>
          <w:tab w:val="left" w:pos="0"/>
          <w:tab w:val="right" w:pos="7200"/>
          <w:tab w:val="right" w:pos="9240"/>
        </w:tabs>
        <w:adjustRightInd w:val="0"/>
        <w:rPr>
          <w:rFonts w:cs="Arial"/>
          <w:color w:val="000000"/>
          <w:szCs w:val="22"/>
        </w:rPr>
      </w:pPr>
      <w:r w:rsidRPr="009E3F63">
        <w:rPr>
          <w:rFonts w:cs="Arial"/>
          <w:color w:val="000000"/>
          <w:szCs w:val="22"/>
        </w:rPr>
        <w:t>NIMH</w:t>
      </w:r>
      <w:r>
        <w:rPr>
          <w:rFonts w:cs="Arial"/>
          <w:color w:val="000000"/>
          <w:szCs w:val="22"/>
        </w:rPr>
        <w:t xml:space="preserve"> </w:t>
      </w:r>
      <w:r w:rsidRPr="009E3F63">
        <w:rPr>
          <w:rFonts w:cs="Arial"/>
          <w:color w:val="000000"/>
          <w:szCs w:val="22"/>
        </w:rPr>
        <w:t>Research Education for Future Physician-Scientists in Child Psychiatry</w:t>
      </w:r>
    </w:p>
    <w:p w14:paraId="74FDDAD6" w14:textId="77777777" w:rsidR="00A40E6F" w:rsidRPr="00942B70" w:rsidRDefault="00A40E6F" w:rsidP="00A40E6F">
      <w:pPr>
        <w:widowControl w:val="0"/>
        <w:tabs>
          <w:tab w:val="left" w:pos="0"/>
        </w:tabs>
        <w:adjustRightInd w:val="0"/>
        <w:rPr>
          <w:rFonts w:cs="Arial"/>
          <w:color w:val="000000"/>
          <w:szCs w:val="22"/>
        </w:rPr>
      </w:pPr>
      <w:r w:rsidRPr="009E3F63">
        <w:rPr>
          <w:rFonts w:cs="Arial"/>
          <w:color w:val="000000"/>
          <w:szCs w:val="22"/>
        </w:rPr>
        <w:t>This application is aimed at preparing physicians for independent careers in the investigation and treatment of childhood psychiatric disorders.</w:t>
      </w:r>
      <w:r>
        <w:rPr>
          <w:rFonts w:cs="Arial"/>
          <w:color w:val="000000"/>
          <w:szCs w:val="22"/>
        </w:rPr>
        <w:t xml:space="preserve"> Role: Associate Program Director and f</w:t>
      </w:r>
      <w:r w:rsidRPr="00AF34BC">
        <w:rPr>
          <w:rFonts w:cs="Arial"/>
          <w:color w:val="000000"/>
          <w:szCs w:val="22"/>
        </w:rPr>
        <w:t>ormer Director from 0</w:t>
      </w:r>
      <w:r>
        <w:rPr>
          <w:rFonts w:cs="Arial"/>
          <w:color w:val="000000"/>
          <w:szCs w:val="22"/>
        </w:rPr>
        <w:t>8</w:t>
      </w:r>
      <w:r w:rsidRPr="00AF34BC">
        <w:rPr>
          <w:rFonts w:cs="Arial"/>
          <w:color w:val="000000"/>
          <w:szCs w:val="22"/>
        </w:rPr>
        <w:t>/01/</w:t>
      </w:r>
      <w:r>
        <w:rPr>
          <w:rFonts w:cs="Arial"/>
          <w:color w:val="000000"/>
          <w:szCs w:val="22"/>
        </w:rPr>
        <w:t>2006</w:t>
      </w:r>
      <w:r w:rsidRPr="00AF34BC">
        <w:rPr>
          <w:rFonts w:cs="Arial"/>
          <w:color w:val="000000"/>
          <w:szCs w:val="22"/>
        </w:rPr>
        <w:t>-06/30/201</w:t>
      </w:r>
      <w:r>
        <w:rPr>
          <w:rFonts w:cs="Arial"/>
          <w:color w:val="000000"/>
          <w:szCs w:val="22"/>
        </w:rPr>
        <w:t>1</w:t>
      </w:r>
    </w:p>
    <w:p w14:paraId="4B58719B" w14:textId="77777777" w:rsidR="004A09B1" w:rsidRDefault="004A09B1" w:rsidP="00A40E6F">
      <w:pPr>
        <w:widowControl w:val="0"/>
        <w:tabs>
          <w:tab w:val="left" w:pos="0"/>
          <w:tab w:val="left" w:pos="7155"/>
        </w:tabs>
        <w:spacing w:before="80"/>
        <w:rPr>
          <w:b/>
          <w:sz w:val="28"/>
          <w:szCs w:val="28"/>
        </w:rPr>
      </w:pPr>
    </w:p>
    <w:p w14:paraId="15C9D78E" w14:textId="77777777" w:rsidR="004A09B1" w:rsidRDefault="004A09B1" w:rsidP="00A40E6F">
      <w:pPr>
        <w:widowControl w:val="0"/>
        <w:tabs>
          <w:tab w:val="left" w:pos="0"/>
          <w:tab w:val="left" w:pos="7155"/>
        </w:tabs>
        <w:spacing w:before="80"/>
        <w:rPr>
          <w:b/>
          <w:sz w:val="28"/>
          <w:szCs w:val="28"/>
        </w:rPr>
      </w:pPr>
    </w:p>
    <w:p w14:paraId="115123DF" w14:textId="77777777" w:rsidR="004A09B1" w:rsidRDefault="004A09B1" w:rsidP="00A40E6F">
      <w:pPr>
        <w:widowControl w:val="0"/>
        <w:tabs>
          <w:tab w:val="left" w:pos="0"/>
          <w:tab w:val="left" w:pos="7155"/>
        </w:tabs>
        <w:spacing w:before="80"/>
        <w:rPr>
          <w:b/>
          <w:sz w:val="28"/>
          <w:szCs w:val="28"/>
        </w:rPr>
      </w:pPr>
    </w:p>
    <w:p w14:paraId="716C9C3B" w14:textId="77777777" w:rsidR="004A09B1" w:rsidRDefault="004A09B1" w:rsidP="00A40E6F">
      <w:pPr>
        <w:widowControl w:val="0"/>
        <w:tabs>
          <w:tab w:val="left" w:pos="0"/>
          <w:tab w:val="left" w:pos="7155"/>
        </w:tabs>
        <w:spacing w:before="80"/>
        <w:rPr>
          <w:b/>
          <w:sz w:val="28"/>
          <w:szCs w:val="28"/>
        </w:rPr>
      </w:pPr>
    </w:p>
    <w:p w14:paraId="52624B19" w14:textId="77777777" w:rsidR="004A09B1" w:rsidRDefault="004A09B1" w:rsidP="00A40E6F">
      <w:pPr>
        <w:widowControl w:val="0"/>
        <w:tabs>
          <w:tab w:val="left" w:pos="0"/>
          <w:tab w:val="left" w:pos="7155"/>
        </w:tabs>
        <w:spacing w:before="80"/>
        <w:rPr>
          <w:b/>
          <w:sz w:val="28"/>
          <w:szCs w:val="28"/>
        </w:rPr>
      </w:pPr>
    </w:p>
    <w:p w14:paraId="3DFFB70C" w14:textId="6EB289ED" w:rsidR="00A40E6F" w:rsidRDefault="00A40E6F" w:rsidP="00A40E6F">
      <w:pPr>
        <w:widowControl w:val="0"/>
        <w:tabs>
          <w:tab w:val="left" w:pos="0"/>
          <w:tab w:val="left" w:pos="7155"/>
        </w:tabs>
        <w:spacing w:before="80"/>
        <w:rPr>
          <w:rFonts w:cs="Arial"/>
          <w:color w:val="000000"/>
          <w:szCs w:val="22"/>
        </w:rPr>
      </w:pPr>
      <w:r w:rsidRPr="002865ED">
        <w:rPr>
          <w:b/>
          <w:sz w:val="28"/>
          <w:szCs w:val="28"/>
        </w:rPr>
        <w:lastRenderedPageBreak/>
        <w:t>Grant Support</w:t>
      </w:r>
      <w:r>
        <w:rPr>
          <w:b/>
          <w:sz w:val="28"/>
          <w:szCs w:val="28"/>
        </w:rPr>
        <w:t xml:space="preserve"> - C</w:t>
      </w:r>
      <w:r w:rsidR="004A09B1">
        <w:rPr>
          <w:b/>
          <w:sz w:val="28"/>
          <w:szCs w:val="28"/>
        </w:rPr>
        <w:t>ompleted</w:t>
      </w:r>
    </w:p>
    <w:p w14:paraId="05209ACE" w14:textId="77777777" w:rsidR="004A09B1" w:rsidRDefault="004A09B1" w:rsidP="004A09B1">
      <w:pPr>
        <w:widowControl w:val="0"/>
        <w:tabs>
          <w:tab w:val="left" w:pos="0"/>
          <w:tab w:val="left" w:pos="7170"/>
          <w:tab w:val="right" w:pos="7200"/>
          <w:tab w:val="right" w:pos="8400"/>
          <w:tab w:val="right" w:pos="9000"/>
          <w:tab w:val="left" w:pos="9090"/>
        </w:tabs>
        <w:adjustRightInd w:val="0"/>
        <w:spacing w:before="80"/>
        <w:rPr>
          <w:rFonts w:cs="Arial"/>
          <w:color w:val="000000"/>
          <w:szCs w:val="22"/>
        </w:rPr>
      </w:pPr>
      <w:r w:rsidRPr="00FF2E93">
        <w:rPr>
          <w:rFonts w:cs="Arial"/>
          <w:color w:val="000000"/>
          <w:szCs w:val="22"/>
        </w:rPr>
        <w:t xml:space="preserve">R34 AT009877-01A1 </w:t>
      </w:r>
      <w:r>
        <w:rPr>
          <w:rFonts w:cs="Arial"/>
          <w:color w:val="000000"/>
          <w:szCs w:val="22"/>
        </w:rPr>
        <w:t xml:space="preserve">Hedy </w:t>
      </w:r>
      <w:r w:rsidRPr="00FF2E93">
        <w:rPr>
          <w:rFonts w:cs="Arial"/>
          <w:color w:val="000000"/>
          <w:szCs w:val="22"/>
        </w:rPr>
        <w:t>Kober</w:t>
      </w:r>
      <w:r>
        <w:rPr>
          <w:rFonts w:cs="Arial"/>
          <w:color w:val="000000"/>
          <w:szCs w:val="22"/>
        </w:rPr>
        <w:t xml:space="preserve"> (PI) &amp; James Leckman (Co-PI).        </w:t>
      </w:r>
      <w:r w:rsidRPr="00FF2E93">
        <w:rPr>
          <w:rFonts w:cs="Arial"/>
          <w:color w:val="000000"/>
          <w:szCs w:val="22"/>
        </w:rPr>
        <w:t>0</w:t>
      </w:r>
      <w:r>
        <w:rPr>
          <w:rFonts w:cs="Arial"/>
          <w:color w:val="000000"/>
          <w:szCs w:val="22"/>
        </w:rPr>
        <w:t>7</w:t>
      </w:r>
      <w:r w:rsidRPr="00FF2E93">
        <w:rPr>
          <w:rFonts w:cs="Arial"/>
          <w:color w:val="000000"/>
          <w:szCs w:val="22"/>
        </w:rPr>
        <w:t>/</w:t>
      </w:r>
      <w:r>
        <w:rPr>
          <w:rFonts w:cs="Arial"/>
          <w:color w:val="000000"/>
          <w:szCs w:val="22"/>
        </w:rPr>
        <w:t>15</w:t>
      </w:r>
      <w:r w:rsidRPr="00FF2E93">
        <w:rPr>
          <w:rFonts w:cs="Arial"/>
          <w:color w:val="000000"/>
          <w:szCs w:val="22"/>
        </w:rPr>
        <w:t>/2019</w:t>
      </w:r>
      <w:r>
        <w:rPr>
          <w:rFonts w:cs="Arial"/>
          <w:color w:val="000000"/>
          <w:szCs w:val="22"/>
        </w:rPr>
        <w:t>-</w:t>
      </w:r>
      <w:r w:rsidRPr="00FF2E93">
        <w:rPr>
          <w:rFonts w:cs="Arial"/>
          <w:color w:val="000000"/>
          <w:szCs w:val="22"/>
        </w:rPr>
        <w:tab/>
        <w:t>0</w:t>
      </w:r>
      <w:r>
        <w:rPr>
          <w:rFonts w:cs="Arial"/>
          <w:color w:val="000000"/>
          <w:szCs w:val="22"/>
        </w:rPr>
        <w:t>6</w:t>
      </w:r>
      <w:r w:rsidRPr="00FF2E93">
        <w:rPr>
          <w:rFonts w:cs="Arial"/>
          <w:color w:val="000000"/>
          <w:szCs w:val="22"/>
        </w:rPr>
        <w:t>/3</w:t>
      </w:r>
      <w:r>
        <w:rPr>
          <w:rFonts w:cs="Arial"/>
          <w:color w:val="000000"/>
          <w:szCs w:val="22"/>
        </w:rPr>
        <w:t>0</w:t>
      </w:r>
      <w:r w:rsidRPr="00FF2E93">
        <w:rPr>
          <w:rFonts w:cs="Arial"/>
          <w:color w:val="000000"/>
          <w:szCs w:val="22"/>
        </w:rPr>
        <w:t>/202</w:t>
      </w:r>
      <w:r>
        <w:rPr>
          <w:rFonts w:cs="Arial"/>
          <w:color w:val="000000"/>
          <w:szCs w:val="22"/>
        </w:rPr>
        <w:t>4</w:t>
      </w:r>
    </w:p>
    <w:p w14:paraId="4EDF789F" w14:textId="77777777" w:rsidR="004A09B1" w:rsidRDefault="004A09B1" w:rsidP="004A09B1">
      <w:pPr>
        <w:widowControl w:val="0"/>
        <w:tabs>
          <w:tab w:val="left" w:pos="0"/>
          <w:tab w:val="left" w:pos="7170"/>
          <w:tab w:val="right" w:pos="7200"/>
          <w:tab w:val="right" w:pos="8400"/>
          <w:tab w:val="right" w:pos="9000"/>
          <w:tab w:val="left" w:pos="9090"/>
        </w:tabs>
        <w:adjustRightInd w:val="0"/>
        <w:rPr>
          <w:rFonts w:cs="Arial"/>
          <w:color w:val="000000"/>
          <w:szCs w:val="22"/>
        </w:rPr>
      </w:pPr>
      <w:r>
        <w:rPr>
          <w:rFonts w:cs="Arial"/>
          <w:color w:val="000000"/>
          <w:szCs w:val="22"/>
        </w:rPr>
        <w:t>National Center for Complementary &amp; Integrative Health</w:t>
      </w:r>
      <w:r w:rsidRPr="00FF2E93">
        <w:rPr>
          <w:rFonts w:cs="Arial"/>
          <w:color w:val="000000"/>
          <w:szCs w:val="22"/>
        </w:rPr>
        <w:tab/>
      </w:r>
    </w:p>
    <w:p w14:paraId="6E2356E8" w14:textId="77777777" w:rsidR="004A09B1" w:rsidRDefault="004A09B1" w:rsidP="004A09B1">
      <w:pPr>
        <w:widowControl w:val="0"/>
        <w:tabs>
          <w:tab w:val="left" w:pos="0"/>
          <w:tab w:val="right" w:pos="7080"/>
          <w:tab w:val="left" w:pos="7170"/>
          <w:tab w:val="right" w:pos="8400"/>
          <w:tab w:val="right" w:pos="9000"/>
          <w:tab w:val="left" w:pos="9090"/>
        </w:tabs>
        <w:adjustRightInd w:val="0"/>
        <w:rPr>
          <w:rFonts w:cs="Arial"/>
          <w:color w:val="000000"/>
          <w:szCs w:val="22"/>
        </w:rPr>
      </w:pPr>
      <w:r w:rsidRPr="00E74421">
        <w:rPr>
          <w:rFonts w:cs="Arial"/>
          <w:color w:val="000000"/>
          <w:szCs w:val="22"/>
        </w:rPr>
        <w:t>Mindfulness-based ADHD treatment for children: A feasibility study</w:t>
      </w:r>
      <w:r>
        <w:rPr>
          <w:rFonts w:cs="Arial"/>
          <w:color w:val="000000"/>
          <w:szCs w:val="22"/>
        </w:rPr>
        <w:t xml:space="preserve">. </w:t>
      </w:r>
      <w:r w:rsidRPr="00E74421">
        <w:rPr>
          <w:rFonts w:cs="Arial"/>
          <w:color w:val="000000"/>
          <w:szCs w:val="22"/>
        </w:rPr>
        <w:t xml:space="preserve">Mindfulness as an intervention for </w:t>
      </w:r>
      <w:proofErr w:type="gramStart"/>
      <w:r w:rsidRPr="00E74421">
        <w:rPr>
          <w:rFonts w:cs="Arial"/>
          <w:color w:val="000000"/>
          <w:szCs w:val="22"/>
        </w:rPr>
        <w:t>Attention Deficit Hyperactivity Disorder</w:t>
      </w:r>
      <w:proofErr w:type="gramEnd"/>
      <w:r w:rsidRPr="00E74421">
        <w:rPr>
          <w:rFonts w:cs="Arial"/>
          <w:color w:val="000000"/>
          <w:szCs w:val="22"/>
        </w:rPr>
        <w:t xml:space="preserve"> (ADHD) in elementary school children has not been systematically studied. This project will evaluate the feasibility and acceptability of Mindfulness-Based ADHD Treatment for Children, a novel neuroscience-informed intervention for elementary school children, in </w:t>
      </w:r>
      <w:r>
        <w:rPr>
          <w:rFonts w:cs="Arial"/>
          <w:color w:val="000000"/>
          <w:szCs w:val="22"/>
        </w:rPr>
        <w:t xml:space="preserve">clinically </w:t>
      </w:r>
      <w:r w:rsidRPr="00E74421">
        <w:rPr>
          <w:rFonts w:cs="Arial"/>
          <w:color w:val="000000"/>
          <w:szCs w:val="22"/>
        </w:rPr>
        <w:t>underserved area</w:t>
      </w:r>
      <w:r>
        <w:rPr>
          <w:rFonts w:cs="Arial"/>
          <w:color w:val="000000"/>
          <w:szCs w:val="22"/>
        </w:rPr>
        <w:t>s</w:t>
      </w:r>
      <w:r w:rsidRPr="00E74421">
        <w:rPr>
          <w:rFonts w:cs="Arial"/>
          <w:color w:val="000000"/>
          <w:szCs w:val="22"/>
        </w:rPr>
        <w:t xml:space="preserve">. </w:t>
      </w:r>
    </w:p>
    <w:p w14:paraId="3D819AEB" w14:textId="7D6EC4AD" w:rsidR="005B5EA2" w:rsidRDefault="005B5EA2" w:rsidP="00F01B9C">
      <w:pPr>
        <w:widowControl w:val="0"/>
        <w:tabs>
          <w:tab w:val="left" w:pos="0"/>
          <w:tab w:val="left" w:pos="7155"/>
        </w:tabs>
        <w:spacing w:before="80"/>
      </w:pPr>
      <w:r w:rsidRPr="005B5EA2">
        <w:t>R01MH118453</w:t>
      </w:r>
      <w:r w:rsidR="005F4946">
        <w:t xml:space="preserve"> </w:t>
      </w:r>
      <w:r w:rsidR="00377448">
        <w:t xml:space="preserve">Flora </w:t>
      </w:r>
      <w:r>
        <w:t xml:space="preserve">Vaccarino </w:t>
      </w:r>
      <w:r w:rsidR="005F4946">
        <w:t>(</w:t>
      </w:r>
      <w:proofErr w:type="gramStart"/>
      <w:r w:rsidR="005F4946">
        <w:t>PI</w:t>
      </w:r>
      <w:r>
        <w:t xml:space="preserve">)   </w:t>
      </w:r>
      <w:proofErr w:type="gramEnd"/>
      <w:r>
        <w:t xml:space="preserve">                </w:t>
      </w:r>
      <w:r w:rsidR="00C97B4F">
        <w:t xml:space="preserve">                                     </w:t>
      </w:r>
      <w:r>
        <w:t>01/19/2019 - 11/30/2023</w:t>
      </w:r>
    </w:p>
    <w:p w14:paraId="3020EE3B" w14:textId="77777777" w:rsidR="005B5EA2" w:rsidRDefault="005B5EA2" w:rsidP="005B5EA2">
      <w:pPr>
        <w:widowControl w:val="0"/>
        <w:tabs>
          <w:tab w:val="left" w:pos="0"/>
          <w:tab w:val="left" w:pos="7155"/>
        </w:tabs>
      </w:pPr>
      <w:r>
        <w:t>Neurodevelopment of Tourette Syndrome</w:t>
      </w:r>
    </w:p>
    <w:p w14:paraId="7A60247F" w14:textId="77777777" w:rsidR="00D924E7" w:rsidRDefault="00A619C3" w:rsidP="00D924E7">
      <w:pPr>
        <w:widowControl w:val="0"/>
        <w:tabs>
          <w:tab w:val="left" w:pos="0"/>
          <w:tab w:val="right" w:pos="7080"/>
          <w:tab w:val="left" w:pos="7170"/>
          <w:tab w:val="right" w:pos="8400"/>
          <w:tab w:val="right" w:pos="9000"/>
          <w:tab w:val="left" w:pos="9090"/>
        </w:tabs>
        <w:adjustRightInd w:val="0"/>
      </w:pPr>
      <w:r w:rsidRPr="00A619C3">
        <w:t>To understand the time of origin and potential neurobiological causes of th</w:t>
      </w:r>
      <w:r>
        <w:t>e network dysfunction associated with T</w:t>
      </w:r>
      <w:r w:rsidR="00D17847">
        <w:t>ourette syndrome (T</w:t>
      </w:r>
      <w:r>
        <w:t>S</w:t>
      </w:r>
      <w:r w:rsidR="00D17847">
        <w:t>)</w:t>
      </w:r>
      <w:r w:rsidRPr="00A619C3">
        <w:t>, we will recapitulate early telencephalic development in vitro using a human induced pluripotent stem cell (iPSC) model of the disorder.  Basal ganglia and cortical organoids from chronic TS patients, recovered TS patients and NC will be longitudinally analyzed and compared on the cellular, transcriptomic, epigenomic and electrophysiological levels to reveal cell fate, differentiation, molecular and functional abnormalities that underlie the disorder and its outcome. These complementary experiments will define the likely time of origin, pathophysiology, and molecular underpinnings of TS and provide a disease model where genetic and epigenetic changes can be perturbed to assess their neurobiological effects.</w:t>
      </w:r>
      <w:r w:rsidR="005B5EA2">
        <w:t xml:space="preserve"> Role: </w:t>
      </w:r>
      <w:r w:rsidR="00944515">
        <w:t xml:space="preserve">Co-investigator </w:t>
      </w:r>
    </w:p>
    <w:p w14:paraId="320809D5" w14:textId="550CA92A" w:rsidR="00B96D6C" w:rsidRPr="00B96D6C" w:rsidRDefault="00B96D6C" w:rsidP="00B96D6C">
      <w:pPr>
        <w:spacing w:before="120"/>
        <w:rPr>
          <w:rFonts w:cs="Arial"/>
          <w:color w:val="000000"/>
          <w:szCs w:val="22"/>
        </w:rPr>
      </w:pPr>
      <w:r w:rsidRPr="00B96D6C">
        <w:rPr>
          <w:rFonts w:cs="Arial"/>
          <w:color w:val="000000"/>
          <w:szCs w:val="22"/>
        </w:rPr>
        <w:t>National Institute for Health Research (United Kingdom)</w:t>
      </w:r>
      <w:r w:rsidRPr="00B96D6C">
        <w:rPr>
          <w:rFonts w:cs="Arial"/>
          <w:color w:val="000000"/>
          <w:szCs w:val="22"/>
        </w:rPr>
        <w:tab/>
        <w:t xml:space="preserve">              05/01/2018-6/30/2021</w:t>
      </w:r>
    </w:p>
    <w:p w14:paraId="796E01AC" w14:textId="77777777" w:rsidR="00B96D6C" w:rsidRPr="00B96D6C" w:rsidRDefault="00B96D6C" w:rsidP="00B96D6C">
      <w:pPr>
        <w:rPr>
          <w:rFonts w:cs="Arial"/>
          <w:color w:val="000000"/>
          <w:szCs w:val="22"/>
        </w:rPr>
      </w:pPr>
      <w:r w:rsidRPr="00B96D6C">
        <w:rPr>
          <w:rFonts w:cs="Arial"/>
          <w:color w:val="000000"/>
          <w:szCs w:val="22"/>
        </w:rPr>
        <w:t>Global Health Research Group on Early Childhood Development for Peacebuilding, Queen's University of Belfast; £92.5 K; Role: PI (Yale site) Peacebuilding, Queen's University of Belfast; £92.5 K; The LINKS network is part of the international Early Childhood Peace Consortium (ECPC) hosted by UNICEF, New York that seeks to support the development and evaluation of early childhood development (ECD) programs in societies affected by conflict. During its first phase, the network will support the development of programs in Colombia, Egypt, Kyrgyzstan, Mali, Palestine, Tajikistan, Timor-Leste and Vietnam.</w:t>
      </w:r>
    </w:p>
    <w:p w14:paraId="49505D79" w14:textId="77777777" w:rsidR="003C7FF3" w:rsidRPr="009E3F63" w:rsidRDefault="003C7FF3" w:rsidP="002217C0">
      <w:pPr>
        <w:widowControl w:val="0"/>
        <w:tabs>
          <w:tab w:val="left" w:pos="0"/>
        </w:tabs>
        <w:adjustRightInd w:val="0"/>
        <w:spacing w:before="120"/>
        <w:rPr>
          <w:rFonts w:cs="Arial"/>
          <w:color w:val="000000"/>
          <w:szCs w:val="22"/>
        </w:rPr>
      </w:pPr>
      <w:r w:rsidRPr="009E3F63">
        <w:rPr>
          <w:rFonts w:cs="Arial"/>
          <w:color w:val="000000"/>
          <w:szCs w:val="22"/>
        </w:rPr>
        <w:t xml:space="preserve">R01 HD070821-01 </w:t>
      </w:r>
      <w:r w:rsidR="00377448" w:rsidRPr="009E3F63">
        <w:rPr>
          <w:rFonts w:cs="Arial"/>
          <w:color w:val="000000"/>
          <w:szCs w:val="22"/>
        </w:rPr>
        <w:t xml:space="preserve">James </w:t>
      </w:r>
      <w:r w:rsidRPr="009E3F63">
        <w:rPr>
          <w:rFonts w:cs="Arial"/>
          <w:color w:val="000000"/>
          <w:szCs w:val="22"/>
        </w:rPr>
        <w:t xml:space="preserve">Leckman </w:t>
      </w:r>
      <w:r w:rsidR="005F4946">
        <w:rPr>
          <w:rFonts w:cs="Arial"/>
          <w:color w:val="000000"/>
          <w:szCs w:val="22"/>
        </w:rPr>
        <w:t>(PI</w:t>
      </w:r>
      <w:r w:rsidRPr="009E3F63">
        <w:rPr>
          <w:rFonts w:cs="Arial"/>
          <w:color w:val="000000"/>
          <w:szCs w:val="22"/>
        </w:rPr>
        <w:t>)</w:t>
      </w:r>
      <w:r w:rsidRPr="009E3F63">
        <w:rPr>
          <w:rFonts w:cs="Arial"/>
          <w:color w:val="000000"/>
          <w:szCs w:val="22"/>
        </w:rPr>
        <w:tab/>
        <w:t xml:space="preserve">               </w:t>
      </w:r>
      <w:r w:rsidR="008A2F52">
        <w:rPr>
          <w:rFonts w:cs="Arial"/>
          <w:color w:val="000000"/>
          <w:szCs w:val="22"/>
        </w:rPr>
        <w:t xml:space="preserve">  </w:t>
      </w:r>
      <w:r>
        <w:rPr>
          <w:rFonts w:cs="Arial"/>
          <w:color w:val="000000"/>
          <w:szCs w:val="22"/>
        </w:rPr>
        <w:t xml:space="preserve">                       </w:t>
      </w:r>
      <w:r w:rsidRPr="009E3F63">
        <w:rPr>
          <w:rFonts w:cs="Arial"/>
          <w:color w:val="000000"/>
          <w:szCs w:val="22"/>
        </w:rPr>
        <w:t>09/26/2011</w:t>
      </w:r>
      <w:r>
        <w:rPr>
          <w:rFonts w:cs="Arial"/>
          <w:color w:val="000000"/>
          <w:szCs w:val="22"/>
        </w:rPr>
        <w:t xml:space="preserve"> </w:t>
      </w:r>
      <w:r w:rsidRPr="009E3F63">
        <w:rPr>
          <w:rFonts w:cs="Arial"/>
          <w:color w:val="000000"/>
          <w:szCs w:val="22"/>
        </w:rPr>
        <w:t>-</w:t>
      </w:r>
      <w:r>
        <w:rPr>
          <w:rFonts w:cs="Arial"/>
          <w:color w:val="000000"/>
          <w:szCs w:val="22"/>
        </w:rPr>
        <w:t xml:space="preserve"> </w:t>
      </w:r>
      <w:r w:rsidRPr="009E3F63">
        <w:rPr>
          <w:rFonts w:cs="Arial"/>
          <w:color w:val="000000"/>
          <w:szCs w:val="22"/>
        </w:rPr>
        <w:t>08/31/201</w:t>
      </w:r>
      <w:r>
        <w:rPr>
          <w:rFonts w:cs="Arial"/>
          <w:color w:val="000000"/>
          <w:szCs w:val="22"/>
        </w:rPr>
        <w:t>6</w:t>
      </w:r>
    </w:p>
    <w:p w14:paraId="2B1ECFBD" w14:textId="77777777" w:rsidR="003C7FF3" w:rsidRPr="009E3F63" w:rsidRDefault="003C7FF3" w:rsidP="003C7FF3">
      <w:pPr>
        <w:widowControl w:val="0"/>
        <w:tabs>
          <w:tab w:val="left" w:pos="0"/>
        </w:tabs>
        <w:adjustRightInd w:val="0"/>
        <w:rPr>
          <w:rFonts w:cs="Arial"/>
          <w:color w:val="000000"/>
          <w:szCs w:val="22"/>
        </w:rPr>
      </w:pPr>
      <w:r w:rsidRPr="009E3F63">
        <w:rPr>
          <w:rFonts w:cs="Arial"/>
          <w:color w:val="000000"/>
          <w:szCs w:val="22"/>
        </w:rPr>
        <w:t>NICHD</w:t>
      </w:r>
      <w:r>
        <w:rPr>
          <w:rFonts w:cs="Arial"/>
          <w:color w:val="000000"/>
          <w:szCs w:val="22"/>
        </w:rPr>
        <w:t>, NIH Director’s Office</w:t>
      </w:r>
      <w:r w:rsidR="00CB664C">
        <w:rPr>
          <w:rFonts w:cs="Arial"/>
          <w:color w:val="000000"/>
          <w:szCs w:val="22"/>
        </w:rPr>
        <w:t xml:space="preserve">; </w:t>
      </w:r>
      <w:r w:rsidR="00CB664C" w:rsidRPr="00CB664C">
        <w:rPr>
          <w:rFonts w:cs="Arial"/>
          <w:color w:val="000000"/>
          <w:szCs w:val="22"/>
        </w:rPr>
        <w:t>ClinicalTrials.gov #: NCT01542528</w:t>
      </w:r>
    </w:p>
    <w:p w14:paraId="581444E6" w14:textId="77777777" w:rsidR="003C7FF3" w:rsidRPr="009E3F63" w:rsidRDefault="003C7FF3" w:rsidP="003C7FF3">
      <w:pPr>
        <w:widowControl w:val="0"/>
        <w:tabs>
          <w:tab w:val="left" w:pos="0"/>
        </w:tabs>
        <w:adjustRightInd w:val="0"/>
        <w:rPr>
          <w:rFonts w:cs="Arial"/>
          <w:color w:val="000000"/>
          <w:szCs w:val="22"/>
        </w:rPr>
      </w:pPr>
      <w:r w:rsidRPr="009E3F63">
        <w:rPr>
          <w:rFonts w:cs="Arial"/>
          <w:color w:val="000000"/>
          <w:szCs w:val="22"/>
        </w:rPr>
        <w:t>Integrated Brain, Body and Social Intervention for ADHD</w:t>
      </w:r>
    </w:p>
    <w:p w14:paraId="5D303130" w14:textId="6AB92FE2" w:rsidR="00C97B4F" w:rsidRPr="00942B70" w:rsidRDefault="003C7FF3" w:rsidP="00942B70">
      <w:pPr>
        <w:widowControl w:val="0"/>
        <w:tabs>
          <w:tab w:val="left" w:pos="0"/>
        </w:tabs>
        <w:adjustRightInd w:val="0"/>
        <w:rPr>
          <w:rFonts w:cs="Arial"/>
          <w:color w:val="000000"/>
          <w:szCs w:val="22"/>
        </w:rPr>
      </w:pPr>
      <w:r w:rsidRPr="009E3F63">
        <w:rPr>
          <w:rFonts w:cs="Arial"/>
          <w:color w:val="000000"/>
          <w:szCs w:val="22"/>
        </w:rPr>
        <w:t xml:space="preserve">This project </w:t>
      </w:r>
      <w:r>
        <w:rPr>
          <w:rFonts w:cs="Arial"/>
          <w:color w:val="000000"/>
          <w:szCs w:val="22"/>
        </w:rPr>
        <w:t xml:space="preserve">is a Transformative R01 funded by the NIH Director’s Office. It is designed </w:t>
      </w:r>
      <w:r w:rsidRPr="009E3F63">
        <w:rPr>
          <w:rFonts w:cs="Arial"/>
          <w:color w:val="000000"/>
          <w:szCs w:val="22"/>
        </w:rPr>
        <w:t xml:space="preserve">evaluate and refine an innovative multi-component, neuroscience based, non-pharmacologic intervention for </w:t>
      </w:r>
      <w:proofErr w:type="gramStart"/>
      <w:r w:rsidRPr="009E3F63">
        <w:rPr>
          <w:rFonts w:cs="Arial"/>
          <w:color w:val="000000"/>
          <w:szCs w:val="22"/>
        </w:rPr>
        <w:t>Attention Deficit Hyperactivity Disorder</w:t>
      </w:r>
      <w:proofErr w:type="gramEnd"/>
      <w:r w:rsidRPr="009E3F63">
        <w:rPr>
          <w:rFonts w:cs="Arial"/>
          <w:color w:val="000000"/>
          <w:szCs w:val="22"/>
        </w:rPr>
        <w:t xml:space="preserve"> (ADHD). The proposed treatment program is innovative </w:t>
      </w:r>
      <w:r w:rsidR="00F06BCB">
        <w:rPr>
          <w:rFonts w:cs="Arial"/>
          <w:color w:val="000000"/>
          <w:szCs w:val="22"/>
        </w:rPr>
        <w:t>and involves the</w:t>
      </w:r>
      <w:r w:rsidRPr="009E3F63">
        <w:rPr>
          <w:rFonts w:cs="Arial"/>
          <w:color w:val="000000"/>
          <w:szCs w:val="22"/>
        </w:rPr>
        <w:t xml:space="preserve"> use of a computer based </w:t>
      </w:r>
      <w:r>
        <w:rPr>
          <w:rFonts w:cs="Arial"/>
          <w:color w:val="000000"/>
          <w:szCs w:val="22"/>
        </w:rPr>
        <w:t xml:space="preserve">“treatment delivery system” to </w:t>
      </w:r>
      <w:r w:rsidRPr="009E3F63">
        <w:rPr>
          <w:rFonts w:cs="Arial"/>
          <w:color w:val="000000"/>
          <w:szCs w:val="22"/>
        </w:rPr>
        <w:t>apply new knowledge of neuroplasticity in clinical care; transforma</w:t>
      </w:r>
      <w:r>
        <w:rPr>
          <w:rFonts w:cs="Arial"/>
          <w:color w:val="000000"/>
          <w:szCs w:val="22"/>
        </w:rPr>
        <w:t xml:space="preserve">tion of existing approaches to </w:t>
      </w:r>
      <w:r w:rsidRPr="009E3F63">
        <w:rPr>
          <w:rFonts w:cs="Arial"/>
          <w:color w:val="000000"/>
          <w:szCs w:val="22"/>
        </w:rPr>
        <w:t>physical education based on cognitive neuroscience; and use of an e</w:t>
      </w:r>
      <w:r>
        <w:rPr>
          <w:rFonts w:cs="Arial"/>
          <w:color w:val="000000"/>
          <w:szCs w:val="22"/>
        </w:rPr>
        <w:t>vidence</w:t>
      </w:r>
      <w:r w:rsidR="000948C4">
        <w:rPr>
          <w:rFonts w:cs="Arial"/>
          <w:color w:val="000000"/>
          <w:szCs w:val="22"/>
        </w:rPr>
        <w:t>-</w:t>
      </w:r>
      <w:r>
        <w:rPr>
          <w:rFonts w:cs="Arial"/>
          <w:color w:val="000000"/>
          <w:szCs w:val="22"/>
        </w:rPr>
        <w:t xml:space="preserve">based intervention </w:t>
      </w:r>
      <w:r w:rsidRPr="009E3F63">
        <w:rPr>
          <w:rFonts w:cs="Arial"/>
          <w:color w:val="000000"/>
          <w:szCs w:val="22"/>
        </w:rPr>
        <w:t>from social psychology to enhance delivery and effectiveness of neuroscience</w:t>
      </w:r>
      <w:r>
        <w:rPr>
          <w:rFonts w:cs="Arial"/>
          <w:color w:val="000000"/>
          <w:szCs w:val="22"/>
        </w:rPr>
        <w:t>-</w:t>
      </w:r>
      <w:r w:rsidRPr="009E3F63">
        <w:rPr>
          <w:rFonts w:cs="Arial"/>
          <w:color w:val="000000"/>
          <w:szCs w:val="22"/>
        </w:rPr>
        <w:t>based interventions.</w:t>
      </w:r>
      <w:r>
        <w:rPr>
          <w:rFonts w:cs="Arial"/>
          <w:color w:val="000000"/>
          <w:szCs w:val="22"/>
        </w:rPr>
        <w:t xml:space="preserve"> </w:t>
      </w:r>
    </w:p>
    <w:p w14:paraId="3A581E34" w14:textId="77777777" w:rsidR="00D924E7" w:rsidRDefault="004E70D8" w:rsidP="00C97B4F">
      <w:pPr>
        <w:tabs>
          <w:tab w:val="left" w:pos="0"/>
        </w:tabs>
        <w:spacing w:before="80"/>
        <w:rPr>
          <w:rFonts w:cs="Arial"/>
          <w:szCs w:val="22"/>
        </w:rPr>
      </w:pPr>
      <w:r w:rsidRPr="004E70D8">
        <w:rPr>
          <w:rFonts w:cs="Arial"/>
          <w:szCs w:val="22"/>
        </w:rPr>
        <w:t>UBS Optimus</w:t>
      </w:r>
      <w:r w:rsidR="00D924E7">
        <w:rPr>
          <w:rFonts w:cs="Arial"/>
          <w:szCs w:val="22"/>
        </w:rPr>
        <w:t xml:space="preserve"> Foundation</w:t>
      </w:r>
      <w:r w:rsidR="00D924E7" w:rsidRPr="00D924E7">
        <w:t xml:space="preserve"> </w:t>
      </w:r>
      <w:r w:rsidR="00D924E7" w:rsidRPr="00D924E7">
        <w:rPr>
          <w:rFonts w:cs="Arial"/>
          <w:szCs w:val="22"/>
        </w:rPr>
        <w:t>6877</w:t>
      </w:r>
      <w:r w:rsidRPr="004E70D8">
        <w:rPr>
          <w:rFonts w:cs="Arial"/>
          <w:szCs w:val="22"/>
        </w:rPr>
        <w:t>, Open Road Alliance and Mother Child Education Foundation (A</w:t>
      </w:r>
      <w:r w:rsidR="0016051A">
        <w:rPr>
          <w:szCs w:val="22"/>
        </w:rPr>
        <w:t>Ç</w:t>
      </w:r>
      <w:r w:rsidRPr="004E70D8">
        <w:rPr>
          <w:rFonts w:cs="Arial"/>
          <w:szCs w:val="22"/>
        </w:rPr>
        <w:t>EV)</w:t>
      </w:r>
      <w:r w:rsidR="00C97B4F">
        <w:rPr>
          <w:rFonts w:cs="Arial"/>
          <w:szCs w:val="22"/>
        </w:rPr>
        <w:t xml:space="preserve"> </w:t>
      </w:r>
      <w:r w:rsidR="00D924E7">
        <w:rPr>
          <w:rFonts w:cs="Arial"/>
          <w:szCs w:val="22"/>
        </w:rPr>
        <w:t>James Leckman (PI)</w:t>
      </w:r>
      <w:r w:rsidR="00E74421" w:rsidRPr="00E74421">
        <w:rPr>
          <w:rFonts w:cs="Arial"/>
          <w:szCs w:val="22"/>
        </w:rPr>
        <w:t xml:space="preserve"> </w:t>
      </w:r>
      <w:r w:rsidR="00E74421">
        <w:rPr>
          <w:rFonts w:cs="Arial"/>
          <w:szCs w:val="22"/>
        </w:rPr>
        <w:tab/>
      </w:r>
      <w:r w:rsidR="00E74421">
        <w:rPr>
          <w:rFonts w:cs="Arial"/>
          <w:szCs w:val="22"/>
        </w:rPr>
        <w:tab/>
      </w:r>
      <w:r w:rsidR="00E74421">
        <w:rPr>
          <w:rFonts w:cs="Arial"/>
          <w:szCs w:val="22"/>
        </w:rPr>
        <w:tab/>
      </w:r>
      <w:r w:rsidR="00E74421">
        <w:rPr>
          <w:rFonts w:cs="Arial"/>
          <w:szCs w:val="22"/>
        </w:rPr>
        <w:tab/>
      </w:r>
      <w:r w:rsidR="00C97B4F">
        <w:rPr>
          <w:rFonts w:cs="Arial"/>
          <w:szCs w:val="22"/>
        </w:rPr>
        <w:t xml:space="preserve">                   </w:t>
      </w:r>
      <w:r w:rsidR="00E74421">
        <w:rPr>
          <w:rFonts w:cs="Arial"/>
          <w:szCs w:val="22"/>
        </w:rPr>
        <w:t>11/01/2013-06/30/2017</w:t>
      </w:r>
    </w:p>
    <w:p w14:paraId="4321E4EA" w14:textId="06D25756" w:rsidR="00C97B4F" w:rsidRPr="00C97B4F" w:rsidRDefault="004E70D8" w:rsidP="00C97B4F">
      <w:pPr>
        <w:tabs>
          <w:tab w:val="left" w:pos="0"/>
        </w:tabs>
        <w:rPr>
          <w:rFonts w:cs="Arial"/>
          <w:szCs w:val="22"/>
        </w:rPr>
      </w:pPr>
      <w:r w:rsidRPr="004E70D8">
        <w:rPr>
          <w:rFonts w:cs="Arial"/>
          <w:szCs w:val="22"/>
        </w:rPr>
        <w:t xml:space="preserve">Impact Evaluation of the </w:t>
      </w:r>
      <w:proofErr w:type="gramStart"/>
      <w:r w:rsidRPr="004E70D8">
        <w:rPr>
          <w:rFonts w:cs="Arial"/>
          <w:szCs w:val="22"/>
        </w:rPr>
        <w:t>Mother</w:t>
      </w:r>
      <w:proofErr w:type="gramEnd"/>
      <w:r w:rsidR="00D924E7">
        <w:rPr>
          <w:rFonts w:cs="Arial"/>
          <w:szCs w:val="22"/>
        </w:rPr>
        <w:t>-</w:t>
      </w:r>
      <w:r w:rsidRPr="004E70D8">
        <w:rPr>
          <w:rFonts w:cs="Arial"/>
          <w:szCs w:val="22"/>
        </w:rPr>
        <w:t xml:space="preserve">Child </w:t>
      </w:r>
      <w:r w:rsidR="00D924E7">
        <w:rPr>
          <w:rFonts w:cs="Arial"/>
          <w:szCs w:val="22"/>
        </w:rPr>
        <w:t xml:space="preserve">Education </w:t>
      </w:r>
      <w:r w:rsidRPr="004E70D8">
        <w:rPr>
          <w:rFonts w:cs="Arial"/>
          <w:szCs w:val="22"/>
        </w:rPr>
        <w:t xml:space="preserve">Program </w:t>
      </w:r>
      <w:r w:rsidR="00D924E7">
        <w:rPr>
          <w:rFonts w:cs="Arial"/>
          <w:szCs w:val="22"/>
        </w:rPr>
        <w:t>a</w:t>
      </w:r>
      <w:r w:rsidRPr="004E70D8">
        <w:rPr>
          <w:rFonts w:cs="Arial"/>
          <w:szCs w:val="22"/>
        </w:rPr>
        <w:t>mong Palestinian Refugees in Beirut: A</w:t>
      </w:r>
      <w:r w:rsidR="004A09B1">
        <w:rPr>
          <w:rFonts w:cs="Arial"/>
          <w:szCs w:val="22"/>
        </w:rPr>
        <w:t xml:space="preserve"> </w:t>
      </w:r>
      <w:r w:rsidRPr="004E70D8">
        <w:rPr>
          <w:rFonts w:cs="Arial"/>
          <w:szCs w:val="22"/>
        </w:rPr>
        <w:t>Randomized Controlled Trial</w:t>
      </w:r>
      <w:r w:rsidR="00C924BA">
        <w:rPr>
          <w:rFonts w:cs="Arial"/>
          <w:szCs w:val="22"/>
        </w:rPr>
        <w:t xml:space="preserve">. </w:t>
      </w:r>
      <w:r w:rsidR="00E74421" w:rsidRPr="00E74421">
        <w:rPr>
          <w:rFonts w:cs="Arial"/>
          <w:szCs w:val="22"/>
        </w:rPr>
        <w:t xml:space="preserve">We tested the effects of a group-based intervention, the </w:t>
      </w:r>
      <w:proofErr w:type="gramStart"/>
      <w:r w:rsidR="00E74421" w:rsidRPr="00E74421">
        <w:rPr>
          <w:rFonts w:cs="Arial"/>
          <w:szCs w:val="22"/>
        </w:rPr>
        <w:t>Mother</w:t>
      </w:r>
      <w:proofErr w:type="gramEnd"/>
      <w:r w:rsidR="00E74421" w:rsidRPr="00E74421">
        <w:rPr>
          <w:rFonts w:cs="Arial"/>
          <w:szCs w:val="22"/>
        </w:rPr>
        <w:t>-Child Education Program (MOCEP), on maternal wellbeing and positive parenting practices among refugee and other marginalized communities in Beirut, Lebanon</w:t>
      </w:r>
      <w:r w:rsidR="00E74421">
        <w:rPr>
          <w:rFonts w:cs="Arial"/>
          <w:szCs w:val="22"/>
        </w:rPr>
        <w:t xml:space="preserve"> (N =105)</w:t>
      </w:r>
      <w:r w:rsidR="00E74421" w:rsidRPr="00E74421">
        <w:rPr>
          <w:rFonts w:cs="Arial"/>
          <w:szCs w:val="22"/>
        </w:rPr>
        <w:t>.</w:t>
      </w:r>
      <w:r w:rsidR="00E74421">
        <w:rPr>
          <w:rFonts w:cs="Arial"/>
          <w:szCs w:val="22"/>
        </w:rPr>
        <w:t xml:space="preserve"> </w:t>
      </w:r>
      <w:r w:rsidR="00E74421" w:rsidRPr="00E74421">
        <w:rPr>
          <w:rFonts w:cs="Arial"/>
          <w:szCs w:val="22"/>
        </w:rPr>
        <w:t>ClinicalTrials.gov</w:t>
      </w:r>
      <w:r w:rsidR="00E74421">
        <w:rPr>
          <w:rFonts w:cs="Arial"/>
          <w:szCs w:val="22"/>
        </w:rPr>
        <w:t xml:space="preserve"> #:</w:t>
      </w:r>
      <w:r w:rsidR="00E74421" w:rsidRPr="00E74421">
        <w:rPr>
          <w:rFonts w:cs="Arial"/>
          <w:szCs w:val="22"/>
        </w:rPr>
        <w:t xml:space="preserve"> NCT02402556. </w:t>
      </w:r>
    </w:p>
    <w:p w14:paraId="74E0FE9C" w14:textId="4E3E1BF6" w:rsidR="00D24E0C" w:rsidRPr="00942B70" w:rsidRDefault="00D24E0C" w:rsidP="00D24E0C">
      <w:pPr>
        <w:tabs>
          <w:tab w:val="left" w:pos="0"/>
        </w:tabs>
        <w:spacing w:before="120"/>
        <w:rPr>
          <w:rFonts w:cs="Arial"/>
          <w:sz w:val="28"/>
          <w:szCs w:val="28"/>
        </w:rPr>
      </w:pPr>
      <w:r w:rsidRPr="00942B70">
        <w:rPr>
          <w:rFonts w:cs="Arial"/>
          <w:b/>
          <w:bCs/>
          <w:sz w:val="28"/>
          <w:szCs w:val="28"/>
        </w:rPr>
        <w:lastRenderedPageBreak/>
        <w:t>Research Support – Completed:</w:t>
      </w:r>
      <w:r w:rsidRPr="00942B70">
        <w:rPr>
          <w:rFonts w:cs="Arial"/>
          <w:sz w:val="28"/>
          <w:szCs w:val="28"/>
        </w:rPr>
        <w:t xml:space="preserve"> </w:t>
      </w:r>
    </w:p>
    <w:p w14:paraId="0657B735" w14:textId="77777777" w:rsidR="003C7FF3" w:rsidRPr="009E3F63" w:rsidRDefault="003C7FF3" w:rsidP="00E74421">
      <w:pPr>
        <w:tabs>
          <w:tab w:val="left" w:pos="0"/>
        </w:tabs>
        <w:spacing w:before="120"/>
        <w:rPr>
          <w:rFonts w:cs="Arial"/>
          <w:szCs w:val="22"/>
        </w:rPr>
      </w:pPr>
      <w:r w:rsidRPr="009E3F63">
        <w:rPr>
          <w:rFonts w:cs="Arial"/>
          <w:szCs w:val="22"/>
        </w:rPr>
        <w:t>R01 MH095789-01A1</w:t>
      </w:r>
      <w:r w:rsidR="005F4946">
        <w:rPr>
          <w:rFonts w:cs="Arial"/>
          <w:szCs w:val="22"/>
        </w:rPr>
        <w:t xml:space="preserve"> </w:t>
      </w:r>
      <w:r w:rsidR="00377448" w:rsidRPr="009E3F63">
        <w:rPr>
          <w:rFonts w:cs="Arial"/>
          <w:szCs w:val="22"/>
        </w:rPr>
        <w:t xml:space="preserve">Michelle </w:t>
      </w:r>
      <w:r w:rsidRPr="009E3F63">
        <w:rPr>
          <w:rFonts w:cs="Arial"/>
          <w:szCs w:val="22"/>
        </w:rPr>
        <w:t xml:space="preserve">Hampson </w:t>
      </w:r>
      <w:r w:rsidR="005F4946">
        <w:rPr>
          <w:rFonts w:cs="Arial"/>
          <w:szCs w:val="22"/>
        </w:rPr>
        <w:t>(PI)</w:t>
      </w:r>
      <w:r w:rsidRPr="009E3F63">
        <w:rPr>
          <w:rFonts w:cs="Arial"/>
          <w:szCs w:val="22"/>
        </w:rPr>
        <w:tab/>
      </w:r>
      <w:r>
        <w:rPr>
          <w:rFonts w:cs="Arial"/>
          <w:szCs w:val="22"/>
        </w:rPr>
        <w:tab/>
      </w:r>
      <w:r>
        <w:rPr>
          <w:rFonts w:cs="Arial"/>
          <w:szCs w:val="22"/>
        </w:rPr>
        <w:tab/>
      </w:r>
      <w:r w:rsidRPr="009E3F63">
        <w:rPr>
          <w:rFonts w:cs="Arial"/>
          <w:szCs w:val="22"/>
        </w:rPr>
        <w:t>06/08/2012</w:t>
      </w:r>
      <w:r>
        <w:rPr>
          <w:rFonts w:cs="Arial"/>
          <w:szCs w:val="22"/>
        </w:rPr>
        <w:t xml:space="preserve"> </w:t>
      </w:r>
      <w:r w:rsidRPr="009E3F63">
        <w:rPr>
          <w:rFonts w:cs="Arial"/>
          <w:szCs w:val="22"/>
        </w:rPr>
        <w:t>-</w:t>
      </w:r>
      <w:r>
        <w:rPr>
          <w:rFonts w:cs="Arial"/>
          <w:szCs w:val="22"/>
        </w:rPr>
        <w:t xml:space="preserve"> 05/31/2017</w:t>
      </w:r>
    </w:p>
    <w:p w14:paraId="6E1C29B1" w14:textId="77777777" w:rsidR="003C7FF3" w:rsidRPr="009E3F63" w:rsidRDefault="003C7FF3" w:rsidP="003C7FF3">
      <w:pPr>
        <w:tabs>
          <w:tab w:val="left" w:pos="0"/>
        </w:tabs>
        <w:rPr>
          <w:rFonts w:cs="Arial"/>
          <w:szCs w:val="22"/>
        </w:rPr>
      </w:pPr>
      <w:r w:rsidRPr="009E3F63">
        <w:rPr>
          <w:rFonts w:cs="Arial"/>
          <w:szCs w:val="22"/>
        </w:rPr>
        <w:t>NIMH</w:t>
      </w:r>
    </w:p>
    <w:p w14:paraId="2B70893C" w14:textId="177C1748" w:rsidR="003C7FF3" w:rsidRPr="00F06BCB" w:rsidRDefault="003C7FF3" w:rsidP="00F06BCB">
      <w:pPr>
        <w:widowControl w:val="0"/>
        <w:rPr>
          <w:b/>
          <w:bCs/>
          <w:sz w:val="28"/>
        </w:rPr>
      </w:pPr>
      <w:r w:rsidRPr="009E3F63">
        <w:rPr>
          <w:rFonts w:cs="Arial"/>
          <w:szCs w:val="22"/>
        </w:rPr>
        <w:t>Biofeedback of activity in the supplementary motor area for Tourette Syndrome</w:t>
      </w:r>
    </w:p>
    <w:p w14:paraId="036114E7" w14:textId="6B6B852C" w:rsidR="00B6551F" w:rsidRPr="00D24E0C" w:rsidRDefault="003C7FF3" w:rsidP="00D24E0C">
      <w:pPr>
        <w:tabs>
          <w:tab w:val="left" w:pos="0"/>
        </w:tabs>
        <w:rPr>
          <w:rFonts w:cs="Arial"/>
          <w:szCs w:val="22"/>
        </w:rPr>
      </w:pPr>
      <w:r w:rsidRPr="009E3F63">
        <w:rPr>
          <w:rFonts w:cs="Arial"/>
          <w:szCs w:val="22"/>
        </w:rPr>
        <w:t xml:space="preserve">To determine whether biofeedback of activity from the supplementary motor area, based on real-time fMRI data, is an effective treatment for Tourette </w:t>
      </w:r>
      <w:r>
        <w:rPr>
          <w:rFonts w:cs="Arial"/>
          <w:szCs w:val="22"/>
        </w:rPr>
        <w:t xml:space="preserve">Syndrome (TS), and to use this </w:t>
      </w:r>
      <w:r w:rsidRPr="009E3F63">
        <w:rPr>
          <w:rFonts w:cs="Arial"/>
          <w:szCs w:val="22"/>
        </w:rPr>
        <w:t xml:space="preserve">intervention to probe the </w:t>
      </w:r>
      <w:r>
        <w:rPr>
          <w:rFonts w:cs="Arial"/>
          <w:szCs w:val="22"/>
        </w:rPr>
        <w:t>n</w:t>
      </w:r>
      <w:r w:rsidRPr="009E3F63">
        <w:rPr>
          <w:rFonts w:cs="Arial"/>
          <w:szCs w:val="22"/>
        </w:rPr>
        <w:t>eurobiology underlying TS. Role: Investigator</w:t>
      </w:r>
    </w:p>
    <w:p w14:paraId="12C4C156" w14:textId="77777777" w:rsidR="00173018" w:rsidRPr="009E3F63" w:rsidRDefault="00173018" w:rsidP="00FF2E93">
      <w:pPr>
        <w:widowControl w:val="0"/>
        <w:tabs>
          <w:tab w:val="left" w:pos="0"/>
        </w:tabs>
        <w:spacing w:before="80"/>
        <w:rPr>
          <w:rFonts w:cs="Arial"/>
          <w:color w:val="000000"/>
          <w:szCs w:val="22"/>
        </w:rPr>
      </w:pPr>
      <w:r w:rsidRPr="009E3F63">
        <w:rPr>
          <w:rStyle w:val="apple-style-span"/>
          <w:rFonts w:cs="Arial"/>
          <w:color w:val="000000"/>
          <w:szCs w:val="22"/>
        </w:rPr>
        <w:t xml:space="preserve">K23 MH091240 </w:t>
      </w:r>
      <w:r>
        <w:rPr>
          <w:rStyle w:val="apple-style-span"/>
          <w:rFonts w:cs="Arial"/>
          <w:color w:val="000000"/>
          <w:szCs w:val="22"/>
        </w:rPr>
        <w:t xml:space="preserve">Michael </w:t>
      </w:r>
      <w:r w:rsidRPr="009E3F63">
        <w:rPr>
          <w:rFonts w:cs="Arial"/>
          <w:szCs w:val="22"/>
        </w:rPr>
        <w:t>Bloch (PI)</w:t>
      </w:r>
      <w:r w:rsidRPr="009E3F63">
        <w:rPr>
          <w:rFonts w:cs="Arial"/>
          <w:szCs w:val="22"/>
        </w:rPr>
        <w:tab/>
      </w:r>
      <w:r w:rsidRPr="009E3F63">
        <w:rPr>
          <w:rFonts w:cs="Arial"/>
          <w:szCs w:val="22"/>
        </w:rPr>
        <w:tab/>
        <w:t xml:space="preserve"> </w:t>
      </w:r>
      <w:r w:rsidRPr="009E3F63">
        <w:rPr>
          <w:rFonts w:cs="Arial"/>
          <w:color w:val="000000"/>
          <w:szCs w:val="22"/>
        </w:rPr>
        <w:tab/>
      </w:r>
      <w:r w:rsidRPr="009E3F63">
        <w:rPr>
          <w:rFonts w:cs="Arial"/>
          <w:color w:val="000000"/>
          <w:szCs w:val="22"/>
        </w:rPr>
        <w:tab/>
      </w:r>
      <w:r w:rsidR="00C97B4F">
        <w:rPr>
          <w:rFonts w:cs="Arial"/>
          <w:color w:val="000000"/>
          <w:szCs w:val="22"/>
        </w:rPr>
        <w:tab/>
      </w:r>
      <w:r w:rsidRPr="009E3F63">
        <w:rPr>
          <w:rFonts w:cs="Arial"/>
          <w:color w:val="000000"/>
          <w:szCs w:val="22"/>
        </w:rPr>
        <w:t>08/01/2010</w:t>
      </w:r>
      <w:r w:rsidRPr="009E3F63">
        <w:rPr>
          <w:rFonts w:cs="Arial"/>
          <w:szCs w:val="22"/>
        </w:rPr>
        <w:t xml:space="preserve"> </w:t>
      </w:r>
      <w:r w:rsidRPr="009E3F63">
        <w:rPr>
          <w:rFonts w:cs="Arial"/>
          <w:color w:val="000000"/>
          <w:szCs w:val="22"/>
        </w:rPr>
        <w:t>-</w:t>
      </w:r>
      <w:r w:rsidRPr="009E3F63">
        <w:rPr>
          <w:rFonts w:cs="Arial"/>
          <w:szCs w:val="22"/>
        </w:rPr>
        <w:t xml:space="preserve"> </w:t>
      </w:r>
      <w:r w:rsidRPr="009E3F63">
        <w:rPr>
          <w:rFonts w:cs="Arial"/>
          <w:color w:val="000000"/>
          <w:szCs w:val="22"/>
        </w:rPr>
        <w:t>04/30/2015</w:t>
      </w:r>
    </w:p>
    <w:p w14:paraId="2139BBE3" w14:textId="77777777" w:rsidR="00173018" w:rsidRPr="009E3F63" w:rsidRDefault="00173018" w:rsidP="00173018">
      <w:pPr>
        <w:widowControl w:val="0"/>
        <w:tabs>
          <w:tab w:val="left" w:pos="0"/>
        </w:tabs>
        <w:rPr>
          <w:rFonts w:cs="Arial"/>
          <w:szCs w:val="22"/>
        </w:rPr>
      </w:pPr>
      <w:r w:rsidRPr="009E3F63">
        <w:rPr>
          <w:rFonts w:cs="Arial"/>
          <w:szCs w:val="22"/>
        </w:rPr>
        <w:t>NIH/NIMH</w:t>
      </w:r>
      <w:r>
        <w:rPr>
          <w:rFonts w:cs="Arial"/>
          <w:szCs w:val="22"/>
        </w:rPr>
        <w:t xml:space="preserve">: </w:t>
      </w:r>
      <w:r w:rsidRPr="009E3F63">
        <w:rPr>
          <w:rStyle w:val="apple-style-span"/>
          <w:rFonts w:cs="Arial"/>
          <w:color w:val="000000"/>
          <w:szCs w:val="22"/>
        </w:rPr>
        <w:t xml:space="preserve">Longitudinal Structural MRI Study of Adult Outcome in </w:t>
      </w:r>
      <w:r w:rsidRPr="009E3F63">
        <w:rPr>
          <w:rFonts w:cs="Arial"/>
          <w:szCs w:val="22"/>
        </w:rPr>
        <w:t xml:space="preserve">Tourette Syndrome </w:t>
      </w:r>
    </w:p>
    <w:p w14:paraId="3EE9BD6B" w14:textId="77777777" w:rsidR="00AC23AE" w:rsidRPr="002217C0" w:rsidRDefault="00173018" w:rsidP="002217C0">
      <w:pPr>
        <w:widowControl w:val="0"/>
        <w:rPr>
          <w:rFonts w:cs="Arial"/>
          <w:szCs w:val="22"/>
        </w:rPr>
      </w:pPr>
      <w:r w:rsidRPr="009E3F63">
        <w:rPr>
          <w:rFonts w:cs="Arial"/>
          <w:szCs w:val="22"/>
        </w:rPr>
        <w:t xml:space="preserve">The goals of this career development award </w:t>
      </w:r>
      <w:r w:rsidRPr="009E3F63">
        <w:rPr>
          <w:rStyle w:val="apple-style-span"/>
          <w:rFonts w:cs="Arial"/>
          <w:color w:val="000000"/>
          <w:szCs w:val="22"/>
        </w:rPr>
        <w:t>are to (1) examine the association of childhood basal ganglia morphology and childhood cortical thickness measures and adulthood tic severity and (2) repeat structural neuroimaging scans on these subjects so that we can compare brain development between persistent TS cases, remitted TS cases and unaffected controls.</w:t>
      </w:r>
      <w:r w:rsidRPr="009E3F63">
        <w:rPr>
          <w:rStyle w:val="apple-converted-space"/>
          <w:rFonts w:cs="Arial"/>
          <w:color w:val="000000"/>
          <w:szCs w:val="22"/>
        </w:rPr>
        <w:t> </w:t>
      </w:r>
      <w:r w:rsidRPr="009E3F63">
        <w:rPr>
          <w:rFonts w:cs="Arial"/>
          <w:szCs w:val="22"/>
        </w:rPr>
        <w:t xml:space="preserve"> Role: Mento</w:t>
      </w:r>
      <w:r w:rsidR="002217C0">
        <w:rPr>
          <w:rFonts w:cs="Arial"/>
          <w:szCs w:val="22"/>
        </w:rPr>
        <w:t>r</w:t>
      </w:r>
    </w:p>
    <w:p w14:paraId="2814966D" w14:textId="77777777" w:rsidR="00BD2136" w:rsidRPr="009E3F63" w:rsidRDefault="00BD2136" w:rsidP="00FF2E93">
      <w:pPr>
        <w:widowControl w:val="0"/>
        <w:tabs>
          <w:tab w:val="left" w:pos="0"/>
          <w:tab w:val="right" w:pos="7200"/>
          <w:tab w:val="right" w:pos="9240"/>
        </w:tabs>
        <w:adjustRightInd w:val="0"/>
        <w:spacing w:before="80"/>
        <w:rPr>
          <w:rFonts w:cs="Arial"/>
          <w:szCs w:val="22"/>
        </w:rPr>
      </w:pPr>
      <w:r w:rsidRPr="009E3F63">
        <w:rPr>
          <w:rFonts w:cs="Arial"/>
          <w:color w:val="000000"/>
          <w:szCs w:val="22"/>
        </w:rPr>
        <w:t xml:space="preserve">Grifols, Inc. </w:t>
      </w:r>
      <w:r w:rsidR="00377448" w:rsidRPr="009E3F63">
        <w:rPr>
          <w:rFonts w:cs="Arial"/>
          <w:color w:val="000000"/>
          <w:szCs w:val="22"/>
        </w:rPr>
        <w:t xml:space="preserve">James </w:t>
      </w:r>
      <w:r w:rsidRPr="009E3F63">
        <w:rPr>
          <w:rFonts w:cs="Arial"/>
          <w:color w:val="000000"/>
          <w:szCs w:val="22"/>
        </w:rPr>
        <w:t>Leckman</w:t>
      </w:r>
      <w:r w:rsidR="00377448">
        <w:rPr>
          <w:rFonts w:cs="Arial"/>
          <w:color w:val="000000"/>
          <w:szCs w:val="22"/>
        </w:rPr>
        <w:t xml:space="preserve"> (</w:t>
      </w:r>
      <w:r w:rsidR="002149C3">
        <w:rPr>
          <w:rFonts w:cs="Arial"/>
          <w:color w:val="000000"/>
          <w:szCs w:val="22"/>
        </w:rPr>
        <w:t>PI</w:t>
      </w:r>
      <w:r w:rsidRPr="009E3F63">
        <w:rPr>
          <w:rFonts w:cs="Arial"/>
          <w:color w:val="000000"/>
          <w:szCs w:val="22"/>
        </w:rPr>
        <w:t>)</w:t>
      </w:r>
      <w:r w:rsidRPr="009E3F63">
        <w:rPr>
          <w:rFonts w:cs="Arial"/>
          <w:szCs w:val="22"/>
        </w:rPr>
        <w:tab/>
        <w:t xml:space="preserve">                            </w:t>
      </w:r>
      <w:r w:rsidR="002149C3">
        <w:rPr>
          <w:rFonts w:cs="Arial"/>
          <w:szCs w:val="22"/>
        </w:rPr>
        <w:t xml:space="preserve">                            </w:t>
      </w:r>
      <w:r w:rsidRPr="009E3F63">
        <w:rPr>
          <w:rFonts w:cs="Arial"/>
          <w:szCs w:val="22"/>
        </w:rPr>
        <w:t xml:space="preserve"> 01/26/2011 -</w:t>
      </w:r>
      <w:r>
        <w:rPr>
          <w:rFonts w:cs="Arial"/>
          <w:szCs w:val="22"/>
        </w:rPr>
        <w:t xml:space="preserve"> </w:t>
      </w:r>
      <w:r w:rsidRPr="009E3F63">
        <w:rPr>
          <w:rFonts w:cs="Arial"/>
          <w:szCs w:val="22"/>
        </w:rPr>
        <w:t>01/25/2014</w:t>
      </w:r>
      <w:r w:rsidRPr="009E3F63">
        <w:rPr>
          <w:rFonts w:cs="Arial"/>
          <w:szCs w:val="22"/>
        </w:rPr>
        <w:tab/>
      </w:r>
    </w:p>
    <w:p w14:paraId="38DBA44C" w14:textId="77777777" w:rsidR="00BD2136" w:rsidRPr="009E3F63" w:rsidRDefault="00BD2136" w:rsidP="00BD2136">
      <w:pPr>
        <w:widowControl w:val="0"/>
        <w:tabs>
          <w:tab w:val="left" w:pos="0"/>
        </w:tabs>
        <w:adjustRightInd w:val="0"/>
        <w:rPr>
          <w:rFonts w:cs="Arial"/>
          <w:color w:val="000000"/>
          <w:szCs w:val="22"/>
        </w:rPr>
      </w:pPr>
      <w:proofErr w:type="spellStart"/>
      <w:r w:rsidRPr="009E3F63">
        <w:rPr>
          <w:rFonts w:cs="Arial"/>
          <w:color w:val="000000"/>
          <w:szCs w:val="22"/>
        </w:rPr>
        <w:t>Gamunex</w:t>
      </w:r>
      <w:proofErr w:type="spellEnd"/>
      <w:r w:rsidRPr="009E3F63">
        <w:rPr>
          <w:rFonts w:cs="Arial"/>
          <w:color w:val="000000"/>
          <w:szCs w:val="22"/>
        </w:rPr>
        <w:t xml:space="preserve"> for the Treatment of PANDAS: A randomized placebo-controlled trial</w:t>
      </w:r>
    </w:p>
    <w:p w14:paraId="5D3AC323" w14:textId="4D2DCA75" w:rsidR="009E6066" w:rsidRDefault="00BD2136" w:rsidP="00F01B9C">
      <w:pPr>
        <w:widowControl w:val="0"/>
        <w:tabs>
          <w:tab w:val="left" w:pos="0"/>
        </w:tabs>
        <w:adjustRightInd w:val="0"/>
        <w:rPr>
          <w:b/>
          <w:bCs/>
          <w:sz w:val="28"/>
        </w:rPr>
      </w:pPr>
      <w:r w:rsidRPr="009E3F63">
        <w:rPr>
          <w:rFonts w:cs="Arial"/>
          <w:color w:val="000000"/>
          <w:szCs w:val="22"/>
        </w:rPr>
        <w:t xml:space="preserve">There are two primary aims of this trial; 1) To evaluate whether </w:t>
      </w:r>
      <w:proofErr w:type="spellStart"/>
      <w:r w:rsidRPr="009E3F63">
        <w:rPr>
          <w:rFonts w:cs="Arial"/>
          <w:color w:val="000000"/>
          <w:szCs w:val="22"/>
        </w:rPr>
        <w:t>Gamunex</w:t>
      </w:r>
      <w:proofErr w:type="spellEnd"/>
      <w:r w:rsidRPr="009E3F63">
        <w:rPr>
          <w:rFonts w:cs="Arial"/>
          <w:color w:val="000000"/>
          <w:szCs w:val="22"/>
        </w:rPr>
        <w:t xml:space="preserve"> is superior to placebo in a randomized trial for reducing obsessive-compulsive (OC) symptoms in children with PANDAS; 2) To evaluate the long</w:t>
      </w:r>
      <w:r w:rsidR="004549B9">
        <w:rPr>
          <w:rFonts w:cs="Arial"/>
          <w:color w:val="000000"/>
          <w:szCs w:val="22"/>
        </w:rPr>
        <w:t>-</w:t>
      </w:r>
      <w:r w:rsidRPr="009E3F63">
        <w:rPr>
          <w:rFonts w:cs="Arial"/>
          <w:color w:val="000000"/>
          <w:szCs w:val="22"/>
        </w:rPr>
        <w:t xml:space="preserve">term stability of short-term gain in children showing a positive response to </w:t>
      </w:r>
      <w:proofErr w:type="spellStart"/>
      <w:r w:rsidRPr="009E3F63">
        <w:rPr>
          <w:rFonts w:cs="Arial"/>
          <w:color w:val="000000"/>
          <w:szCs w:val="22"/>
        </w:rPr>
        <w:t>Gamunex</w:t>
      </w:r>
      <w:proofErr w:type="spellEnd"/>
      <w:r w:rsidRPr="009E3F63">
        <w:rPr>
          <w:rFonts w:cs="Arial"/>
          <w:color w:val="000000"/>
          <w:szCs w:val="22"/>
        </w:rPr>
        <w:t xml:space="preserve"> after treatment.</w:t>
      </w:r>
      <w:r w:rsidR="00F01B9C">
        <w:rPr>
          <w:rFonts w:cs="Arial"/>
          <w:color w:val="000000"/>
          <w:szCs w:val="22"/>
        </w:rPr>
        <w:t xml:space="preserve"> </w:t>
      </w:r>
    </w:p>
    <w:p w14:paraId="325CF327" w14:textId="77777777" w:rsidR="00BD2136" w:rsidRPr="009E3F63" w:rsidRDefault="00BD2136" w:rsidP="003E6771">
      <w:pPr>
        <w:tabs>
          <w:tab w:val="left" w:pos="0"/>
        </w:tabs>
        <w:spacing w:before="120"/>
        <w:rPr>
          <w:rFonts w:cs="Arial"/>
          <w:szCs w:val="22"/>
        </w:rPr>
      </w:pPr>
      <w:r w:rsidRPr="009E3F63">
        <w:rPr>
          <w:rFonts w:cs="Arial"/>
          <w:szCs w:val="22"/>
        </w:rPr>
        <w:t>R03 MH094583-01A1 (Sukhodolsky, Denis)</w:t>
      </w:r>
      <w:r w:rsidRPr="009E3F63">
        <w:rPr>
          <w:rFonts w:cs="Arial"/>
          <w:szCs w:val="22"/>
        </w:rPr>
        <w:tab/>
      </w:r>
      <w:r>
        <w:rPr>
          <w:rFonts w:cs="Arial"/>
          <w:szCs w:val="22"/>
        </w:rPr>
        <w:tab/>
      </w:r>
      <w:proofErr w:type="gramStart"/>
      <w:r w:rsidR="00C97B4F">
        <w:rPr>
          <w:rFonts w:cs="Arial"/>
          <w:szCs w:val="22"/>
        </w:rPr>
        <w:tab/>
        <w:t xml:space="preserve">  </w:t>
      </w:r>
      <w:r w:rsidRPr="009E3F63">
        <w:rPr>
          <w:rFonts w:cs="Arial"/>
          <w:szCs w:val="22"/>
        </w:rPr>
        <w:t>03</w:t>
      </w:r>
      <w:proofErr w:type="gramEnd"/>
      <w:r w:rsidRPr="009E3F63">
        <w:rPr>
          <w:rFonts w:cs="Arial"/>
          <w:szCs w:val="22"/>
        </w:rPr>
        <w:t>/15/2012</w:t>
      </w:r>
      <w:r>
        <w:rPr>
          <w:rFonts w:cs="Arial"/>
          <w:szCs w:val="22"/>
        </w:rPr>
        <w:t xml:space="preserve"> </w:t>
      </w:r>
      <w:r w:rsidRPr="009E3F63">
        <w:rPr>
          <w:rFonts w:cs="Arial"/>
          <w:szCs w:val="22"/>
        </w:rPr>
        <w:t>-</w:t>
      </w:r>
      <w:r>
        <w:rPr>
          <w:rFonts w:cs="Arial"/>
          <w:szCs w:val="22"/>
        </w:rPr>
        <w:t xml:space="preserve"> </w:t>
      </w:r>
      <w:r w:rsidRPr="009E3F63">
        <w:rPr>
          <w:rFonts w:cs="Arial"/>
          <w:szCs w:val="22"/>
        </w:rPr>
        <w:t>02/28/2014</w:t>
      </w:r>
    </w:p>
    <w:p w14:paraId="32E8E60D" w14:textId="77777777" w:rsidR="00BD2136" w:rsidRPr="009E3F63" w:rsidRDefault="00BD2136" w:rsidP="00BD2136">
      <w:pPr>
        <w:tabs>
          <w:tab w:val="left" w:pos="0"/>
        </w:tabs>
        <w:rPr>
          <w:rFonts w:cs="Arial"/>
          <w:szCs w:val="22"/>
        </w:rPr>
      </w:pPr>
      <w:r w:rsidRPr="009E3F63">
        <w:rPr>
          <w:rFonts w:cs="Arial"/>
          <w:szCs w:val="22"/>
        </w:rPr>
        <w:t>NIMH</w:t>
      </w:r>
      <w:r w:rsidRPr="009E3F63">
        <w:rPr>
          <w:rFonts w:cs="Arial"/>
          <w:szCs w:val="22"/>
        </w:rPr>
        <w:tab/>
      </w:r>
    </w:p>
    <w:p w14:paraId="2BCE541F" w14:textId="77777777" w:rsidR="00BD2136" w:rsidRPr="009E3F63" w:rsidRDefault="00BD2136" w:rsidP="00BD2136">
      <w:pPr>
        <w:tabs>
          <w:tab w:val="left" w:pos="0"/>
        </w:tabs>
        <w:rPr>
          <w:rFonts w:cs="Arial"/>
          <w:szCs w:val="22"/>
        </w:rPr>
      </w:pPr>
      <w:r w:rsidRPr="009E3F63">
        <w:rPr>
          <w:rFonts w:cs="Arial"/>
          <w:szCs w:val="22"/>
        </w:rPr>
        <w:t>EEG coherence in children with TS: Association with ADHD and tic severity</w:t>
      </w:r>
    </w:p>
    <w:p w14:paraId="257DE31C" w14:textId="77777777" w:rsidR="00BD2136" w:rsidRPr="009E3F63" w:rsidRDefault="00BD2136" w:rsidP="00BD2136">
      <w:pPr>
        <w:tabs>
          <w:tab w:val="left" w:pos="0"/>
        </w:tabs>
        <w:rPr>
          <w:rFonts w:cs="Arial"/>
          <w:szCs w:val="22"/>
        </w:rPr>
      </w:pPr>
      <w:r w:rsidRPr="009E3F63">
        <w:rPr>
          <w:rFonts w:cs="Arial"/>
          <w:szCs w:val="22"/>
        </w:rPr>
        <w:t>This is a proposal to investigate mesial-frontal EEG coherence during performance of a Go/No-Go task of motor response inhibition as a biomarker of tic s</w:t>
      </w:r>
      <w:r>
        <w:rPr>
          <w:rFonts w:cs="Arial"/>
          <w:szCs w:val="22"/>
        </w:rPr>
        <w:t xml:space="preserve">everity and tic suppression in </w:t>
      </w:r>
      <w:r w:rsidRPr="009E3F63">
        <w:rPr>
          <w:rFonts w:cs="Arial"/>
          <w:szCs w:val="22"/>
        </w:rPr>
        <w:t>children with Tourette Syndrome (TS).</w:t>
      </w:r>
      <w:r>
        <w:rPr>
          <w:rFonts w:cs="Arial"/>
          <w:szCs w:val="22"/>
        </w:rPr>
        <w:t xml:space="preserve"> Role: Investigator</w:t>
      </w:r>
    </w:p>
    <w:p w14:paraId="697E6556" w14:textId="77777777" w:rsidR="00BD2136" w:rsidRPr="001078CC" w:rsidRDefault="00BD2136" w:rsidP="00377448">
      <w:pPr>
        <w:pStyle w:val="NormalWeb"/>
        <w:spacing w:before="120" w:beforeAutospacing="0" w:after="0" w:afterAutospacing="0"/>
      </w:pPr>
      <w:r w:rsidRPr="001078CC">
        <w:t xml:space="preserve">“Neurobiological, Behavioral, and cognitive Aspects of Human Attachment.”  </w:t>
      </w:r>
    </w:p>
    <w:p w14:paraId="31028EFA" w14:textId="77777777" w:rsidR="00BD2136" w:rsidRPr="001078CC" w:rsidRDefault="00BD2136" w:rsidP="00BD2136">
      <w:pPr>
        <w:pStyle w:val="NormalWeb"/>
        <w:spacing w:before="0" w:beforeAutospacing="0" w:after="0" w:afterAutospacing="0"/>
      </w:pPr>
      <w:r w:rsidRPr="001078CC">
        <w:t>Principal Investigator:  Ruth Feldman</w:t>
      </w:r>
      <w:r>
        <w:t>, Ph.D.</w:t>
      </w:r>
    </w:p>
    <w:p w14:paraId="4A33D487" w14:textId="77777777" w:rsidR="00BD2136" w:rsidRPr="001078CC" w:rsidRDefault="00BD2136" w:rsidP="00BD2136">
      <w:pPr>
        <w:pStyle w:val="BodyText21"/>
        <w:rPr>
          <w:rFonts w:ascii="Times New Roman" w:hAnsi="Times New Roman"/>
          <w:sz w:val="24"/>
        </w:rPr>
      </w:pPr>
      <w:r w:rsidRPr="001078CC">
        <w:rPr>
          <w:rFonts w:ascii="Times New Roman" w:hAnsi="Times New Roman"/>
          <w:sz w:val="24"/>
        </w:rPr>
        <w:t xml:space="preserve">Agency: United States-Israel Binational Science Foundation (#2005273) </w:t>
      </w:r>
    </w:p>
    <w:p w14:paraId="416D125D" w14:textId="77777777" w:rsidR="00BD2136" w:rsidRPr="001078CC" w:rsidRDefault="00BD2136" w:rsidP="00BD2136">
      <w:pPr>
        <w:pStyle w:val="BodyText21"/>
        <w:rPr>
          <w:rFonts w:ascii="Times New Roman" w:hAnsi="Times New Roman"/>
          <w:sz w:val="24"/>
        </w:rPr>
      </w:pPr>
      <w:r w:rsidRPr="001078CC">
        <w:rPr>
          <w:rFonts w:ascii="Times New Roman" w:hAnsi="Times New Roman"/>
          <w:sz w:val="24"/>
        </w:rPr>
        <w:t>Period: July 2006-June 201</w:t>
      </w:r>
      <w:r>
        <w:rPr>
          <w:rFonts w:ascii="Times New Roman" w:hAnsi="Times New Roman"/>
          <w:sz w:val="24"/>
        </w:rPr>
        <w:t>4</w:t>
      </w:r>
    </w:p>
    <w:p w14:paraId="10665307" w14:textId="77777777" w:rsidR="00C97B4F" w:rsidRPr="00C97B4F" w:rsidRDefault="00BD2136" w:rsidP="00C97B4F">
      <w:pPr>
        <w:pStyle w:val="BlockText"/>
        <w:spacing w:line="240" w:lineRule="auto"/>
        <w:ind w:left="0" w:right="0"/>
        <w:jc w:val="left"/>
        <w:rPr>
          <w:rFonts w:ascii="Times New Roman" w:hAnsi="Times New Roman" w:cs="Times New Roman"/>
          <w:b w:val="0"/>
          <w:sz w:val="24"/>
          <w:szCs w:val="24"/>
        </w:rPr>
      </w:pPr>
      <w:r w:rsidRPr="002865ED">
        <w:rPr>
          <w:rFonts w:ascii="Times New Roman" w:hAnsi="Times New Roman" w:cs="Times New Roman"/>
          <w:b w:val="0"/>
          <w:sz w:val="24"/>
          <w:szCs w:val="24"/>
        </w:rPr>
        <w:t>This project is expected to (a) provide the first panoramic view on social affiliation in humans (b) evaluate similarities and differences in the neurobiology of parental and romantic attachment, (c) track the emergence of enduring bonds from their initial formative stage, and (d) inform theoretical perspectives of diverse fields on attachment processes in humans.  Role: Co</w:t>
      </w:r>
      <w:r>
        <w:rPr>
          <w:rFonts w:ascii="Times New Roman" w:hAnsi="Times New Roman" w:cs="Times New Roman"/>
          <w:b w:val="0"/>
          <w:sz w:val="24"/>
          <w:szCs w:val="24"/>
        </w:rPr>
        <w:t>-PI</w:t>
      </w:r>
    </w:p>
    <w:p w14:paraId="6BFF5C1A" w14:textId="3B1A2997" w:rsidR="002865ED" w:rsidRPr="004178C6" w:rsidRDefault="002865ED" w:rsidP="00480952">
      <w:pPr>
        <w:tabs>
          <w:tab w:val="left" w:pos="0"/>
        </w:tabs>
        <w:spacing w:before="120"/>
      </w:pPr>
      <w:r w:rsidRPr="004178C6">
        <w:t xml:space="preserve">K01 MH079317 </w:t>
      </w:r>
      <w:r>
        <w:t xml:space="preserve">Young-Shin </w:t>
      </w:r>
      <w:r w:rsidRPr="004178C6">
        <w:t>Kim (PI)</w:t>
      </w:r>
      <w:r w:rsidRPr="004178C6">
        <w:tab/>
      </w:r>
      <w:r w:rsidRPr="004178C6">
        <w:tab/>
      </w:r>
      <w:r w:rsidRPr="004178C6">
        <w:tab/>
      </w:r>
      <w:r w:rsidRPr="004178C6">
        <w:tab/>
      </w:r>
      <w:r w:rsidRPr="004178C6">
        <w:rPr>
          <w:color w:val="000000"/>
        </w:rPr>
        <w:t>08/15/2007</w:t>
      </w:r>
      <w:r w:rsidRPr="004178C6">
        <w:t xml:space="preserve"> </w:t>
      </w:r>
      <w:r w:rsidRPr="004178C6">
        <w:rPr>
          <w:color w:val="000000"/>
        </w:rPr>
        <w:t>-</w:t>
      </w:r>
      <w:r w:rsidRPr="004178C6">
        <w:t xml:space="preserve"> </w:t>
      </w:r>
      <w:r w:rsidRPr="004178C6">
        <w:rPr>
          <w:color w:val="000000"/>
        </w:rPr>
        <w:t xml:space="preserve">07/31/2012        </w:t>
      </w:r>
      <w:r w:rsidRPr="004178C6">
        <w:t>NIH/NIMH</w:t>
      </w:r>
      <w:r w:rsidR="00480952">
        <w:t xml:space="preserve"> </w:t>
      </w:r>
      <w:r w:rsidRPr="004178C6">
        <w:t>Genetic Epidemiology of Autism Spectrum Disorders</w:t>
      </w:r>
    </w:p>
    <w:p w14:paraId="3E7D395F" w14:textId="77777777" w:rsidR="00C97B4F" w:rsidRPr="00493417" w:rsidRDefault="002865ED" w:rsidP="00C97B4F">
      <w:pPr>
        <w:widowControl w:val="0"/>
        <w:rPr>
          <w:b/>
          <w:bCs/>
          <w:sz w:val="28"/>
        </w:rPr>
      </w:pPr>
      <w:r w:rsidRPr="004178C6">
        <w:t xml:space="preserve">The overall goal of this proposal is to develop expertise in genetic epidemiology; an integrated, </w:t>
      </w:r>
    </w:p>
    <w:p w14:paraId="650EC8F3" w14:textId="77777777" w:rsidR="00C73BE0" w:rsidRPr="002149C3" w:rsidRDefault="002865ED" w:rsidP="002149C3">
      <w:pPr>
        <w:widowControl w:val="0"/>
        <w:tabs>
          <w:tab w:val="left" w:pos="0"/>
        </w:tabs>
      </w:pPr>
      <w:r w:rsidRPr="004178C6">
        <w:t>interdisciplinary translational science that combines epidemiology, functional genomics, molecular genetics, high-throughput genotyping, bioinformatics and specialized computational methods. Role: Primary mentor</w:t>
      </w:r>
    </w:p>
    <w:p w14:paraId="513A6A9D" w14:textId="63419959" w:rsidR="00173018" w:rsidRPr="009E3F63" w:rsidRDefault="00173018" w:rsidP="00F01B9C">
      <w:pPr>
        <w:widowControl w:val="0"/>
        <w:tabs>
          <w:tab w:val="left" w:pos="0"/>
          <w:tab w:val="left" w:pos="7155"/>
        </w:tabs>
        <w:spacing w:before="120"/>
        <w:rPr>
          <w:rFonts w:cs="Arial"/>
          <w:color w:val="000000"/>
          <w:szCs w:val="22"/>
        </w:rPr>
      </w:pPr>
      <w:r w:rsidRPr="009E3F63">
        <w:rPr>
          <w:rFonts w:cs="Arial"/>
          <w:szCs w:val="22"/>
        </w:rPr>
        <w:t>K01 MH07</w:t>
      </w:r>
      <w:r>
        <w:rPr>
          <w:rFonts w:cs="Arial"/>
          <w:szCs w:val="22"/>
        </w:rPr>
        <w:t xml:space="preserve">9130 Denis </w:t>
      </w:r>
      <w:proofErr w:type="spellStart"/>
      <w:r>
        <w:rPr>
          <w:rFonts w:cs="Arial"/>
          <w:szCs w:val="22"/>
        </w:rPr>
        <w:t>Sukholdolsky</w:t>
      </w:r>
      <w:proofErr w:type="spellEnd"/>
      <w:r>
        <w:rPr>
          <w:rFonts w:cs="Arial"/>
          <w:szCs w:val="22"/>
        </w:rPr>
        <w:t xml:space="preserve"> (</w:t>
      </w:r>
      <w:proofErr w:type="gramStart"/>
      <w:r>
        <w:rPr>
          <w:rFonts w:cs="Arial"/>
          <w:szCs w:val="22"/>
        </w:rPr>
        <w:t>PI)</w:t>
      </w:r>
      <w:r w:rsidR="00942B70">
        <w:rPr>
          <w:rFonts w:cs="Arial"/>
          <w:szCs w:val="22"/>
        </w:rPr>
        <w:t xml:space="preserve">   </w:t>
      </w:r>
      <w:proofErr w:type="gramEnd"/>
      <w:r w:rsidR="00942B70">
        <w:rPr>
          <w:rFonts w:cs="Arial"/>
          <w:szCs w:val="22"/>
        </w:rPr>
        <w:t xml:space="preserve">                                             </w:t>
      </w:r>
      <w:r w:rsidRPr="009E3F63">
        <w:rPr>
          <w:rFonts w:cs="Arial"/>
          <w:color w:val="000000"/>
          <w:szCs w:val="22"/>
        </w:rPr>
        <w:t>09/11/2008</w:t>
      </w:r>
      <w:r w:rsidRPr="009E3F63">
        <w:rPr>
          <w:rFonts w:cs="Arial"/>
          <w:szCs w:val="22"/>
        </w:rPr>
        <w:t xml:space="preserve"> </w:t>
      </w:r>
      <w:r w:rsidRPr="009E3F63">
        <w:rPr>
          <w:rFonts w:cs="Arial"/>
          <w:color w:val="000000"/>
          <w:szCs w:val="22"/>
        </w:rPr>
        <w:t>-</w:t>
      </w:r>
      <w:r w:rsidRPr="009E3F63">
        <w:rPr>
          <w:rFonts w:cs="Arial"/>
          <w:szCs w:val="22"/>
        </w:rPr>
        <w:t xml:space="preserve"> </w:t>
      </w:r>
      <w:r w:rsidRPr="009E3F63">
        <w:rPr>
          <w:rFonts w:cs="Arial"/>
          <w:color w:val="000000"/>
          <w:szCs w:val="22"/>
        </w:rPr>
        <w:t>06/30/2013</w:t>
      </w:r>
    </w:p>
    <w:p w14:paraId="4918FB86" w14:textId="77777777" w:rsidR="00173018" w:rsidRPr="009E3F63" w:rsidRDefault="00173018" w:rsidP="00173018">
      <w:pPr>
        <w:widowControl w:val="0"/>
        <w:tabs>
          <w:tab w:val="left" w:pos="0"/>
        </w:tabs>
        <w:rPr>
          <w:rFonts w:cs="Arial"/>
          <w:szCs w:val="22"/>
        </w:rPr>
      </w:pPr>
      <w:r w:rsidRPr="009E3F63">
        <w:rPr>
          <w:rFonts w:cs="Arial"/>
          <w:szCs w:val="22"/>
        </w:rPr>
        <w:t>NIH/NIMH</w:t>
      </w:r>
      <w:r>
        <w:rPr>
          <w:rFonts w:cs="Arial"/>
          <w:szCs w:val="22"/>
        </w:rPr>
        <w:t xml:space="preserve">: </w:t>
      </w:r>
      <w:r w:rsidRPr="009E3F63">
        <w:rPr>
          <w:rFonts w:cs="Arial"/>
          <w:szCs w:val="22"/>
        </w:rPr>
        <w:t xml:space="preserve">Neurobiology of Behavior Therapy for Children with Tourette Syndrome </w:t>
      </w:r>
    </w:p>
    <w:p w14:paraId="5E76327F" w14:textId="77777777" w:rsidR="00173018" w:rsidRDefault="00173018" w:rsidP="00173018">
      <w:pPr>
        <w:widowControl w:val="0"/>
        <w:rPr>
          <w:rFonts w:cs="Arial"/>
          <w:szCs w:val="22"/>
        </w:rPr>
      </w:pPr>
      <w:r w:rsidRPr="009E3F63">
        <w:rPr>
          <w:rFonts w:cs="Arial"/>
          <w:szCs w:val="22"/>
        </w:rPr>
        <w:t>This career development award spans the fields of behavioral therapy and developmental neurophysiology, with a specific focus on Tourette Syndrome. Role: Mentor</w:t>
      </w:r>
    </w:p>
    <w:p w14:paraId="4D333BDC" w14:textId="77777777" w:rsidR="004A09B1" w:rsidRDefault="004A09B1" w:rsidP="00F06BCB">
      <w:pPr>
        <w:tabs>
          <w:tab w:val="left" w:pos="0"/>
        </w:tabs>
        <w:spacing w:before="120"/>
        <w:rPr>
          <w:rFonts w:cs="Arial"/>
          <w:b/>
          <w:bCs/>
          <w:sz w:val="28"/>
          <w:szCs w:val="28"/>
        </w:rPr>
      </w:pPr>
    </w:p>
    <w:p w14:paraId="3CBCF4F5" w14:textId="4E6D2BB9" w:rsidR="00F06BCB" w:rsidRPr="00942B70" w:rsidRDefault="00F06BCB" w:rsidP="00F06BCB">
      <w:pPr>
        <w:tabs>
          <w:tab w:val="left" w:pos="0"/>
        </w:tabs>
        <w:spacing w:before="120"/>
        <w:rPr>
          <w:rFonts w:cs="Arial"/>
          <w:sz w:val="28"/>
          <w:szCs w:val="28"/>
        </w:rPr>
      </w:pPr>
      <w:r w:rsidRPr="00942B70">
        <w:rPr>
          <w:rFonts w:cs="Arial"/>
          <w:b/>
          <w:bCs/>
          <w:sz w:val="28"/>
          <w:szCs w:val="28"/>
        </w:rPr>
        <w:lastRenderedPageBreak/>
        <w:t>Research Support – Completed:</w:t>
      </w:r>
      <w:r w:rsidRPr="00942B70">
        <w:rPr>
          <w:rFonts w:cs="Arial"/>
          <w:sz w:val="28"/>
          <w:szCs w:val="28"/>
        </w:rPr>
        <w:t xml:space="preserve"> </w:t>
      </w:r>
    </w:p>
    <w:p w14:paraId="777C24C6" w14:textId="48101947" w:rsidR="003829BF" w:rsidRPr="00B96D6C" w:rsidRDefault="00000000" w:rsidP="00B96D6C">
      <w:pPr>
        <w:widowControl w:val="0"/>
        <w:tabs>
          <w:tab w:val="left" w:pos="0"/>
          <w:tab w:val="right" w:pos="7080"/>
          <w:tab w:val="left" w:pos="7170"/>
          <w:tab w:val="right" w:pos="8400"/>
          <w:tab w:val="right" w:pos="9000"/>
          <w:tab w:val="left" w:pos="9090"/>
        </w:tabs>
        <w:adjustRightInd w:val="0"/>
        <w:spacing w:before="120"/>
        <w:rPr>
          <w:rFonts w:cs="Arial"/>
          <w:color w:val="000000"/>
          <w:szCs w:val="22"/>
        </w:rPr>
      </w:pPr>
      <w:hyperlink r:id="rId13" w:history="1">
        <w:r w:rsidR="003829BF" w:rsidRPr="00716D4A">
          <w:t>Pathogenesis &amp; Treatment of Tourette's Syndrome &amp; Obsessive-Compulsive Disorder</w:t>
        </w:r>
      </w:hyperlink>
      <w:r w:rsidR="003829BF" w:rsidRPr="00716D4A">
        <w:t>”</w:t>
      </w:r>
    </w:p>
    <w:p w14:paraId="709BBCAF"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James F. Leckman</w:t>
      </w:r>
    </w:p>
    <w:p w14:paraId="21A2700D"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Agency: National Institute of Mental Health</w:t>
      </w:r>
    </w:p>
    <w:p w14:paraId="6FB15A8B" w14:textId="77777777" w:rsidR="003829BF" w:rsidRPr="00716D4A" w:rsidRDefault="003829BF" w:rsidP="003829BF">
      <w:pPr>
        <w:pStyle w:val="BodyText21"/>
        <w:rPr>
          <w:rFonts w:ascii="Times New Roman" w:hAnsi="Times New Roman"/>
          <w:sz w:val="24"/>
        </w:rPr>
      </w:pPr>
      <w:r w:rsidRPr="00716D4A">
        <w:rPr>
          <w:rFonts w:ascii="Times New Roman" w:hAnsi="Times New Roman"/>
          <w:sz w:val="24"/>
        </w:rPr>
        <w:t>Type: K05; Period: July 2005-December 2010</w:t>
      </w:r>
    </w:p>
    <w:p w14:paraId="01EB6CB4" w14:textId="77777777" w:rsidR="003829BF" w:rsidRPr="00716D4A" w:rsidRDefault="002149C3" w:rsidP="003829BF">
      <w:pPr>
        <w:pStyle w:val="DataField11pt"/>
        <w:rPr>
          <w:rFonts w:ascii="Times New Roman" w:hAnsi="Times New Roman" w:cs="Times New Roman"/>
          <w:iCs/>
          <w:noProof/>
          <w:sz w:val="24"/>
        </w:rPr>
      </w:pPr>
      <w:r>
        <w:rPr>
          <w:rFonts w:ascii="Times New Roman" w:hAnsi="Times New Roman" w:cs="Times New Roman"/>
          <w:iCs/>
          <w:noProof/>
          <w:sz w:val="24"/>
        </w:rPr>
        <w:t>T</w:t>
      </w:r>
      <w:r w:rsidR="003829BF" w:rsidRPr="00716D4A">
        <w:rPr>
          <w:rFonts w:ascii="Times New Roman" w:hAnsi="Times New Roman" w:cs="Times New Roman"/>
          <w:iCs/>
          <w:noProof/>
          <w:sz w:val="24"/>
        </w:rPr>
        <w:t>his Senior Scientist Award</w:t>
      </w:r>
      <w:r>
        <w:rPr>
          <w:rFonts w:ascii="Times New Roman" w:hAnsi="Times New Roman" w:cs="Times New Roman"/>
          <w:iCs/>
          <w:noProof/>
          <w:sz w:val="24"/>
        </w:rPr>
        <w:t xml:space="preserve"> was funded in order that I </w:t>
      </w:r>
      <w:r w:rsidR="006E5163">
        <w:rPr>
          <w:rFonts w:ascii="Times New Roman" w:hAnsi="Times New Roman" w:cs="Times New Roman"/>
          <w:iCs/>
          <w:noProof/>
          <w:sz w:val="24"/>
        </w:rPr>
        <w:t xml:space="preserve">could </w:t>
      </w:r>
      <w:r w:rsidR="003829BF" w:rsidRPr="00716D4A">
        <w:rPr>
          <w:rFonts w:ascii="Times New Roman" w:hAnsi="Times New Roman" w:cs="Times New Roman"/>
          <w:iCs/>
          <w:noProof/>
          <w:sz w:val="24"/>
        </w:rPr>
        <w:t xml:space="preserve">continue to explore the utility of prospective longitudinal studies to add to our knowledge about the determinants of course and outcome of TS and early-onset OCD using state-of-the-art methods for clinical assessment (symptom severity, level of psychosocial stress), genomics, immunobiology, neuroendocrinology of stress response, in vivo neuroimaging and electrophysiology. This </w:t>
      </w:r>
      <w:r w:rsidR="006E5163">
        <w:rPr>
          <w:rFonts w:ascii="Times New Roman" w:hAnsi="Times New Roman" w:cs="Times New Roman"/>
          <w:iCs/>
          <w:noProof/>
          <w:sz w:val="24"/>
        </w:rPr>
        <w:t xml:space="preserve">project </w:t>
      </w:r>
      <w:r w:rsidR="003829BF" w:rsidRPr="00716D4A">
        <w:rPr>
          <w:rFonts w:ascii="Times New Roman" w:hAnsi="Times New Roman" w:cs="Times New Roman"/>
          <w:iCs/>
          <w:noProof/>
          <w:sz w:val="24"/>
        </w:rPr>
        <w:t>involve</w:t>
      </w:r>
      <w:r w:rsidR="006E5163">
        <w:rPr>
          <w:rFonts w:ascii="Times New Roman" w:hAnsi="Times New Roman" w:cs="Times New Roman"/>
          <w:iCs/>
          <w:noProof/>
          <w:sz w:val="24"/>
        </w:rPr>
        <w:t>d</w:t>
      </w:r>
      <w:r w:rsidR="003829BF" w:rsidRPr="00716D4A">
        <w:rPr>
          <w:rFonts w:ascii="Times New Roman" w:hAnsi="Times New Roman" w:cs="Times New Roman"/>
          <w:iCs/>
          <w:noProof/>
          <w:sz w:val="24"/>
        </w:rPr>
        <w:t xml:space="preserve"> investigators and trainees across a range of disciplines, completing funded grants, analyzing existing data sets and preparing new grant applications as well as competitive renewals. </w:t>
      </w:r>
    </w:p>
    <w:p w14:paraId="3FB5DF93" w14:textId="77777777" w:rsidR="003829BF" w:rsidRPr="00716D4A" w:rsidRDefault="003829BF" w:rsidP="009E6066">
      <w:pPr>
        <w:pStyle w:val="BodyText21"/>
        <w:spacing w:before="120"/>
        <w:rPr>
          <w:rFonts w:ascii="Times New Roman" w:hAnsi="Times New Roman"/>
          <w:sz w:val="24"/>
        </w:rPr>
      </w:pPr>
      <w:r w:rsidRPr="00716D4A">
        <w:rPr>
          <w:rFonts w:ascii="Times New Roman" w:hAnsi="Times New Roman"/>
          <w:sz w:val="24"/>
        </w:rPr>
        <w:t>Transcranial magnetic stimulation for adults with severe Tourette syndrome</w:t>
      </w:r>
    </w:p>
    <w:p w14:paraId="3F4EEE5C"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James F. Leckman, M.D.</w:t>
      </w:r>
    </w:p>
    <w:p w14:paraId="521B15BD" w14:textId="77777777" w:rsidR="003829BF" w:rsidRPr="00716D4A" w:rsidRDefault="003829BF" w:rsidP="003829BF">
      <w:pPr>
        <w:pStyle w:val="BodyText21"/>
        <w:rPr>
          <w:rFonts w:ascii="Times New Roman" w:hAnsi="Times New Roman"/>
          <w:sz w:val="24"/>
        </w:rPr>
      </w:pPr>
      <w:r w:rsidRPr="00716D4A">
        <w:rPr>
          <w:rFonts w:ascii="Times New Roman" w:hAnsi="Times New Roman"/>
          <w:color w:val="000000"/>
          <w:sz w:val="24"/>
        </w:rPr>
        <w:t>Agency: Tourette Syndrome Association;</w:t>
      </w:r>
      <w:r w:rsidRPr="00716D4A">
        <w:rPr>
          <w:rFonts w:ascii="Times New Roman" w:hAnsi="Times New Roman"/>
          <w:sz w:val="24"/>
        </w:rPr>
        <w:t xml:space="preserve"> Period: July 2007-June 2011</w:t>
      </w:r>
    </w:p>
    <w:p w14:paraId="741DD716" w14:textId="77777777" w:rsidR="003829BF" w:rsidRPr="00716D4A" w:rsidRDefault="003829BF" w:rsidP="003829BF">
      <w:pPr>
        <w:pStyle w:val="BodyText21"/>
        <w:rPr>
          <w:rFonts w:ascii="Times New Roman" w:hAnsi="Times New Roman"/>
          <w:sz w:val="24"/>
        </w:rPr>
      </w:pPr>
      <w:r w:rsidRPr="00716D4A">
        <w:rPr>
          <w:rFonts w:ascii="Times New Roman" w:hAnsi="Times New Roman"/>
          <w:iCs/>
          <w:sz w:val="24"/>
        </w:rPr>
        <w:t>The long-term objective of this clinical trial is to establish the safety and efficacy of rTMS in patients with severe Tourette syndrome</w:t>
      </w:r>
      <w:r w:rsidRPr="00716D4A">
        <w:rPr>
          <w:rFonts w:ascii="Times New Roman" w:hAnsi="Times New Roman"/>
          <w:sz w:val="24"/>
        </w:rPr>
        <w:t xml:space="preserve"> </w:t>
      </w:r>
    </w:p>
    <w:p w14:paraId="37D1689E" w14:textId="77777777" w:rsidR="003829BF" w:rsidRPr="00716D4A" w:rsidRDefault="003829BF" w:rsidP="00377448">
      <w:pPr>
        <w:tabs>
          <w:tab w:val="left" w:pos="0"/>
        </w:tabs>
        <w:adjustRightInd w:val="0"/>
        <w:snapToGrid w:val="0"/>
        <w:spacing w:before="120"/>
      </w:pPr>
      <w:r w:rsidRPr="00716D4A">
        <w:t>Repetitive Transcranial Magnetic Stimulation for Adults with Severe Tourette Syndrome</w:t>
      </w:r>
    </w:p>
    <w:p w14:paraId="77A75887" w14:textId="77777777" w:rsidR="003829BF" w:rsidRPr="00716D4A" w:rsidRDefault="003829BF" w:rsidP="003829BF">
      <w:pPr>
        <w:pStyle w:val="BodyText21"/>
        <w:tabs>
          <w:tab w:val="left" w:pos="0"/>
        </w:tabs>
        <w:rPr>
          <w:rFonts w:ascii="Times New Roman" w:hAnsi="Times New Roman"/>
          <w:color w:val="000000"/>
          <w:sz w:val="24"/>
        </w:rPr>
      </w:pPr>
      <w:r w:rsidRPr="00716D4A">
        <w:rPr>
          <w:rFonts w:ascii="Times New Roman" w:hAnsi="Times New Roman"/>
          <w:color w:val="000000"/>
          <w:sz w:val="24"/>
        </w:rPr>
        <w:t>Principal Investigator: James F. Leckman, M.D.</w:t>
      </w:r>
    </w:p>
    <w:p w14:paraId="69FC18CB" w14:textId="77777777" w:rsidR="003829BF" w:rsidRPr="00716D4A" w:rsidRDefault="003829BF" w:rsidP="003829BF">
      <w:pPr>
        <w:pStyle w:val="BodyText21"/>
        <w:tabs>
          <w:tab w:val="left" w:pos="0"/>
        </w:tabs>
        <w:rPr>
          <w:rFonts w:ascii="Times New Roman" w:hAnsi="Times New Roman"/>
          <w:color w:val="000000"/>
          <w:sz w:val="24"/>
        </w:rPr>
      </w:pPr>
      <w:r w:rsidRPr="00716D4A">
        <w:rPr>
          <w:rFonts w:ascii="Times New Roman" w:hAnsi="Times New Roman"/>
          <w:color w:val="000000"/>
          <w:sz w:val="24"/>
        </w:rPr>
        <w:t>Agency: National Institute of Mental Health</w:t>
      </w:r>
    </w:p>
    <w:p w14:paraId="0750175D" w14:textId="77777777" w:rsidR="003829BF" w:rsidRPr="00716D4A" w:rsidRDefault="003829BF" w:rsidP="003829BF">
      <w:pPr>
        <w:tabs>
          <w:tab w:val="left" w:pos="0"/>
        </w:tabs>
        <w:rPr>
          <w:color w:val="000000"/>
        </w:rPr>
      </w:pPr>
      <w:r w:rsidRPr="00716D4A">
        <w:t xml:space="preserve">Type: </w:t>
      </w:r>
      <w:r w:rsidRPr="00716D4A">
        <w:rPr>
          <w:rStyle w:val="clsstaticdata1"/>
          <w:rFonts w:ascii="Times New Roman" w:hAnsi="Times New Roman" w:cs="Times New Roman"/>
          <w:sz w:val="24"/>
          <w:szCs w:val="24"/>
        </w:rPr>
        <w:t>R21MH082323</w:t>
      </w:r>
      <w:r w:rsidRPr="00716D4A">
        <w:t>; Period: December 2</w:t>
      </w:r>
      <w:r w:rsidRPr="00716D4A">
        <w:rPr>
          <w:color w:val="000000"/>
        </w:rPr>
        <w:t xml:space="preserve">007 – November 2010 </w:t>
      </w:r>
    </w:p>
    <w:p w14:paraId="269D08AE" w14:textId="77777777" w:rsidR="00C73BE0" w:rsidRPr="006E5163" w:rsidRDefault="003829BF" w:rsidP="006E5163">
      <w:pPr>
        <w:tabs>
          <w:tab w:val="left" w:pos="90"/>
        </w:tabs>
        <w:adjustRightInd w:val="0"/>
      </w:pPr>
      <w:r w:rsidRPr="00716D4A">
        <w:t>Repetitive transcranial magnetic stimulation (rTMS) has been used as an investigational intervention for severe TS for at least the last five years. This pilot/feasibility study allow</w:t>
      </w:r>
      <w:r w:rsidR="00C97B4F">
        <w:t>ed</w:t>
      </w:r>
      <w:r w:rsidRPr="00716D4A">
        <w:t xml:space="preserve"> us to make accurate power estimates for a subsequent R01 to test the efficacy and side effects of rTMS to the SMA in a larger sample, and to examine side effects, secondary electrophysiological outcomes, secondary clinical outcomes </w:t>
      </w:r>
    </w:p>
    <w:p w14:paraId="3D8B1718" w14:textId="77777777" w:rsidR="007928E5" w:rsidRPr="009E3F63" w:rsidRDefault="007928E5" w:rsidP="003E6771">
      <w:pPr>
        <w:widowControl w:val="0"/>
        <w:tabs>
          <w:tab w:val="left" w:pos="0"/>
        </w:tabs>
        <w:adjustRightInd w:val="0"/>
        <w:spacing w:before="120"/>
        <w:rPr>
          <w:rFonts w:cs="Arial"/>
          <w:color w:val="000000"/>
          <w:szCs w:val="22"/>
        </w:rPr>
      </w:pPr>
      <w:r w:rsidRPr="009E3F63">
        <w:rPr>
          <w:rFonts w:cs="Arial"/>
          <w:color w:val="000000"/>
          <w:szCs w:val="22"/>
        </w:rPr>
        <w:t xml:space="preserve">3 R25 MH077823-05S1 </w:t>
      </w:r>
      <w:r w:rsidR="00377448" w:rsidRPr="009E3F63">
        <w:rPr>
          <w:rFonts w:cs="Arial"/>
          <w:color w:val="000000"/>
          <w:szCs w:val="22"/>
        </w:rPr>
        <w:t xml:space="preserve">James </w:t>
      </w:r>
      <w:r w:rsidRPr="009E3F63">
        <w:rPr>
          <w:rFonts w:cs="Arial"/>
          <w:color w:val="000000"/>
          <w:szCs w:val="22"/>
        </w:rPr>
        <w:t>Leckman</w:t>
      </w:r>
      <w:r w:rsidR="00377448">
        <w:rPr>
          <w:rFonts w:cs="Arial"/>
          <w:color w:val="000000"/>
          <w:szCs w:val="22"/>
        </w:rPr>
        <w:t xml:space="preserve"> (PI)</w:t>
      </w:r>
      <w:r w:rsidRPr="009E3F63">
        <w:rPr>
          <w:rFonts w:cs="Arial"/>
          <w:color w:val="000000"/>
          <w:szCs w:val="22"/>
        </w:rPr>
        <w:tab/>
      </w:r>
      <w:proofErr w:type="gramStart"/>
      <w:r w:rsidRPr="009E3F63">
        <w:rPr>
          <w:rFonts w:cs="Arial"/>
          <w:color w:val="000000"/>
          <w:szCs w:val="22"/>
        </w:rPr>
        <w:tab/>
      </w:r>
      <w:r>
        <w:rPr>
          <w:rFonts w:cs="Arial"/>
          <w:color w:val="000000"/>
          <w:szCs w:val="22"/>
        </w:rPr>
        <w:t xml:space="preserve">  </w:t>
      </w:r>
      <w:r>
        <w:rPr>
          <w:rFonts w:cs="Arial"/>
          <w:color w:val="000000"/>
          <w:szCs w:val="22"/>
        </w:rPr>
        <w:tab/>
      </w:r>
      <w:proofErr w:type="gramEnd"/>
      <w:r w:rsidR="00BE15DD">
        <w:rPr>
          <w:rFonts w:cs="Arial"/>
          <w:color w:val="000000"/>
          <w:szCs w:val="22"/>
        </w:rPr>
        <w:t xml:space="preserve">        </w:t>
      </w:r>
      <w:r w:rsidRPr="009E3F63">
        <w:rPr>
          <w:rFonts w:cs="Arial"/>
          <w:color w:val="000000"/>
          <w:szCs w:val="22"/>
        </w:rPr>
        <w:t>08/01/2010</w:t>
      </w:r>
      <w:r>
        <w:rPr>
          <w:rFonts w:cs="Arial"/>
          <w:color w:val="000000"/>
          <w:szCs w:val="22"/>
        </w:rPr>
        <w:t xml:space="preserve"> </w:t>
      </w:r>
      <w:r w:rsidRPr="009E3F63">
        <w:rPr>
          <w:rFonts w:cs="Arial"/>
          <w:color w:val="000000"/>
          <w:szCs w:val="22"/>
        </w:rPr>
        <w:t>-</w:t>
      </w:r>
      <w:r>
        <w:rPr>
          <w:rFonts w:cs="Arial"/>
          <w:color w:val="000000"/>
          <w:szCs w:val="22"/>
        </w:rPr>
        <w:t xml:space="preserve"> </w:t>
      </w:r>
      <w:r w:rsidRPr="009E3F63">
        <w:rPr>
          <w:rFonts w:cs="Arial"/>
          <w:color w:val="000000"/>
          <w:szCs w:val="22"/>
        </w:rPr>
        <w:t>07/31/2012</w:t>
      </w:r>
      <w:r w:rsidRPr="009E3F63">
        <w:rPr>
          <w:rFonts w:cs="Arial"/>
          <w:color w:val="000000"/>
          <w:szCs w:val="22"/>
        </w:rPr>
        <w:tab/>
      </w:r>
    </w:p>
    <w:p w14:paraId="1C01C8C4" w14:textId="77777777" w:rsidR="007928E5" w:rsidRPr="009E3F63" w:rsidRDefault="007928E5" w:rsidP="007928E5">
      <w:pPr>
        <w:widowControl w:val="0"/>
        <w:tabs>
          <w:tab w:val="left" w:pos="0"/>
        </w:tabs>
        <w:adjustRightInd w:val="0"/>
        <w:rPr>
          <w:rFonts w:cs="Arial"/>
          <w:color w:val="000000"/>
          <w:szCs w:val="22"/>
        </w:rPr>
      </w:pPr>
      <w:r w:rsidRPr="009E3F63">
        <w:rPr>
          <w:rFonts w:cs="Arial"/>
          <w:color w:val="000000"/>
          <w:szCs w:val="22"/>
        </w:rPr>
        <w:t>NIMH</w:t>
      </w:r>
      <w:r w:rsidRPr="009E3F63">
        <w:rPr>
          <w:rFonts w:cs="Arial"/>
          <w:color w:val="000000"/>
          <w:szCs w:val="22"/>
        </w:rPr>
        <w:tab/>
      </w:r>
    </w:p>
    <w:p w14:paraId="0B7FC0E7" w14:textId="77777777" w:rsidR="007928E5" w:rsidRDefault="007928E5" w:rsidP="007928E5">
      <w:pPr>
        <w:pStyle w:val="NormalWeb"/>
        <w:spacing w:before="0" w:beforeAutospacing="0" w:after="0" w:afterAutospacing="0" w:line="240" w:lineRule="atLeast"/>
        <w:rPr>
          <w:rStyle w:val="Strong"/>
        </w:rPr>
      </w:pPr>
      <w:r w:rsidRPr="00B41C76">
        <w:t>Antibody Identification and IVIG Treatment of PANDAS</w:t>
      </w:r>
      <w:r w:rsidRPr="00B41C76">
        <w:rPr>
          <w:rStyle w:val="Strong"/>
        </w:rPr>
        <w:t xml:space="preserve"> </w:t>
      </w:r>
    </w:p>
    <w:p w14:paraId="3F180C26" w14:textId="77777777" w:rsidR="007928E5" w:rsidRPr="009E3F63" w:rsidRDefault="007928E5" w:rsidP="00C73BE0">
      <w:pPr>
        <w:pStyle w:val="NormalWeb"/>
        <w:spacing w:before="0" w:beforeAutospacing="0" w:after="0" w:afterAutospacing="0" w:line="240" w:lineRule="atLeast"/>
        <w:rPr>
          <w:rFonts w:cs="Arial"/>
          <w:szCs w:val="22"/>
        </w:rPr>
      </w:pPr>
      <w:r w:rsidRPr="009E3F63">
        <w:rPr>
          <w:rFonts w:cs="Arial"/>
          <w:szCs w:val="22"/>
        </w:rPr>
        <w:t>Research Education for Future Physician-Scientists in Child Psychiatry</w:t>
      </w:r>
      <w:r w:rsidR="00C73BE0">
        <w:rPr>
          <w:rFonts w:cs="Arial"/>
          <w:szCs w:val="22"/>
        </w:rPr>
        <w:t xml:space="preserve">. </w:t>
      </w:r>
      <w:r w:rsidRPr="009E3F63">
        <w:rPr>
          <w:rFonts w:cs="Arial"/>
          <w:szCs w:val="22"/>
        </w:rPr>
        <w:t>Bench to Bedside Supplement</w:t>
      </w:r>
    </w:p>
    <w:p w14:paraId="1896EA6B" w14:textId="77777777" w:rsidR="003829BF" w:rsidRPr="00716D4A" w:rsidRDefault="00377448" w:rsidP="003E6771">
      <w:pPr>
        <w:pStyle w:val="BodyText21"/>
        <w:spacing w:before="120"/>
        <w:rPr>
          <w:rFonts w:ascii="Times New Roman" w:hAnsi="Times New Roman"/>
          <w:sz w:val="24"/>
        </w:rPr>
      </w:pPr>
      <w:r w:rsidRPr="00716D4A">
        <w:rPr>
          <w:rFonts w:ascii="Times New Roman" w:hAnsi="Times New Roman"/>
          <w:sz w:val="24"/>
        </w:rPr>
        <w:t xml:space="preserve"> </w:t>
      </w:r>
      <w:r w:rsidR="003829BF" w:rsidRPr="00716D4A">
        <w:rPr>
          <w:rFonts w:ascii="Times New Roman" w:hAnsi="Times New Roman"/>
          <w:sz w:val="24"/>
        </w:rPr>
        <w:t>“A genetic linkage study of GTS"</w:t>
      </w:r>
    </w:p>
    <w:p w14:paraId="70ABD1D3"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David L. Pauls, Ph.D.</w:t>
      </w:r>
    </w:p>
    <w:p w14:paraId="0A9D8C62"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Agency: National Institute of Neurological Disease and Stroke</w:t>
      </w:r>
    </w:p>
    <w:p w14:paraId="5D74EA06" w14:textId="77777777" w:rsidR="00F06BCB" w:rsidRPr="00F06BCB" w:rsidRDefault="003829BF" w:rsidP="00F06BCB">
      <w:pPr>
        <w:pStyle w:val="BodyText21"/>
        <w:rPr>
          <w:rFonts w:ascii="Times New Roman" w:hAnsi="Times New Roman"/>
          <w:sz w:val="24"/>
        </w:rPr>
      </w:pPr>
      <w:r w:rsidRPr="00F06BCB">
        <w:rPr>
          <w:rFonts w:ascii="Times New Roman" w:hAnsi="Times New Roman"/>
          <w:sz w:val="24"/>
        </w:rPr>
        <w:t>Type: R01NS040024; Period: September 2007-August 2012</w:t>
      </w:r>
    </w:p>
    <w:p w14:paraId="2C060378" w14:textId="42FF7694" w:rsidR="00942B70" w:rsidRPr="00F06BCB" w:rsidRDefault="003829BF" w:rsidP="00F06BCB">
      <w:pPr>
        <w:pStyle w:val="BodyText21"/>
        <w:rPr>
          <w:rFonts w:ascii="Times New Roman" w:hAnsi="Times New Roman"/>
          <w:sz w:val="24"/>
        </w:rPr>
      </w:pPr>
      <w:r w:rsidRPr="00F06BCB">
        <w:rPr>
          <w:rFonts w:ascii="Times New Roman" w:hAnsi="Times New Roman"/>
          <w:iCs/>
          <w:sz w:val="24"/>
        </w:rPr>
        <w:t xml:space="preserve">The long-term objective of this project is the localization and characterization of genes important for TS and related conditions. </w:t>
      </w:r>
      <w:r w:rsidRPr="00F06BCB">
        <w:rPr>
          <w:rFonts w:ascii="Times New Roman" w:hAnsi="Times New Roman"/>
          <w:sz w:val="24"/>
        </w:rPr>
        <w:t xml:space="preserve">Dr. Leckman </w:t>
      </w:r>
      <w:r w:rsidR="003E6771" w:rsidRPr="00F06BCB">
        <w:rPr>
          <w:rFonts w:ascii="Times New Roman" w:hAnsi="Times New Roman"/>
          <w:sz w:val="24"/>
        </w:rPr>
        <w:t>wa</w:t>
      </w:r>
      <w:r w:rsidRPr="00F06BCB">
        <w:rPr>
          <w:rFonts w:ascii="Times New Roman" w:hAnsi="Times New Roman"/>
          <w:sz w:val="24"/>
        </w:rPr>
        <w:t>s a co-investigator</w:t>
      </w:r>
    </w:p>
    <w:p w14:paraId="1DA81415" w14:textId="77777777" w:rsidR="003829BF" w:rsidRPr="00716D4A" w:rsidRDefault="003829BF" w:rsidP="006C4238">
      <w:pPr>
        <w:widowControl w:val="0"/>
        <w:tabs>
          <w:tab w:val="left" w:pos="540"/>
          <w:tab w:val="right" w:pos="7080"/>
          <w:tab w:val="left" w:pos="7170"/>
          <w:tab w:val="right" w:pos="8400"/>
          <w:tab w:val="right" w:pos="9000"/>
          <w:tab w:val="left" w:pos="9090"/>
        </w:tabs>
        <w:adjustRightInd w:val="0"/>
        <w:spacing w:before="120"/>
        <w:rPr>
          <w:color w:val="000000"/>
        </w:rPr>
      </w:pPr>
      <w:r w:rsidRPr="00716D4A">
        <w:rPr>
          <w:color w:val="000000"/>
        </w:rPr>
        <w:t>“Inhibitory Interneurons in Tourette Syndrome”</w:t>
      </w:r>
    </w:p>
    <w:p w14:paraId="54171D7A"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Flora Vaccarino, M.D.</w:t>
      </w:r>
    </w:p>
    <w:p w14:paraId="15D2C5D6" w14:textId="77777777" w:rsidR="003829BF" w:rsidRPr="00716D4A" w:rsidRDefault="003829BF" w:rsidP="003829BF">
      <w:pPr>
        <w:widowControl w:val="0"/>
        <w:tabs>
          <w:tab w:val="left" w:pos="540"/>
          <w:tab w:val="right" w:pos="7080"/>
          <w:tab w:val="left" w:pos="7170"/>
          <w:tab w:val="right" w:pos="8400"/>
          <w:tab w:val="right" w:pos="9000"/>
          <w:tab w:val="left" w:pos="9090"/>
        </w:tabs>
        <w:adjustRightInd w:val="0"/>
        <w:rPr>
          <w:color w:val="000000"/>
        </w:rPr>
      </w:pPr>
      <w:r w:rsidRPr="00716D4A">
        <w:rPr>
          <w:color w:val="000000"/>
        </w:rPr>
        <w:t xml:space="preserve">R01 NS054994; </w:t>
      </w:r>
      <w:r w:rsidRPr="00716D4A">
        <w:rPr>
          <w:rStyle w:val="clsstaticdata1"/>
          <w:rFonts w:ascii="Times New Roman" w:hAnsi="Times New Roman" w:cs="Times New Roman"/>
          <w:sz w:val="24"/>
          <w:szCs w:val="24"/>
        </w:rPr>
        <w:t xml:space="preserve">Period: </w:t>
      </w:r>
      <w:r w:rsidRPr="00716D4A">
        <w:rPr>
          <w:bCs/>
        </w:rPr>
        <w:t>July 2007-June 2011</w:t>
      </w:r>
      <w:r w:rsidRPr="00716D4A">
        <w:rPr>
          <w:color w:val="000000"/>
        </w:rPr>
        <w:t xml:space="preserve"> </w:t>
      </w:r>
      <w:r w:rsidRPr="00716D4A">
        <w:rPr>
          <w:color w:val="000000"/>
        </w:rPr>
        <w:tab/>
      </w:r>
      <w:r w:rsidRPr="00716D4A">
        <w:rPr>
          <w:color w:val="000000"/>
        </w:rPr>
        <w:tab/>
      </w:r>
    </w:p>
    <w:p w14:paraId="51FC6787" w14:textId="77777777" w:rsidR="003829BF" w:rsidRPr="00716D4A" w:rsidRDefault="003829BF" w:rsidP="003829BF">
      <w:pPr>
        <w:widowControl w:val="0"/>
        <w:tabs>
          <w:tab w:val="left" w:pos="180"/>
        </w:tabs>
        <w:adjustRightInd w:val="0"/>
        <w:rPr>
          <w:snapToGrid w:val="0"/>
          <w:lang w:val="fr-FR"/>
        </w:rPr>
      </w:pPr>
      <w:r w:rsidRPr="00716D4A">
        <w:rPr>
          <w:color w:val="000000"/>
        </w:rPr>
        <w:t xml:space="preserve">This grant uses postmortem human tissue to investigate the number and distribution of inhibitory interneurons in regions of the basal ganglia and cerebral cortex of </w:t>
      </w:r>
      <w:proofErr w:type="spellStart"/>
      <w:r w:rsidRPr="00716D4A">
        <w:rPr>
          <w:color w:val="000000"/>
        </w:rPr>
        <w:t>Tourtette's</w:t>
      </w:r>
      <w:proofErr w:type="spellEnd"/>
      <w:r w:rsidRPr="00716D4A">
        <w:rPr>
          <w:color w:val="000000"/>
        </w:rPr>
        <w:t xml:space="preserve"> syndrome patients compared to controls.</w:t>
      </w:r>
      <w:r w:rsidR="00BD2136">
        <w:rPr>
          <w:color w:val="000000"/>
        </w:rPr>
        <w:t xml:space="preserve"> </w:t>
      </w:r>
      <w:proofErr w:type="spellStart"/>
      <w:proofErr w:type="gramStart"/>
      <w:r w:rsidRPr="00716D4A">
        <w:rPr>
          <w:snapToGrid w:val="0"/>
          <w:lang w:val="fr-FR"/>
        </w:rPr>
        <w:t>Role</w:t>
      </w:r>
      <w:proofErr w:type="spellEnd"/>
      <w:r w:rsidRPr="00716D4A">
        <w:rPr>
          <w:snapToGrid w:val="0"/>
          <w:lang w:val="fr-FR"/>
        </w:rPr>
        <w:t>:</w:t>
      </w:r>
      <w:proofErr w:type="gramEnd"/>
      <w:r w:rsidRPr="00716D4A">
        <w:rPr>
          <w:snapToGrid w:val="0"/>
          <w:lang w:val="fr-FR"/>
        </w:rPr>
        <w:t xml:space="preserve"> </w:t>
      </w:r>
      <w:proofErr w:type="spellStart"/>
      <w:r w:rsidRPr="00716D4A">
        <w:rPr>
          <w:snapToGrid w:val="0"/>
          <w:lang w:val="fr-FR"/>
        </w:rPr>
        <w:t>Investigator</w:t>
      </w:r>
      <w:proofErr w:type="spellEnd"/>
    </w:p>
    <w:p w14:paraId="43FFAA1F" w14:textId="77777777" w:rsidR="00F06BCB" w:rsidRDefault="00F06BCB" w:rsidP="00F71668">
      <w:pPr>
        <w:pStyle w:val="BodyText21"/>
        <w:spacing w:before="120"/>
        <w:rPr>
          <w:rFonts w:ascii="Times New Roman" w:hAnsi="Times New Roman"/>
          <w:sz w:val="24"/>
        </w:rPr>
      </w:pPr>
    </w:p>
    <w:p w14:paraId="422E4B97" w14:textId="77777777" w:rsidR="00F06BCB" w:rsidRPr="00942B70" w:rsidRDefault="00F06BCB" w:rsidP="00F06BCB">
      <w:pPr>
        <w:tabs>
          <w:tab w:val="left" w:pos="0"/>
        </w:tabs>
        <w:spacing w:before="120"/>
        <w:rPr>
          <w:rFonts w:cs="Arial"/>
          <w:sz w:val="28"/>
          <w:szCs w:val="28"/>
        </w:rPr>
      </w:pPr>
      <w:r w:rsidRPr="00942B70">
        <w:rPr>
          <w:rFonts w:cs="Arial"/>
          <w:b/>
          <w:bCs/>
          <w:sz w:val="28"/>
          <w:szCs w:val="28"/>
        </w:rPr>
        <w:lastRenderedPageBreak/>
        <w:t>Research Support – Completed:</w:t>
      </w:r>
      <w:r w:rsidRPr="00942B70">
        <w:rPr>
          <w:rFonts w:cs="Arial"/>
          <w:sz w:val="28"/>
          <w:szCs w:val="28"/>
        </w:rPr>
        <w:t xml:space="preserve"> </w:t>
      </w:r>
    </w:p>
    <w:p w14:paraId="5B1C7624" w14:textId="6942D559" w:rsidR="003829BF" w:rsidRPr="00716D4A" w:rsidRDefault="003829BF" w:rsidP="00F71668">
      <w:pPr>
        <w:pStyle w:val="BodyText21"/>
        <w:spacing w:before="120"/>
        <w:rPr>
          <w:rFonts w:ascii="Times New Roman" w:hAnsi="Times New Roman"/>
          <w:sz w:val="24"/>
        </w:rPr>
      </w:pPr>
      <w:r w:rsidRPr="00716D4A">
        <w:rPr>
          <w:rFonts w:ascii="Times New Roman" w:hAnsi="Times New Roman"/>
          <w:sz w:val="24"/>
        </w:rPr>
        <w:t>Behavior Therapy for Adults with TS</w:t>
      </w:r>
    </w:p>
    <w:p w14:paraId="6DED2395"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Lawrence Scahill, MSN, PhD</w:t>
      </w:r>
    </w:p>
    <w:p w14:paraId="3D7B0989"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Agency: National Institute of Mental Health</w:t>
      </w:r>
    </w:p>
    <w:p w14:paraId="342990BB" w14:textId="77777777" w:rsidR="003829BF" w:rsidRPr="00716D4A" w:rsidRDefault="003829BF" w:rsidP="003829BF">
      <w:pPr>
        <w:pStyle w:val="BodyText21"/>
        <w:rPr>
          <w:rFonts w:ascii="Times New Roman" w:hAnsi="Times New Roman"/>
          <w:sz w:val="24"/>
        </w:rPr>
      </w:pPr>
      <w:r w:rsidRPr="00716D4A">
        <w:rPr>
          <w:rFonts w:ascii="Times New Roman" w:hAnsi="Times New Roman"/>
          <w:sz w:val="24"/>
        </w:rPr>
        <w:t>Type: R01MH0698; Period: July 2005-June 2011</w:t>
      </w:r>
    </w:p>
    <w:p w14:paraId="39A2261C" w14:textId="77777777" w:rsidR="006E5163" w:rsidRDefault="003829BF" w:rsidP="00F71668">
      <w:pPr>
        <w:pStyle w:val="BodyText21"/>
        <w:snapToGrid w:val="0"/>
        <w:rPr>
          <w:rFonts w:ascii="Times New Roman" w:hAnsi="Times New Roman"/>
          <w:sz w:val="24"/>
        </w:rPr>
      </w:pPr>
      <w:r w:rsidRPr="00716D4A">
        <w:rPr>
          <w:rFonts w:ascii="Times New Roman" w:hAnsi="Times New Roman"/>
          <w:iCs/>
          <w:sz w:val="24"/>
        </w:rPr>
        <w:t>This grant supports a multisite investigation to evaluate the efficacy of a structured Habit Reversal Training program for tic reduction in adults with TS. To conduct this study, the Tourette Syndrome Association assembled the Behavioral Sciences Consortium (BSC). The BSC is a multidisciplinary group of investigators representing some of the leading TS research programs in the country including Yale, Harvard, UCLA, and Johns Hopkins</w:t>
      </w:r>
      <w:r w:rsidRPr="00716D4A">
        <w:rPr>
          <w:rFonts w:ascii="Times New Roman" w:hAnsi="Times New Roman"/>
          <w:sz w:val="24"/>
        </w:rPr>
        <w:t>. Dr. Leckman is a consultant for this R01.</w:t>
      </w:r>
    </w:p>
    <w:p w14:paraId="1C9CC149" w14:textId="77777777" w:rsidR="003829BF" w:rsidRPr="00716D4A" w:rsidRDefault="00000000" w:rsidP="009E6066">
      <w:pPr>
        <w:pStyle w:val="BodyText21"/>
        <w:snapToGrid w:val="0"/>
        <w:spacing w:before="120"/>
        <w:rPr>
          <w:rFonts w:ascii="Times New Roman" w:hAnsi="Times New Roman"/>
          <w:sz w:val="24"/>
        </w:rPr>
      </w:pPr>
      <w:hyperlink r:id="rId14" w:history="1">
        <w:r w:rsidR="003829BF" w:rsidRPr="00716D4A">
          <w:rPr>
            <w:rFonts w:ascii="Times New Roman" w:hAnsi="Times New Roman"/>
            <w:sz w:val="24"/>
          </w:rPr>
          <w:t>Molecular Cytogenetics of TS</w:t>
        </w:r>
      </w:hyperlink>
    </w:p>
    <w:p w14:paraId="44AFE170"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Matthew State, MD, PhD</w:t>
      </w:r>
    </w:p>
    <w:p w14:paraId="2A687050"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Agency: National Institute of Neurological Disease and Stroke</w:t>
      </w:r>
    </w:p>
    <w:p w14:paraId="03A972C0" w14:textId="77777777" w:rsidR="003829BF" w:rsidRPr="00716D4A" w:rsidRDefault="003829BF" w:rsidP="003829BF">
      <w:pPr>
        <w:pStyle w:val="BodyText21"/>
        <w:rPr>
          <w:rFonts w:ascii="Times New Roman" w:hAnsi="Times New Roman"/>
          <w:sz w:val="24"/>
        </w:rPr>
      </w:pPr>
      <w:r w:rsidRPr="00716D4A">
        <w:rPr>
          <w:rFonts w:ascii="Times New Roman" w:hAnsi="Times New Roman"/>
          <w:sz w:val="24"/>
        </w:rPr>
        <w:t>Type: R01NS</w:t>
      </w:r>
      <w:r w:rsidRPr="00716D4A">
        <w:rPr>
          <w:rFonts w:ascii="Times New Roman" w:hAnsi="Times New Roman"/>
          <w:color w:val="000000"/>
          <w:sz w:val="24"/>
        </w:rPr>
        <w:t>043520</w:t>
      </w:r>
      <w:r w:rsidRPr="00716D4A">
        <w:rPr>
          <w:rFonts w:ascii="Times New Roman" w:hAnsi="Times New Roman"/>
          <w:sz w:val="24"/>
        </w:rPr>
        <w:t>; Period: September 2002-August 2007</w:t>
      </w:r>
    </w:p>
    <w:p w14:paraId="16A3E062" w14:textId="77777777" w:rsidR="003829BF" w:rsidRPr="00716D4A" w:rsidRDefault="003829BF" w:rsidP="003829BF">
      <w:pPr>
        <w:widowControl w:val="0"/>
      </w:pPr>
      <w:r w:rsidRPr="00716D4A">
        <w:rPr>
          <w:iCs/>
        </w:rPr>
        <w:t xml:space="preserve">The goal of this proposal is to use molecular cytogenetic and molecular genetic tools to identify genes involved in Tourette syndrome (TS) and related phenotypes. </w:t>
      </w:r>
      <w:r w:rsidRPr="00716D4A">
        <w:t>Dr. Leckman is a co-investigator</w:t>
      </w:r>
    </w:p>
    <w:p w14:paraId="27E3BEA9" w14:textId="77777777" w:rsidR="003829BF" w:rsidRPr="00716D4A" w:rsidRDefault="00000000" w:rsidP="009E6066">
      <w:pPr>
        <w:pStyle w:val="BodyText21"/>
        <w:spacing w:before="120"/>
        <w:rPr>
          <w:rFonts w:ascii="Times New Roman" w:hAnsi="Times New Roman"/>
          <w:sz w:val="24"/>
        </w:rPr>
      </w:pPr>
      <w:hyperlink r:id="rId15" w:history="1">
        <w:r w:rsidR="003829BF" w:rsidRPr="00716D4A">
          <w:rPr>
            <w:rFonts w:ascii="Times New Roman" w:hAnsi="Times New Roman"/>
            <w:sz w:val="24"/>
          </w:rPr>
          <w:t>Molecular Approaches to Childhood Psychiatric Disorders</w:t>
        </w:r>
      </w:hyperlink>
    </w:p>
    <w:p w14:paraId="67160F91"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Matthew State, MD, PhD</w:t>
      </w:r>
    </w:p>
    <w:p w14:paraId="54601407"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Agency: National Center for Research Resources</w:t>
      </w:r>
    </w:p>
    <w:p w14:paraId="04ED2F08" w14:textId="77777777" w:rsidR="003829BF" w:rsidRPr="00716D4A" w:rsidRDefault="003829BF" w:rsidP="003829BF">
      <w:pPr>
        <w:pStyle w:val="BodyText21"/>
        <w:rPr>
          <w:rFonts w:ascii="Times New Roman" w:hAnsi="Times New Roman"/>
          <w:sz w:val="24"/>
        </w:rPr>
      </w:pPr>
      <w:r w:rsidRPr="00716D4A">
        <w:rPr>
          <w:rFonts w:ascii="Times New Roman" w:hAnsi="Times New Roman"/>
          <w:sz w:val="24"/>
        </w:rPr>
        <w:t>Type: K23 RR</w:t>
      </w:r>
      <w:r w:rsidRPr="00716D4A">
        <w:rPr>
          <w:rFonts w:ascii="Times New Roman" w:hAnsi="Times New Roman"/>
          <w:color w:val="000000"/>
          <w:sz w:val="24"/>
        </w:rPr>
        <w:t>016118</w:t>
      </w:r>
      <w:r w:rsidRPr="00716D4A">
        <w:rPr>
          <w:rFonts w:ascii="Times New Roman" w:hAnsi="Times New Roman"/>
          <w:sz w:val="24"/>
        </w:rPr>
        <w:t>; Period: September 2002-August 2007</w:t>
      </w:r>
    </w:p>
    <w:p w14:paraId="0A80D30B" w14:textId="067EC359" w:rsidR="00C97B4F" w:rsidRPr="00942B70" w:rsidRDefault="003829BF" w:rsidP="00C97B4F">
      <w:pPr>
        <w:widowControl w:val="0"/>
      </w:pPr>
      <w:r w:rsidRPr="00716D4A">
        <w:rPr>
          <w:iCs/>
        </w:rPr>
        <w:t>This project spans the fields of child psychiatry, molecular cytogenetics and molecular genetics. The near-term objective of this project is to develop an independent program in patient-oriented research that focuses on identifying vulnerability genes underlying childhood-onset developmental and neuropsychiatric illnesses.</w:t>
      </w:r>
      <w:r w:rsidRPr="00716D4A">
        <w:t xml:space="preserve"> Dr. Leckman serve</w:t>
      </w:r>
      <w:r w:rsidR="00493417">
        <w:t>d</w:t>
      </w:r>
      <w:r w:rsidRPr="00716D4A">
        <w:t xml:space="preserve"> as a Primary Mentor for this K23.</w:t>
      </w:r>
      <w:bookmarkStart w:id="30" w:name="_Hlk516129974"/>
    </w:p>
    <w:p w14:paraId="0B2D0C17" w14:textId="77777777" w:rsidR="00493417" w:rsidRPr="00716D4A" w:rsidRDefault="00493417" w:rsidP="009E6066">
      <w:pPr>
        <w:pStyle w:val="BodyText21"/>
        <w:spacing w:before="120"/>
        <w:rPr>
          <w:rFonts w:ascii="Times New Roman" w:hAnsi="Times New Roman"/>
          <w:sz w:val="24"/>
        </w:rPr>
      </w:pPr>
      <w:r w:rsidRPr="00716D4A">
        <w:rPr>
          <w:rFonts w:ascii="Times New Roman" w:hAnsi="Times New Roman"/>
          <w:sz w:val="24"/>
        </w:rPr>
        <w:t xml:space="preserve">"General Clinical Research Center" </w:t>
      </w:r>
    </w:p>
    <w:p w14:paraId="5A357F95" w14:textId="77777777" w:rsidR="00493417" w:rsidRPr="00716D4A" w:rsidRDefault="00493417" w:rsidP="00493417">
      <w:pPr>
        <w:pStyle w:val="BodyText21"/>
        <w:rPr>
          <w:rFonts w:ascii="Times New Roman" w:hAnsi="Times New Roman"/>
          <w:color w:val="000000"/>
          <w:sz w:val="24"/>
        </w:rPr>
      </w:pPr>
      <w:r w:rsidRPr="00716D4A">
        <w:rPr>
          <w:rFonts w:ascii="Times New Roman" w:hAnsi="Times New Roman"/>
          <w:color w:val="000000"/>
          <w:sz w:val="24"/>
        </w:rPr>
        <w:t>Principal Investigator: Robert Alpern, M.D.</w:t>
      </w:r>
    </w:p>
    <w:p w14:paraId="516C5DEE" w14:textId="77777777" w:rsidR="00493417" w:rsidRPr="00716D4A" w:rsidRDefault="00493417" w:rsidP="00493417">
      <w:pPr>
        <w:widowControl w:val="0"/>
      </w:pPr>
      <w:r w:rsidRPr="00716D4A">
        <w:t xml:space="preserve">Type: M01RR00125; Period: December 1978-November 2010 </w:t>
      </w:r>
    </w:p>
    <w:p w14:paraId="455C5564" w14:textId="5537DDC2" w:rsidR="00E818AB" w:rsidRDefault="00493417" w:rsidP="00377448">
      <w:pPr>
        <w:widowControl w:val="0"/>
      </w:pPr>
      <w:r w:rsidRPr="00716D4A">
        <w:rPr>
          <w:iCs/>
        </w:rPr>
        <w:t xml:space="preserve">This General Clinical Research Center will provide core support for research at the Child Study Center. This support includes the availability of research beds, trained research nurses, dieticians, biostatistics and data management support as well as a mock MRI facility to prepare children for participation in MRI studies.  </w:t>
      </w:r>
      <w:r w:rsidRPr="00716D4A">
        <w:t xml:space="preserve">Dr. Leckman has been the Associate Program Director of this GCRC since 1982. </w:t>
      </w:r>
      <w:bookmarkEnd w:id="30"/>
      <w:r w:rsidR="00377448" w:rsidRPr="00493417">
        <w:t xml:space="preserve"> </w:t>
      </w:r>
    </w:p>
    <w:p w14:paraId="0244C6AE" w14:textId="4085E660" w:rsidR="00493417" w:rsidRPr="00493417" w:rsidRDefault="00942B70" w:rsidP="009E6066">
      <w:pPr>
        <w:widowControl w:val="0"/>
        <w:spacing w:before="120"/>
      </w:pPr>
      <w:r w:rsidRPr="00493417">
        <w:t xml:space="preserve">A </w:t>
      </w:r>
      <w:r w:rsidR="00493417" w:rsidRPr="00493417">
        <w:t>Prospective Longitudinal Study of PANDAS</w:t>
      </w:r>
    </w:p>
    <w:p w14:paraId="2386C386" w14:textId="77777777" w:rsidR="00493417" w:rsidRPr="00493417" w:rsidRDefault="00493417" w:rsidP="00493417">
      <w:pPr>
        <w:pStyle w:val="BodyText21"/>
        <w:rPr>
          <w:rFonts w:ascii="Times New Roman" w:hAnsi="Times New Roman"/>
          <w:sz w:val="24"/>
        </w:rPr>
      </w:pPr>
      <w:r w:rsidRPr="00493417">
        <w:rPr>
          <w:rFonts w:ascii="Times New Roman" w:hAnsi="Times New Roman"/>
          <w:sz w:val="24"/>
        </w:rPr>
        <w:t>Principal Investigator: James F. Leckman, M.D.</w:t>
      </w:r>
    </w:p>
    <w:p w14:paraId="0407BC02" w14:textId="77777777" w:rsidR="00493417" w:rsidRPr="00493417" w:rsidRDefault="00493417" w:rsidP="00493417">
      <w:pPr>
        <w:pStyle w:val="BodyText21"/>
        <w:rPr>
          <w:rFonts w:ascii="Times New Roman" w:hAnsi="Times New Roman"/>
          <w:sz w:val="24"/>
        </w:rPr>
      </w:pPr>
      <w:r w:rsidRPr="00493417">
        <w:rPr>
          <w:rFonts w:ascii="Times New Roman" w:hAnsi="Times New Roman"/>
          <w:sz w:val="24"/>
        </w:rPr>
        <w:t>Type: R01 MH61940; Period: September 2001- August 2008</w:t>
      </w:r>
    </w:p>
    <w:p w14:paraId="37C4586B" w14:textId="77777777" w:rsidR="006C4238" w:rsidRPr="00C97B4F" w:rsidRDefault="00493417" w:rsidP="00C97B4F">
      <w:pPr>
        <w:pStyle w:val="BodyText21"/>
        <w:rPr>
          <w:rFonts w:ascii="Times New Roman" w:hAnsi="Times New Roman"/>
          <w:sz w:val="24"/>
        </w:rPr>
      </w:pPr>
      <w:r w:rsidRPr="00493417">
        <w:rPr>
          <w:rFonts w:ascii="Times New Roman" w:hAnsi="Times New Roman"/>
          <w:sz w:val="24"/>
        </w:rPr>
        <w:t>The aim of this study is to validate the diagnostic concept of PANDAS (Pediatric Autoimmune Neurobiological Disorders Associated with Streptococcal Infections) by performing a prospective longitudinal study. The use of a prospective longitudinal design should permit a close examination of the timing of symptom relapses relative to GABHS exposure. Other specific aims focus on longitudinal fluctuations of psychosocial stress, and anti-neuronal antibody levels. Sites: Yale, Hopkins, NYU, Rochester, Alabama, Cincinnati</w:t>
      </w:r>
    </w:p>
    <w:p w14:paraId="551DC4FB" w14:textId="77777777" w:rsidR="00F06BCB" w:rsidRDefault="00F06BCB" w:rsidP="009E6066">
      <w:pPr>
        <w:pStyle w:val="BodyText2"/>
        <w:spacing w:before="120"/>
      </w:pPr>
    </w:p>
    <w:p w14:paraId="721AAD7E" w14:textId="77777777" w:rsidR="00F06BCB" w:rsidRPr="00942B70" w:rsidRDefault="00F06BCB" w:rsidP="00F06BCB">
      <w:pPr>
        <w:tabs>
          <w:tab w:val="left" w:pos="0"/>
        </w:tabs>
        <w:spacing w:before="120"/>
        <w:rPr>
          <w:rFonts w:cs="Arial"/>
          <w:sz w:val="28"/>
          <w:szCs w:val="28"/>
        </w:rPr>
      </w:pPr>
      <w:r w:rsidRPr="00942B70">
        <w:rPr>
          <w:rFonts w:cs="Arial"/>
          <w:b/>
          <w:bCs/>
          <w:sz w:val="28"/>
          <w:szCs w:val="28"/>
        </w:rPr>
        <w:lastRenderedPageBreak/>
        <w:t>Research Support – Completed:</w:t>
      </w:r>
      <w:r w:rsidRPr="00942B70">
        <w:rPr>
          <w:rFonts w:cs="Arial"/>
          <w:sz w:val="28"/>
          <w:szCs w:val="28"/>
        </w:rPr>
        <w:t xml:space="preserve"> </w:t>
      </w:r>
    </w:p>
    <w:p w14:paraId="0280C37D" w14:textId="0516C204" w:rsidR="003829BF" w:rsidRPr="00716D4A" w:rsidRDefault="003829BF" w:rsidP="009E6066">
      <w:pPr>
        <w:pStyle w:val="BodyText2"/>
        <w:spacing w:before="120"/>
      </w:pPr>
      <w:r w:rsidRPr="00716D4A">
        <w:t>A genetic linkage study of G</w:t>
      </w:r>
      <w:r w:rsidR="00F71668">
        <w:t>illes de la Tourette syndrome</w:t>
      </w:r>
    </w:p>
    <w:p w14:paraId="20D831E2"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Principal Investigator: David L. Pauls, PhD</w:t>
      </w:r>
    </w:p>
    <w:p w14:paraId="20FE69AC" w14:textId="77777777" w:rsidR="003829BF" w:rsidRPr="00716D4A" w:rsidRDefault="003829BF" w:rsidP="003829BF">
      <w:pPr>
        <w:pStyle w:val="BodyText21"/>
        <w:rPr>
          <w:rFonts w:ascii="Times New Roman" w:hAnsi="Times New Roman"/>
          <w:sz w:val="24"/>
        </w:rPr>
      </w:pPr>
      <w:r w:rsidRPr="00716D4A">
        <w:rPr>
          <w:rFonts w:ascii="Times New Roman" w:hAnsi="Times New Roman"/>
          <w:sz w:val="24"/>
        </w:rPr>
        <w:t>Type: R01NS040024; Period: September 2000-August 2006</w:t>
      </w:r>
    </w:p>
    <w:p w14:paraId="5B28A94D" w14:textId="77777777" w:rsidR="003829BF" w:rsidRPr="00716D4A" w:rsidRDefault="003829BF" w:rsidP="003829BF">
      <w:pPr>
        <w:widowControl w:val="0"/>
      </w:pPr>
      <w:r w:rsidRPr="00716D4A">
        <w:rPr>
          <w:iCs/>
        </w:rPr>
        <w:t xml:space="preserve">The long-term objective of this project is the localization and characterization of genes important for TS and related conditions. </w:t>
      </w:r>
      <w:r w:rsidRPr="00716D4A">
        <w:t>Dr. Leckman is a co-investigator</w:t>
      </w:r>
    </w:p>
    <w:p w14:paraId="41F3C331" w14:textId="77777777" w:rsidR="00F71668" w:rsidRDefault="003829BF" w:rsidP="00F71668">
      <w:pPr>
        <w:pStyle w:val="BodyText21"/>
        <w:spacing w:before="120"/>
        <w:rPr>
          <w:rFonts w:ascii="Times New Roman" w:hAnsi="Times New Roman"/>
          <w:sz w:val="24"/>
        </w:rPr>
      </w:pPr>
      <w:r w:rsidRPr="00716D4A">
        <w:rPr>
          <w:rFonts w:ascii="Times New Roman" w:hAnsi="Times New Roman"/>
          <w:sz w:val="24"/>
        </w:rPr>
        <w:t>PANDAS and St</w:t>
      </w:r>
      <w:r w:rsidR="00F71668">
        <w:rPr>
          <w:rFonts w:ascii="Times New Roman" w:hAnsi="Times New Roman"/>
          <w:sz w:val="24"/>
        </w:rPr>
        <w:t>rep Infection: Are they Linked?</w:t>
      </w:r>
    </w:p>
    <w:p w14:paraId="3F940EEF" w14:textId="77777777" w:rsidR="003829BF" w:rsidRPr="00716D4A" w:rsidRDefault="00F71668" w:rsidP="00F71668">
      <w:pPr>
        <w:pStyle w:val="BodyText21"/>
        <w:rPr>
          <w:rFonts w:ascii="Times New Roman" w:hAnsi="Times New Roman"/>
          <w:color w:val="000000"/>
          <w:sz w:val="24"/>
          <w:lang w:val="sv-SE"/>
        </w:rPr>
      </w:pPr>
      <w:r>
        <w:rPr>
          <w:rFonts w:ascii="Times New Roman" w:hAnsi="Times New Roman"/>
          <w:color w:val="000000"/>
          <w:sz w:val="24"/>
          <w:lang w:val="sv-SE"/>
        </w:rPr>
        <w:t>P</w:t>
      </w:r>
      <w:r w:rsidR="003829BF" w:rsidRPr="00716D4A">
        <w:rPr>
          <w:rFonts w:ascii="Times New Roman" w:hAnsi="Times New Roman"/>
          <w:color w:val="000000"/>
          <w:sz w:val="24"/>
          <w:lang w:val="sv-SE"/>
        </w:rPr>
        <w:t xml:space="preserve">rincipal </w:t>
      </w:r>
      <w:proofErr w:type="spellStart"/>
      <w:r w:rsidR="003829BF" w:rsidRPr="00716D4A">
        <w:rPr>
          <w:rFonts w:ascii="Times New Roman" w:hAnsi="Times New Roman"/>
          <w:color w:val="000000"/>
          <w:sz w:val="24"/>
          <w:lang w:val="sv-SE"/>
        </w:rPr>
        <w:t>Investigator</w:t>
      </w:r>
      <w:proofErr w:type="spellEnd"/>
      <w:r w:rsidR="003829BF" w:rsidRPr="00716D4A">
        <w:rPr>
          <w:rFonts w:ascii="Times New Roman" w:hAnsi="Times New Roman"/>
          <w:color w:val="000000"/>
          <w:sz w:val="24"/>
          <w:lang w:val="sv-SE"/>
        </w:rPr>
        <w:t xml:space="preserve">: Roger </w:t>
      </w:r>
      <w:proofErr w:type="spellStart"/>
      <w:r w:rsidR="003829BF" w:rsidRPr="00716D4A">
        <w:rPr>
          <w:rFonts w:ascii="Times New Roman" w:hAnsi="Times New Roman"/>
          <w:color w:val="000000"/>
          <w:sz w:val="24"/>
          <w:lang w:val="sv-SE"/>
        </w:rPr>
        <w:t>Kurlan</w:t>
      </w:r>
      <w:proofErr w:type="spellEnd"/>
      <w:r w:rsidR="003829BF" w:rsidRPr="00716D4A">
        <w:rPr>
          <w:rFonts w:ascii="Times New Roman" w:hAnsi="Times New Roman"/>
          <w:color w:val="000000"/>
          <w:sz w:val="24"/>
          <w:lang w:val="sv-SE"/>
        </w:rPr>
        <w:t>, MD</w:t>
      </w:r>
    </w:p>
    <w:p w14:paraId="2E0DC263" w14:textId="77777777" w:rsidR="003829BF" w:rsidRPr="00716D4A" w:rsidRDefault="003829BF" w:rsidP="003829BF">
      <w:pPr>
        <w:pStyle w:val="BodyText21"/>
        <w:rPr>
          <w:rFonts w:ascii="Times New Roman" w:hAnsi="Times New Roman"/>
          <w:color w:val="000000"/>
          <w:sz w:val="24"/>
        </w:rPr>
      </w:pPr>
      <w:r w:rsidRPr="00716D4A">
        <w:rPr>
          <w:rFonts w:ascii="Times New Roman" w:hAnsi="Times New Roman"/>
          <w:color w:val="000000"/>
          <w:sz w:val="24"/>
        </w:rPr>
        <w:t>Agency: National Institute of Neurological Disease and Stroke</w:t>
      </w:r>
    </w:p>
    <w:p w14:paraId="60E72874" w14:textId="77777777" w:rsidR="003829BF" w:rsidRPr="00716D4A" w:rsidRDefault="003829BF" w:rsidP="003829BF">
      <w:pPr>
        <w:pStyle w:val="BodyText21"/>
        <w:rPr>
          <w:rFonts w:ascii="Times New Roman" w:hAnsi="Times New Roman"/>
          <w:sz w:val="24"/>
        </w:rPr>
      </w:pPr>
      <w:r w:rsidRPr="00716D4A">
        <w:rPr>
          <w:rFonts w:ascii="Times New Roman" w:hAnsi="Times New Roman"/>
          <w:sz w:val="24"/>
        </w:rPr>
        <w:t>Type: R01 R01NS042240; Period: September 2001- August 2006</w:t>
      </w:r>
    </w:p>
    <w:p w14:paraId="1F07D7D7" w14:textId="77777777" w:rsidR="003829BF" w:rsidRPr="00716D4A" w:rsidRDefault="003829BF" w:rsidP="00F71668">
      <w:pPr>
        <w:pStyle w:val="BodyText2"/>
      </w:pPr>
      <w:r w:rsidRPr="00716D4A">
        <w:t>This is a prospective case control cohort study involving 40 cases of PANDAS and 40 matched controls with TS and/or OCD but without evidence of PANDAS to determine whether antecedent GABHS infection is: 1) temporally associated with exacerbations of PANDAS, 2) specifically</w:t>
      </w:r>
      <w:r w:rsidR="00F71668">
        <w:t xml:space="preserve"> </w:t>
      </w:r>
      <w:r w:rsidRPr="00716D4A">
        <w:rPr>
          <w:iCs/>
        </w:rPr>
        <w:t>associated with exacerbations of tics and OCD, and 3) a specific trigger for exacerbations of PANDAS. Sites:</w:t>
      </w:r>
      <w:r w:rsidRPr="00716D4A">
        <w:t xml:space="preserve"> Rochester, Yale, Hopkins, NYU, Alabama, Cincinnati, UCSF, MGH, Washington University, LIU North Shore. Dr. Leckman is a Co-investigator.</w:t>
      </w:r>
    </w:p>
    <w:p w14:paraId="0AF00396" w14:textId="77777777" w:rsidR="003829BF" w:rsidRPr="00BD2136" w:rsidRDefault="003829BF" w:rsidP="00F71668">
      <w:pPr>
        <w:pStyle w:val="BodyText21"/>
        <w:spacing w:before="120"/>
        <w:rPr>
          <w:rFonts w:ascii="Times New Roman" w:hAnsi="Times New Roman"/>
          <w:iCs/>
          <w:sz w:val="24"/>
        </w:rPr>
      </w:pPr>
      <w:r w:rsidRPr="00716D4A">
        <w:rPr>
          <w:rFonts w:ascii="Times New Roman" w:hAnsi="Times New Roman"/>
          <w:sz w:val="24"/>
        </w:rPr>
        <w:t xml:space="preserve">Are symptom exacerbations in Tourette syndrome and/or </w:t>
      </w:r>
      <w:proofErr w:type="gramStart"/>
      <w:r w:rsidRPr="00716D4A">
        <w:rPr>
          <w:rFonts w:ascii="Times New Roman" w:hAnsi="Times New Roman"/>
          <w:sz w:val="24"/>
        </w:rPr>
        <w:t>Obsessive-Compulsive Disorder</w:t>
      </w:r>
      <w:proofErr w:type="gramEnd"/>
      <w:r w:rsidRPr="00716D4A">
        <w:rPr>
          <w:rFonts w:ascii="Times New Roman" w:hAnsi="Times New Roman"/>
          <w:sz w:val="24"/>
        </w:rPr>
        <w:t xml:space="preserve"> due to autoimmune CNS inflammation?</w:t>
      </w:r>
    </w:p>
    <w:p w14:paraId="34C658FA" w14:textId="77777777" w:rsidR="003829BF" w:rsidRPr="00942B70" w:rsidRDefault="003829BF" w:rsidP="003829BF">
      <w:pPr>
        <w:pStyle w:val="BodyText21"/>
        <w:rPr>
          <w:rFonts w:ascii="Times New Roman" w:hAnsi="Times New Roman"/>
          <w:color w:val="000000"/>
          <w:sz w:val="24"/>
        </w:rPr>
      </w:pPr>
      <w:r w:rsidRPr="00716D4A">
        <w:rPr>
          <w:rFonts w:ascii="Times New Roman" w:hAnsi="Times New Roman"/>
          <w:color w:val="000000"/>
          <w:sz w:val="24"/>
        </w:rPr>
        <w:t xml:space="preserve">Principal </w:t>
      </w:r>
      <w:r w:rsidRPr="00942B70">
        <w:rPr>
          <w:rFonts w:ascii="Times New Roman" w:hAnsi="Times New Roman"/>
          <w:color w:val="000000"/>
          <w:sz w:val="24"/>
        </w:rPr>
        <w:t xml:space="preserve">Investigator: James F. Leckman, M.D.; Agency: Yale University School of Medicine </w:t>
      </w:r>
    </w:p>
    <w:p w14:paraId="2CEDFA96" w14:textId="138758E0" w:rsidR="00C73BE0" w:rsidRPr="00942B70" w:rsidRDefault="003829BF" w:rsidP="00942B70">
      <w:pPr>
        <w:pStyle w:val="BodyText21"/>
        <w:rPr>
          <w:rFonts w:ascii="Times New Roman" w:hAnsi="Times New Roman"/>
          <w:sz w:val="24"/>
        </w:rPr>
      </w:pPr>
      <w:r w:rsidRPr="00942B70">
        <w:rPr>
          <w:rFonts w:ascii="Times New Roman" w:hAnsi="Times New Roman"/>
          <w:sz w:val="24"/>
        </w:rPr>
        <w:t xml:space="preserve">Type: Dean’s </w:t>
      </w:r>
      <w:r w:rsidRPr="00942B70">
        <w:rPr>
          <w:rStyle w:val="body1"/>
          <w:rFonts w:ascii="Times New Roman" w:hAnsi="Times New Roman"/>
          <w:sz w:val="24"/>
          <w:szCs w:val="24"/>
        </w:rPr>
        <w:t>Pilot Project in Translational &amp; Interdisciplinary Research</w:t>
      </w:r>
      <w:r w:rsidRPr="00942B70">
        <w:rPr>
          <w:rFonts w:ascii="Times New Roman" w:hAnsi="Times New Roman"/>
          <w:sz w:val="24"/>
        </w:rPr>
        <w:t>; Period: September 2004- August 2006</w:t>
      </w:r>
      <w:r w:rsidR="00942B70">
        <w:rPr>
          <w:rFonts w:ascii="Times New Roman" w:hAnsi="Times New Roman"/>
          <w:sz w:val="24"/>
        </w:rPr>
        <w:t>.</w:t>
      </w:r>
      <w:r w:rsidR="00942B70" w:rsidRPr="00942B70">
        <w:rPr>
          <w:rFonts w:ascii="Times New Roman" w:hAnsi="Times New Roman"/>
          <w:sz w:val="24"/>
        </w:rPr>
        <w:t xml:space="preserve"> </w:t>
      </w:r>
      <w:r w:rsidRPr="00942B70">
        <w:rPr>
          <w:rFonts w:ascii="Times New Roman" w:hAnsi="Times New Roman"/>
          <w:iCs/>
          <w:sz w:val="24"/>
        </w:rPr>
        <w:t xml:space="preserve">The aim of this pilot study is to explore the hypotheses that disturbance within T cell immunity is involved in symptom exacerbations in some TS/OCD patients. </w:t>
      </w:r>
      <w:r w:rsidRPr="00942B70">
        <w:rPr>
          <w:rFonts w:ascii="Times New Roman" w:hAnsi="Times New Roman"/>
          <w:sz w:val="24"/>
        </w:rPr>
        <w:t>Co-investigators include</w:t>
      </w:r>
      <w:r w:rsidR="00942B70" w:rsidRPr="00942B70">
        <w:rPr>
          <w:rFonts w:ascii="Times New Roman" w:hAnsi="Times New Roman"/>
          <w:sz w:val="24"/>
        </w:rPr>
        <w:t>d</w:t>
      </w:r>
      <w:r w:rsidRPr="00942B70">
        <w:rPr>
          <w:rFonts w:ascii="Times New Roman" w:hAnsi="Times New Roman"/>
          <w:sz w:val="24"/>
        </w:rPr>
        <w:t xml:space="preserve">: Ivana Kawikova, Alfred Bothwell., Robert Schultz, </w:t>
      </w:r>
      <w:r w:rsidR="00942B70" w:rsidRPr="00942B70">
        <w:rPr>
          <w:rFonts w:ascii="Times New Roman" w:hAnsi="Times New Roman"/>
          <w:sz w:val="24"/>
        </w:rPr>
        <w:t>&amp;</w:t>
      </w:r>
      <w:r w:rsidRPr="00942B70">
        <w:rPr>
          <w:rFonts w:ascii="Times New Roman" w:hAnsi="Times New Roman"/>
          <w:sz w:val="24"/>
        </w:rPr>
        <w:t xml:space="preserve"> Nancy H. Ruddle</w:t>
      </w:r>
    </w:p>
    <w:p w14:paraId="5E22086B" w14:textId="77777777" w:rsidR="003829BF" w:rsidRPr="00942B70" w:rsidRDefault="003829BF" w:rsidP="00C97B4F">
      <w:pPr>
        <w:widowControl w:val="0"/>
        <w:tabs>
          <w:tab w:val="left" w:pos="540"/>
        </w:tabs>
        <w:adjustRightInd w:val="0"/>
        <w:spacing w:before="120"/>
        <w:rPr>
          <w:color w:val="000000"/>
        </w:rPr>
      </w:pPr>
      <w:r w:rsidRPr="00942B70">
        <w:rPr>
          <w:color w:val="000000"/>
        </w:rPr>
        <w:t>Towards an Understanding of the Neurobiology of Parental Love</w:t>
      </w:r>
    </w:p>
    <w:p w14:paraId="5AA9E7C8" w14:textId="77777777" w:rsidR="003829BF" w:rsidRPr="00716D4A" w:rsidRDefault="003829BF" w:rsidP="00C97B4F">
      <w:pPr>
        <w:widowControl w:val="0"/>
        <w:tabs>
          <w:tab w:val="left" w:pos="540"/>
        </w:tabs>
        <w:adjustRightInd w:val="0"/>
        <w:rPr>
          <w:color w:val="000000"/>
        </w:rPr>
      </w:pPr>
      <w:r w:rsidRPr="00716D4A">
        <w:rPr>
          <w:color w:val="000000"/>
        </w:rPr>
        <w:t>Principal Investigator: James F. Leckman, M.D.</w:t>
      </w:r>
      <w:r w:rsidRPr="00716D4A">
        <w:tab/>
      </w:r>
      <w:r w:rsidRPr="00716D4A">
        <w:tab/>
      </w:r>
    </w:p>
    <w:p w14:paraId="432DC79C" w14:textId="77777777" w:rsidR="003829BF" w:rsidRPr="00716D4A" w:rsidRDefault="003829BF" w:rsidP="003829BF">
      <w:pPr>
        <w:widowControl w:val="0"/>
        <w:tabs>
          <w:tab w:val="left" w:pos="540"/>
          <w:tab w:val="right" w:pos="7200"/>
          <w:tab w:val="right" w:pos="9240"/>
        </w:tabs>
        <w:adjustRightInd w:val="0"/>
        <w:rPr>
          <w:color w:val="000000"/>
        </w:rPr>
      </w:pPr>
      <w:r w:rsidRPr="00716D4A">
        <w:rPr>
          <w:color w:val="000000"/>
        </w:rPr>
        <w:t>Agency: Institute for Research on Unlimited Love; Period: 12/01/2002-1/1/2006</w:t>
      </w:r>
      <w:r w:rsidRPr="00716D4A">
        <w:tab/>
      </w:r>
      <w:r w:rsidRPr="00716D4A">
        <w:tab/>
      </w:r>
    </w:p>
    <w:p w14:paraId="4E4F9159" w14:textId="77777777" w:rsidR="003829BF" w:rsidRPr="00716D4A" w:rsidRDefault="003829BF" w:rsidP="003829BF">
      <w:pPr>
        <w:widowControl w:val="0"/>
        <w:tabs>
          <w:tab w:val="left" w:pos="540"/>
        </w:tabs>
        <w:adjustRightInd w:val="0"/>
        <w:rPr>
          <w:iCs/>
        </w:rPr>
      </w:pPr>
      <w:r w:rsidRPr="00716D4A">
        <w:rPr>
          <w:iCs/>
        </w:rPr>
        <w:t>This grant focuses on OCD-like early maternal and paternal preoccupations and behaviors that are associated with the birth of a baby, with an aim to better understand the neurobiological basis of parent-infant interactions and how we make room in our lives for new family members.</w:t>
      </w:r>
    </w:p>
    <w:p w14:paraId="5D87EFD4" w14:textId="77777777" w:rsidR="0016302D" w:rsidRPr="00716D4A" w:rsidRDefault="0016302D" w:rsidP="0016302D">
      <w:pPr>
        <w:pStyle w:val="BodyText21"/>
        <w:spacing w:before="120"/>
        <w:rPr>
          <w:rFonts w:ascii="Times New Roman" w:hAnsi="Times New Roman"/>
          <w:sz w:val="24"/>
        </w:rPr>
      </w:pPr>
      <w:r w:rsidRPr="00716D4A">
        <w:rPr>
          <w:rFonts w:ascii="Times New Roman" w:hAnsi="Times New Roman"/>
          <w:sz w:val="24"/>
        </w:rPr>
        <w:t xml:space="preserve">Pathogenesis and treatment of </w:t>
      </w:r>
      <w:r w:rsidRPr="00716D4A">
        <w:rPr>
          <w:rFonts w:ascii="Times New Roman" w:hAnsi="Times New Roman"/>
          <w:bCs/>
          <w:iCs/>
          <w:sz w:val="24"/>
        </w:rPr>
        <w:t xml:space="preserve">Tourette’s </w:t>
      </w:r>
      <w:r w:rsidRPr="00716D4A">
        <w:rPr>
          <w:rFonts w:ascii="Times New Roman" w:hAnsi="Times New Roman"/>
          <w:sz w:val="24"/>
        </w:rPr>
        <w:t>syndrome, obsessive compulsive disorder, and related conditions</w:t>
      </w:r>
    </w:p>
    <w:p w14:paraId="43087274" w14:textId="77777777" w:rsidR="0016302D" w:rsidRPr="00716D4A" w:rsidRDefault="0016302D" w:rsidP="0016302D">
      <w:pPr>
        <w:pStyle w:val="BodyText21"/>
        <w:rPr>
          <w:rFonts w:ascii="Times New Roman" w:hAnsi="Times New Roman"/>
          <w:color w:val="000000"/>
          <w:sz w:val="24"/>
        </w:rPr>
      </w:pPr>
      <w:r w:rsidRPr="00716D4A">
        <w:rPr>
          <w:rFonts w:ascii="Times New Roman" w:hAnsi="Times New Roman"/>
          <w:color w:val="000000"/>
          <w:sz w:val="24"/>
        </w:rPr>
        <w:t>Principal Investigator: James F. Leckman, MD</w:t>
      </w:r>
    </w:p>
    <w:p w14:paraId="361BAF32" w14:textId="77777777" w:rsidR="0016302D" w:rsidRPr="00716D4A" w:rsidRDefault="0016302D" w:rsidP="0016302D">
      <w:pPr>
        <w:pStyle w:val="BodyText21"/>
        <w:rPr>
          <w:rFonts w:ascii="Times New Roman" w:hAnsi="Times New Roman"/>
          <w:sz w:val="24"/>
        </w:rPr>
      </w:pPr>
      <w:r w:rsidRPr="00716D4A">
        <w:rPr>
          <w:rFonts w:ascii="Times New Roman" w:hAnsi="Times New Roman"/>
          <w:sz w:val="24"/>
        </w:rPr>
        <w:t>Type: P01 MH49351-09; Period: September 1992- August 2006</w:t>
      </w:r>
    </w:p>
    <w:p w14:paraId="5F1CEFF2" w14:textId="77777777" w:rsidR="0016302D" w:rsidRPr="00716D4A" w:rsidRDefault="0016302D" w:rsidP="0016302D">
      <w:pPr>
        <w:pStyle w:val="BodyText21"/>
        <w:rPr>
          <w:rFonts w:ascii="Times New Roman" w:hAnsi="Times New Roman"/>
          <w:iCs/>
          <w:sz w:val="24"/>
        </w:rPr>
      </w:pPr>
      <w:r w:rsidRPr="00716D4A">
        <w:rPr>
          <w:rFonts w:ascii="Times New Roman" w:hAnsi="Times New Roman"/>
          <w:iCs/>
          <w:sz w:val="24"/>
        </w:rPr>
        <w:t xml:space="preserve">Based on explicit models of pathogenesis for TS and OCD and building on prior work an array of clinical, neuropsychological, genetic, neuroimaging, epidemiological, neurobiological, and treatment studies are being conducted. Translational and integrative studies of perinatal and immunological risk factors are of particular significance. </w:t>
      </w:r>
    </w:p>
    <w:p w14:paraId="0B95E90E" w14:textId="77777777" w:rsidR="00F06BCB" w:rsidRDefault="00F06BCB" w:rsidP="003829BF">
      <w:pPr>
        <w:widowControl w:val="0"/>
        <w:rPr>
          <w:b/>
          <w:bCs/>
          <w:i/>
          <w:sz w:val="32"/>
          <w:szCs w:val="32"/>
        </w:rPr>
      </w:pPr>
    </w:p>
    <w:p w14:paraId="3FAB85AA" w14:textId="77777777" w:rsidR="00F06BCB" w:rsidRDefault="00F06BCB" w:rsidP="003829BF">
      <w:pPr>
        <w:widowControl w:val="0"/>
        <w:rPr>
          <w:b/>
          <w:bCs/>
          <w:i/>
          <w:sz w:val="32"/>
          <w:szCs w:val="32"/>
        </w:rPr>
      </w:pPr>
    </w:p>
    <w:p w14:paraId="01CE384D" w14:textId="77777777" w:rsidR="00F06BCB" w:rsidRDefault="00F06BCB" w:rsidP="003829BF">
      <w:pPr>
        <w:widowControl w:val="0"/>
        <w:rPr>
          <w:b/>
          <w:bCs/>
          <w:i/>
          <w:sz w:val="32"/>
          <w:szCs w:val="32"/>
        </w:rPr>
      </w:pPr>
    </w:p>
    <w:p w14:paraId="7F41C2AE" w14:textId="77777777" w:rsidR="00F06BCB" w:rsidRDefault="00F06BCB" w:rsidP="003829BF">
      <w:pPr>
        <w:widowControl w:val="0"/>
        <w:rPr>
          <w:b/>
          <w:bCs/>
          <w:i/>
          <w:sz w:val="32"/>
          <w:szCs w:val="32"/>
        </w:rPr>
      </w:pPr>
    </w:p>
    <w:p w14:paraId="78E7F9AB" w14:textId="77777777" w:rsidR="00F06BCB" w:rsidRDefault="00F06BCB" w:rsidP="003829BF">
      <w:pPr>
        <w:widowControl w:val="0"/>
        <w:rPr>
          <w:b/>
          <w:bCs/>
          <w:i/>
          <w:sz w:val="32"/>
          <w:szCs w:val="32"/>
        </w:rPr>
      </w:pPr>
    </w:p>
    <w:p w14:paraId="28DF253F" w14:textId="77777777" w:rsidR="00F06BCB" w:rsidRDefault="00F06BCB" w:rsidP="003829BF">
      <w:pPr>
        <w:widowControl w:val="0"/>
        <w:rPr>
          <w:b/>
          <w:bCs/>
          <w:i/>
          <w:sz w:val="32"/>
          <w:szCs w:val="32"/>
        </w:rPr>
      </w:pPr>
    </w:p>
    <w:p w14:paraId="30BA2C24" w14:textId="77777777" w:rsidR="00F06BCB" w:rsidRDefault="00F06BCB" w:rsidP="003829BF">
      <w:pPr>
        <w:widowControl w:val="0"/>
        <w:rPr>
          <w:b/>
          <w:bCs/>
          <w:i/>
          <w:sz w:val="32"/>
          <w:szCs w:val="32"/>
        </w:rPr>
      </w:pPr>
    </w:p>
    <w:p w14:paraId="25EF1A72" w14:textId="13A4B4D6" w:rsidR="003829BF" w:rsidRPr="00942B70" w:rsidRDefault="003829BF" w:rsidP="003829BF">
      <w:pPr>
        <w:widowControl w:val="0"/>
        <w:rPr>
          <w:b/>
          <w:bCs/>
          <w:i/>
          <w:sz w:val="32"/>
          <w:szCs w:val="32"/>
        </w:rPr>
      </w:pPr>
      <w:r w:rsidRPr="00942B70">
        <w:rPr>
          <w:b/>
          <w:bCs/>
          <w:i/>
          <w:sz w:val="32"/>
          <w:szCs w:val="32"/>
        </w:rPr>
        <w:lastRenderedPageBreak/>
        <w:t>Bibliography:</w:t>
      </w:r>
    </w:p>
    <w:p w14:paraId="60D64813" w14:textId="77777777" w:rsidR="003829BF" w:rsidRDefault="003829BF">
      <w:pPr>
        <w:widowControl w:val="0"/>
      </w:pPr>
    </w:p>
    <w:p w14:paraId="1797F7BE" w14:textId="1BB68D9A" w:rsidR="003829BF" w:rsidRPr="00391123" w:rsidRDefault="003829BF">
      <w:pPr>
        <w:widowControl w:val="0"/>
        <w:rPr>
          <w:bCs/>
        </w:rPr>
      </w:pPr>
      <w:r>
        <w:rPr>
          <w:b/>
          <w:sz w:val="28"/>
        </w:rPr>
        <w:t>Original Articles:</w:t>
      </w:r>
      <w:r w:rsidR="00391123">
        <w:rPr>
          <w:b/>
          <w:sz w:val="28"/>
        </w:rPr>
        <w:t xml:space="preserve"> </w:t>
      </w:r>
      <w:r w:rsidR="00391123" w:rsidRPr="00391123">
        <w:rPr>
          <w:bCs/>
        </w:rPr>
        <w:t>(see: https://www.ncbi.nlm.nih.gov/myncbi/1HmEMg0snDCQ-/bibliography/public/</w:t>
      </w:r>
      <w:r w:rsidR="00391123">
        <w:rPr>
          <w:bCs/>
        </w:rPr>
        <w:t>)</w:t>
      </w:r>
    </w:p>
    <w:p w14:paraId="3C07EAA6" w14:textId="77777777" w:rsidR="003829BF" w:rsidRDefault="003829BF" w:rsidP="003C7FF3">
      <w:pPr>
        <w:widowControl w:val="0"/>
        <w:spacing w:before="120"/>
      </w:pPr>
      <w:r>
        <w:t xml:space="preserve">1. Leckman JF, Ananth JV, Ban TA, Lehmann HE:  </w:t>
      </w:r>
      <w:proofErr w:type="spellStart"/>
      <w:r>
        <w:t>Phenylenetetrazol</w:t>
      </w:r>
      <w:proofErr w:type="spellEnd"/>
      <w:r>
        <w:t xml:space="preserve"> in the treatment of geriatric patients with disturbed memory function.</w:t>
      </w:r>
      <w:r>
        <w:rPr>
          <w:b/>
          <w:i/>
        </w:rPr>
        <w:t xml:space="preserve"> J Clin </w:t>
      </w:r>
      <w:proofErr w:type="spellStart"/>
      <w:r>
        <w:rPr>
          <w:b/>
          <w:i/>
        </w:rPr>
        <w:t>Pharmacol</w:t>
      </w:r>
      <w:proofErr w:type="spellEnd"/>
      <w:r>
        <w:t xml:space="preserve"> 1971; 11:301</w:t>
      </w:r>
      <w:r>
        <w:noBreakHyphen/>
        <w:t>303.</w:t>
      </w:r>
    </w:p>
    <w:p w14:paraId="16C1A5BE" w14:textId="77777777" w:rsidR="003829BF" w:rsidRDefault="003829BF" w:rsidP="006E5163">
      <w:pPr>
        <w:widowControl w:val="0"/>
        <w:tabs>
          <w:tab w:val="left" w:pos="-1440"/>
          <w:tab w:val="left" w:pos="-720"/>
          <w:tab w:val="left" w:pos="0"/>
          <w:tab w:val="left" w:pos="720"/>
          <w:tab w:val="left" w:pos="1440"/>
          <w:tab w:val="left" w:pos="2160"/>
          <w:tab w:val="left" w:pos="2880"/>
          <w:tab w:val="left" w:pos="3600"/>
        </w:tabs>
        <w:spacing w:before="120"/>
      </w:pPr>
      <w:r>
        <w:t>2. Gershon ES, Baron M, Leckman JF: Genetic models of the transmission of affective disorders.</w:t>
      </w:r>
      <w:r>
        <w:rPr>
          <w:b/>
          <w:i/>
        </w:rPr>
        <w:t xml:space="preserve"> J </w:t>
      </w:r>
      <w:proofErr w:type="spellStart"/>
      <w:r>
        <w:rPr>
          <w:b/>
          <w:i/>
        </w:rPr>
        <w:t>Psychiat</w:t>
      </w:r>
      <w:proofErr w:type="spellEnd"/>
      <w:r>
        <w:rPr>
          <w:b/>
          <w:i/>
        </w:rPr>
        <w:t xml:space="preserve"> Res </w:t>
      </w:r>
      <w:r>
        <w:t>1975; 12:301</w:t>
      </w:r>
      <w:r>
        <w:noBreakHyphen/>
        <w:t>317.</w:t>
      </w:r>
      <w:r>
        <w:tab/>
      </w:r>
    </w:p>
    <w:p w14:paraId="1E002FC9" w14:textId="77777777" w:rsidR="003829BF" w:rsidRDefault="003829BF" w:rsidP="003C7FF3">
      <w:pPr>
        <w:widowControl w:val="0"/>
        <w:spacing w:before="120"/>
      </w:pPr>
      <w:r>
        <w:t xml:space="preserve">3. Leckman JF, Gershon ES: A genetic model of narcolepsy. </w:t>
      </w:r>
      <w:r>
        <w:rPr>
          <w:b/>
          <w:i/>
        </w:rPr>
        <w:t>Brit J Psychiatry</w:t>
      </w:r>
      <w:r>
        <w:t xml:space="preserve"> 1976; 128:276</w:t>
      </w:r>
      <w:r>
        <w:noBreakHyphen/>
        <w:t>279.</w:t>
      </w:r>
    </w:p>
    <w:p w14:paraId="0835E99F" w14:textId="77777777" w:rsidR="003829BF" w:rsidRDefault="003829BF" w:rsidP="003C7FF3">
      <w:pPr>
        <w:widowControl w:val="0"/>
        <w:spacing w:before="120"/>
      </w:pPr>
      <w:r>
        <w:t xml:space="preserve">4. Gershon ES, Bunney WE, </w:t>
      </w:r>
      <w:proofErr w:type="spellStart"/>
      <w:r>
        <w:t>Leckman</w:t>
      </w:r>
      <w:proofErr w:type="spellEnd"/>
      <w:r>
        <w:t xml:space="preserve"> JF, Van </w:t>
      </w:r>
      <w:proofErr w:type="spellStart"/>
      <w:r>
        <w:t>Eerdewegh</w:t>
      </w:r>
      <w:proofErr w:type="spellEnd"/>
      <w:r>
        <w:t xml:space="preserve"> M, </w:t>
      </w:r>
      <w:proofErr w:type="spellStart"/>
      <w:r>
        <w:t>Debauche</w:t>
      </w:r>
      <w:proofErr w:type="spellEnd"/>
      <w:r>
        <w:t xml:space="preserve"> B: </w:t>
      </w:r>
      <w:proofErr w:type="spellStart"/>
      <w:r>
        <w:t>Inheritence</w:t>
      </w:r>
      <w:proofErr w:type="spellEnd"/>
      <w:r>
        <w:t xml:space="preserve"> of liability to affective illness:  A review of data and of hypotheses. </w:t>
      </w:r>
      <w:proofErr w:type="spellStart"/>
      <w:r>
        <w:rPr>
          <w:b/>
          <w:i/>
        </w:rPr>
        <w:t>Behav</w:t>
      </w:r>
      <w:proofErr w:type="spellEnd"/>
      <w:r>
        <w:rPr>
          <w:b/>
          <w:i/>
        </w:rPr>
        <w:t xml:space="preserve"> Genet</w:t>
      </w:r>
      <w:r>
        <w:t xml:space="preserve"> 1976; 6:227</w:t>
      </w:r>
      <w:r>
        <w:noBreakHyphen/>
        <w:t>261. (&gt;150 ISI citations)</w:t>
      </w:r>
    </w:p>
    <w:p w14:paraId="175023B3" w14:textId="77777777" w:rsidR="003829BF" w:rsidRDefault="003829BF" w:rsidP="003C7FF3">
      <w:pPr>
        <w:widowControl w:val="0"/>
        <w:spacing w:before="120"/>
      </w:pPr>
      <w:r>
        <w:t xml:space="preserve">5. Leckman JF, Gershon ES, Nichols A, Murphy DL:  Reduced MAO activity in first-degree relatives of individuals with bipolar affective disorders.  </w:t>
      </w:r>
      <w:r>
        <w:rPr>
          <w:b/>
          <w:i/>
        </w:rPr>
        <w:t>Arch Gen Psychiatry</w:t>
      </w:r>
      <w:r>
        <w:t xml:space="preserve"> 1977; 34:601</w:t>
      </w:r>
      <w:r>
        <w:noBreakHyphen/>
        <w:t>606. (&gt;100 ISI citations)</w:t>
      </w:r>
    </w:p>
    <w:p w14:paraId="78764092" w14:textId="77777777" w:rsidR="003829BF" w:rsidRDefault="003829BF" w:rsidP="003C7FF3">
      <w:pPr>
        <w:widowControl w:val="0"/>
        <w:spacing w:before="120"/>
      </w:pPr>
      <w:r>
        <w:t>6. Leckman JF, Gershon ES:  Autosomal models of sex effect in bipolar</w:t>
      </w:r>
      <w:r>
        <w:noBreakHyphen/>
        <w:t xml:space="preserve">related affective illness.  </w:t>
      </w:r>
      <w:r>
        <w:rPr>
          <w:b/>
          <w:i/>
        </w:rPr>
        <w:t xml:space="preserve">J </w:t>
      </w:r>
      <w:proofErr w:type="spellStart"/>
      <w:r>
        <w:rPr>
          <w:b/>
          <w:i/>
        </w:rPr>
        <w:t>Psychiat</w:t>
      </w:r>
      <w:proofErr w:type="spellEnd"/>
      <w:r>
        <w:rPr>
          <w:b/>
          <w:i/>
        </w:rPr>
        <w:t xml:space="preserve"> Res</w:t>
      </w:r>
      <w:r>
        <w:t xml:space="preserve"> 1977; 13:237</w:t>
      </w:r>
      <w:r>
        <w:noBreakHyphen/>
        <w:t>246.</w:t>
      </w:r>
    </w:p>
    <w:p w14:paraId="6B982A3B" w14:textId="77777777" w:rsidR="003829BF" w:rsidRDefault="003829BF" w:rsidP="003C7FF3">
      <w:pPr>
        <w:widowControl w:val="0"/>
        <w:spacing w:before="120"/>
      </w:pPr>
      <w:r>
        <w:t xml:space="preserve">7. Gershon ES, Targum SD, </w:t>
      </w:r>
      <w:proofErr w:type="spellStart"/>
      <w:r>
        <w:t>Leckman</w:t>
      </w:r>
      <w:proofErr w:type="spellEnd"/>
      <w:r>
        <w:t xml:space="preserve"> JF, </w:t>
      </w:r>
      <w:proofErr w:type="spellStart"/>
      <w:r>
        <w:t>Guroff</w:t>
      </w:r>
      <w:proofErr w:type="spellEnd"/>
      <w:r>
        <w:t xml:space="preserve"> JJ, Murphy DL: Platelet monoamine oxidase activity and genetic vulnerability to bipolar affective illness.  </w:t>
      </w:r>
      <w:proofErr w:type="spellStart"/>
      <w:r>
        <w:rPr>
          <w:b/>
          <w:i/>
        </w:rPr>
        <w:t>Psychopharmacol</w:t>
      </w:r>
      <w:proofErr w:type="spellEnd"/>
      <w:r>
        <w:rPr>
          <w:b/>
          <w:i/>
        </w:rPr>
        <w:t xml:space="preserve"> Bull</w:t>
      </w:r>
      <w:r>
        <w:t xml:space="preserve"> l979; l5:27</w:t>
      </w:r>
      <w:r>
        <w:noBreakHyphen/>
        <w:t xml:space="preserve">30. </w:t>
      </w:r>
    </w:p>
    <w:p w14:paraId="479909C0" w14:textId="77777777" w:rsidR="003829BF" w:rsidRDefault="003829BF" w:rsidP="003C7FF3">
      <w:pPr>
        <w:widowControl w:val="0"/>
        <w:spacing w:before="120"/>
      </w:pPr>
      <w:r>
        <w:t xml:space="preserve">8. Leckman JF, Gershon ES, McGinniss M, Targum SD, Dibble E:  New data do not suggest linkage between Xg blood group and bipolar illness.  </w:t>
      </w:r>
      <w:r>
        <w:rPr>
          <w:b/>
          <w:i/>
        </w:rPr>
        <w:t>Arch Gen Psychiatry</w:t>
      </w:r>
      <w:r>
        <w:t xml:space="preserve"> l979; 36:</w:t>
      </w:r>
      <w:r w:rsidR="006E2126">
        <w:t xml:space="preserve"> </w:t>
      </w:r>
      <w:r>
        <w:t>l435</w:t>
      </w:r>
      <w:r>
        <w:noBreakHyphen/>
        <w:t>l44l.</w:t>
      </w:r>
    </w:p>
    <w:p w14:paraId="5517EF61" w14:textId="77777777" w:rsidR="003829BF" w:rsidRDefault="003829BF" w:rsidP="003C7FF3">
      <w:pPr>
        <w:widowControl w:val="0"/>
        <w:spacing w:before="120"/>
      </w:pPr>
      <w:r>
        <w:t xml:space="preserve">9. Leckman JF, Cohen DJ, </w:t>
      </w:r>
      <w:proofErr w:type="spellStart"/>
      <w:r>
        <w:t>Shaywitz</w:t>
      </w:r>
      <w:proofErr w:type="spellEnd"/>
      <w:r>
        <w:t xml:space="preserve"> BA, </w:t>
      </w:r>
      <w:proofErr w:type="spellStart"/>
      <w:r>
        <w:t>Caparulo</w:t>
      </w:r>
      <w:proofErr w:type="spellEnd"/>
      <w:r>
        <w:t xml:space="preserve"> B, Heninger GR, Bowers MB, Jr:  CSF monoamine metabolites in child and adult psychiatric patients:  A developmental perspective.  </w:t>
      </w:r>
      <w:r>
        <w:rPr>
          <w:b/>
          <w:i/>
        </w:rPr>
        <w:t>Arch Gen Psychiatry</w:t>
      </w:r>
      <w:r>
        <w:t xml:space="preserve"> l980; 37:677</w:t>
      </w:r>
      <w:r>
        <w:noBreakHyphen/>
        <w:t>68l.</w:t>
      </w:r>
    </w:p>
    <w:p w14:paraId="124733E8" w14:textId="77777777" w:rsidR="003829BF" w:rsidRDefault="003829BF" w:rsidP="003C7FF3">
      <w:pPr>
        <w:widowControl w:val="0"/>
        <w:spacing w:before="120"/>
      </w:pPr>
      <w:r>
        <w:t xml:space="preserve">10. Leckman JF, Gillin JC, Sitaram N, Duncan W, Wyatt RJ:  Intravenous </w:t>
      </w:r>
      <w:proofErr w:type="spellStart"/>
      <w:r>
        <w:t>clorimipramine</w:t>
      </w:r>
      <w:proofErr w:type="spellEnd"/>
      <w:r>
        <w:t xml:space="preserve"> affects REM cycle in patients with excessive daytime sleepiness and control subjects.</w:t>
      </w:r>
      <w:r>
        <w:rPr>
          <w:b/>
          <w:i/>
        </w:rPr>
        <w:t xml:space="preserve">  Comm </w:t>
      </w:r>
      <w:proofErr w:type="spellStart"/>
      <w:r>
        <w:rPr>
          <w:b/>
          <w:i/>
        </w:rPr>
        <w:t>Psychopharmacol</w:t>
      </w:r>
      <w:proofErr w:type="spellEnd"/>
      <w:r>
        <w:t xml:space="preserve"> l980; 4:35</w:t>
      </w:r>
      <w:r>
        <w:noBreakHyphen/>
        <w:t>40.</w:t>
      </w:r>
    </w:p>
    <w:p w14:paraId="509F12B0" w14:textId="77777777" w:rsidR="003829BF" w:rsidRDefault="003829BF" w:rsidP="003C7FF3">
      <w:pPr>
        <w:widowControl w:val="0"/>
        <w:spacing w:before="120"/>
      </w:pPr>
      <w:r>
        <w:t>11. Leckman JF, Maas JW, Redmond DE Jr, Heninger GR:  Effects of oral clonidine on plasma 3</w:t>
      </w:r>
      <w:r>
        <w:noBreakHyphen/>
        <w:t>methoxy</w:t>
      </w:r>
      <w:r>
        <w:noBreakHyphen/>
        <w:t>4</w:t>
      </w:r>
      <w:r>
        <w:noBreakHyphen/>
        <w:t>hydroxyphen</w:t>
      </w:r>
      <w:r>
        <w:noBreakHyphen/>
        <w:t>ethyleneglycol (MHPG) in man:  Preliminary report.</w:t>
      </w:r>
      <w:r>
        <w:rPr>
          <w:b/>
          <w:i/>
        </w:rPr>
        <w:t xml:space="preserve">  Life Sci</w:t>
      </w:r>
      <w:r>
        <w:t xml:space="preserve"> l980; 26:2l79</w:t>
      </w:r>
      <w:r>
        <w:noBreakHyphen/>
        <w:t xml:space="preserve">2l85.  (Cited in </w:t>
      </w:r>
      <w:r>
        <w:rPr>
          <w:b/>
          <w:i/>
        </w:rPr>
        <w:t>Lancet</w:t>
      </w:r>
      <w:r>
        <w:t xml:space="preserve"> editorial: Alpha</w:t>
      </w:r>
      <w:r>
        <w:noBreakHyphen/>
        <w:t>adrenergic receptors in depression, April 3, l982.)</w:t>
      </w:r>
    </w:p>
    <w:p w14:paraId="019CC7C0" w14:textId="77777777" w:rsidR="003829BF" w:rsidRDefault="003829BF" w:rsidP="003C7FF3">
      <w:pPr>
        <w:widowControl w:val="0"/>
        <w:spacing w:before="120"/>
      </w:pPr>
      <w:r>
        <w:t xml:space="preserve">12. Sweeney DR, Leckman JF, Maas JW, </w:t>
      </w:r>
      <w:proofErr w:type="spellStart"/>
      <w:r>
        <w:t>Hattox</w:t>
      </w:r>
      <w:proofErr w:type="spellEnd"/>
      <w:r>
        <w:t xml:space="preserve"> S, </w:t>
      </w:r>
      <w:proofErr w:type="spellStart"/>
      <w:r>
        <w:t>Heninger</w:t>
      </w:r>
      <w:proofErr w:type="spellEnd"/>
      <w:r>
        <w:t xml:space="preserve"> GR: Plasma free and conjugated MHPG in psychiatric patients:  A pilot study.  </w:t>
      </w:r>
      <w:r>
        <w:rPr>
          <w:b/>
          <w:i/>
        </w:rPr>
        <w:t>Arch Gen Psychiatry</w:t>
      </w:r>
      <w:r>
        <w:t xml:space="preserve"> l980; 37:</w:t>
      </w:r>
      <w:r w:rsidR="006E2126">
        <w:t xml:space="preserve"> </w:t>
      </w:r>
      <w:r>
        <w:t>ll0</w:t>
      </w:r>
      <w:r>
        <w:noBreakHyphen/>
        <w:t>ll3.</w:t>
      </w:r>
    </w:p>
    <w:p w14:paraId="76A7D41C" w14:textId="77777777" w:rsidR="006E5163" w:rsidRDefault="006E5163" w:rsidP="006E5163">
      <w:pPr>
        <w:widowControl w:val="0"/>
        <w:spacing w:before="120"/>
      </w:pPr>
      <w:r>
        <w:t xml:space="preserve">13. </w:t>
      </w:r>
      <w:proofErr w:type="spellStart"/>
      <w:r>
        <w:t>Shaywitz</w:t>
      </w:r>
      <w:proofErr w:type="spellEnd"/>
      <w:r>
        <w:t xml:space="preserve"> BA, Cohen DJ, Leckman JF, Young JG, Bowers, MB Jr:  Ontogeny of dopamine and serotonin metabolites in the CSF:  Epilepsy and neurological disorders of childhood.  </w:t>
      </w:r>
      <w:proofErr w:type="spellStart"/>
      <w:r>
        <w:rPr>
          <w:b/>
          <w:i/>
        </w:rPr>
        <w:t>Developm</w:t>
      </w:r>
      <w:proofErr w:type="spellEnd"/>
      <w:r>
        <w:rPr>
          <w:b/>
          <w:i/>
        </w:rPr>
        <w:t xml:space="preserve"> Med Child Neurol</w:t>
      </w:r>
      <w:r>
        <w:t xml:space="preserve"> 1980; 22:748</w:t>
      </w:r>
      <w:r>
        <w:noBreakHyphen/>
        <w:t>754.</w:t>
      </w:r>
    </w:p>
    <w:p w14:paraId="1F811B54" w14:textId="77777777" w:rsidR="006E5163" w:rsidRDefault="006E5163" w:rsidP="006E5163">
      <w:pPr>
        <w:widowControl w:val="0"/>
        <w:spacing w:before="120"/>
      </w:pPr>
      <w:r>
        <w:t>14. Leckman JF, Maas JW, Heninger GR.  Covariance of plasma 3</w:t>
      </w:r>
      <w:r>
        <w:noBreakHyphen/>
        <w:t>methoxy</w:t>
      </w:r>
      <w:r>
        <w:noBreakHyphen/>
        <w:t>4</w:t>
      </w:r>
      <w:r>
        <w:noBreakHyphen/>
        <w:t xml:space="preserve">hydroxy </w:t>
      </w:r>
      <w:proofErr w:type="spellStart"/>
      <w:r>
        <w:t>phenethylene</w:t>
      </w:r>
      <w:proofErr w:type="spellEnd"/>
      <w:r>
        <w:t xml:space="preserve"> glycol and diastolic blood pressure.  </w:t>
      </w:r>
      <w:proofErr w:type="spellStart"/>
      <w:r>
        <w:rPr>
          <w:b/>
          <w:i/>
        </w:rPr>
        <w:t>Eur</w:t>
      </w:r>
      <w:proofErr w:type="spellEnd"/>
      <w:r>
        <w:rPr>
          <w:b/>
          <w:i/>
        </w:rPr>
        <w:t xml:space="preserve"> J </w:t>
      </w:r>
      <w:proofErr w:type="spellStart"/>
      <w:r>
        <w:rPr>
          <w:b/>
          <w:i/>
        </w:rPr>
        <w:t>Pharmacol</w:t>
      </w:r>
      <w:proofErr w:type="spellEnd"/>
      <w:r>
        <w:t xml:space="preserve"> l98l; 70:</w:t>
      </w:r>
      <w:r w:rsidR="006E2126">
        <w:t xml:space="preserve"> </w:t>
      </w:r>
      <w:r>
        <w:t>lll</w:t>
      </w:r>
      <w:r>
        <w:noBreakHyphen/>
        <w:t>2l0.</w:t>
      </w:r>
    </w:p>
    <w:p w14:paraId="05A617C9" w14:textId="77777777" w:rsidR="00391123" w:rsidRDefault="00391123" w:rsidP="006E5163">
      <w:pPr>
        <w:widowControl w:val="0"/>
        <w:spacing w:before="120"/>
      </w:pPr>
    </w:p>
    <w:p w14:paraId="697C77CD" w14:textId="4A0AAFF0" w:rsidR="003829BF" w:rsidRDefault="003829BF" w:rsidP="003C7FF3">
      <w:pPr>
        <w:widowControl w:val="0"/>
        <w:spacing w:before="120"/>
        <w:rPr>
          <w:sz w:val="28"/>
        </w:rPr>
      </w:pPr>
      <w:r>
        <w:rPr>
          <w:b/>
          <w:sz w:val="28"/>
        </w:rPr>
        <w:lastRenderedPageBreak/>
        <w:t>Original Articles (continued):</w:t>
      </w:r>
      <w:r>
        <w:rPr>
          <w:sz w:val="28"/>
        </w:rPr>
        <w:t xml:space="preserve"> </w:t>
      </w:r>
    </w:p>
    <w:p w14:paraId="170C568B" w14:textId="77777777" w:rsidR="00391123" w:rsidRDefault="00391123" w:rsidP="00391123">
      <w:pPr>
        <w:widowControl w:val="0"/>
        <w:spacing w:before="120"/>
      </w:pPr>
      <w:r>
        <w:t xml:space="preserve">15. Leckman JF, Bowers MB Jr, Sturgess JS:  A relationship between estimated premorbid adjustment and CSF </w:t>
      </w:r>
      <w:proofErr w:type="spellStart"/>
      <w:r>
        <w:t>homovanillic</w:t>
      </w:r>
      <w:proofErr w:type="spellEnd"/>
      <w:r>
        <w:t xml:space="preserve"> acid and 5</w:t>
      </w:r>
      <w:r>
        <w:noBreakHyphen/>
        <w:t xml:space="preserve">hydroxyindoleacetic acid levels.  </w:t>
      </w:r>
      <w:r>
        <w:rPr>
          <w:b/>
          <w:i/>
        </w:rPr>
        <w:t>Am J Psychiatry</w:t>
      </w:r>
      <w:r>
        <w:t xml:space="preserve"> 198l; l38:472</w:t>
      </w:r>
      <w:r>
        <w:noBreakHyphen/>
        <w:t>477.</w:t>
      </w:r>
    </w:p>
    <w:p w14:paraId="670CE570" w14:textId="77777777" w:rsidR="00C97B4F" w:rsidRDefault="00C97B4F" w:rsidP="00C97B4F">
      <w:pPr>
        <w:widowControl w:val="0"/>
        <w:spacing w:before="120"/>
      </w:pPr>
      <w:r>
        <w:t>16. Leckman JF, Charney DS, Nelson CR, Heninger GR, Bowers MB Jr:  CSF tryptophan, 5</w:t>
      </w:r>
      <w:r>
        <w:noBreakHyphen/>
        <w:t xml:space="preserve">HIAA, and HVA in l32 psychiatric patients categorized by diagnosis and clinical state.  </w:t>
      </w:r>
      <w:r>
        <w:rPr>
          <w:b/>
          <w:i/>
        </w:rPr>
        <w:t xml:space="preserve">Rec Adv </w:t>
      </w:r>
      <w:proofErr w:type="spellStart"/>
      <w:r>
        <w:rPr>
          <w:b/>
          <w:i/>
        </w:rPr>
        <w:t>Neuropsychopharmacol</w:t>
      </w:r>
      <w:proofErr w:type="spellEnd"/>
      <w:r>
        <w:t xml:space="preserve"> l98l; 3l:289</w:t>
      </w:r>
      <w:r>
        <w:noBreakHyphen/>
        <w:t>297.</w:t>
      </w:r>
    </w:p>
    <w:p w14:paraId="74CADE17" w14:textId="77777777" w:rsidR="003829BF" w:rsidRDefault="003829BF" w:rsidP="003C7FF3">
      <w:pPr>
        <w:widowControl w:val="0"/>
        <w:spacing w:before="120"/>
      </w:pPr>
      <w:r>
        <w:t xml:space="preserve">17. Ko GN, Leckman JF, Heninger GR:  Induction of rapid mood cycling during levodopa treatment in a bipolar patient.  </w:t>
      </w:r>
      <w:r>
        <w:rPr>
          <w:b/>
          <w:i/>
        </w:rPr>
        <w:t>Am J Psychiatry</w:t>
      </w:r>
      <w:r>
        <w:t xml:space="preserve"> l98l; l</w:t>
      </w:r>
      <w:proofErr w:type="gramStart"/>
      <w:r>
        <w:t>38:l</w:t>
      </w:r>
      <w:proofErr w:type="gramEnd"/>
      <w:r>
        <w:t>624</w:t>
      </w:r>
      <w:r>
        <w:noBreakHyphen/>
        <w:t>l625.</w:t>
      </w:r>
    </w:p>
    <w:p w14:paraId="25B7017B" w14:textId="77777777" w:rsidR="003829BF" w:rsidRDefault="003829BF" w:rsidP="003C7FF3">
      <w:pPr>
        <w:widowControl w:val="0"/>
        <w:spacing w:before="120"/>
      </w:pPr>
      <w:r>
        <w:t xml:space="preserve">18. Cohen DJ, Young JG, Detlor J, </w:t>
      </w:r>
      <w:proofErr w:type="spellStart"/>
      <w:r>
        <w:t>Leckman</w:t>
      </w:r>
      <w:proofErr w:type="spellEnd"/>
      <w:r>
        <w:t xml:space="preserve"> JF, </w:t>
      </w:r>
      <w:proofErr w:type="spellStart"/>
      <w:r>
        <w:t>Harcherik</w:t>
      </w:r>
      <w:proofErr w:type="spellEnd"/>
      <w:r>
        <w:t xml:space="preserve"> D, </w:t>
      </w:r>
      <w:proofErr w:type="spellStart"/>
      <w:r>
        <w:t>Shaywitz</w:t>
      </w:r>
      <w:proofErr w:type="spellEnd"/>
      <w:r>
        <w:t xml:space="preserve"> BA: Neurochemical studies of </w:t>
      </w:r>
      <w:r w:rsidRPr="003B43F0">
        <w:rPr>
          <w:bCs/>
        </w:rPr>
        <w:t xml:space="preserve">Tourette’s </w:t>
      </w:r>
      <w:r w:rsidRPr="00DD3FB8">
        <w:rPr>
          <w:bCs/>
        </w:rPr>
        <w:t>s</w:t>
      </w:r>
      <w:r>
        <w:t xml:space="preserve">yndrome and the effects of clonidine.  </w:t>
      </w:r>
      <w:proofErr w:type="spellStart"/>
      <w:r>
        <w:rPr>
          <w:b/>
          <w:i/>
        </w:rPr>
        <w:t>Psychopharmacol</w:t>
      </w:r>
      <w:proofErr w:type="spellEnd"/>
      <w:r>
        <w:rPr>
          <w:b/>
          <w:i/>
        </w:rPr>
        <w:t xml:space="preserve"> Bull</w:t>
      </w:r>
      <w:r>
        <w:t xml:space="preserve"> 1981; 17:116</w:t>
      </w:r>
      <w:r>
        <w:noBreakHyphen/>
        <w:t>119.</w:t>
      </w:r>
    </w:p>
    <w:p w14:paraId="78C09F86" w14:textId="77777777" w:rsidR="003829BF" w:rsidRDefault="003829BF" w:rsidP="003C7FF3">
      <w:pPr>
        <w:widowControl w:val="0"/>
        <w:spacing w:before="120"/>
      </w:pPr>
      <w:r>
        <w:t xml:space="preserve">19. Charney DS, Heninger GR, Sternberg DE, Redmond DE, Leckman JF, Maas JW, Roth RH:  Presynaptic noradrenergic receptor sensitivity in depression.  The effect of chronic </w:t>
      </w:r>
      <w:proofErr w:type="spellStart"/>
      <w:r>
        <w:t>desipriamine</w:t>
      </w:r>
      <w:proofErr w:type="spellEnd"/>
      <w:r>
        <w:t xml:space="preserve"> treatment.  </w:t>
      </w:r>
      <w:r>
        <w:rPr>
          <w:b/>
          <w:i/>
        </w:rPr>
        <w:t>Arch Gen Psychiatry</w:t>
      </w:r>
      <w:r>
        <w:t xml:space="preserve"> l98l; </w:t>
      </w:r>
      <w:proofErr w:type="gramStart"/>
      <w:r>
        <w:t>38:l</w:t>
      </w:r>
      <w:proofErr w:type="gramEnd"/>
      <w:r>
        <w:t>334</w:t>
      </w:r>
      <w:r>
        <w:noBreakHyphen/>
        <w:t>l340.</w:t>
      </w:r>
    </w:p>
    <w:p w14:paraId="10B4E1B3" w14:textId="77777777" w:rsidR="003829BF" w:rsidRDefault="003829BF" w:rsidP="003C7FF3">
      <w:pPr>
        <w:widowControl w:val="0"/>
        <w:spacing w:before="120"/>
      </w:pPr>
      <w:r>
        <w:t>20. Hoder EL, Leckman JF, Ehrenkranz R, Kleber H, Cohen DJ, Poulsen JA: Clonidine in neonatal narcotic abstinence syndrome.</w:t>
      </w:r>
      <w:r>
        <w:rPr>
          <w:b/>
          <w:i/>
        </w:rPr>
        <w:t xml:space="preserve"> N Eng J Med</w:t>
      </w:r>
      <w:r>
        <w:t xml:space="preserve"> l98l; </w:t>
      </w:r>
      <w:proofErr w:type="gramStart"/>
      <w:r>
        <w:t>305:l</w:t>
      </w:r>
      <w:proofErr w:type="gramEnd"/>
      <w:r>
        <w:t>284.</w:t>
      </w:r>
    </w:p>
    <w:p w14:paraId="064359FC" w14:textId="77777777" w:rsidR="003829BF" w:rsidRDefault="003829BF" w:rsidP="003C7FF3">
      <w:pPr>
        <w:widowControl w:val="0"/>
        <w:spacing w:before="120"/>
      </w:pPr>
      <w:r>
        <w:t>21. Sternberg DE, Charney DS, Heninger GR, Leckman JF, Landis DH: Impaired presynaptic regulation of norepinephrine in schizophrenia: Effects of clonidine in schizophrenic patients and normal controls.</w:t>
      </w:r>
      <w:r>
        <w:rPr>
          <w:b/>
        </w:rPr>
        <w:t xml:space="preserve">  </w:t>
      </w:r>
      <w:r>
        <w:rPr>
          <w:b/>
          <w:i/>
        </w:rPr>
        <w:t>Arch Gen Psychiatry</w:t>
      </w:r>
      <w:r>
        <w:t xml:space="preserve"> l982; 39:285</w:t>
      </w:r>
      <w:r>
        <w:noBreakHyphen/>
        <w:t>289.</w:t>
      </w:r>
    </w:p>
    <w:p w14:paraId="60DFD6BC" w14:textId="77777777" w:rsidR="003829BF" w:rsidRDefault="003829BF" w:rsidP="003C7FF3">
      <w:pPr>
        <w:widowControl w:val="0"/>
        <w:spacing w:before="120"/>
      </w:pPr>
      <w:r>
        <w:t xml:space="preserve">22. </w:t>
      </w:r>
      <w:proofErr w:type="spellStart"/>
      <w:r>
        <w:t>Leckman</w:t>
      </w:r>
      <w:proofErr w:type="spellEnd"/>
      <w:r>
        <w:t xml:space="preserve"> JF, </w:t>
      </w:r>
      <w:proofErr w:type="spellStart"/>
      <w:r>
        <w:t>Sholomskas</w:t>
      </w:r>
      <w:proofErr w:type="spellEnd"/>
      <w:r>
        <w:t xml:space="preserve"> D, Thompson WD, Belanger A, Weissman MM:  Best estimate of lifetime psychiatric diagnosis:  A methodologic study.  </w:t>
      </w:r>
      <w:r>
        <w:rPr>
          <w:b/>
          <w:i/>
        </w:rPr>
        <w:t>Arch Gen Psychiatry</w:t>
      </w:r>
      <w:r>
        <w:t xml:space="preserve"> 1982; 39:879</w:t>
      </w:r>
      <w:r>
        <w:noBreakHyphen/>
        <w:t>883. (&gt;</w:t>
      </w:r>
      <w:r w:rsidR="003E6771">
        <w:t>1,</w:t>
      </w:r>
      <w:r w:rsidR="000154BA">
        <w:t>1</w:t>
      </w:r>
      <w:r>
        <w:t>0</w:t>
      </w:r>
      <w:r w:rsidR="003B43F0">
        <w:t>0</w:t>
      </w:r>
      <w:r>
        <w:t xml:space="preserve"> ISI citations)</w:t>
      </w:r>
    </w:p>
    <w:p w14:paraId="063DE15D" w14:textId="77777777" w:rsidR="003829BF" w:rsidRPr="006E5163" w:rsidRDefault="003829BF" w:rsidP="003C7FF3">
      <w:pPr>
        <w:widowControl w:val="0"/>
        <w:spacing w:before="120"/>
      </w:pPr>
      <w:r>
        <w:t xml:space="preserve">23. Gershon ES, </w:t>
      </w:r>
      <w:proofErr w:type="spellStart"/>
      <w:r>
        <w:t>Hamovit</w:t>
      </w:r>
      <w:proofErr w:type="spellEnd"/>
      <w:r>
        <w:t xml:space="preserve"> J, </w:t>
      </w:r>
      <w:proofErr w:type="spellStart"/>
      <w:r>
        <w:t>Guroff</w:t>
      </w:r>
      <w:proofErr w:type="spellEnd"/>
      <w:r>
        <w:t xml:space="preserve"> J, Dibble E, Leckman JF, Targum SD, Nurnberger JE, Goldin L, Bunney WE:  A family study of schizoaffective, bipolar I, bipolar II, unipolar probands and normal controls.</w:t>
      </w:r>
      <w:r>
        <w:rPr>
          <w:b/>
          <w:i/>
        </w:rPr>
        <w:t xml:space="preserve">  Arch Gen Psychiatry</w:t>
      </w:r>
      <w:r>
        <w:t xml:space="preserve"> l982; </w:t>
      </w:r>
      <w:proofErr w:type="gramStart"/>
      <w:r>
        <w:t>39:ll</w:t>
      </w:r>
      <w:proofErr w:type="gramEnd"/>
      <w:r>
        <w:t>57</w:t>
      </w:r>
      <w:r>
        <w:noBreakHyphen/>
        <w:t>ll67. (&gt;</w:t>
      </w:r>
      <w:r w:rsidR="003B43F0">
        <w:t>7</w:t>
      </w:r>
      <w:r>
        <w:t>00 ISI citations)</w:t>
      </w:r>
    </w:p>
    <w:p w14:paraId="0EFB51F4" w14:textId="77777777" w:rsidR="003829BF" w:rsidRDefault="003829BF" w:rsidP="003C7FF3">
      <w:pPr>
        <w:widowControl w:val="0"/>
        <w:spacing w:before="120"/>
      </w:pPr>
      <w:r>
        <w:t xml:space="preserve">24. Young JG, Cohen DJ, </w:t>
      </w:r>
      <w:proofErr w:type="spellStart"/>
      <w:r>
        <w:t>Shaywitz</w:t>
      </w:r>
      <w:proofErr w:type="spellEnd"/>
      <w:r>
        <w:t xml:space="preserve"> SE, </w:t>
      </w:r>
      <w:proofErr w:type="spellStart"/>
      <w:r>
        <w:t>Caparulo</w:t>
      </w:r>
      <w:proofErr w:type="spellEnd"/>
      <w:r>
        <w:t xml:space="preserve"> BK, Kavanagh ME, Hunt RD, Leckman JF, Mikkelsen E, Anderson GM, </w:t>
      </w:r>
      <w:proofErr w:type="spellStart"/>
      <w:r>
        <w:t>Shaywitz</w:t>
      </w:r>
      <w:proofErr w:type="spellEnd"/>
      <w:r>
        <w:t xml:space="preserve"> BA:  Assessment of brain function in clinical research:  Neurochemical and behavioral strategies.</w:t>
      </w:r>
      <w:r>
        <w:rPr>
          <w:b/>
          <w:i/>
        </w:rPr>
        <w:t xml:space="preserve">  Schizo Bull</w:t>
      </w:r>
      <w:r>
        <w:t xml:space="preserve"> l982; 8:205</w:t>
      </w:r>
      <w:r>
        <w:noBreakHyphen/>
        <w:t>235.</w:t>
      </w:r>
    </w:p>
    <w:p w14:paraId="5A83B4B6" w14:textId="77777777" w:rsidR="003829BF" w:rsidRPr="006E5163" w:rsidRDefault="003829BF" w:rsidP="003C7FF3">
      <w:pPr>
        <w:widowControl w:val="0"/>
        <w:spacing w:before="120"/>
      </w:pPr>
      <w:r>
        <w:t xml:space="preserve">25. Leckman JF, Weissman MM, </w:t>
      </w:r>
      <w:proofErr w:type="spellStart"/>
      <w:r>
        <w:t>Merikangas</w:t>
      </w:r>
      <w:proofErr w:type="spellEnd"/>
      <w:r>
        <w:t xml:space="preserve"> KR, </w:t>
      </w:r>
      <w:proofErr w:type="spellStart"/>
      <w:r>
        <w:t>Pauls</w:t>
      </w:r>
      <w:proofErr w:type="spellEnd"/>
      <w:r>
        <w:t xml:space="preserve"> DL, </w:t>
      </w:r>
      <w:proofErr w:type="spellStart"/>
      <w:r>
        <w:t>Prusoff</w:t>
      </w:r>
      <w:proofErr w:type="spellEnd"/>
      <w:r>
        <w:t xml:space="preserve"> BA:  Anxiety disorders and depression:  Contradictions between family study data and DSM</w:t>
      </w:r>
      <w:r>
        <w:noBreakHyphen/>
        <w:t>III conventions.</w:t>
      </w:r>
      <w:r>
        <w:rPr>
          <w:b/>
          <w:i/>
        </w:rPr>
        <w:t xml:space="preserve">  Am J Psychiatry</w:t>
      </w:r>
      <w:r>
        <w:t xml:space="preserve"> l983; l40:880</w:t>
      </w:r>
      <w:r>
        <w:noBreakHyphen/>
        <w:t>882.  (&gt;100 ISI citations)</w:t>
      </w:r>
    </w:p>
    <w:p w14:paraId="09B8975E" w14:textId="77777777" w:rsidR="003829BF" w:rsidRDefault="003829BF" w:rsidP="003C7FF3">
      <w:pPr>
        <w:widowControl w:val="0"/>
        <w:spacing w:before="120"/>
      </w:pPr>
      <w:r>
        <w:t xml:space="preserve">26. Leckman JF, </w:t>
      </w:r>
      <w:proofErr w:type="spellStart"/>
      <w:r>
        <w:t>Detlor</w:t>
      </w:r>
      <w:proofErr w:type="spellEnd"/>
      <w:r>
        <w:t xml:space="preserve"> J, </w:t>
      </w:r>
      <w:proofErr w:type="spellStart"/>
      <w:r>
        <w:t>Harcherik</w:t>
      </w:r>
      <w:proofErr w:type="spellEnd"/>
      <w:r>
        <w:t xml:space="preserve"> DF, Young JG, Anderson GM, </w:t>
      </w:r>
      <w:proofErr w:type="spellStart"/>
      <w:r>
        <w:t>Shaywitz</w:t>
      </w:r>
      <w:proofErr w:type="spellEnd"/>
      <w:r>
        <w:t xml:space="preserve"> BA, Cohen DJ:  Acute and chronic clonidine treatment in </w:t>
      </w:r>
      <w:r>
        <w:rPr>
          <w:bCs/>
          <w:iCs/>
        </w:rPr>
        <w:t xml:space="preserve">Tourette’s </w:t>
      </w:r>
      <w:r>
        <w:t xml:space="preserve">syndrome:  Clinical response and effect on plasma and urinary catecholamine metabolites, growth hormone, and blood pressure.  </w:t>
      </w:r>
      <w:r>
        <w:rPr>
          <w:b/>
          <w:i/>
        </w:rPr>
        <w:t xml:space="preserve">J Am </w:t>
      </w:r>
      <w:proofErr w:type="spellStart"/>
      <w:r>
        <w:rPr>
          <w:b/>
          <w:i/>
        </w:rPr>
        <w:t>Acad</w:t>
      </w:r>
      <w:proofErr w:type="spellEnd"/>
      <w:r>
        <w:rPr>
          <w:b/>
          <w:i/>
        </w:rPr>
        <w:t xml:space="preserve"> Child Psychiatry </w:t>
      </w:r>
      <w:r>
        <w:t>l983; 22:433</w:t>
      </w:r>
      <w:r>
        <w:noBreakHyphen/>
        <w:t>440.</w:t>
      </w:r>
    </w:p>
    <w:p w14:paraId="09939E2F" w14:textId="77777777" w:rsidR="003829BF" w:rsidRDefault="003829BF" w:rsidP="003C7FF3">
      <w:pPr>
        <w:widowControl w:val="0"/>
        <w:spacing w:before="120"/>
      </w:pPr>
      <w:r>
        <w:t xml:space="preserve">27. Leckman JF, Cohen DJ:  Recent advances in Gilles de la Tourette syndrome:  Implications for clinical practice and future research.  </w:t>
      </w:r>
      <w:proofErr w:type="spellStart"/>
      <w:r>
        <w:rPr>
          <w:b/>
          <w:i/>
        </w:rPr>
        <w:t>Psychiat</w:t>
      </w:r>
      <w:proofErr w:type="spellEnd"/>
      <w:r>
        <w:rPr>
          <w:b/>
          <w:i/>
        </w:rPr>
        <w:t xml:space="preserve"> </w:t>
      </w:r>
      <w:proofErr w:type="spellStart"/>
      <w:r>
        <w:rPr>
          <w:b/>
          <w:i/>
        </w:rPr>
        <w:t>Develpm</w:t>
      </w:r>
      <w:proofErr w:type="spellEnd"/>
      <w:r>
        <w:t xml:space="preserve"> l983; 3:30l</w:t>
      </w:r>
      <w:r>
        <w:noBreakHyphen/>
        <w:t>3l6.</w:t>
      </w:r>
    </w:p>
    <w:p w14:paraId="72E9815C" w14:textId="18083A16" w:rsidR="00C97B4F" w:rsidRPr="00391123" w:rsidRDefault="003829BF" w:rsidP="00C97B4F">
      <w:pPr>
        <w:widowControl w:val="0"/>
        <w:spacing w:before="120"/>
      </w:pPr>
      <w:r>
        <w:t xml:space="preserve">28. Leckman JF, Weissman MM, </w:t>
      </w:r>
      <w:proofErr w:type="spellStart"/>
      <w:r>
        <w:t>Merikangas</w:t>
      </w:r>
      <w:proofErr w:type="spellEnd"/>
      <w:r>
        <w:t xml:space="preserve"> KR, </w:t>
      </w:r>
      <w:proofErr w:type="spellStart"/>
      <w:r>
        <w:t>Pauls</w:t>
      </w:r>
      <w:proofErr w:type="spellEnd"/>
      <w:r>
        <w:t xml:space="preserve"> DL, </w:t>
      </w:r>
      <w:proofErr w:type="spellStart"/>
      <w:r>
        <w:t>Prusoff</w:t>
      </w:r>
      <w:proofErr w:type="spellEnd"/>
      <w:r>
        <w:t xml:space="preserve"> BA:  Panic disorder and major depression:  Increased risk of depression, alcoholism, panic and phobic disorders in families of depressed probands with panic disorder.  </w:t>
      </w:r>
      <w:r>
        <w:rPr>
          <w:b/>
          <w:i/>
        </w:rPr>
        <w:t>Arch Gen Psychiatry</w:t>
      </w:r>
      <w:r>
        <w:t xml:space="preserve"> l983; </w:t>
      </w:r>
      <w:proofErr w:type="gramStart"/>
      <w:r>
        <w:t>40:l</w:t>
      </w:r>
      <w:proofErr w:type="gramEnd"/>
      <w:r>
        <w:t>055</w:t>
      </w:r>
      <w:r>
        <w:noBreakHyphen/>
        <w:t xml:space="preserve">l060.  (Cited in </w:t>
      </w:r>
      <w:r>
        <w:rPr>
          <w:b/>
          <w:i/>
        </w:rPr>
        <w:t xml:space="preserve">Lancet </w:t>
      </w:r>
      <w:r>
        <w:t>editorial:  Panic symptom or disorder, June 25, l983; &gt;300 ISI citations)</w:t>
      </w:r>
    </w:p>
    <w:p w14:paraId="03149B77" w14:textId="77777777" w:rsidR="00C97B4F" w:rsidRDefault="00C97B4F" w:rsidP="00C97B4F">
      <w:pPr>
        <w:widowControl w:val="0"/>
        <w:spacing w:before="120"/>
        <w:rPr>
          <w:b/>
          <w:sz w:val="28"/>
        </w:rPr>
      </w:pPr>
      <w:r>
        <w:rPr>
          <w:b/>
          <w:sz w:val="28"/>
        </w:rPr>
        <w:lastRenderedPageBreak/>
        <w:t>Original Articles (continued):</w:t>
      </w:r>
    </w:p>
    <w:p w14:paraId="468FDC6E" w14:textId="77777777" w:rsidR="00391123" w:rsidRDefault="00391123" w:rsidP="00391123">
      <w:pPr>
        <w:widowControl w:val="0"/>
        <w:spacing w:before="120"/>
      </w:pPr>
      <w:r>
        <w:t xml:space="preserve">29. Leckman JF: The dexamethasone suppression test.  </w:t>
      </w:r>
      <w:r>
        <w:rPr>
          <w:b/>
          <w:i/>
        </w:rPr>
        <w:t xml:space="preserve">J Am </w:t>
      </w:r>
      <w:proofErr w:type="spellStart"/>
      <w:r>
        <w:rPr>
          <w:b/>
          <w:i/>
        </w:rPr>
        <w:t>Acad</w:t>
      </w:r>
      <w:proofErr w:type="spellEnd"/>
      <w:r>
        <w:rPr>
          <w:b/>
          <w:i/>
        </w:rPr>
        <w:t xml:space="preserve"> Child Psychiatry</w:t>
      </w:r>
      <w:r>
        <w:t xml:space="preserve"> l983; 22:477</w:t>
      </w:r>
      <w:r>
        <w:noBreakHyphen/>
        <w:t>479.</w:t>
      </w:r>
    </w:p>
    <w:p w14:paraId="489CCD37" w14:textId="77777777" w:rsidR="003829BF" w:rsidRDefault="003829BF" w:rsidP="003C7FF3">
      <w:pPr>
        <w:widowControl w:val="0"/>
        <w:spacing w:before="120"/>
      </w:pPr>
      <w:r>
        <w:t>30. Watson M, Leckman JF, Annex B, Breg R, Boles D, Volkmar F, Cohen DJ, Carter C:  Fragile X in a survey of 75 autistic males.</w:t>
      </w:r>
      <w:r>
        <w:rPr>
          <w:b/>
          <w:i/>
        </w:rPr>
        <w:t xml:space="preserve">  N Eng J Med</w:t>
      </w:r>
      <w:r>
        <w:t xml:space="preserve"> 1984; 310:1462.</w:t>
      </w:r>
    </w:p>
    <w:p w14:paraId="42799E89" w14:textId="77777777" w:rsidR="006E5163" w:rsidRPr="00C97B4F" w:rsidRDefault="003829BF" w:rsidP="006E5163">
      <w:pPr>
        <w:widowControl w:val="0"/>
        <w:spacing w:before="120"/>
      </w:pPr>
      <w:r>
        <w:t xml:space="preserve">31. Weissman MM, </w:t>
      </w:r>
      <w:proofErr w:type="spellStart"/>
      <w:r>
        <w:t>Gerhson</w:t>
      </w:r>
      <w:proofErr w:type="spellEnd"/>
      <w:r>
        <w:t xml:space="preserve"> ES, Kidd KK, </w:t>
      </w:r>
      <w:proofErr w:type="spellStart"/>
      <w:r>
        <w:t>Prusoff</w:t>
      </w:r>
      <w:proofErr w:type="spellEnd"/>
      <w:r>
        <w:t xml:space="preserve"> BA, </w:t>
      </w:r>
      <w:proofErr w:type="spellStart"/>
      <w:r>
        <w:t>Leckman</w:t>
      </w:r>
      <w:proofErr w:type="spellEnd"/>
      <w:r>
        <w:t xml:space="preserve"> JF, Dibble E, </w:t>
      </w:r>
      <w:proofErr w:type="spellStart"/>
      <w:r>
        <w:t>Hamovit</w:t>
      </w:r>
      <w:proofErr w:type="spellEnd"/>
      <w:r>
        <w:t xml:space="preserve"> J, Thompson WD, </w:t>
      </w:r>
      <w:proofErr w:type="spellStart"/>
      <w:r>
        <w:t>Pauls</w:t>
      </w:r>
      <w:proofErr w:type="spellEnd"/>
      <w:r>
        <w:t xml:space="preserve"> DL, </w:t>
      </w:r>
      <w:proofErr w:type="spellStart"/>
      <w:r>
        <w:t>Guroff</w:t>
      </w:r>
      <w:proofErr w:type="spellEnd"/>
      <w:r>
        <w:t xml:space="preserve"> J:  Psychiatric disorders in relatives of probands with affective disorders:  The Yale</w:t>
      </w:r>
      <w:r>
        <w:noBreakHyphen/>
        <w:t xml:space="preserve">NIMH collaborative family study.  </w:t>
      </w:r>
      <w:r>
        <w:rPr>
          <w:b/>
          <w:i/>
        </w:rPr>
        <w:t>Arch Gen Psychiatry</w:t>
      </w:r>
      <w:r>
        <w:t xml:space="preserve"> 1984; 41:13</w:t>
      </w:r>
      <w:r>
        <w:noBreakHyphen/>
        <w:t>21. (&gt;300 ISI citations)</w:t>
      </w:r>
    </w:p>
    <w:p w14:paraId="4EC3B94C" w14:textId="77777777" w:rsidR="003829BF" w:rsidRDefault="003829BF" w:rsidP="003C7FF3">
      <w:pPr>
        <w:widowControl w:val="0"/>
        <w:spacing w:before="120"/>
      </w:pPr>
      <w:r>
        <w:t xml:space="preserve">32. Weissman MM, </w:t>
      </w:r>
      <w:proofErr w:type="spellStart"/>
      <w:r>
        <w:t>Prusoff</w:t>
      </w:r>
      <w:proofErr w:type="spellEnd"/>
      <w:r>
        <w:t xml:space="preserve"> BA, Gammon GD, </w:t>
      </w:r>
      <w:proofErr w:type="spellStart"/>
      <w:r>
        <w:t>Merikangas</w:t>
      </w:r>
      <w:proofErr w:type="spellEnd"/>
      <w:r>
        <w:t xml:space="preserve"> KR, </w:t>
      </w:r>
      <w:proofErr w:type="spellStart"/>
      <w:r>
        <w:t>Leckman</w:t>
      </w:r>
      <w:proofErr w:type="spellEnd"/>
      <w:r>
        <w:t xml:space="preserve"> JF, Kidd K: Psychopathology in the children (ages 6</w:t>
      </w:r>
      <w:r>
        <w:noBreakHyphen/>
        <w:t xml:space="preserve">l8) of depressed and normal parents. </w:t>
      </w:r>
      <w:r>
        <w:rPr>
          <w:b/>
          <w:i/>
        </w:rPr>
        <w:t xml:space="preserve">J Am </w:t>
      </w:r>
      <w:proofErr w:type="spellStart"/>
      <w:r>
        <w:rPr>
          <w:b/>
          <w:i/>
        </w:rPr>
        <w:t>Acad</w:t>
      </w:r>
      <w:proofErr w:type="spellEnd"/>
      <w:r>
        <w:rPr>
          <w:b/>
          <w:i/>
        </w:rPr>
        <w:t xml:space="preserve"> Child Psychiatry </w:t>
      </w:r>
      <w:r>
        <w:t>l984; 23:78</w:t>
      </w:r>
      <w:r>
        <w:noBreakHyphen/>
        <w:t>84. (&gt;100 ISI citations)</w:t>
      </w:r>
    </w:p>
    <w:p w14:paraId="45A8760C" w14:textId="77777777" w:rsidR="003829BF" w:rsidRDefault="003829BF" w:rsidP="003C7FF3">
      <w:pPr>
        <w:widowControl w:val="0"/>
        <w:spacing w:before="120"/>
      </w:pPr>
      <w:r>
        <w:t>33. Pauls DL, Kruger SD, Leckman JF, Cohen DJ, Kidd KK:  The risk of TS/CMT among relatives of TS patients obtained by direct interview.</w:t>
      </w:r>
      <w:r>
        <w:rPr>
          <w:b/>
          <w:i/>
        </w:rPr>
        <w:t xml:space="preserve">  J Am </w:t>
      </w:r>
      <w:proofErr w:type="spellStart"/>
      <w:r>
        <w:rPr>
          <w:b/>
          <w:i/>
        </w:rPr>
        <w:t>Acad</w:t>
      </w:r>
      <w:proofErr w:type="spellEnd"/>
      <w:r>
        <w:rPr>
          <w:b/>
          <w:i/>
        </w:rPr>
        <w:t xml:space="preserve"> Child Psychiatry</w:t>
      </w:r>
      <w:r>
        <w:t xml:space="preserve"> 1984; 23:134</w:t>
      </w:r>
      <w:r>
        <w:noBreakHyphen/>
        <w:t>137.</w:t>
      </w:r>
    </w:p>
    <w:p w14:paraId="6AC5713D" w14:textId="77777777" w:rsidR="003829BF" w:rsidRDefault="003829BF" w:rsidP="003C7FF3">
      <w:pPr>
        <w:widowControl w:val="0"/>
        <w:spacing w:before="120"/>
      </w:pPr>
      <w:r>
        <w:t xml:space="preserve">34. </w:t>
      </w:r>
      <w:proofErr w:type="spellStart"/>
      <w:r>
        <w:t>Harcherik</w:t>
      </w:r>
      <w:proofErr w:type="spellEnd"/>
      <w:r>
        <w:t xml:space="preserve"> DF, </w:t>
      </w:r>
      <w:proofErr w:type="spellStart"/>
      <w:r>
        <w:t>Leckman</w:t>
      </w:r>
      <w:proofErr w:type="spellEnd"/>
      <w:r>
        <w:t xml:space="preserve"> JF, Detlor J, Cohen DJ:  A new instrument for clinical studies of Tourette syndrome:  A preliminary report.</w:t>
      </w:r>
      <w:r>
        <w:rPr>
          <w:b/>
          <w:i/>
        </w:rPr>
        <w:t xml:space="preserve">  J Am </w:t>
      </w:r>
      <w:proofErr w:type="spellStart"/>
      <w:r>
        <w:rPr>
          <w:b/>
          <w:i/>
        </w:rPr>
        <w:t>Acad</w:t>
      </w:r>
      <w:proofErr w:type="spellEnd"/>
      <w:r>
        <w:rPr>
          <w:b/>
          <w:i/>
        </w:rPr>
        <w:t xml:space="preserve"> Child Psychiatry</w:t>
      </w:r>
      <w:r>
        <w:t xml:space="preserve"> 1984; 23:153</w:t>
      </w:r>
      <w:r>
        <w:noBreakHyphen/>
        <w:t>160.</w:t>
      </w:r>
    </w:p>
    <w:p w14:paraId="33962AEB" w14:textId="77777777" w:rsidR="003829BF" w:rsidRDefault="003829BF" w:rsidP="003C7FF3">
      <w:pPr>
        <w:widowControl w:val="0"/>
        <w:spacing w:before="120"/>
      </w:pPr>
      <w:r>
        <w:t xml:space="preserve">35. Leckman JF, Cohen DJ, Gertner JM, Ort S, </w:t>
      </w:r>
      <w:proofErr w:type="spellStart"/>
      <w:r>
        <w:t>Harcherik</w:t>
      </w:r>
      <w:proofErr w:type="spellEnd"/>
      <w:r>
        <w:t xml:space="preserve"> D: Growth hormone response to clonidine in children (ages 4</w:t>
      </w:r>
      <w:r>
        <w:noBreakHyphen/>
        <w:t>l7 yrs):  Tourette syndrome vs. children with short stature.</w:t>
      </w:r>
      <w:r>
        <w:rPr>
          <w:b/>
          <w:i/>
        </w:rPr>
        <w:t xml:space="preserve">  J Am </w:t>
      </w:r>
      <w:proofErr w:type="spellStart"/>
      <w:r>
        <w:rPr>
          <w:b/>
          <w:i/>
        </w:rPr>
        <w:t>Acad</w:t>
      </w:r>
      <w:proofErr w:type="spellEnd"/>
      <w:r>
        <w:rPr>
          <w:b/>
          <w:i/>
        </w:rPr>
        <w:t xml:space="preserve"> Child Psychiatry</w:t>
      </w:r>
      <w:r>
        <w:t xml:space="preserve"> 1984; 23:174</w:t>
      </w:r>
      <w:r>
        <w:noBreakHyphen/>
        <w:t>181.</w:t>
      </w:r>
    </w:p>
    <w:p w14:paraId="22F959A8" w14:textId="77777777" w:rsidR="003829BF" w:rsidRDefault="003829BF" w:rsidP="003C7FF3">
      <w:pPr>
        <w:widowControl w:val="0"/>
        <w:spacing w:before="120"/>
      </w:pPr>
      <w:r>
        <w:t xml:space="preserve">36. Volkmar FR, Leckman JF, </w:t>
      </w:r>
      <w:proofErr w:type="spellStart"/>
      <w:r>
        <w:t>Detlor</w:t>
      </w:r>
      <w:proofErr w:type="spellEnd"/>
      <w:r>
        <w:t xml:space="preserve"> J, </w:t>
      </w:r>
      <w:proofErr w:type="spellStart"/>
      <w:r>
        <w:t>Harcherik</w:t>
      </w:r>
      <w:proofErr w:type="spellEnd"/>
      <w:r>
        <w:t xml:space="preserve"> D, Pritchard J, </w:t>
      </w:r>
      <w:proofErr w:type="spellStart"/>
      <w:r>
        <w:t>Shaywitz</w:t>
      </w:r>
      <w:proofErr w:type="spellEnd"/>
      <w:r>
        <w:t xml:space="preserve"> BA, Cohen DJ:  EEG abnormalities i</w:t>
      </w:r>
      <w:r w:rsidRPr="0042339A">
        <w:t>n Tourette’s syn</w:t>
      </w:r>
      <w:r>
        <w:t>drome.</w:t>
      </w:r>
      <w:r>
        <w:rPr>
          <w:b/>
          <w:i/>
        </w:rPr>
        <w:t xml:space="preserve">  J Am </w:t>
      </w:r>
      <w:proofErr w:type="spellStart"/>
      <w:r>
        <w:rPr>
          <w:b/>
          <w:i/>
        </w:rPr>
        <w:t>Acad</w:t>
      </w:r>
      <w:proofErr w:type="spellEnd"/>
      <w:r>
        <w:rPr>
          <w:b/>
          <w:i/>
        </w:rPr>
        <w:t xml:space="preserve"> Child Psychiatry </w:t>
      </w:r>
      <w:r>
        <w:t>1984; 23:352</w:t>
      </w:r>
      <w:r>
        <w:noBreakHyphen/>
        <w:t xml:space="preserve">3537. Leckman JF, Weissman MM, </w:t>
      </w:r>
      <w:proofErr w:type="spellStart"/>
      <w:r>
        <w:t>Merikangas</w:t>
      </w:r>
      <w:proofErr w:type="spellEnd"/>
      <w:r>
        <w:t xml:space="preserve"> KR, </w:t>
      </w:r>
      <w:proofErr w:type="spellStart"/>
      <w:r>
        <w:t>Pauls</w:t>
      </w:r>
      <w:proofErr w:type="spellEnd"/>
      <w:r>
        <w:t xml:space="preserve"> DL, </w:t>
      </w:r>
      <w:proofErr w:type="spellStart"/>
      <w:r>
        <w:t>Prusoff</w:t>
      </w:r>
      <w:proofErr w:type="spellEnd"/>
      <w:r>
        <w:t xml:space="preserve"> BA:  Family studies of depression and anxiety disorders.  </w:t>
      </w:r>
      <w:r>
        <w:rPr>
          <w:b/>
          <w:i/>
        </w:rPr>
        <w:t>Arch Gen Psychiatry</w:t>
      </w:r>
      <w:r>
        <w:t xml:space="preserve"> 1984; 4l:722</w:t>
      </w:r>
      <w:r>
        <w:noBreakHyphen/>
        <w:t>723.</w:t>
      </w:r>
    </w:p>
    <w:p w14:paraId="52F1452B" w14:textId="77777777" w:rsidR="003829BF" w:rsidRDefault="003829BF" w:rsidP="003C7FF3">
      <w:pPr>
        <w:widowControl w:val="0"/>
        <w:spacing w:before="120"/>
      </w:pPr>
      <w:r>
        <w:t>38. Selinger D, Cohen DJ, Ort S, Anderson GM, Caruso KA, Leckman JF:  Parotid salivary response to clonidine in</w:t>
      </w:r>
      <w:r w:rsidRPr="0042339A">
        <w:t xml:space="preserve"> Tourette’s syndr</w:t>
      </w:r>
      <w:r>
        <w:t xml:space="preserve">ome:  Indicators of noradrenergic responsivity.  </w:t>
      </w:r>
      <w:r>
        <w:rPr>
          <w:b/>
          <w:i/>
        </w:rPr>
        <w:t xml:space="preserve">J Am </w:t>
      </w:r>
      <w:proofErr w:type="spellStart"/>
      <w:r>
        <w:rPr>
          <w:b/>
          <w:i/>
        </w:rPr>
        <w:t>Acad</w:t>
      </w:r>
      <w:proofErr w:type="spellEnd"/>
      <w:r>
        <w:rPr>
          <w:b/>
          <w:i/>
        </w:rPr>
        <w:t xml:space="preserve"> Child Psychiatry</w:t>
      </w:r>
      <w:r>
        <w:t xml:space="preserve"> 1984; 23:392</w:t>
      </w:r>
      <w:r>
        <w:noBreakHyphen/>
        <w:t>398.</w:t>
      </w:r>
    </w:p>
    <w:p w14:paraId="0CF752DF" w14:textId="77777777" w:rsidR="003829BF" w:rsidRDefault="003829BF" w:rsidP="003C7FF3">
      <w:pPr>
        <w:widowControl w:val="0"/>
        <w:spacing w:before="120"/>
      </w:pPr>
      <w:r>
        <w:t xml:space="preserve">39. </w:t>
      </w:r>
      <w:proofErr w:type="spellStart"/>
      <w:r>
        <w:t>Prusoff</w:t>
      </w:r>
      <w:proofErr w:type="spellEnd"/>
      <w:r>
        <w:t xml:space="preserve"> BA, Weissman MM, </w:t>
      </w:r>
      <w:proofErr w:type="spellStart"/>
      <w:r>
        <w:t>Merikangas</w:t>
      </w:r>
      <w:proofErr w:type="spellEnd"/>
      <w:r>
        <w:t xml:space="preserve"> KR, </w:t>
      </w:r>
      <w:proofErr w:type="spellStart"/>
      <w:r>
        <w:t>Leckman</w:t>
      </w:r>
      <w:proofErr w:type="spellEnd"/>
      <w:r>
        <w:t xml:space="preserve"> JF, Harding PS:  Psychiatric illness in relatives of probands with delusional depression.  </w:t>
      </w:r>
      <w:proofErr w:type="spellStart"/>
      <w:r>
        <w:rPr>
          <w:b/>
          <w:i/>
        </w:rPr>
        <w:t>Psychopharmacol</w:t>
      </w:r>
      <w:proofErr w:type="spellEnd"/>
      <w:r>
        <w:rPr>
          <w:b/>
          <w:i/>
        </w:rPr>
        <w:t xml:space="preserve"> Bull</w:t>
      </w:r>
      <w:r>
        <w:t xml:space="preserve"> 1984; 20:358</w:t>
      </w:r>
      <w:r>
        <w:noBreakHyphen/>
        <w:t>361.</w:t>
      </w:r>
    </w:p>
    <w:p w14:paraId="0732FD19" w14:textId="77777777" w:rsidR="003829BF" w:rsidRDefault="003829BF" w:rsidP="003C7FF3">
      <w:pPr>
        <w:widowControl w:val="0"/>
        <w:spacing w:before="120"/>
      </w:pPr>
      <w:r>
        <w:t xml:space="preserve">40. Leckman JF, Weissman MM, </w:t>
      </w:r>
      <w:proofErr w:type="spellStart"/>
      <w:r>
        <w:t>Prusoff</w:t>
      </w:r>
      <w:proofErr w:type="spellEnd"/>
      <w:r>
        <w:t xml:space="preserve"> BA, Caruso KA, </w:t>
      </w:r>
      <w:proofErr w:type="spellStart"/>
      <w:r>
        <w:t>Merikangas</w:t>
      </w:r>
      <w:proofErr w:type="spellEnd"/>
      <w:r>
        <w:t xml:space="preserve"> K, </w:t>
      </w:r>
      <w:proofErr w:type="spellStart"/>
      <w:r>
        <w:t>Pauls</w:t>
      </w:r>
      <w:proofErr w:type="spellEnd"/>
      <w:r>
        <w:t xml:space="preserve"> DL, Kidd KK:  Subtypes of depression:  A family study perspective.  </w:t>
      </w:r>
      <w:r>
        <w:rPr>
          <w:b/>
          <w:i/>
        </w:rPr>
        <w:t>Arch Gen Psychiatry</w:t>
      </w:r>
      <w:r>
        <w:t xml:space="preserve"> 1984; 41:833</w:t>
      </w:r>
      <w:r>
        <w:noBreakHyphen/>
        <w:t>838.</w:t>
      </w:r>
    </w:p>
    <w:p w14:paraId="4A245184" w14:textId="77777777" w:rsidR="003829BF" w:rsidRDefault="003829BF" w:rsidP="003C7FF3">
      <w:pPr>
        <w:widowControl w:val="0"/>
        <w:spacing w:before="120"/>
      </w:pPr>
      <w:r>
        <w:t xml:space="preserve">41. Leckman JF, Caruso KA, </w:t>
      </w:r>
      <w:proofErr w:type="spellStart"/>
      <w:r>
        <w:t>Prusoff</w:t>
      </w:r>
      <w:proofErr w:type="spellEnd"/>
      <w:r>
        <w:t xml:space="preserve"> BA, Weissman MM, </w:t>
      </w:r>
      <w:proofErr w:type="spellStart"/>
      <w:r>
        <w:t>Merikangas</w:t>
      </w:r>
      <w:proofErr w:type="spellEnd"/>
      <w:r>
        <w:t xml:space="preserve"> KR, </w:t>
      </w:r>
      <w:proofErr w:type="spellStart"/>
      <w:r>
        <w:t>Pauls</w:t>
      </w:r>
      <w:proofErr w:type="spellEnd"/>
      <w:r>
        <w:t xml:space="preserve"> DL:  Appetite disturbance and excessive guilt in major depression:  The use of family study data to define depressive subtypes.  </w:t>
      </w:r>
      <w:r>
        <w:rPr>
          <w:b/>
          <w:i/>
        </w:rPr>
        <w:t>Arch Gen Psychiatry</w:t>
      </w:r>
      <w:r>
        <w:t xml:space="preserve"> 1984; 41:839</w:t>
      </w:r>
      <w:r>
        <w:noBreakHyphen/>
        <w:t>844.</w:t>
      </w:r>
    </w:p>
    <w:p w14:paraId="6E581FF3" w14:textId="77777777" w:rsidR="003829BF" w:rsidRDefault="003829BF" w:rsidP="003C7FF3">
      <w:pPr>
        <w:widowControl w:val="0"/>
        <w:spacing w:before="120"/>
      </w:pPr>
      <w:r>
        <w:t xml:space="preserve">42. Weissman MM, </w:t>
      </w:r>
      <w:proofErr w:type="spellStart"/>
      <w:r>
        <w:t>Leckman</w:t>
      </w:r>
      <w:proofErr w:type="spellEnd"/>
      <w:r>
        <w:t xml:space="preserve"> JF, </w:t>
      </w:r>
      <w:proofErr w:type="spellStart"/>
      <w:r>
        <w:t>Merikangas</w:t>
      </w:r>
      <w:proofErr w:type="spellEnd"/>
      <w:r>
        <w:t xml:space="preserve"> KR, Gammon GD:  Depression and anxiety disorders in parents and children.  </w:t>
      </w:r>
      <w:r>
        <w:rPr>
          <w:b/>
          <w:i/>
        </w:rPr>
        <w:t>Arch Gen Psychiatry</w:t>
      </w:r>
      <w:r>
        <w:t xml:space="preserve"> 1984; 41:845</w:t>
      </w:r>
      <w:r>
        <w:noBreakHyphen/>
        <w:t>852. (&gt;200 ISI citations)</w:t>
      </w:r>
    </w:p>
    <w:p w14:paraId="45CE95CD" w14:textId="77777777" w:rsidR="003829BF" w:rsidRDefault="003829BF" w:rsidP="003C7FF3">
      <w:pPr>
        <w:widowControl w:val="0"/>
        <w:spacing w:before="120"/>
      </w:pPr>
      <w:r>
        <w:t xml:space="preserve">43. Leckman JF, Anderson GM, Cohen DJ, Ort S, </w:t>
      </w:r>
      <w:proofErr w:type="spellStart"/>
      <w:r>
        <w:t>Harcherik</w:t>
      </w:r>
      <w:proofErr w:type="spellEnd"/>
      <w:r>
        <w:t xml:space="preserve"> DF, </w:t>
      </w:r>
      <w:proofErr w:type="spellStart"/>
      <w:r>
        <w:t>Hoder</w:t>
      </w:r>
      <w:proofErr w:type="spellEnd"/>
      <w:r>
        <w:t xml:space="preserve"> EL, </w:t>
      </w:r>
      <w:proofErr w:type="spellStart"/>
      <w:r>
        <w:t>Shaywitz</w:t>
      </w:r>
      <w:proofErr w:type="spellEnd"/>
      <w:r>
        <w:t xml:space="preserve"> BA:  Whole blood serotonin and tryptophan levels in </w:t>
      </w:r>
      <w:r w:rsidRPr="0042339A">
        <w:rPr>
          <w:bCs/>
          <w:iCs/>
        </w:rPr>
        <w:t>Tourette’s d</w:t>
      </w:r>
      <w:r>
        <w:t xml:space="preserve">isorder:  Effects of acute and chronic clonidine.  </w:t>
      </w:r>
      <w:r>
        <w:rPr>
          <w:b/>
          <w:i/>
        </w:rPr>
        <w:t>Life Sci</w:t>
      </w:r>
      <w:r>
        <w:t xml:space="preserve"> 1984; 35:2497</w:t>
      </w:r>
      <w:r>
        <w:noBreakHyphen/>
        <w:t>2503.</w:t>
      </w:r>
    </w:p>
    <w:p w14:paraId="720BBBDE" w14:textId="0EA91478" w:rsidR="00C97B4F" w:rsidRDefault="003829BF" w:rsidP="003C7FF3">
      <w:pPr>
        <w:widowControl w:val="0"/>
        <w:spacing w:before="120"/>
      </w:pPr>
      <w:r>
        <w:t xml:space="preserve">44. Weissman MM, Wickramaratne P, </w:t>
      </w:r>
      <w:proofErr w:type="spellStart"/>
      <w:r>
        <w:t>Merikangas</w:t>
      </w:r>
      <w:proofErr w:type="spellEnd"/>
      <w:r>
        <w:t xml:space="preserve"> KR, </w:t>
      </w:r>
      <w:proofErr w:type="spellStart"/>
      <w:r>
        <w:t>Leckman</w:t>
      </w:r>
      <w:proofErr w:type="spellEnd"/>
      <w:r>
        <w:t xml:space="preserve"> JF, </w:t>
      </w:r>
      <w:proofErr w:type="spellStart"/>
      <w:r>
        <w:t>Prusoff</w:t>
      </w:r>
      <w:proofErr w:type="spellEnd"/>
      <w:r>
        <w:t xml:space="preserve"> BA, Caruso KA, Kidd KK:  Onset of major depression in early adulthood: Increased familial loading and specificity.  </w:t>
      </w:r>
      <w:r>
        <w:rPr>
          <w:b/>
          <w:i/>
        </w:rPr>
        <w:t>Arch Gen Psychiatry</w:t>
      </w:r>
      <w:r>
        <w:t xml:space="preserve"> 1984; 41:1136</w:t>
      </w:r>
      <w:r>
        <w:noBreakHyphen/>
        <w:t>1143. (&gt;150 ISI citations)</w:t>
      </w:r>
    </w:p>
    <w:p w14:paraId="473320D2" w14:textId="77777777" w:rsidR="00C97B4F" w:rsidRDefault="00C97B4F" w:rsidP="003C7FF3">
      <w:pPr>
        <w:widowControl w:val="0"/>
        <w:spacing w:before="120"/>
        <w:rPr>
          <w:sz w:val="28"/>
        </w:rPr>
      </w:pPr>
      <w:r>
        <w:rPr>
          <w:b/>
          <w:sz w:val="28"/>
        </w:rPr>
        <w:lastRenderedPageBreak/>
        <w:t>Original Articles (continued):</w:t>
      </w:r>
      <w:r>
        <w:rPr>
          <w:sz w:val="28"/>
        </w:rPr>
        <w:t xml:space="preserve"> </w:t>
      </w:r>
    </w:p>
    <w:p w14:paraId="0F7EE4CB" w14:textId="77777777" w:rsidR="003829BF" w:rsidRDefault="003829BF" w:rsidP="003C7FF3">
      <w:pPr>
        <w:widowControl w:val="0"/>
        <w:spacing w:before="120"/>
      </w:pPr>
      <w:r>
        <w:t>45. Hoder EL, Leckman JF, Poulsen J, Caruso KA, Ehrenkranz R, Kleber H, Cohen DJ: Clonidine treatment for neonatal narcotic abstinence syndrome.</w:t>
      </w:r>
      <w:r>
        <w:rPr>
          <w:b/>
          <w:i/>
        </w:rPr>
        <w:t xml:space="preserve">  </w:t>
      </w:r>
      <w:bookmarkStart w:id="31" w:name="_Hlk11666971"/>
      <w:r>
        <w:rPr>
          <w:b/>
          <w:i/>
        </w:rPr>
        <w:t>Psychiatry Res</w:t>
      </w:r>
      <w:bookmarkEnd w:id="31"/>
      <w:r>
        <w:t xml:space="preserve"> 1984; 13:243</w:t>
      </w:r>
      <w:r>
        <w:noBreakHyphen/>
        <w:t>251.</w:t>
      </w:r>
    </w:p>
    <w:p w14:paraId="121C04AF" w14:textId="77777777" w:rsidR="003829BF" w:rsidRDefault="003829BF" w:rsidP="003C7FF3">
      <w:pPr>
        <w:widowControl w:val="0"/>
        <w:spacing w:before="120"/>
      </w:pPr>
      <w:r>
        <w:t xml:space="preserve">46. Solnit AJ, Leckman JF: On the study of children whose parents have affective disorders.  </w:t>
      </w:r>
      <w:r>
        <w:rPr>
          <w:b/>
          <w:i/>
        </w:rPr>
        <w:t xml:space="preserve">Am J Psychiatry </w:t>
      </w:r>
      <w:r>
        <w:t>1984; 141:241</w:t>
      </w:r>
      <w:r>
        <w:noBreakHyphen/>
        <w:t>242.</w:t>
      </w:r>
    </w:p>
    <w:p w14:paraId="57EC653F" w14:textId="77777777" w:rsidR="003829BF" w:rsidRPr="00C97B4F" w:rsidRDefault="003829BF" w:rsidP="003C7FF3">
      <w:pPr>
        <w:widowControl w:val="0"/>
        <w:spacing w:before="120"/>
        <w:rPr>
          <w:sz w:val="28"/>
        </w:rPr>
      </w:pPr>
      <w:r>
        <w:t xml:space="preserve">47. Cohen DJ, Leckman JF: Current developments in Tourette’s syndrome:  Advances in treatment and research, an introduction.  </w:t>
      </w:r>
      <w:r>
        <w:rPr>
          <w:b/>
          <w:i/>
        </w:rPr>
        <w:t xml:space="preserve">J Am </w:t>
      </w:r>
      <w:proofErr w:type="spellStart"/>
      <w:r>
        <w:rPr>
          <w:b/>
          <w:i/>
        </w:rPr>
        <w:t>Acad</w:t>
      </w:r>
      <w:proofErr w:type="spellEnd"/>
      <w:r>
        <w:rPr>
          <w:b/>
          <w:i/>
        </w:rPr>
        <w:t xml:space="preserve"> Child Psychiatry</w:t>
      </w:r>
      <w:r>
        <w:t xml:space="preserve"> 1984; 23:123</w:t>
      </w:r>
      <w:r>
        <w:noBreakHyphen/>
        <w:t>125.</w:t>
      </w:r>
    </w:p>
    <w:p w14:paraId="22F4FA28" w14:textId="77777777" w:rsidR="003829BF" w:rsidRDefault="00493417" w:rsidP="003C7FF3">
      <w:pPr>
        <w:widowControl w:val="0"/>
        <w:spacing w:before="120"/>
      </w:pPr>
      <w:r>
        <w:t xml:space="preserve">48. Leckman JF, </w:t>
      </w:r>
      <w:proofErr w:type="spellStart"/>
      <w:r>
        <w:t>Detlor</w:t>
      </w:r>
      <w:proofErr w:type="spellEnd"/>
      <w:r>
        <w:t xml:space="preserve"> J, </w:t>
      </w:r>
      <w:proofErr w:type="spellStart"/>
      <w:r>
        <w:t>Harcherik</w:t>
      </w:r>
      <w:proofErr w:type="spellEnd"/>
      <w:r>
        <w:t xml:space="preserve"> D, Ort S, Cohen DJ:  Short and long-term treatment of </w:t>
      </w:r>
      <w:r>
        <w:rPr>
          <w:bCs/>
          <w:iCs/>
        </w:rPr>
        <w:t xml:space="preserve">Tourette’s </w:t>
      </w:r>
      <w:r>
        <w:t xml:space="preserve">disorder with clonidine:  A clinical perspective. </w:t>
      </w:r>
      <w:r>
        <w:rPr>
          <w:b/>
          <w:i/>
        </w:rPr>
        <w:t xml:space="preserve"> Neurology</w:t>
      </w:r>
      <w:r>
        <w:t xml:space="preserve"> 1985; 35:343</w:t>
      </w:r>
      <w:r>
        <w:noBreakHyphen/>
        <w:t>351.</w:t>
      </w:r>
    </w:p>
    <w:p w14:paraId="2B2D82F6" w14:textId="77777777" w:rsidR="003829BF" w:rsidRPr="00982667" w:rsidRDefault="003829BF" w:rsidP="003C7FF3">
      <w:pPr>
        <w:widowControl w:val="0"/>
        <w:spacing w:before="120"/>
        <w:rPr>
          <w:b/>
          <w:sz w:val="28"/>
        </w:rPr>
      </w:pPr>
      <w:r>
        <w:t xml:space="preserve">49. </w:t>
      </w:r>
      <w:proofErr w:type="spellStart"/>
      <w:r>
        <w:t>Merikangas</w:t>
      </w:r>
      <w:proofErr w:type="spellEnd"/>
      <w:r>
        <w:t xml:space="preserve"> KR, </w:t>
      </w:r>
      <w:proofErr w:type="spellStart"/>
      <w:r>
        <w:t>Leckman</w:t>
      </w:r>
      <w:proofErr w:type="spellEnd"/>
      <w:r>
        <w:t xml:space="preserve"> JF, Thompson WD, </w:t>
      </w:r>
      <w:proofErr w:type="spellStart"/>
      <w:r>
        <w:t>Prusoff</w:t>
      </w:r>
      <w:proofErr w:type="spellEnd"/>
      <w:r>
        <w:t xml:space="preserve"> BA, </w:t>
      </w:r>
      <w:proofErr w:type="spellStart"/>
      <w:r>
        <w:t>Pauls</w:t>
      </w:r>
      <w:proofErr w:type="spellEnd"/>
      <w:r>
        <w:t xml:space="preserve"> DL, Weissman MM:  Familial transmission of depression and alcoholism.  </w:t>
      </w:r>
      <w:r>
        <w:rPr>
          <w:b/>
          <w:i/>
        </w:rPr>
        <w:t>Arch Gen Psychiatry</w:t>
      </w:r>
      <w:r>
        <w:t xml:space="preserve"> 1985; 42:367</w:t>
      </w:r>
      <w:r>
        <w:noBreakHyphen/>
        <w:t xml:space="preserve">372. </w:t>
      </w:r>
    </w:p>
    <w:p w14:paraId="0C05D436" w14:textId="77777777" w:rsidR="003829BF" w:rsidRDefault="003829BF" w:rsidP="003C7FF3">
      <w:pPr>
        <w:widowControl w:val="0"/>
        <w:spacing w:before="120"/>
      </w:pPr>
      <w:r>
        <w:t xml:space="preserve">50. </w:t>
      </w:r>
      <w:proofErr w:type="spellStart"/>
      <w:r>
        <w:t>Prusoff</w:t>
      </w:r>
      <w:proofErr w:type="spellEnd"/>
      <w:r>
        <w:t xml:space="preserve"> BA, Weissman MM, </w:t>
      </w:r>
      <w:proofErr w:type="spellStart"/>
      <w:r>
        <w:t>Merikangas</w:t>
      </w:r>
      <w:proofErr w:type="spellEnd"/>
      <w:r>
        <w:t xml:space="preserve"> KR, </w:t>
      </w:r>
      <w:proofErr w:type="spellStart"/>
      <w:r>
        <w:t>Leckman</w:t>
      </w:r>
      <w:proofErr w:type="spellEnd"/>
      <w:r>
        <w:t xml:space="preserve"> JF:  Drug response as a predictor of transmission of depression within families.  </w:t>
      </w:r>
      <w:r>
        <w:rPr>
          <w:b/>
          <w:i/>
        </w:rPr>
        <w:t>J Affect Disorders</w:t>
      </w:r>
      <w:r>
        <w:t xml:space="preserve"> 1985; 8:171</w:t>
      </w:r>
      <w:r>
        <w:noBreakHyphen/>
        <w:t>176.</w:t>
      </w:r>
    </w:p>
    <w:p w14:paraId="56AAE1F9" w14:textId="77777777" w:rsidR="003829BF" w:rsidRDefault="003829BF" w:rsidP="003C7FF3">
      <w:pPr>
        <w:widowControl w:val="0"/>
        <w:spacing w:before="120"/>
      </w:pPr>
      <w:r>
        <w:t xml:space="preserve">51. </w:t>
      </w:r>
      <w:proofErr w:type="spellStart"/>
      <w:r>
        <w:t>Merikangas</w:t>
      </w:r>
      <w:proofErr w:type="spellEnd"/>
      <w:r>
        <w:t xml:space="preserve"> KR, Weissman MM, </w:t>
      </w:r>
      <w:proofErr w:type="spellStart"/>
      <w:r>
        <w:t>Prusoff</w:t>
      </w:r>
      <w:proofErr w:type="spellEnd"/>
      <w:r>
        <w:t xml:space="preserve"> BA, </w:t>
      </w:r>
      <w:proofErr w:type="spellStart"/>
      <w:r>
        <w:t>Pauls</w:t>
      </w:r>
      <w:proofErr w:type="spellEnd"/>
      <w:r>
        <w:t xml:space="preserve"> DL, Leckman JF:  Depressives with secondary alcoholism: Psychiatric disorders in offspring.  </w:t>
      </w:r>
      <w:r>
        <w:rPr>
          <w:b/>
          <w:i/>
        </w:rPr>
        <w:t>J Stud Alcohol</w:t>
      </w:r>
      <w:r>
        <w:t xml:space="preserve"> 1985; 46:199</w:t>
      </w:r>
      <w:r>
        <w:noBreakHyphen/>
        <w:t>204.</w:t>
      </w:r>
    </w:p>
    <w:p w14:paraId="74ABFCCC" w14:textId="77777777" w:rsidR="003829BF" w:rsidRDefault="003829BF" w:rsidP="003C7FF3">
      <w:pPr>
        <w:widowControl w:val="0"/>
        <w:spacing w:before="120"/>
      </w:pPr>
      <w:r>
        <w:t xml:space="preserve">52. </w:t>
      </w:r>
      <w:proofErr w:type="spellStart"/>
      <w:r>
        <w:t>Harcherik</w:t>
      </w:r>
      <w:proofErr w:type="spellEnd"/>
      <w:r>
        <w:t xml:space="preserve"> DF, Cohen DJ, Paul R, Ort S, </w:t>
      </w:r>
      <w:proofErr w:type="spellStart"/>
      <w:r>
        <w:t>Shaywitz</w:t>
      </w:r>
      <w:proofErr w:type="spellEnd"/>
      <w:r>
        <w:t xml:space="preserve"> BA, </w:t>
      </w:r>
      <w:proofErr w:type="spellStart"/>
      <w:r>
        <w:t>Volkmar</w:t>
      </w:r>
      <w:proofErr w:type="spellEnd"/>
      <w:r>
        <w:t xml:space="preserve"> FR, Rothman S, Leckman JF:  Computed tomographic brain scanning in four neuropsychiatric disorders of childhood:  </w:t>
      </w:r>
      <w:proofErr w:type="gramStart"/>
      <w:r>
        <w:t>Attention deficit disorder</w:t>
      </w:r>
      <w:proofErr w:type="gramEnd"/>
      <w:r>
        <w:t xml:space="preserve">, autism, language disorder, and </w:t>
      </w:r>
      <w:r>
        <w:rPr>
          <w:bCs/>
          <w:iCs/>
        </w:rPr>
        <w:t>Tourette’s</w:t>
      </w:r>
      <w:r>
        <w:t xml:space="preserve"> disorder.</w:t>
      </w:r>
      <w:r>
        <w:rPr>
          <w:b/>
          <w:i/>
        </w:rPr>
        <w:t xml:space="preserve">  Amer J Psychiatry</w:t>
      </w:r>
      <w:r>
        <w:t xml:space="preserve"> 1985; 142:731</w:t>
      </w:r>
      <w:r>
        <w:noBreakHyphen/>
        <w:t>734.</w:t>
      </w:r>
    </w:p>
    <w:p w14:paraId="050E1B2B" w14:textId="77777777" w:rsidR="003829BF" w:rsidRDefault="003829BF" w:rsidP="003C7FF3">
      <w:pPr>
        <w:widowControl w:val="0"/>
        <w:spacing w:before="120"/>
      </w:pPr>
      <w:r>
        <w:t xml:space="preserve">53. Price RA, Kidd KK, Cohen DJ, Pauls DL, Leckman JF:  A twin study of </w:t>
      </w:r>
      <w:r>
        <w:rPr>
          <w:b/>
          <w:i/>
        </w:rPr>
        <w:t>Tourette’s</w:t>
      </w:r>
      <w:r>
        <w:t xml:space="preserve"> syndrome.  </w:t>
      </w:r>
      <w:r>
        <w:rPr>
          <w:b/>
          <w:i/>
        </w:rPr>
        <w:t xml:space="preserve">Arch Gen Psychiatry </w:t>
      </w:r>
      <w:r>
        <w:t>1985; 42:815</w:t>
      </w:r>
      <w:r>
        <w:noBreakHyphen/>
        <w:t>820. (&gt;100 ISI citations)</w:t>
      </w:r>
    </w:p>
    <w:p w14:paraId="0934FA3F" w14:textId="77777777" w:rsidR="003829BF" w:rsidRDefault="003829BF" w:rsidP="003C7FF3">
      <w:pPr>
        <w:widowControl w:val="0"/>
        <w:spacing w:before="120"/>
      </w:pPr>
      <w:r>
        <w:t xml:space="preserve">54. Leckman JF, Weissman MM, </w:t>
      </w:r>
      <w:proofErr w:type="spellStart"/>
      <w:r>
        <w:t>Merikangas</w:t>
      </w:r>
      <w:proofErr w:type="spellEnd"/>
      <w:r>
        <w:t xml:space="preserve"> KR, </w:t>
      </w:r>
      <w:proofErr w:type="spellStart"/>
      <w:r>
        <w:t>Pauls</w:t>
      </w:r>
      <w:proofErr w:type="spellEnd"/>
      <w:r>
        <w:t xml:space="preserve"> DL, </w:t>
      </w:r>
      <w:proofErr w:type="spellStart"/>
      <w:r>
        <w:t>Prusoff</w:t>
      </w:r>
      <w:proofErr w:type="spellEnd"/>
      <w:r>
        <w:t xml:space="preserve"> BA, Kidd KK:  Major depression and panic disorder: A family study perspective.  </w:t>
      </w:r>
      <w:proofErr w:type="spellStart"/>
      <w:r>
        <w:rPr>
          <w:b/>
          <w:i/>
        </w:rPr>
        <w:t>Psychopharmacol</w:t>
      </w:r>
      <w:proofErr w:type="spellEnd"/>
      <w:r>
        <w:rPr>
          <w:b/>
          <w:i/>
        </w:rPr>
        <w:t xml:space="preserve"> Bull</w:t>
      </w:r>
      <w:r>
        <w:t xml:space="preserve"> 1985; 21:543</w:t>
      </w:r>
      <w:r>
        <w:noBreakHyphen/>
        <w:t>545.</w:t>
      </w:r>
    </w:p>
    <w:p w14:paraId="5070EA26" w14:textId="77777777" w:rsidR="003829BF" w:rsidRDefault="003829BF" w:rsidP="003C7FF3">
      <w:pPr>
        <w:widowControl w:val="0"/>
        <w:spacing w:before="120"/>
      </w:pPr>
      <w:r>
        <w:t xml:space="preserve">55. Minderaa RB, Leckman JF, Cohen DJ:  </w:t>
      </w:r>
      <w:proofErr w:type="spellStart"/>
      <w:r>
        <w:t>Neurochemische</w:t>
      </w:r>
      <w:proofErr w:type="spellEnd"/>
      <w:r>
        <w:t xml:space="preserve"> </w:t>
      </w:r>
      <w:proofErr w:type="spellStart"/>
      <w:r>
        <w:t>aspecten</w:t>
      </w:r>
      <w:proofErr w:type="spellEnd"/>
      <w:r>
        <w:t xml:space="preserve"> van het </w:t>
      </w:r>
      <w:proofErr w:type="spellStart"/>
      <w:r>
        <w:t>syndroom</w:t>
      </w:r>
      <w:proofErr w:type="spellEnd"/>
      <w:r>
        <w:t xml:space="preserve"> </w:t>
      </w:r>
      <w:proofErr w:type="spellStart"/>
      <w:r>
        <w:t>val</w:t>
      </w:r>
      <w:proofErr w:type="spellEnd"/>
      <w:r>
        <w:t xml:space="preserve"> Gilles e la Tourette.</w:t>
      </w:r>
      <w:r>
        <w:rPr>
          <w:b/>
          <w:i/>
        </w:rPr>
        <w:t xml:space="preserve">  </w:t>
      </w:r>
      <w:proofErr w:type="spellStart"/>
      <w:r>
        <w:rPr>
          <w:b/>
          <w:i/>
        </w:rPr>
        <w:t>Tijdchrift</w:t>
      </w:r>
      <w:proofErr w:type="spellEnd"/>
      <w:r>
        <w:rPr>
          <w:b/>
          <w:i/>
        </w:rPr>
        <w:t xml:space="preserve"> </w:t>
      </w:r>
      <w:proofErr w:type="spellStart"/>
      <w:r>
        <w:rPr>
          <w:b/>
          <w:i/>
        </w:rPr>
        <w:t>voor</w:t>
      </w:r>
      <w:proofErr w:type="spellEnd"/>
      <w:r>
        <w:rPr>
          <w:b/>
          <w:i/>
        </w:rPr>
        <w:t xml:space="preserve"> </w:t>
      </w:r>
      <w:proofErr w:type="spellStart"/>
      <w:r>
        <w:rPr>
          <w:b/>
          <w:i/>
        </w:rPr>
        <w:t>Psychiatrie</w:t>
      </w:r>
      <w:proofErr w:type="spellEnd"/>
      <w:r>
        <w:t xml:space="preserve"> 1985; 27:26</w:t>
      </w:r>
      <w:r>
        <w:noBreakHyphen/>
        <w:t>38.</w:t>
      </w:r>
    </w:p>
    <w:p w14:paraId="16D3948A" w14:textId="77777777" w:rsidR="003829BF" w:rsidRDefault="003829BF" w:rsidP="003C7FF3">
      <w:pPr>
        <w:widowControl w:val="0"/>
        <w:spacing w:before="120"/>
      </w:pPr>
      <w:r>
        <w:t xml:space="preserve">56. Minderaa RB, Leckman JF, Cohen DJ:  Clonidine </w:t>
      </w:r>
      <w:proofErr w:type="spellStart"/>
      <w:r>
        <w:t>als</w:t>
      </w:r>
      <w:proofErr w:type="spellEnd"/>
      <w:r>
        <w:t xml:space="preserve"> </w:t>
      </w:r>
      <w:proofErr w:type="spellStart"/>
      <w:r>
        <w:t>medicatie</w:t>
      </w:r>
      <w:proofErr w:type="spellEnd"/>
      <w:r>
        <w:t xml:space="preserve"> </w:t>
      </w:r>
      <w:proofErr w:type="spellStart"/>
      <w:r>
        <w:t>bijhet</w:t>
      </w:r>
      <w:proofErr w:type="spellEnd"/>
      <w:r>
        <w:t xml:space="preserve"> </w:t>
      </w:r>
      <w:proofErr w:type="spellStart"/>
      <w:r>
        <w:t>syndroom</w:t>
      </w:r>
      <w:proofErr w:type="spellEnd"/>
      <w:r>
        <w:t xml:space="preserve"> van Gilles de la Tourette. </w:t>
      </w:r>
      <w:r>
        <w:rPr>
          <w:b/>
          <w:i/>
        </w:rPr>
        <w:t xml:space="preserve">J Drug </w:t>
      </w:r>
      <w:proofErr w:type="spellStart"/>
      <w:r>
        <w:rPr>
          <w:b/>
          <w:i/>
        </w:rPr>
        <w:t>Therap</w:t>
      </w:r>
      <w:proofErr w:type="spellEnd"/>
      <w:r>
        <w:rPr>
          <w:b/>
          <w:i/>
        </w:rPr>
        <w:t xml:space="preserve"> Res</w:t>
      </w:r>
      <w:r>
        <w:t xml:space="preserve"> 1985; 10:966</w:t>
      </w:r>
      <w:r>
        <w:noBreakHyphen/>
        <w:t>970.</w:t>
      </w:r>
    </w:p>
    <w:p w14:paraId="4DF638B7" w14:textId="77777777" w:rsidR="003829BF" w:rsidRDefault="003829BF" w:rsidP="003C7FF3">
      <w:pPr>
        <w:widowControl w:val="0"/>
        <w:spacing w:before="120"/>
      </w:pPr>
      <w:r>
        <w:t>57. Price RA, Leckman JF, Pauls DL, Cohen DJ, Kidd KK:  Tics and central nervous stimulants in twins and non</w:t>
      </w:r>
      <w:r>
        <w:noBreakHyphen/>
        <w:t xml:space="preserve">twins with Tourette syndrome. </w:t>
      </w:r>
      <w:r>
        <w:rPr>
          <w:b/>
          <w:i/>
        </w:rPr>
        <w:t xml:space="preserve"> Neurology</w:t>
      </w:r>
      <w:r>
        <w:t xml:space="preserve"> 1986; 36:232</w:t>
      </w:r>
      <w:r>
        <w:noBreakHyphen/>
        <w:t>237.</w:t>
      </w:r>
    </w:p>
    <w:p w14:paraId="79EAA25D" w14:textId="77777777" w:rsidR="003829BF" w:rsidRDefault="003829BF" w:rsidP="003C7FF3">
      <w:pPr>
        <w:widowControl w:val="0"/>
        <w:spacing w:before="120"/>
      </w:pPr>
      <w:r>
        <w:t xml:space="preserve">58. Riddle MA, </w:t>
      </w:r>
      <w:proofErr w:type="spellStart"/>
      <w:r>
        <w:t>Shaywitz</w:t>
      </w:r>
      <w:proofErr w:type="spellEnd"/>
      <w:r>
        <w:t xml:space="preserve"> BA, </w:t>
      </w:r>
      <w:proofErr w:type="spellStart"/>
      <w:r>
        <w:t>Leckman</w:t>
      </w:r>
      <w:proofErr w:type="spellEnd"/>
      <w:r>
        <w:t xml:space="preserve"> JF, Anderson GM, </w:t>
      </w:r>
      <w:proofErr w:type="spellStart"/>
      <w:r>
        <w:t>Shaywitz</w:t>
      </w:r>
      <w:proofErr w:type="spellEnd"/>
      <w:r>
        <w:t xml:space="preserve"> SE, Hardin MT, Ort SI, Cohen DJ:  Brief debrisoquin loading to assess central dopaminergic function in children.</w:t>
      </w:r>
      <w:r>
        <w:rPr>
          <w:b/>
          <w:i/>
        </w:rPr>
        <w:t xml:space="preserve">  Life Sci</w:t>
      </w:r>
      <w:r>
        <w:t xml:space="preserve"> 1986; 38:1041</w:t>
      </w:r>
      <w:r>
        <w:noBreakHyphen/>
        <w:t>1048.</w:t>
      </w:r>
    </w:p>
    <w:p w14:paraId="3963BA7A" w14:textId="77777777" w:rsidR="003829BF" w:rsidRPr="00982667" w:rsidRDefault="003829BF" w:rsidP="003C7FF3">
      <w:pPr>
        <w:widowControl w:val="0"/>
        <w:spacing w:before="120"/>
      </w:pPr>
      <w:r>
        <w:t xml:space="preserve">59. Weissman MM, </w:t>
      </w:r>
      <w:proofErr w:type="spellStart"/>
      <w:r>
        <w:t>Merikangas</w:t>
      </w:r>
      <w:proofErr w:type="spellEnd"/>
      <w:r>
        <w:t xml:space="preserve"> KR, </w:t>
      </w:r>
      <w:proofErr w:type="spellStart"/>
      <w:r>
        <w:t>Wickramarartne</w:t>
      </w:r>
      <w:proofErr w:type="spellEnd"/>
      <w:r>
        <w:t xml:space="preserve"> P, Kidd KK, </w:t>
      </w:r>
      <w:proofErr w:type="spellStart"/>
      <w:r>
        <w:t>Prusoff</w:t>
      </w:r>
      <w:proofErr w:type="spellEnd"/>
      <w:r>
        <w:t xml:space="preserve"> BA, </w:t>
      </w:r>
      <w:proofErr w:type="spellStart"/>
      <w:r>
        <w:t>Leckman</w:t>
      </w:r>
      <w:proofErr w:type="spellEnd"/>
      <w:r>
        <w:t xml:space="preserve"> JF, Pauls DL:  Understanding the clinical heterogeneity of major depression using family data. </w:t>
      </w:r>
      <w:r>
        <w:rPr>
          <w:b/>
          <w:i/>
        </w:rPr>
        <w:t xml:space="preserve">Arch Gen Psychiatry </w:t>
      </w:r>
      <w:r>
        <w:t>1986; 43:430</w:t>
      </w:r>
      <w:r>
        <w:noBreakHyphen/>
        <w:t>434.</w:t>
      </w:r>
    </w:p>
    <w:p w14:paraId="41F5BB5A" w14:textId="77777777" w:rsidR="003829BF" w:rsidRDefault="003829BF" w:rsidP="003C7FF3">
      <w:pPr>
        <w:widowControl w:val="0"/>
        <w:spacing w:before="120"/>
      </w:pPr>
      <w:r>
        <w:t>60. Pauls DL, Leckman JF:  The inheritance of Gilles de la Tourette syndrome and associated behaviors: Evidence for autosomal dominant transmission.</w:t>
      </w:r>
      <w:r>
        <w:rPr>
          <w:b/>
          <w:i/>
        </w:rPr>
        <w:t xml:space="preserve"> N Engl J Med</w:t>
      </w:r>
      <w:r>
        <w:t xml:space="preserve"> 1986; 315:993</w:t>
      </w:r>
      <w:r>
        <w:noBreakHyphen/>
        <w:t>997. (Cited in</w:t>
      </w:r>
      <w:r>
        <w:rPr>
          <w:b/>
          <w:i/>
        </w:rPr>
        <w:t xml:space="preserve"> Lancet</w:t>
      </w:r>
      <w:r>
        <w:t xml:space="preserve"> editorial:  Tourette Syndrome, February 7, 1987; &gt;300 ISI citations)</w:t>
      </w:r>
    </w:p>
    <w:p w14:paraId="0B214E28" w14:textId="77777777" w:rsidR="00C97B4F" w:rsidRDefault="00C97B4F" w:rsidP="003C7FF3">
      <w:pPr>
        <w:widowControl w:val="0"/>
        <w:spacing w:before="120"/>
      </w:pPr>
    </w:p>
    <w:p w14:paraId="17BFFB92" w14:textId="77777777" w:rsidR="00C97B4F" w:rsidRDefault="00C97B4F" w:rsidP="00C97B4F">
      <w:pPr>
        <w:widowControl w:val="0"/>
        <w:spacing w:before="120"/>
        <w:rPr>
          <w:b/>
          <w:sz w:val="28"/>
        </w:rPr>
      </w:pPr>
      <w:r>
        <w:rPr>
          <w:b/>
          <w:sz w:val="28"/>
        </w:rPr>
        <w:lastRenderedPageBreak/>
        <w:t>Original Articles (continued):</w:t>
      </w:r>
    </w:p>
    <w:p w14:paraId="3B22DBDE" w14:textId="77777777" w:rsidR="003829BF" w:rsidRDefault="003829BF" w:rsidP="003C7FF3">
      <w:pPr>
        <w:widowControl w:val="0"/>
        <w:spacing w:before="120"/>
      </w:pPr>
      <w:r>
        <w:t xml:space="preserve">61. Riddle MA, </w:t>
      </w:r>
      <w:proofErr w:type="spellStart"/>
      <w:r>
        <w:t>Leckman</w:t>
      </w:r>
      <w:proofErr w:type="spellEnd"/>
      <w:r>
        <w:t xml:space="preserve"> JF, </w:t>
      </w:r>
      <w:proofErr w:type="spellStart"/>
      <w:r>
        <w:t>Shaywitz</w:t>
      </w:r>
      <w:proofErr w:type="spellEnd"/>
      <w:r>
        <w:t xml:space="preserve"> BA, Anderson GM, Caruso KA, Ort S, Cohen DJ: Assessment of central dopaminergic function using plasma</w:t>
      </w:r>
      <w:r>
        <w:noBreakHyphen/>
        <w:t xml:space="preserve">free </w:t>
      </w:r>
      <w:proofErr w:type="spellStart"/>
      <w:r>
        <w:t>homovanillic</w:t>
      </w:r>
      <w:proofErr w:type="spellEnd"/>
      <w:r>
        <w:t xml:space="preserve"> acid after debrisoquin administration.  </w:t>
      </w:r>
      <w:r>
        <w:rPr>
          <w:b/>
          <w:i/>
        </w:rPr>
        <w:t xml:space="preserve">J Neural Trans </w:t>
      </w:r>
      <w:r>
        <w:t>1986; 67:31</w:t>
      </w:r>
      <w:r>
        <w:noBreakHyphen/>
        <w:t>43.</w:t>
      </w:r>
    </w:p>
    <w:p w14:paraId="4359A698" w14:textId="77777777" w:rsidR="00982667" w:rsidRDefault="00982667" w:rsidP="00982667">
      <w:pPr>
        <w:widowControl w:val="0"/>
        <w:spacing w:before="120"/>
      </w:pPr>
      <w:r>
        <w:t xml:space="preserve">62. Leckman JF, Ort S, Cohen DJ, Caruso KA, Anderson GM, Riddle MA:  Rebound phenomena in </w:t>
      </w:r>
      <w:r>
        <w:rPr>
          <w:bCs/>
          <w:iCs/>
        </w:rPr>
        <w:t xml:space="preserve">Tourette’s </w:t>
      </w:r>
      <w:r>
        <w:t xml:space="preserve">syndrome after abrupt withdrawal of clonidine:  Behavioral, cardiovascular, and neurochemical effects. </w:t>
      </w:r>
      <w:r>
        <w:rPr>
          <w:b/>
          <w:i/>
        </w:rPr>
        <w:t>Arch Gen Psychiatry</w:t>
      </w:r>
      <w:r>
        <w:t xml:space="preserve"> 1986; 43:1168</w:t>
      </w:r>
      <w:r>
        <w:noBreakHyphen/>
        <w:t>1176.</w:t>
      </w:r>
    </w:p>
    <w:p w14:paraId="6158F1FA" w14:textId="77777777" w:rsidR="00982667" w:rsidRDefault="00982667" w:rsidP="00982667">
      <w:pPr>
        <w:widowControl w:val="0"/>
        <w:spacing w:before="120"/>
      </w:pPr>
      <w:r>
        <w:t xml:space="preserve">63. Pauls DL, Hurst C, Kruger SD, Leckman JF, Kidd KK, Cohen DJ:  Evidence against a genetic relationship between Tourette syndrome and attention deficit disorder.  </w:t>
      </w:r>
      <w:r>
        <w:rPr>
          <w:b/>
          <w:i/>
        </w:rPr>
        <w:t>Arch Gen Psychiatry</w:t>
      </w:r>
      <w:r>
        <w:t xml:space="preserve"> 1986; 43: 1177</w:t>
      </w:r>
      <w:r>
        <w:noBreakHyphen/>
        <w:t>1179. (&gt;100 ISI citations)</w:t>
      </w:r>
    </w:p>
    <w:p w14:paraId="2C47FF14" w14:textId="77777777" w:rsidR="00676733" w:rsidRPr="00C97B4F" w:rsidRDefault="00982667" w:rsidP="00676733">
      <w:pPr>
        <w:widowControl w:val="0"/>
        <w:spacing w:before="120"/>
      </w:pPr>
      <w:r>
        <w:t xml:space="preserve">64. Pauls DL, Towbin KE, Leckman JF, Zahner GEP, Cohen DJ:  Evidence supporting an etiologic relationship between Gilles de la </w:t>
      </w:r>
      <w:r>
        <w:rPr>
          <w:bCs/>
          <w:iCs/>
        </w:rPr>
        <w:t xml:space="preserve">Tourette’s </w:t>
      </w:r>
      <w:r>
        <w:t>syndrome and obsessive</w:t>
      </w:r>
      <w:r w:rsidR="00676733">
        <w:t>-</w:t>
      </w:r>
      <w:r>
        <w:t>compulsive disorder.</w:t>
      </w:r>
      <w:r>
        <w:rPr>
          <w:b/>
          <w:i/>
        </w:rPr>
        <w:t xml:space="preserve"> Arch Gen Psychiatry</w:t>
      </w:r>
      <w:r>
        <w:t xml:space="preserve"> 1986; 43:1180</w:t>
      </w:r>
      <w:r>
        <w:noBreakHyphen/>
        <w:t>1182. (&gt;300 ISI citations)</w:t>
      </w:r>
    </w:p>
    <w:p w14:paraId="61117463" w14:textId="77777777" w:rsidR="003829BF" w:rsidRDefault="003829BF" w:rsidP="003C7FF3">
      <w:pPr>
        <w:widowControl w:val="0"/>
        <w:spacing w:before="120"/>
      </w:pPr>
      <w:r>
        <w:t xml:space="preserve">65. </w:t>
      </w:r>
      <w:proofErr w:type="spellStart"/>
      <w:r>
        <w:t>Rimar</w:t>
      </w:r>
      <w:proofErr w:type="spellEnd"/>
      <w:r>
        <w:t xml:space="preserve"> SL, </w:t>
      </w:r>
      <w:proofErr w:type="spellStart"/>
      <w:r>
        <w:t>Shaywitz</w:t>
      </w:r>
      <w:proofErr w:type="spellEnd"/>
      <w:r>
        <w:t xml:space="preserve"> SE, </w:t>
      </w:r>
      <w:proofErr w:type="spellStart"/>
      <w:r>
        <w:t>Shaywitz</w:t>
      </w:r>
      <w:proofErr w:type="spellEnd"/>
      <w:r>
        <w:t xml:space="preserve"> BA, Lister GL, Anderson GM, Leckman JF, Cohen DJ:  Orthostatic hypotension, peripheral neuropathy and depression: Clinical and neurochemical evidence of a defect involving both peripheral and central noradrenergic mechanisms.  </w:t>
      </w:r>
      <w:r>
        <w:rPr>
          <w:b/>
          <w:i/>
        </w:rPr>
        <w:t>Pediatric Neurology</w:t>
      </w:r>
      <w:r>
        <w:t xml:space="preserve"> 1986; 1:120</w:t>
      </w:r>
      <w:r>
        <w:noBreakHyphen/>
        <w:t>123.</w:t>
      </w:r>
    </w:p>
    <w:p w14:paraId="75AAD6CC" w14:textId="77777777" w:rsidR="003829BF" w:rsidRDefault="003829BF" w:rsidP="003C7FF3">
      <w:pPr>
        <w:widowControl w:val="0"/>
        <w:spacing w:before="120"/>
      </w:pPr>
      <w:r>
        <w:t xml:space="preserve">66. Pauls DL, Leckman JF, Towbin KE, Zahner GEP, Cohen DJ:  A possible genetic relationship between </w:t>
      </w:r>
      <w:r>
        <w:rPr>
          <w:bCs/>
          <w:iCs/>
        </w:rPr>
        <w:t xml:space="preserve">Tourette’s </w:t>
      </w:r>
      <w:r>
        <w:t>Syndrome and obsessive</w:t>
      </w:r>
      <w:r w:rsidR="00AC23AE">
        <w:t>-</w:t>
      </w:r>
      <w:r>
        <w:t>compulsive disorder.</w:t>
      </w:r>
      <w:r>
        <w:rPr>
          <w:b/>
          <w:i/>
        </w:rPr>
        <w:t xml:space="preserve">  </w:t>
      </w:r>
      <w:proofErr w:type="spellStart"/>
      <w:r>
        <w:rPr>
          <w:b/>
          <w:i/>
        </w:rPr>
        <w:t>Psychopharmacol</w:t>
      </w:r>
      <w:proofErr w:type="spellEnd"/>
      <w:r>
        <w:rPr>
          <w:b/>
          <w:i/>
        </w:rPr>
        <w:t xml:space="preserve"> Bull</w:t>
      </w:r>
      <w:r>
        <w:t xml:space="preserve"> 1986; 22: 730</w:t>
      </w:r>
      <w:r>
        <w:noBreakHyphen/>
        <w:t>733.</w:t>
      </w:r>
    </w:p>
    <w:p w14:paraId="35FF5256" w14:textId="77777777" w:rsidR="003829BF" w:rsidRDefault="003829BF" w:rsidP="003C7FF3">
      <w:pPr>
        <w:widowControl w:val="0"/>
        <w:spacing w:before="120"/>
      </w:pPr>
      <w:r>
        <w:t xml:space="preserve">67. Gershon ES, Weissman MM, </w:t>
      </w:r>
      <w:proofErr w:type="spellStart"/>
      <w:r>
        <w:t>Guroff</w:t>
      </w:r>
      <w:proofErr w:type="spellEnd"/>
      <w:r>
        <w:t xml:space="preserve"> JJ, </w:t>
      </w:r>
      <w:proofErr w:type="spellStart"/>
      <w:r>
        <w:t>Prusoff</w:t>
      </w:r>
      <w:proofErr w:type="spellEnd"/>
      <w:r>
        <w:t xml:space="preserve"> BA, Leckman JF:  Validation of criteria for major depression through controlled family study. </w:t>
      </w:r>
      <w:r>
        <w:rPr>
          <w:b/>
          <w:i/>
        </w:rPr>
        <w:t>J Affect Disorders</w:t>
      </w:r>
      <w:r>
        <w:t xml:space="preserve"> 1986; 11:125</w:t>
      </w:r>
      <w:r>
        <w:noBreakHyphen/>
        <w:t>131.</w:t>
      </w:r>
    </w:p>
    <w:p w14:paraId="1F067B65" w14:textId="77777777" w:rsidR="003829BF" w:rsidRDefault="003829BF" w:rsidP="003C7FF3">
      <w:pPr>
        <w:widowControl w:val="0"/>
        <w:spacing w:before="120"/>
      </w:pPr>
      <w:r>
        <w:t xml:space="preserve">68. </w:t>
      </w:r>
      <w:proofErr w:type="spellStart"/>
      <w:r>
        <w:t>Shaywitz</w:t>
      </w:r>
      <w:proofErr w:type="spellEnd"/>
      <w:r>
        <w:t xml:space="preserve"> BA, </w:t>
      </w:r>
      <w:proofErr w:type="spellStart"/>
      <w:r>
        <w:t>Shaywitz</w:t>
      </w:r>
      <w:proofErr w:type="spellEnd"/>
      <w:r>
        <w:t xml:space="preserve"> SE, Gillespie SM, Anderson GM, Riddle MA, Leckman JF, Cohen DJ, </w:t>
      </w:r>
      <w:proofErr w:type="spellStart"/>
      <w:r>
        <w:t>Jatlow</w:t>
      </w:r>
      <w:proofErr w:type="spellEnd"/>
      <w:r>
        <w:t xml:space="preserve"> P: Effects of methylphenidate on plasma and urinary concentrations of monoamines and their metabolites in children with attention deficit disorder during debrisoquin loading. </w:t>
      </w:r>
      <w:r>
        <w:rPr>
          <w:b/>
          <w:i/>
        </w:rPr>
        <w:t>Annals Neurology</w:t>
      </w:r>
      <w:r>
        <w:t xml:space="preserve"> 20: 41, 1986. </w:t>
      </w:r>
    </w:p>
    <w:p w14:paraId="56B89679" w14:textId="77777777" w:rsidR="003829BF" w:rsidRDefault="003829BF" w:rsidP="003C7FF3">
      <w:pPr>
        <w:widowControl w:val="0"/>
        <w:spacing w:before="120"/>
      </w:pPr>
      <w:r>
        <w:t xml:space="preserve">69. Cohen DJ, Ort S, Caruso KA, Anderson GM, Hunt RD, </w:t>
      </w:r>
      <w:proofErr w:type="spellStart"/>
      <w:r>
        <w:t>Shaywtiz</w:t>
      </w:r>
      <w:proofErr w:type="spellEnd"/>
      <w:r>
        <w:t xml:space="preserve"> BA, </w:t>
      </w:r>
      <w:proofErr w:type="spellStart"/>
      <w:r>
        <w:t>Kremenitzer</w:t>
      </w:r>
      <w:proofErr w:type="spellEnd"/>
      <w:r>
        <w:t xml:space="preserve"> M, Leckman JF.  Salivary Amylase and volume in response to acute and chronic clonidine in children with </w:t>
      </w:r>
      <w:r>
        <w:rPr>
          <w:bCs/>
          <w:iCs/>
        </w:rPr>
        <w:t xml:space="preserve">Tourette’s </w:t>
      </w:r>
      <w:r>
        <w:t>syndrome and attention deficit disorder.</w:t>
      </w:r>
      <w:r>
        <w:rPr>
          <w:b/>
          <w:i/>
        </w:rPr>
        <w:t xml:space="preserve">  J Am </w:t>
      </w:r>
      <w:proofErr w:type="spellStart"/>
      <w:r>
        <w:rPr>
          <w:b/>
          <w:i/>
        </w:rPr>
        <w:t>Acad</w:t>
      </w:r>
      <w:proofErr w:type="spellEnd"/>
      <w:r>
        <w:rPr>
          <w:b/>
          <w:i/>
        </w:rPr>
        <w:t xml:space="preserve"> Child Psychiatry</w:t>
      </w:r>
      <w:r>
        <w:t xml:space="preserve"> 1987; 26:65</w:t>
      </w:r>
      <w:r>
        <w:noBreakHyphen/>
        <w:t xml:space="preserve">68.  </w:t>
      </w:r>
    </w:p>
    <w:p w14:paraId="0271966C" w14:textId="77777777" w:rsidR="003829BF" w:rsidRDefault="003829BF" w:rsidP="003C7FF3">
      <w:pPr>
        <w:widowControl w:val="0"/>
        <w:spacing w:before="120"/>
      </w:pPr>
      <w:r>
        <w:t>70. Riddle MA, Leckman JF, Anderson GM, Ort SI, Hardin MT, Stevenson JL, Cohen DJ: Plasma</w:t>
      </w:r>
      <w:r>
        <w:noBreakHyphen/>
        <w:t>free HVA: Within</w:t>
      </w:r>
      <w:r>
        <w:noBreakHyphen/>
        <w:t xml:space="preserve"> and across</w:t>
      </w:r>
      <w:r>
        <w:noBreakHyphen/>
        <w:t xml:space="preserve">day stability in children and adults with </w:t>
      </w:r>
      <w:r>
        <w:rPr>
          <w:bCs/>
          <w:iCs/>
        </w:rPr>
        <w:t xml:space="preserve">Tourette’s </w:t>
      </w:r>
      <w:r>
        <w:t xml:space="preserve">Syndrome.  </w:t>
      </w:r>
      <w:r>
        <w:rPr>
          <w:b/>
          <w:i/>
        </w:rPr>
        <w:t>Life Sci</w:t>
      </w:r>
      <w:r>
        <w:t xml:space="preserve"> l987; 40:2145</w:t>
      </w:r>
      <w:r>
        <w:noBreakHyphen/>
        <w:t>215l.</w:t>
      </w:r>
    </w:p>
    <w:p w14:paraId="5AA46761" w14:textId="77777777" w:rsidR="003829BF" w:rsidRDefault="003829BF" w:rsidP="003C7FF3">
      <w:pPr>
        <w:widowControl w:val="0"/>
        <w:spacing w:before="120"/>
      </w:pPr>
      <w:r>
        <w:t xml:space="preserve">71. Dykens EM, Hodapp RM, Leckman JF: Strengths and weaknesses in the intellectual functioning of males with fragile X syndrome. </w:t>
      </w:r>
      <w:r>
        <w:rPr>
          <w:b/>
          <w:i/>
        </w:rPr>
        <w:t>Am J Ment Def</w:t>
      </w:r>
      <w:r>
        <w:t xml:space="preserve"> 1987; 92:234</w:t>
      </w:r>
      <w:r>
        <w:noBreakHyphen/>
        <w:t>236.</w:t>
      </w:r>
    </w:p>
    <w:p w14:paraId="701ECC47" w14:textId="77777777" w:rsidR="00792BB0" w:rsidRPr="00982667" w:rsidRDefault="003829BF" w:rsidP="003C7FF3">
      <w:pPr>
        <w:widowControl w:val="0"/>
        <w:spacing w:before="120"/>
      </w:pPr>
      <w:r>
        <w:t>72. Paul R, Dykens E, Leckman JF, Watson M, Breg WR, Cohen DJ:  A comparison of language characteristics of mentally retarded adults with fragile X syndrome and those with non</w:t>
      </w:r>
      <w:r>
        <w:noBreakHyphen/>
        <w:t xml:space="preserve">specific mental retardation. </w:t>
      </w:r>
      <w:r>
        <w:rPr>
          <w:b/>
          <w:i/>
        </w:rPr>
        <w:t>J Autism Develop Dis</w:t>
      </w:r>
      <w:r>
        <w:t xml:space="preserve"> l987; 17:457</w:t>
      </w:r>
      <w:r>
        <w:noBreakHyphen/>
        <w:t>468.</w:t>
      </w:r>
    </w:p>
    <w:p w14:paraId="688FC10B" w14:textId="77777777" w:rsidR="003829BF" w:rsidRDefault="003829BF" w:rsidP="003C7FF3">
      <w:pPr>
        <w:widowControl w:val="0"/>
        <w:spacing w:before="120"/>
      </w:pPr>
      <w:r>
        <w:t xml:space="preserve">73. Riddle MA, Leckman JF, Anderson GM, Hardin MT, Ort SI, </w:t>
      </w:r>
      <w:proofErr w:type="spellStart"/>
      <w:r>
        <w:t>Towbin</w:t>
      </w:r>
      <w:proofErr w:type="spellEnd"/>
      <w:r>
        <w:t xml:space="preserve"> KE, </w:t>
      </w:r>
      <w:proofErr w:type="spellStart"/>
      <w:r>
        <w:t>Shaywitz</w:t>
      </w:r>
      <w:proofErr w:type="spellEnd"/>
      <w:r>
        <w:t xml:space="preserve"> BA, Cohen DJ: Assessment of dopaminergic function in children and adults: Long and brief debrisoquin administration combined with plasma </w:t>
      </w:r>
      <w:proofErr w:type="spellStart"/>
      <w:r>
        <w:t>homovanillic</w:t>
      </w:r>
      <w:proofErr w:type="spellEnd"/>
      <w:r>
        <w:t xml:space="preserve"> acid.  </w:t>
      </w:r>
      <w:proofErr w:type="spellStart"/>
      <w:r>
        <w:rPr>
          <w:b/>
          <w:i/>
        </w:rPr>
        <w:t>Psychopharm</w:t>
      </w:r>
      <w:proofErr w:type="spellEnd"/>
      <w:r>
        <w:rPr>
          <w:b/>
          <w:i/>
        </w:rPr>
        <w:t xml:space="preserve"> Bull</w:t>
      </w:r>
      <w:r>
        <w:t xml:space="preserve"> 1987; 23:441</w:t>
      </w:r>
      <w:r>
        <w:noBreakHyphen/>
        <w:t>414.</w:t>
      </w:r>
    </w:p>
    <w:p w14:paraId="6DEDA992" w14:textId="77777777" w:rsidR="00C97B4F" w:rsidRDefault="00C97B4F" w:rsidP="00C97B4F">
      <w:pPr>
        <w:widowControl w:val="0"/>
        <w:spacing w:before="120"/>
        <w:rPr>
          <w:b/>
          <w:sz w:val="28"/>
        </w:rPr>
      </w:pPr>
      <w:r>
        <w:rPr>
          <w:b/>
          <w:sz w:val="28"/>
        </w:rPr>
        <w:lastRenderedPageBreak/>
        <w:t>Original Articles (continued):</w:t>
      </w:r>
    </w:p>
    <w:p w14:paraId="518F396E" w14:textId="77777777" w:rsidR="003829BF" w:rsidRDefault="003829BF" w:rsidP="003C7FF3">
      <w:pPr>
        <w:widowControl w:val="0"/>
        <w:spacing w:before="120"/>
      </w:pPr>
      <w:r>
        <w:t xml:space="preserve">74. Leckman JF, Price RA, Walkup JT, Ort S, </w:t>
      </w:r>
      <w:proofErr w:type="spellStart"/>
      <w:r>
        <w:t>Pauls</w:t>
      </w:r>
      <w:proofErr w:type="spellEnd"/>
      <w:r>
        <w:t xml:space="preserve"> DL, Cohen DJ:  Birthweights of monozygotic twins discordant for </w:t>
      </w:r>
      <w:r>
        <w:rPr>
          <w:bCs/>
          <w:iCs/>
        </w:rPr>
        <w:t>Tourette’s</w:t>
      </w:r>
      <w:r>
        <w:t xml:space="preserve"> Syndrome.  </w:t>
      </w:r>
      <w:r>
        <w:rPr>
          <w:b/>
          <w:i/>
        </w:rPr>
        <w:t>Arch Gen Psychiatry</w:t>
      </w:r>
      <w:r>
        <w:t xml:space="preserve"> 1987; 44:100.</w:t>
      </w:r>
    </w:p>
    <w:p w14:paraId="7E9B004E" w14:textId="77777777" w:rsidR="003829BF" w:rsidRDefault="003829BF" w:rsidP="003C7FF3">
      <w:pPr>
        <w:widowControl w:val="0"/>
        <w:spacing w:before="120"/>
      </w:pPr>
      <w:r>
        <w:t xml:space="preserve">75. Riddle MA, Hardin MT, Towbin KE, Leckman JF, Cohen DJ:  Tardive dyskinesia following haloperidol treatment for </w:t>
      </w:r>
      <w:r>
        <w:rPr>
          <w:bCs/>
          <w:iCs/>
        </w:rPr>
        <w:t xml:space="preserve">Tourette’s </w:t>
      </w:r>
      <w:r>
        <w:t xml:space="preserve">syndrome.  </w:t>
      </w:r>
      <w:r>
        <w:rPr>
          <w:b/>
          <w:i/>
        </w:rPr>
        <w:t>Arch Gen Psychiatry</w:t>
      </w:r>
      <w:r>
        <w:t xml:space="preserve"> 1987; 44:98</w:t>
      </w:r>
      <w:r>
        <w:noBreakHyphen/>
        <w:t>99.</w:t>
      </w:r>
    </w:p>
    <w:p w14:paraId="1B67BE41" w14:textId="77777777" w:rsidR="00982667" w:rsidRDefault="003829BF" w:rsidP="00982667">
      <w:pPr>
        <w:widowControl w:val="0"/>
        <w:spacing w:before="120"/>
      </w:pPr>
      <w:r>
        <w:t>76. Towbin KE, Leckman JF, Cohen DJ:  Drug treatment of obsessive</w:t>
      </w:r>
      <w:r>
        <w:noBreakHyphen/>
        <w:t>compulsive disorder: A review of diagnostic and metric limitations.</w:t>
      </w:r>
      <w:r>
        <w:rPr>
          <w:b/>
          <w:i/>
        </w:rPr>
        <w:t xml:space="preserve"> Psychiatric </w:t>
      </w:r>
      <w:proofErr w:type="spellStart"/>
      <w:r>
        <w:rPr>
          <w:b/>
          <w:i/>
        </w:rPr>
        <w:t>Develpm</w:t>
      </w:r>
      <w:proofErr w:type="spellEnd"/>
      <w:r w:rsidR="00982667">
        <w:t xml:space="preserve"> 1987; 5:25</w:t>
      </w:r>
      <w:r w:rsidR="00982667">
        <w:noBreakHyphen/>
        <w:t>50.</w:t>
      </w:r>
    </w:p>
    <w:p w14:paraId="75FA7849" w14:textId="77777777" w:rsidR="003829BF" w:rsidRDefault="003829BF" w:rsidP="003C7FF3">
      <w:pPr>
        <w:widowControl w:val="0"/>
        <w:spacing w:before="120"/>
      </w:pPr>
      <w:r>
        <w:t xml:space="preserve">77. Bregman JD, Dykens E, Watson M, Ort SI, Leckman JF: Fragile X syndrome: Genetic and phenotypic heterogeneity.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1987; 26:467</w:t>
      </w:r>
      <w:r>
        <w:noBreakHyphen/>
        <w:t xml:space="preserve">471. (Reprinted in the </w:t>
      </w:r>
      <w:r>
        <w:rPr>
          <w:b/>
          <w:i/>
        </w:rPr>
        <w:t>Annual Progress in Child Psychiatry and Child Development</w:t>
      </w:r>
      <w:r>
        <w:t>, 1988).</w:t>
      </w:r>
    </w:p>
    <w:p w14:paraId="24E57CF6" w14:textId="77777777" w:rsidR="003829BF" w:rsidRDefault="003829BF" w:rsidP="003C7FF3">
      <w:pPr>
        <w:widowControl w:val="0"/>
        <w:spacing w:before="120"/>
      </w:pPr>
      <w:r>
        <w:t>78. Leckman JF, Weissman MM, Pauls DL, Kidd KK: Family</w:t>
      </w:r>
      <w:r>
        <w:noBreakHyphen/>
        <w:t xml:space="preserve">genetic studies and the identification of valid diagnostic categories in adult and child psychiatry. </w:t>
      </w:r>
      <w:r>
        <w:rPr>
          <w:b/>
          <w:i/>
        </w:rPr>
        <w:t>Brit J Psychiatry</w:t>
      </w:r>
      <w:r>
        <w:t xml:space="preserve"> l987; l5l:39</w:t>
      </w:r>
      <w:r>
        <w:noBreakHyphen/>
        <w:t>44.</w:t>
      </w:r>
    </w:p>
    <w:p w14:paraId="12F7A756" w14:textId="77777777" w:rsidR="003829BF" w:rsidRDefault="003829BF" w:rsidP="003C7FF3">
      <w:pPr>
        <w:widowControl w:val="0"/>
        <w:spacing w:before="120"/>
      </w:pPr>
      <w:r>
        <w:t>79. Dykens EM, Leckman JF, Paul R, Watson M.  The cognitive, behavioral and adaptive functioning of fragile X and non</w:t>
      </w:r>
      <w:r>
        <w:noBreakHyphen/>
        <w:t xml:space="preserve">fragile X retarded men. </w:t>
      </w:r>
      <w:r>
        <w:rPr>
          <w:b/>
          <w:i/>
        </w:rPr>
        <w:t>J Autism Develop Dis</w:t>
      </w:r>
      <w:r>
        <w:t xml:space="preserve"> 1988; 18:41</w:t>
      </w:r>
      <w:r>
        <w:noBreakHyphen/>
        <w:t>52.</w:t>
      </w:r>
    </w:p>
    <w:p w14:paraId="41DB4A09" w14:textId="77777777" w:rsidR="003829BF" w:rsidRDefault="003829BF" w:rsidP="003C7FF3">
      <w:pPr>
        <w:widowControl w:val="0"/>
        <w:spacing w:before="120"/>
      </w:pPr>
      <w:r>
        <w:t xml:space="preserve">80. </w:t>
      </w:r>
      <w:proofErr w:type="spellStart"/>
      <w:r>
        <w:t>Volkmar</w:t>
      </w:r>
      <w:proofErr w:type="spellEnd"/>
      <w:r>
        <w:t xml:space="preserve"> FR, </w:t>
      </w:r>
      <w:proofErr w:type="spellStart"/>
      <w:r>
        <w:t>Cicchett</w:t>
      </w:r>
      <w:proofErr w:type="spellEnd"/>
      <w:r>
        <w:t xml:space="preserve"> DV, </w:t>
      </w:r>
      <w:proofErr w:type="spellStart"/>
      <w:r>
        <w:t>Dykens</w:t>
      </w:r>
      <w:proofErr w:type="spellEnd"/>
      <w:r>
        <w:t xml:space="preserve"> E, Sparrow SA, Leckman JF, Cohen DJ:  An evaluation of the Autism Behavior Checklist.</w:t>
      </w:r>
      <w:r>
        <w:rPr>
          <w:b/>
          <w:i/>
        </w:rPr>
        <w:t xml:space="preserve"> J Autism Develop Dis</w:t>
      </w:r>
      <w:r>
        <w:t xml:space="preserve"> l988; 18:81</w:t>
      </w:r>
      <w:r>
        <w:noBreakHyphen/>
        <w:t>98.</w:t>
      </w:r>
    </w:p>
    <w:p w14:paraId="14B4132A" w14:textId="77777777" w:rsidR="003829BF" w:rsidRPr="00982667" w:rsidRDefault="003829BF" w:rsidP="003C7FF3">
      <w:pPr>
        <w:widowControl w:val="0"/>
        <w:spacing w:before="120"/>
      </w:pPr>
      <w:r>
        <w:t>81. Riddle MA, Leckman JF, Anderson GM, Ort SI, Hardin, MT, Stevenson, J, Cohen, DJ: Plasma MHPG:  within</w:t>
      </w:r>
      <w:r>
        <w:noBreakHyphen/>
        <w:t xml:space="preserve"> and across</w:t>
      </w:r>
      <w:r>
        <w:noBreakHyphen/>
        <w:t xml:space="preserve">day stability in children and adults with Tourette’s syndrome. </w:t>
      </w:r>
      <w:r>
        <w:rPr>
          <w:b/>
          <w:i/>
        </w:rPr>
        <w:t>Biol Psychiatry</w:t>
      </w:r>
      <w:r>
        <w:t xml:space="preserve"> 1988; 24:391</w:t>
      </w:r>
      <w:r>
        <w:noBreakHyphen/>
        <w:t>398.</w:t>
      </w:r>
    </w:p>
    <w:p w14:paraId="5B4FE834" w14:textId="77777777" w:rsidR="003829BF" w:rsidRDefault="003829BF" w:rsidP="003C7FF3">
      <w:pPr>
        <w:widowControl w:val="0"/>
        <w:spacing w:before="120"/>
      </w:pPr>
      <w:r>
        <w:t xml:space="preserve">82. Riddle MA, Leckman JF, Anderson GM, Ort SI, Hardin M, Stevenson J, Cohen DJ:  </w:t>
      </w:r>
      <w:r>
        <w:rPr>
          <w:bCs/>
          <w:iCs/>
        </w:rPr>
        <w:t xml:space="preserve">Tourette’s </w:t>
      </w:r>
      <w:r>
        <w:t>Syndrome and associated disorders: Clinical and neurochemical correlates.</w:t>
      </w:r>
      <w:r>
        <w:rPr>
          <w:b/>
          <w:i/>
        </w:rPr>
        <w:t xml:space="preserve">  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1988; 27:409</w:t>
      </w:r>
      <w:r>
        <w:noBreakHyphen/>
        <w:t>412.</w:t>
      </w:r>
    </w:p>
    <w:p w14:paraId="238C0AB4" w14:textId="77777777" w:rsidR="003829BF" w:rsidRDefault="003829BF" w:rsidP="003C7FF3">
      <w:pPr>
        <w:widowControl w:val="0"/>
        <w:spacing w:before="120"/>
      </w:pPr>
      <w:r>
        <w:t xml:space="preserve">83. Riddle MA, Hardin MT, Cho SC, Woolston JL, Leckman JF:  Desipramine treatment of boys with attention deficit disorder and tics.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1988; 27:811</w:t>
      </w:r>
      <w:r>
        <w:noBreakHyphen/>
        <w:t>814.</w:t>
      </w:r>
    </w:p>
    <w:p w14:paraId="4E835FE0" w14:textId="77777777" w:rsidR="003829BF" w:rsidRPr="00982667" w:rsidRDefault="003829BF" w:rsidP="003C7FF3">
      <w:pPr>
        <w:widowControl w:val="0"/>
        <w:spacing w:before="120"/>
      </w:pPr>
      <w:r>
        <w:t>84. Leckman JF, Riddle MA, Berrettini WH, Anderson GM, Hardin MT, Chappell P, Bissette G, Nemeroff CB, Goodman WK, Cohen DJ:  Elevated CSF levels of dynorphin A [1</w:t>
      </w:r>
      <w:r>
        <w:noBreakHyphen/>
        <w:t xml:space="preserve">8] in </w:t>
      </w:r>
      <w:r>
        <w:rPr>
          <w:bCs/>
          <w:iCs/>
        </w:rPr>
        <w:t xml:space="preserve">Tourette’s </w:t>
      </w:r>
      <w:r>
        <w:t>Syndrome.</w:t>
      </w:r>
      <w:r>
        <w:rPr>
          <w:b/>
          <w:i/>
        </w:rPr>
        <w:t xml:space="preserve">  Life Sci</w:t>
      </w:r>
      <w:r>
        <w:t xml:space="preserve"> 1988; 43:2015</w:t>
      </w:r>
      <w:r>
        <w:noBreakHyphen/>
        <w:t>2023.</w:t>
      </w:r>
    </w:p>
    <w:p w14:paraId="2101EEF7" w14:textId="77777777" w:rsidR="003829BF" w:rsidRDefault="003829BF" w:rsidP="003C7FF3">
      <w:pPr>
        <w:widowControl w:val="0"/>
        <w:spacing w:before="120"/>
      </w:pPr>
      <w:r>
        <w:t xml:space="preserve">85. Bregman JD, Leckman JF, Dykens EL: Fragile X syndrome: A model of genetic predisposition to psychopathology.  </w:t>
      </w:r>
      <w:r>
        <w:rPr>
          <w:b/>
          <w:i/>
        </w:rPr>
        <w:t>J Autism Develop Dis</w:t>
      </w:r>
      <w:r>
        <w:t xml:space="preserve"> 1988; 18:343</w:t>
      </w:r>
      <w:r>
        <w:noBreakHyphen/>
        <w:t>354.</w:t>
      </w:r>
    </w:p>
    <w:p w14:paraId="6239445B" w14:textId="77777777" w:rsidR="00982667" w:rsidRDefault="00982667" w:rsidP="00982667">
      <w:pPr>
        <w:widowControl w:val="0"/>
        <w:spacing w:before="120"/>
      </w:pPr>
      <w:r>
        <w:t>86. Walkup JT, Leckman JF, Price AR, Hardin M, Ort SI, Cohen DJ: The relationship between obsessive</w:t>
      </w:r>
      <w:r>
        <w:noBreakHyphen/>
        <w:t xml:space="preserve">compulsive disorder and </w:t>
      </w:r>
      <w:r>
        <w:rPr>
          <w:bCs/>
          <w:iCs/>
        </w:rPr>
        <w:t>Tourette’s</w:t>
      </w:r>
      <w:r>
        <w:t xml:space="preserve"> syndrome: A twin study.</w:t>
      </w:r>
      <w:r>
        <w:rPr>
          <w:b/>
          <w:i/>
        </w:rPr>
        <w:t xml:space="preserve"> </w:t>
      </w:r>
      <w:proofErr w:type="spellStart"/>
      <w:r>
        <w:rPr>
          <w:b/>
          <w:i/>
        </w:rPr>
        <w:t>Psychopharm</w:t>
      </w:r>
      <w:proofErr w:type="spellEnd"/>
      <w:r>
        <w:rPr>
          <w:b/>
          <w:i/>
        </w:rPr>
        <w:t xml:space="preserve"> Bull </w:t>
      </w:r>
      <w:r>
        <w:t>1988; 24:375</w:t>
      </w:r>
      <w:r>
        <w:noBreakHyphen/>
        <w:t>379.</w:t>
      </w:r>
    </w:p>
    <w:p w14:paraId="4A0053F7" w14:textId="77777777" w:rsidR="00982667" w:rsidRDefault="00982667" w:rsidP="00982667">
      <w:pPr>
        <w:widowControl w:val="0"/>
        <w:spacing w:before="120"/>
      </w:pPr>
      <w:r>
        <w:t xml:space="preserve">87. Riddle MA, Leckman JF, Hardin MT, Anderson GM, Cohen DJ:  Fluoxetine treatment of obsessions and compulsions in patients with Tourette’s syndrome.  </w:t>
      </w:r>
      <w:r>
        <w:rPr>
          <w:b/>
          <w:i/>
        </w:rPr>
        <w:t>Amer J Psychiatry</w:t>
      </w:r>
      <w:r>
        <w:t xml:space="preserve"> 1988; 145:1173</w:t>
      </w:r>
      <w:r>
        <w:noBreakHyphen/>
        <w:t>1174.</w:t>
      </w:r>
    </w:p>
    <w:p w14:paraId="09A1FCB5" w14:textId="77777777" w:rsidR="00982667" w:rsidRDefault="00982667" w:rsidP="00982667">
      <w:pPr>
        <w:widowControl w:val="0"/>
        <w:spacing w:before="120"/>
      </w:pPr>
      <w:r>
        <w:t xml:space="preserve">88. Pauls DL, Cohen DJ, Kidd KK, Leckman JF:  Range of phenotypic expression of </w:t>
      </w:r>
      <w:r>
        <w:rPr>
          <w:bCs/>
          <w:iCs/>
        </w:rPr>
        <w:t xml:space="preserve">Tourette’s </w:t>
      </w:r>
      <w:r>
        <w:t xml:space="preserve">syndrome.  </w:t>
      </w:r>
      <w:r>
        <w:rPr>
          <w:b/>
          <w:i/>
        </w:rPr>
        <w:t>Am J Human Genetics</w:t>
      </w:r>
      <w:r>
        <w:t xml:space="preserve"> 1988; 43:206</w:t>
      </w:r>
      <w:r>
        <w:noBreakHyphen/>
        <w:t>209.</w:t>
      </w:r>
    </w:p>
    <w:p w14:paraId="2668544B" w14:textId="77777777" w:rsidR="00C97B4F" w:rsidRDefault="00982667" w:rsidP="00C97B4F">
      <w:pPr>
        <w:widowControl w:val="0"/>
        <w:spacing w:before="120"/>
        <w:rPr>
          <w:b/>
          <w:sz w:val="28"/>
        </w:rPr>
      </w:pPr>
      <w:r>
        <w:t xml:space="preserve">89. Riddle MA, </w:t>
      </w:r>
      <w:proofErr w:type="spellStart"/>
      <w:r>
        <w:t>Jatlow</w:t>
      </w:r>
      <w:proofErr w:type="spellEnd"/>
      <w:r>
        <w:t xml:space="preserve"> PT, Anderson GA, Cho SC, Hardin MT, Cohen DJ, Leckman JF:  Plasma debrisoquin levels in the assessment of plasma </w:t>
      </w:r>
      <w:proofErr w:type="spellStart"/>
      <w:r>
        <w:t>homovanillic</w:t>
      </w:r>
      <w:proofErr w:type="spellEnd"/>
      <w:r>
        <w:t xml:space="preserve"> acid. </w:t>
      </w:r>
      <w:r>
        <w:rPr>
          <w:b/>
          <w:i/>
        </w:rPr>
        <w:t>Neuropsychopharmacology</w:t>
      </w:r>
      <w:r>
        <w:t xml:space="preserve"> 1989; 2:123</w:t>
      </w:r>
      <w:r>
        <w:noBreakHyphen/>
        <w:t>129.</w:t>
      </w:r>
      <w:r w:rsidR="00C97B4F" w:rsidRPr="00C97B4F">
        <w:rPr>
          <w:b/>
          <w:sz w:val="28"/>
        </w:rPr>
        <w:t xml:space="preserve"> </w:t>
      </w:r>
    </w:p>
    <w:p w14:paraId="0B767EFE" w14:textId="77777777" w:rsidR="00C97B4F" w:rsidRDefault="00C97B4F" w:rsidP="00C97B4F">
      <w:pPr>
        <w:widowControl w:val="0"/>
        <w:spacing w:before="120"/>
        <w:rPr>
          <w:b/>
          <w:sz w:val="28"/>
        </w:rPr>
      </w:pPr>
      <w:r>
        <w:rPr>
          <w:b/>
          <w:sz w:val="28"/>
        </w:rPr>
        <w:lastRenderedPageBreak/>
        <w:t>Original Articles (continued):</w:t>
      </w:r>
    </w:p>
    <w:p w14:paraId="5BF27D29" w14:textId="77777777" w:rsidR="00982667" w:rsidRDefault="00982667" w:rsidP="00982667">
      <w:pPr>
        <w:widowControl w:val="0"/>
        <w:spacing w:before="120"/>
      </w:pPr>
      <w:r>
        <w:t xml:space="preserve">90. Dykens EM, Hodapp RM, Bregman JD, Leckman JF; Adaptive functioning and the presence of maladaptive behaviors among fragile X males.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1989; 28:427</w:t>
      </w:r>
      <w:r>
        <w:noBreakHyphen/>
        <w:t>430.</w:t>
      </w:r>
    </w:p>
    <w:p w14:paraId="00B87227" w14:textId="77777777" w:rsidR="00982667" w:rsidRDefault="00982667" w:rsidP="00982667">
      <w:pPr>
        <w:widowControl w:val="0"/>
        <w:spacing w:before="120"/>
      </w:pPr>
      <w:r>
        <w:t xml:space="preserve">91. Dykens EL, Hodapp RM, Ort SI, Finucane B, Shapiro L, Leckman JF: Trajectory of cognitive development in males with fragile X syndrome.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1989; 28:422</w:t>
      </w:r>
      <w:r>
        <w:noBreakHyphen/>
        <w:t>426.</w:t>
      </w:r>
    </w:p>
    <w:p w14:paraId="3EFFF6FE" w14:textId="77777777" w:rsidR="00982667" w:rsidRDefault="00982667" w:rsidP="00982667">
      <w:pPr>
        <w:widowControl w:val="0"/>
        <w:spacing w:before="120"/>
      </w:pPr>
      <w:r>
        <w:t>92. Leckman JF, Riddle MA, Hardin MT, Ort SI, Swartz KL, Stevenson J, Cohen DJ: The Yale Global Tic Severity Scale (YGTSS): Initial testing of a clinician</w:t>
      </w:r>
      <w:r>
        <w:noBreakHyphen/>
        <w:t>rated scale of tic severity.</w:t>
      </w:r>
      <w:r>
        <w:rPr>
          <w:b/>
          <w:i/>
        </w:rPr>
        <w:t xml:space="preserve"> 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1989; 28:566</w:t>
      </w:r>
      <w:r>
        <w:noBreakHyphen/>
        <w:t>573. (&lt;</w:t>
      </w:r>
      <w:r w:rsidR="000154BA">
        <w:t>1,1</w:t>
      </w:r>
      <w:r>
        <w:t>00 ISI citations).</w:t>
      </w:r>
    </w:p>
    <w:p w14:paraId="7CB34A48" w14:textId="77777777" w:rsidR="00982667" w:rsidRDefault="00982667" w:rsidP="00982667">
      <w:pPr>
        <w:widowControl w:val="0"/>
        <w:spacing w:before="120"/>
      </w:pPr>
      <w:r>
        <w:t xml:space="preserve">93. Kaufmann PM, Leckman JF, Ort SI: Delayed response performance in males with fragile X syndrome. </w:t>
      </w:r>
      <w:r>
        <w:rPr>
          <w:b/>
          <w:i/>
        </w:rPr>
        <w:t xml:space="preserve">J Clin </w:t>
      </w:r>
      <w:proofErr w:type="spellStart"/>
      <w:r>
        <w:rPr>
          <w:b/>
          <w:i/>
        </w:rPr>
        <w:t>Experimential</w:t>
      </w:r>
      <w:proofErr w:type="spellEnd"/>
      <w:r>
        <w:rPr>
          <w:b/>
          <w:i/>
        </w:rPr>
        <w:t xml:space="preserve"> </w:t>
      </w:r>
      <w:proofErr w:type="spellStart"/>
      <w:r>
        <w:rPr>
          <w:b/>
          <w:i/>
        </w:rPr>
        <w:t>Neuropsychol</w:t>
      </w:r>
      <w:proofErr w:type="spellEnd"/>
      <w:r>
        <w:t xml:space="preserve"> 1989; 12:69.</w:t>
      </w:r>
    </w:p>
    <w:p w14:paraId="0535B9ED" w14:textId="77777777" w:rsidR="003829BF" w:rsidRDefault="003829BF" w:rsidP="003C7FF3">
      <w:pPr>
        <w:widowControl w:val="0"/>
        <w:spacing w:before="120"/>
        <w:rPr>
          <w:b/>
          <w:sz w:val="28"/>
        </w:rPr>
      </w:pPr>
      <w:r>
        <w:t xml:space="preserve">94. Cohen DJ, Leckman JF: Commentary on the treatment of </w:t>
      </w:r>
      <w:r>
        <w:rPr>
          <w:bCs/>
          <w:iCs/>
        </w:rPr>
        <w:t xml:space="preserve">Tourette’s </w:t>
      </w:r>
      <w:r>
        <w:t>syndrome with CNS stimulants.</w:t>
      </w:r>
      <w:r>
        <w:rPr>
          <w:b/>
          <w:i/>
        </w:rPr>
        <w:t xml:space="preserve">  J Am </w:t>
      </w:r>
      <w:proofErr w:type="spellStart"/>
      <w:r>
        <w:rPr>
          <w:b/>
          <w:i/>
        </w:rPr>
        <w:t>Acad</w:t>
      </w:r>
      <w:proofErr w:type="spellEnd"/>
      <w:r>
        <w:rPr>
          <w:b/>
          <w:i/>
        </w:rPr>
        <w:t xml:space="preserve"> Child Psychiatry</w:t>
      </w:r>
      <w:r>
        <w:t xml:space="preserve"> 1989; </w:t>
      </w:r>
      <w:r w:rsidR="005B4AFB">
        <w:t xml:space="preserve">28: </w:t>
      </w:r>
      <w:r>
        <w:t>580</w:t>
      </w:r>
      <w:r>
        <w:noBreakHyphen/>
        <w:t>582.</w:t>
      </w:r>
    </w:p>
    <w:p w14:paraId="792A5FAF" w14:textId="77777777" w:rsidR="003829BF" w:rsidRDefault="003829BF" w:rsidP="003C7FF3">
      <w:pPr>
        <w:widowControl w:val="0"/>
        <w:spacing w:before="120"/>
      </w:pPr>
      <w:r>
        <w:t xml:space="preserve">95.  Leckman JF, Pauls DL: Genetics and child psychiatry.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1990; 29:174</w:t>
      </w:r>
      <w:r>
        <w:noBreakHyphen/>
        <w:t>176.</w:t>
      </w:r>
    </w:p>
    <w:p w14:paraId="69A5AB51" w14:textId="77777777" w:rsidR="003829BF" w:rsidRDefault="003829BF" w:rsidP="003C7FF3">
      <w:pPr>
        <w:widowControl w:val="0"/>
        <w:spacing w:before="120"/>
      </w:pPr>
      <w:r>
        <w:t xml:space="preserve">96. Anderson GM, Mefford JM, Tolliver TA, Riddle MA, </w:t>
      </w:r>
      <w:proofErr w:type="spellStart"/>
      <w:r>
        <w:t>Ocame</w:t>
      </w:r>
      <w:proofErr w:type="spellEnd"/>
      <w:r>
        <w:t xml:space="preserve"> DM, </w:t>
      </w:r>
      <w:proofErr w:type="spellStart"/>
      <w:r>
        <w:t>Leckman</w:t>
      </w:r>
      <w:proofErr w:type="spellEnd"/>
      <w:r>
        <w:t xml:space="preserve"> JF, Cohen DJ:  Serotonin in human CSF:  A reassessment.</w:t>
      </w:r>
      <w:r>
        <w:rPr>
          <w:b/>
          <w:i/>
        </w:rPr>
        <w:t xml:space="preserve">  Life Sci</w:t>
      </w:r>
      <w:r>
        <w:t xml:space="preserve"> 1990; 46:247</w:t>
      </w:r>
      <w:r>
        <w:noBreakHyphen/>
        <w:t>255.</w:t>
      </w:r>
    </w:p>
    <w:p w14:paraId="13AA2E40" w14:textId="77777777" w:rsidR="003829BF" w:rsidRDefault="003829BF" w:rsidP="003C7FF3">
      <w:pPr>
        <w:widowControl w:val="0"/>
        <w:spacing w:before="120"/>
      </w:pPr>
      <w:r>
        <w:t xml:space="preserve">97. </w:t>
      </w:r>
      <w:proofErr w:type="spellStart"/>
      <w:r>
        <w:t>Pauls</w:t>
      </w:r>
      <w:proofErr w:type="spellEnd"/>
      <w:r>
        <w:t xml:space="preserve"> DL, </w:t>
      </w:r>
      <w:proofErr w:type="spellStart"/>
      <w:r>
        <w:t>Pakstis</w:t>
      </w:r>
      <w:proofErr w:type="spellEnd"/>
      <w:r>
        <w:t xml:space="preserve"> AJ, </w:t>
      </w:r>
      <w:proofErr w:type="spellStart"/>
      <w:r>
        <w:t>Kurlan</w:t>
      </w:r>
      <w:proofErr w:type="spellEnd"/>
      <w:r>
        <w:t xml:space="preserve"> R, Kidd KK, Leckman JF, Cohen DJ, Kidd JR, Como P, Sparkes R:  Segregation and linkage analyses of </w:t>
      </w:r>
      <w:r>
        <w:rPr>
          <w:bCs/>
          <w:iCs/>
        </w:rPr>
        <w:t xml:space="preserve">Tourette’s </w:t>
      </w:r>
      <w:r>
        <w:t>syndrome.</w:t>
      </w:r>
      <w:r>
        <w:rPr>
          <w:b/>
          <w:i/>
        </w:rPr>
        <w:t xml:space="preserve">  J Am </w:t>
      </w:r>
      <w:proofErr w:type="spellStart"/>
      <w:r>
        <w:rPr>
          <w:b/>
          <w:i/>
        </w:rPr>
        <w:t>Acad</w:t>
      </w:r>
      <w:proofErr w:type="spellEnd"/>
      <w:r>
        <w:rPr>
          <w:b/>
          <w:i/>
        </w:rPr>
        <w:t xml:space="preserve"> Child </w:t>
      </w:r>
      <w:proofErr w:type="spellStart"/>
      <w:r>
        <w:rPr>
          <w:b/>
          <w:i/>
        </w:rPr>
        <w:t>Adolesc</w:t>
      </w:r>
      <w:proofErr w:type="spellEnd"/>
      <w:r>
        <w:rPr>
          <w:b/>
          <w:i/>
        </w:rPr>
        <w:t xml:space="preserve"> Psychiatry </w:t>
      </w:r>
      <w:r>
        <w:t>1990; 29:195</w:t>
      </w:r>
      <w:r>
        <w:noBreakHyphen/>
        <w:t>203.</w:t>
      </w:r>
    </w:p>
    <w:p w14:paraId="02BD0F57" w14:textId="77777777" w:rsidR="003829BF" w:rsidRDefault="003829BF" w:rsidP="003C7FF3">
      <w:pPr>
        <w:widowControl w:val="0"/>
        <w:spacing w:before="120"/>
      </w:pPr>
      <w:r>
        <w:t xml:space="preserve">98. Hodapp RM, Dykens EM, Hagerman R, Schreiner R, </w:t>
      </w:r>
      <w:proofErr w:type="spellStart"/>
      <w:r>
        <w:t>Lachiewicz</w:t>
      </w:r>
      <w:proofErr w:type="spellEnd"/>
      <w:r>
        <w:t xml:space="preserve">, </w:t>
      </w:r>
      <w:proofErr w:type="spellStart"/>
      <w:r>
        <w:t>Guillon</w:t>
      </w:r>
      <w:proofErr w:type="spellEnd"/>
      <w:r>
        <w:t xml:space="preserve"> C, </w:t>
      </w:r>
      <w:proofErr w:type="spellStart"/>
      <w:r>
        <w:t>Leckman</w:t>
      </w:r>
      <w:proofErr w:type="spellEnd"/>
      <w:r>
        <w:t xml:space="preserve"> JF:  Developmental implications of changing trajectories of IQ in males with fragile X syndrome.</w:t>
      </w:r>
      <w:r>
        <w:rPr>
          <w:b/>
          <w:i/>
        </w:rPr>
        <w:t xml:space="preserve">  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1990; 29:214</w:t>
      </w:r>
      <w:r>
        <w:noBreakHyphen/>
        <w:t>219</w:t>
      </w:r>
    </w:p>
    <w:p w14:paraId="2A023806" w14:textId="77777777" w:rsidR="003829BF" w:rsidRDefault="003829BF" w:rsidP="003C7FF3">
      <w:pPr>
        <w:widowControl w:val="0"/>
        <w:spacing w:before="120"/>
      </w:pPr>
      <w:r>
        <w:t xml:space="preserve">99. Leckman JF, Hardin MT, Dolansky ES, Clubb M, Walkup JT, Stevenson J, Pauls DL: Perinatal factors in the expression of </w:t>
      </w:r>
      <w:r>
        <w:rPr>
          <w:bCs/>
          <w:iCs/>
        </w:rPr>
        <w:t>Tourette’s</w:t>
      </w:r>
      <w:r>
        <w:t xml:space="preserve"> syndrome.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1990; 29:220</w:t>
      </w:r>
      <w:r>
        <w:noBreakHyphen/>
        <w:t>226.</w:t>
      </w:r>
    </w:p>
    <w:p w14:paraId="322C1999" w14:textId="77777777" w:rsidR="003829BF" w:rsidRDefault="003829BF" w:rsidP="003C7FF3">
      <w:pPr>
        <w:widowControl w:val="0"/>
        <w:spacing w:before="120"/>
      </w:pPr>
      <w:r>
        <w:t>100. Volkmar FR, Nordhaus B, Provence S, Berkman M, Leckman JF, Solnit AJ:  A custody and placement evaluation of an infant in a family with a psychotic, mentally retarded mother.</w:t>
      </w:r>
      <w:r>
        <w:rPr>
          <w:b/>
          <w:i/>
        </w:rPr>
        <w:t xml:space="preserve">  J Am </w:t>
      </w:r>
      <w:proofErr w:type="spellStart"/>
      <w:r>
        <w:rPr>
          <w:b/>
          <w:i/>
        </w:rPr>
        <w:t>Acad</w:t>
      </w:r>
      <w:proofErr w:type="spellEnd"/>
      <w:r>
        <w:rPr>
          <w:b/>
          <w:i/>
        </w:rPr>
        <w:t xml:space="preserve"> Child </w:t>
      </w:r>
      <w:proofErr w:type="spellStart"/>
      <w:r>
        <w:rPr>
          <w:b/>
          <w:i/>
        </w:rPr>
        <w:t>Adolesc</w:t>
      </w:r>
      <w:proofErr w:type="spellEnd"/>
      <w:r>
        <w:rPr>
          <w:b/>
          <w:i/>
        </w:rPr>
        <w:t xml:space="preserve"> Psychiatry </w:t>
      </w:r>
      <w:r>
        <w:t>1990; 29: 661-666.</w:t>
      </w:r>
    </w:p>
    <w:p w14:paraId="60DEBDC6" w14:textId="77777777" w:rsidR="003829BF" w:rsidRDefault="003829BF" w:rsidP="003C7FF3">
      <w:pPr>
        <w:widowControl w:val="0"/>
        <w:spacing w:before="120"/>
      </w:pPr>
      <w:r>
        <w:t xml:space="preserve">101. Leckman JF, Goodman WK, Riddle MA, Hardin MT, Anderson GM: Low CSF 5HIAA and obsessions of violence: Report of two cases. </w:t>
      </w:r>
      <w:r>
        <w:rPr>
          <w:b/>
          <w:i/>
        </w:rPr>
        <w:t xml:space="preserve">Psychiatry Res </w:t>
      </w:r>
      <w:r>
        <w:t>1990; 33:95-99.</w:t>
      </w:r>
    </w:p>
    <w:p w14:paraId="5C2341CD" w14:textId="77777777" w:rsidR="003829BF" w:rsidRDefault="003829BF" w:rsidP="003C7FF3">
      <w:pPr>
        <w:widowControl w:val="0"/>
        <w:spacing w:before="120"/>
      </w:pPr>
      <w:r>
        <w:t xml:space="preserve">102. Leckman JF, Scahill L: Possible exacerbation of tics by androgenic steroids. </w:t>
      </w:r>
      <w:r>
        <w:rPr>
          <w:b/>
          <w:i/>
        </w:rPr>
        <w:t>N Engl J Med</w:t>
      </w:r>
      <w:r>
        <w:t xml:space="preserve"> 1990; 322:1674.</w:t>
      </w:r>
    </w:p>
    <w:p w14:paraId="4FA02C64" w14:textId="77777777" w:rsidR="003829BF" w:rsidRDefault="003829BF" w:rsidP="003C7FF3">
      <w:pPr>
        <w:widowControl w:val="0"/>
        <w:spacing w:before="120"/>
      </w:pPr>
      <w:r>
        <w:t xml:space="preserve">103. Riddle MA, Scahill L, King RA, Hardin MT, Towbin KE, Ort SI, Leckman JF, Cohen DJ:  Obsessive compulsive disorder in children and adolescents:  Phenomenology and family history.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1990; 29:766-772. (&gt;100 ISI citations)</w:t>
      </w:r>
    </w:p>
    <w:p w14:paraId="4ED3C6C7" w14:textId="77777777" w:rsidR="003829BF" w:rsidRDefault="003829BF" w:rsidP="003C7FF3">
      <w:pPr>
        <w:widowControl w:val="0"/>
        <w:spacing w:before="120"/>
      </w:pPr>
      <w:r>
        <w:t xml:space="preserve">104. Bregman JD, Leckman JF, Ort SI: Thyroid function in fragile X males. </w:t>
      </w:r>
      <w:r>
        <w:rPr>
          <w:b/>
          <w:i/>
        </w:rPr>
        <w:t>Yale J Biol Med</w:t>
      </w:r>
      <w:r>
        <w:t xml:space="preserve"> 1990; 63: 293-299.</w:t>
      </w:r>
    </w:p>
    <w:p w14:paraId="2D7DA0F4" w14:textId="77777777" w:rsidR="00C97B4F" w:rsidRDefault="00C97B4F" w:rsidP="003C7FF3">
      <w:pPr>
        <w:widowControl w:val="0"/>
        <w:spacing w:before="120"/>
      </w:pPr>
    </w:p>
    <w:p w14:paraId="47947041" w14:textId="77777777" w:rsidR="00C97B4F" w:rsidRDefault="00C97B4F" w:rsidP="00C97B4F">
      <w:pPr>
        <w:widowControl w:val="0"/>
        <w:spacing w:before="120"/>
        <w:rPr>
          <w:b/>
          <w:sz w:val="28"/>
        </w:rPr>
      </w:pPr>
    </w:p>
    <w:p w14:paraId="24A34F9F" w14:textId="77777777" w:rsidR="00C97B4F" w:rsidRDefault="00C97B4F" w:rsidP="00C97B4F">
      <w:pPr>
        <w:widowControl w:val="0"/>
        <w:spacing w:before="120"/>
        <w:rPr>
          <w:b/>
          <w:sz w:val="28"/>
        </w:rPr>
      </w:pPr>
      <w:r>
        <w:rPr>
          <w:b/>
          <w:sz w:val="28"/>
        </w:rPr>
        <w:lastRenderedPageBreak/>
        <w:t>Original Articles (continued):</w:t>
      </w:r>
    </w:p>
    <w:p w14:paraId="283250B8" w14:textId="77777777" w:rsidR="003829BF" w:rsidRDefault="003829BF" w:rsidP="003C7FF3">
      <w:pPr>
        <w:widowControl w:val="0"/>
        <w:spacing w:before="120"/>
      </w:pPr>
      <w:r>
        <w:t xml:space="preserve">105. Dykens E, Leckman JF, Riddle M, Hardin M, Schwartz S, Cohen D: Intellectual, academic, and adaptive functioning of Tourette syndrome children with and without attention deficit disorder. </w:t>
      </w:r>
      <w:r>
        <w:rPr>
          <w:b/>
          <w:i/>
        </w:rPr>
        <w:t xml:space="preserve">J </w:t>
      </w:r>
      <w:proofErr w:type="spellStart"/>
      <w:r>
        <w:rPr>
          <w:b/>
          <w:i/>
        </w:rPr>
        <w:t>Abnorm</w:t>
      </w:r>
      <w:proofErr w:type="spellEnd"/>
      <w:r>
        <w:rPr>
          <w:b/>
          <w:i/>
        </w:rPr>
        <w:t xml:space="preserve"> Child Psychol</w:t>
      </w:r>
      <w:r>
        <w:t xml:space="preserve"> 1990; 18: 607-615.</w:t>
      </w:r>
    </w:p>
    <w:p w14:paraId="2D4F6109" w14:textId="77777777" w:rsidR="00982667" w:rsidRPr="00982667" w:rsidRDefault="00982667" w:rsidP="00982667">
      <w:pPr>
        <w:widowControl w:val="0"/>
        <w:spacing w:before="120"/>
      </w:pPr>
      <w:r>
        <w:t xml:space="preserve">106. Leckman JF, Chittenden EH: Gilles de la </w:t>
      </w:r>
      <w:r>
        <w:rPr>
          <w:bCs/>
          <w:iCs/>
        </w:rPr>
        <w:t>Tourette’s</w:t>
      </w:r>
      <w:r>
        <w:t xml:space="preserve"> syndrome and some forms of obsessive-compulsive disorder may share a common genetic diathesis. </w:t>
      </w:r>
      <w:proofErr w:type="spellStart"/>
      <w:r>
        <w:rPr>
          <w:b/>
          <w:i/>
        </w:rPr>
        <w:t>L’Encephale</w:t>
      </w:r>
      <w:proofErr w:type="spellEnd"/>
      <w:r>
        <w:t xml:space="preserve"> 1990; 16:321-323.</w:t>
      </w:r>
    </w:p>
    <w:p w14:paraId="594A66F7" w14:textId="77777777" w:rsidR="00982667" w:rsidRDefault="00982667" w:rsidP="00982667">
      <w:pPr>
        <w:widowControl w:val="0"/>
        <w:spacing w:before="120"/>
      </w:pPr>
      <w:r>
        <w:t xml:space="preserve">107. Goodman WR, McDougle CJ, Price LH, Riddle MA, Pauls DL, Leckman JF: Beyond the serotonin hypothesis: A role for dopamine in some forms of </w:t>
      </w:r>
      <w:proofErr w:type="gramStart"/>
      <w:r>
        <w:t>obsessive compulsive</w:t>
      </w:r>
      <w:proofErr w:type="gramEnd"/>
      <w:r>
        <w:t xml:space="preserve"> disorder? </w:t>
      </w:r>
      <w:r>
        <w:rPr>
          <w:b/>
          <w:i/>
        </w:rPr>
        <w:t xml:space="preserve">J Clin Psychiatry </w:t>
      </w:r>
      <w:r>
        <w:t>1990; 51: 36-43. (&lt;100 ISI citations)</w:t>
      </w:r>
    </w:p>
    <w:p w14:paraId="165D03A0" w14:textId="77777777" w:rsidR="00982667" w:rsidRDefault="00982667" w:rsidP="00982667">
      <w:pPr>
        <w:widowControl w:val="0"/>
        <w:spacing w:before="120"/>
      </w:pPr>
      <w:r>
        <w:t xml:space="preserve">108. Pauls DL, Raymond CL, Stevenson JM, Leckman JF: A family study of Gilles de la Tourette syndrome. </w:t>
      </w:r>
      <w:r>
        <w:rPr>
          <w:b/>
          <w:i/>
        </w:rPr>
        <w:t>Am J Hum Genet</w:t>
      </w:r>
      <w:r>
        <w:t xml:space="preserve"> 1991: 48: 154-163. (&lt;150 ISI citations)</w:t>
      </w:r>
    </w:p>
    <w:p w14:paraId="0960C833" w14:textId="77777777" w:rsidR="00982667" w:rsidRDefault="00982667" w:rsidP="00982667">
      <w:pPr>
        <w:widowControl w:val="0"/>
        <w:spacing w:before="120"/>
      </w:pPr>
      <w:r>
        <w:t xml:space="preserve">109. </w:t>
      </w:r>
      <w:proofErr w:type="spellStart"/>
      <w:r>
        <w:t>Pakstis</w:t>
      </w:r>
      <w:proofErr w:type="spellEnd"/>
      <w:r>
        <w:t xml:space="preserve"> AJ, </w:t>
      </w:r>
      <w:proofErr w:type="spellStart"/>
      <w:r>
        <w:t>Heutink</w:t>
      </w:r>
      <w:proofErr w:type="spellEnd"/>
      <w:r>
        <w:t xml:space="preserve"> P, Pauls DL, Kurlan R, van de Wetering BJM, </w:t>
      </w:r>
      <w:proofErr w:type="spellStart"/>
      <w:r>
        <w:t>Leckman</w:t>
      </w:r>
      <w:proofErr w:type="spellEnd"/>
      <w:r>
        <w:t xml:space="preserve"> JF, </w:t>
      </w:r>
      <w:proofErr w:type="spellStart"/>
      <w:r>
        <w:t>Sandkuly</w:t>
      </w:r>
      <w:proofErr w:type="spellEnd"/>
      <w:r>
        <w:t xml:space="preserve"> LA, Kidd JR, </w:t>
      </w:r>
      <w:proofErr w:type="spellStart"/>
      <w:r>
        <w:t>Breedveld</w:t>
      </w:r>
      <w:proofErr w:type="spellEnd"/>
      <w:r>
        <w:t xml:space="preserve"> GJ, Castiglione CM, Weber J, Sparkes RS, Cohen DJ, Kidd KK, Oostra BA: Progress in the search for genetic linkage with Tourette syndrome: An exclusion map covering more than 50% of the autosomal genome. </w:t>
      </w:r>
      <w:r>
        <w:rPr>
          <w:b/>
          <w:i/>
        </w:rPr>
        <w:t>Am J Hum Genet</w:t>
      </w:r>
      <w:r>
        <w:t xml:space="preserve"> 1991; 48:281-294.</w:t>
      </w:r>
    </w:p>
    <w:p w14:paraId="60ED1368" w14:textId="77777777" w:rsidR="003829BF" w:rsidRDefault="003829BF" w:rsidP="003C7FF3">
      <w:pPr>
        <w:widowControl w:val="0"/>
        <w:spacing w:before="120"/>
      </w:pPr>
      <w:r>
        <w:t xml:space="preserve">110. Leckman JF, Hardin MT, Riddle MA, Stevenson J, Ort SI, Cohen DJ: Clonidine treatment of </w:t>
      </w:r>
      <w:r>
        <w:rPr>
          <w:bCs/>
          <w:iCs/>
        </w:rPr>
        <w:t xml:space="preserve">Tourette’s </w:t>
      </w:r>
      <w:r>
        <w:t xml:space="preserve">syndrome. </w:t>
      </w:r>
      <w:r>
        <w:rPr>
          <w:b/>
          <w:i/>
        </w:rPr>
        <w:t>Arch Gen Psychiatry</w:t>
      </w:r>
      <w:r>
        <w:t xml:space="preserve"> 1991; 48:324-328. (&gt;100 ISI citations)</w:t>
      </w:r>
    </w:p>
    <w:p w14:paraId="020E768B" w14:textId="77777777" w:rsidR="003829BF" w:rsidRDefault="003829BF" w:rsidP="003C7FF3">
      <w:pPr>
        <w:widowControl w:val="0"/>
        <w:spacing w:before="120"/>
      </w:pPr>
      <w:r>
        <w:t xml:space="preserve">111. Cohen DJ, Leckman JF: </w:t>
      </w:r>
      <w:r>
        <w:rPr>
          <w:bCs/>
          <w:iCs/>
        </w:rPr>
        <w:t xml:space="preserve">Tourette’s </w:t>
      </w:r>
      <w:r>
        <w:t xml:space="preserve">syndrome questions and answers. </w:t>
      </w:r>
      <w:r>
        <w:rPr>
          <w:b/>
          <w:i/>
        </w:rPr>
        <w:t>J Am Med Assoc</w:t>
      </w:r>
      <w:r>
        <w:t xml:space="preserve"> 1991; 265:1738.</w:t>
      </w:r>
    </w:p>
    <w:p w14:paraId="7FE66C56" w14:textId="77777777" w:rsidR="003829BF" w:rsidRDefault="003829BF" w:rsidP="003C7FF3">
      <w:pPr>
        <w:widowControl w:val="0"/>
        <w:spacing w:before="120"/>
      </w:pPr>
      <w:r>
        <w:t xml:space="preserve">112. Leckman JF, Knorr AM, Rasmussen AM, Cohen DJ: Basal ganglia research and </w:t>
      </w:r>
      <w:r>
        <w:rPr>
          <w:bCs/>
          <w:iCs/>
        </w:rPr>
        <w:t xml:space="preserve">Tourette’s </w:t>
      </w:r>
      <w:r>
        <w:t xml:space="preserve">syndrome. </w:t>
      </w:r>
      <w:r>
        <w:rPr>
          <w:b/>
          <w:i/>
        </w:rPr>
        <w:t xml:space="preserve">Trends </w:t>
      </w:r>
      <w:proofErr w:type="spellStart"/>
      <w:r>
        <w:rPr>
          <w:b/>
          <w:i/>
        </w:rPr>
        <w:t>Neurosci</w:t>
      </w:r>
      <w:proofErr w:type="spellEnd"/>
      <w:r>
        <w:t xml:space="preserve"> 1991; 14:94.</w:t>
      </w:r>
    </w:p>
    <w:p w14:paraId="45D72823" w14:textId="77777777" w:rsidR="003829BF" w:rsidRDefault="003829BF" w:rsidP="003C7FF3">
      <w:pPr>
        <w:widowControl w:val="0"/>
        <w:spacing w:before="120"/>
      </w:pPr>
      <w:r>
        <w:t xml:space="preserve">113. Leckman JF: Genes and the genesis of the CNS: Hints from the homeobox. </w:t>
      </w:r>
      <w:r>
        <w:rPr>
          <w:b/>
          <w:i/>
        </w:rPr>
        <w:t xml:space="preserve">J Child </w:t>
      </w:r>
      <w:proofErr w:type="spellStart"/>
      <w:r>
        <w:rPr>
          <w:b/>
          <w:i/>
        </w:rPr>
        <w:t>Adolesc</w:t>
      </w:r>
      <w:proofErr w:type="spellEnd"/>
      <w:r>
        <w:rPr>
          <w:b/>
          <w:i/>
        </w:rPr>
        <w:t xml:space="preserve"> </w:t>
      </w:r>
      <w:proofErr w:type="spellStart"/>
      <w:r>
        <w:rPr>
          <w:b/>
          <w:i/>
        </w:rPr>
        <w:t>Psychopharmacol</w:t>
      </w:r>
      <w:proofErr w:type="spellEnd"/>
      <w:r>
        <w:t xml:space="preserve"> 1991; 3:207-211.</w:t>
      </w:r>
    </w:p>
    <w:p w14:paraId="6A2BB216" w14:textId="77777777" w:rsidR="003829BF" w:rsidRDefault="003829BF" w:rsidP="003C7FF3">
      <w:pPr>
        <w:widowControl w:val="0"/>
        <w:spacing w:before="120"/>
      </w:pPr>
      <w:r>
        <w:t xml:space="preserve">114. Hodapp RM, Dykens EM, Ort SI, Zelinsky DG, Leckman JF: Changing patterns of intellectual strengths and weaknesses in males with fragile X syndrome. </w:t>
      </w:r>
      <w:r>
        <w:rPr>
          <w:b/>
          <w:i/>
        </w:rPr>
        <w:t>J Autism Develop Dis</w:t>
      </w:r>
      <w:r>
        <w:t xml:space="preserve"> 1991; 21:503-516. </w:t>
      </w:r>
    </w:p>
    <w:p w14:paraId="295BDAFF" w14:textId="77777777" w:rsidR="003829BF" w:rsidRDefault="003829BF" w:rsidP="003C7FF3">
      <w:pPr>
        <w:widowControl w:val="0"/>
        <w:spacing w:before="120"/>
      </w:pPr>
      <w:r>
        <w:t>115. Murtha MT, Leckman JF, Ruddle FH: Detection of homeobox genes in development and evolution.</w:t>
      </w:r>
      <w:r>
        <w:rPr>
          <w:b/>
          <w:i/>
        </w:rPr>
        <w:t xml:space="preserve"> Proc Natl </w:t>
      </w:r>
      <w:proofErr w:type="spellStart"/>
      <w:r>
        <w:rPr>
          <w:b/>
          <w:i/>
        </w:rPr>
        <w:t>Acad</w:t>
      </w:r>
      <w:proofErr w:type="spellEnd"/>
      <w:r>
        <w:rPr>
          <w:b/>
          <w:i/>
        </w:rPr>
        <w:t xml:space="preserve"> Sci</w:t>
      </w:r>
      <w:r>
        <w:t xml:space="preserve"> </w:t>
      </w:r>
      <w:r>
        <w:rPr>
          <w:b/>
          <w:bCs/>
          <w:i/>
          <w:iCs/>
        </w:rPr>
        <w:t>USA</w:t>
      </w:r>
      <w:r>
        <w:t xml:space="preserve"> 1991; 88:1071-10715. (Cited in </w:t>
      </w:r>
      <w:r>
        <w:rPr>
          <w:b/>
          <w:i/>
        </w:rPr>
        <w:t>Science News</w:t>
      </w:r>
      <w:r>
        <w:t xml:space="preserve"> article, January 24, 1992; &lt;150 ISI citations)</w:t>
      </w:r>
    </w:p>
    <w:p w14:paraId="43ED3CC8" w14:textId="77777777" w:rsidR="003829BF" w:rsidRDefault="003829BF" w:rsidP="003C7FF3">
      <w:pPr>
        <w:widowControl w:val="0"/>
        <w:spacing w:before="120"/>
      </w:pPr>
      <w:r>
        <w:t xml:space="preserve">116. Lombroso PJ, Mack G, Scahill L, King RA, Leckman JF: Exacerbation of </w:t>
      </w:r>
      <w:r>
        <w:rPr>
          <w:bCs/>
          <w:iCs/>
        </w:rPr>
        <w:t xml:space="preserve">Tourette’s </w:t>
      </w:r>
      <w:r>
        <w:t xml:space="preserve">syndrome associated with thermal stress: A family study. </w:t>
      </w:r>
      <w:r>
        <w:rPr>
          <w:b/>
          <w:i/>
        </w:rPr>
        <w:t>Neurology</w:t>
      </w:r>
      <w:r>
        <w:t xml:space="preserve"> 1991;</w:t>
      </w:r>
      <w:r w:rsidR="00676733">
        <w:t xml:space="preserve"> </w:t>
      </w:r>
      <w:r>
        <w:t>41:1984-1987.</w:t>
      </w:r>
    </w:p>
    <w:p w14:paraId="7F419DD1" w14:textId="77777777" w:rsidR="003829BF" w:rsidRPr="00982667" w:rsidRDefault="003829BF" w:rsidP="003C7FF3">
      <w:pPr>
        <w:widowControl w:val="0"/>
        <w:spacing w:before="120"/>
      </w:pPr>
      <w:r>
        <w:t xml:space="preserve">117. Riddle MA Nelson JC, Kleinman CS, Rasmusson A, Leckman JF, King RA, Cohen DJ: Sudden death in children receiving </w:t>
      </w:r>
      <w:proofErr w:type="spellStart"/>
      <w:r>
        <w:t>Norpramin</w:t>
      </w:r>
      <w:proofErr w:type="spellEnd"/>
      <w:r>
        <w:t xml:space="preserve">: A review of three reported cases and commentary.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1991; 30: 104-108. (&gt;100 ISI citations)</w:t>
      </w:r>
    </w:p>
    <w:p w14:paraId="135060FA" w14:textId="77777777" w:rsidR="003829BF" w:rsidRDefault="003829BF" w:rsidP="003C7FF3">
      <w:pPr>
        <w:widowControl w:val="0"/>
        <w:spacing w:before="120"/>
      </w:pPr>
      <w:r>
        <w:t xml:space="preserve">118. Riddle MA, Scahill L, King RA, Hardin MT, Anderson GM, Ort SI, Smith JC, Leckman JF, Cohen DJ: Double-blind crossover trial of fluoxetine and placebo in children and adolescents with obsessive-compulsive disorder.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1992; 31:1062-1069. (&gt;100 ISI citations)</w:t>
      </w:r>
    </w:p>
    <w:p w14:paraId="0DA508A7" w14:textId="77777777" w:rsidR="003829BF" w:rsidRDefault="003829BF" w:rsidP="003C7FF3">
      <w:pPr>
        <w:widowControl w:val="0"/>
        <w:spacing w:before="120"/>
      </w:pPr>
      <w:r>
        <w:t>119. Cohen AJ, Leckman JF: Sensory phenomena associated with Gilles de la Tourette syndrome,</w:t>
      </w:r>
      <w:r>
        <w:rPr>
          <w:b/>
          <w:i/>
        </w:rPr>
        <w:t xml:space="preserve"> J Clin Psychiatry</w:t>
      </w:r>
      <w:r>
        <w:t xml:space="preserve"> 1992; 53:319-323.</w:t>
      </w:r>
    </w:p>
    <w:p w14:paraId="0F499A21" w14:textId="77777777" w:rsidR="00C97B4F" w:rsidRDefault="00C97B4F" w:rsidP="00C97B4F">
      <w:pPr>
        <w:widowControl w:val="0"/>
        <w:spacing w:before="120"/>
        <w:rPr>
          <w:b/>
          <w:sz w:val="28"/>
        </w:rPr>
      </w:pPr>
      <w:r>
        <w:rPr>
          <w:b/>
          <w:sz w:val="28"/>
        </w:rPr>
        <w:lastRenderedPageBreak/>
        <w:t>Original Articles (continued):</w:t>
      </w:r>
    </w:p>
    <w:p w14:paraId="15AAA4F4" w14:textId="77777777" w:rsidR="003829BF" w:rsidRDefault="003829BF" w:rsidP="003C7FF3">
      <w:pPr>
        <w:widowControl w:val="0"/>
        <w:spacing w:before="120"/>
      </w:pPr>
      <w:r>
        <w:t xml:space="preserve">120. Hodapp RM, Leckman JF, Dykens E, Sparrow SS, Zelinsky DG, Ort SI: Cognitive profiles in children with fragile X syndrome, Down syndrome, and nonspecific mental </w:t>
      </w:r>
      <w:proofErr w:type="spellStart"/>
      <w:r>
        <w:t>retadation</w:t>
      </w:r>
      <w:proofErr w:type="spellEnd"/>
      <w:r>
        <w:t xml:space="preserve">. </w:t>
      </w:r>
      <w:r>
        <w:rPr>
          <w:b/>
          <w:i/>
        </w:rPr>
        <w:t>Am J Ment Retardation</w:t>
      </w:r>
      <w:r>
        <w:t xml:space="preserve"> 1992; 97:39-46.</w:t>
      </w:r>
    </w:p>
    <w:p w14:paraId="4E86EAA0" w14:textId="77777777" w:rsidR="003829BF" w:rsidRDefault="003829BF" w:rsidP="003C7FF3">
      <w:pPr>
        <w:widowControl w:val="0"/>
        <w:spacing w:before="120"/>
      </w:pPr>
      <w:r>
        <w:t xml:space="preserve">121. Anderson GM, Pollak, Chatterjee D, Leckman JF, Riddle MA, Cohen DJ: Brain monoamines and amino acids in </w:t>
      </w:r>
      <w:r>
        <w:rPr>
          <w:bCs/>
          <w:iCs/>
        </w:rPr>
        <w:t xml:space="preserve">Tourette’s </w:t>
      </w:r>
      <w:r>
        <w:t xml:space="preserve">syndrome. </w:t>
      </w:r>
      <w:r>
        <w:rPr>
          <w:b/>
          <w:i/>
        </w:rPr>
        <w:t>Arch Gen Psychiatry</w:t>
      </w:r>
      <w:r>
        <w:t xml:space="preserve"> 1992; 49:584-586.</w:t>
      </w:r>
    </w:p>
    <w:p w14:paraId="28E3C8A1" w14:textId="77777777" w:rsidR="003829BF" w:rsidRDefault="003829BF" w:rsidP="003C7FF3">
      <w:pPr>
        <w:widowControl w:val="0"/>
        <w:spacing w:before="120"/>
      </w:pPr>
      <w:r>
        <w:t xml:space="preserve">122. Peterson BS, Leckman JF, </w:t>
      </w:r>
      <w:proofErr w:type="spellStart"/>
      <w:r>
        <w:t>Scahill</w:t>
      </w:r>
      <w:proofErr w:type="spellEnd"/>
      <w:r>
        <w:t xml:space="preserve"> L, </w:t>
      </w:r>
      <w:proofErr w:type="spellStart"/>
      <w:r>
        <w:t>Naftolin</w:t>
      </w:r>
      <w:proofErr w:type="spellEnd"/>
      <w:r>
        <w:t xml:space="preserve"> F, Keefe D, Charest NJ, Cohen DJ: Hypothesis: Steroid hormones and sexual dimorphisms modulate symptom expression in </w:t>
      </w:r>
      <w:r>
        <w:rPr>
          <w:bCs/>
          <w:iCs/>
        </w:rPr>
        <w:t>Tourette’s</w:t>
      </w:r>
      <w:r>
        <w:t xml:space="preserve"> syndrome. </w:t>
      </w:r>
      <w:proofErr w:type="spellStart"/>
      <w:r>
        <w:rPr>
          <w:b/>
          <w:i/>
        </w:rPr>
        <w:t>Psychoneuroendocrinol</w:t>
      </w:r>
      <w:proofErr w:type="spellEnd"/>
      <w:r>
        <w:t xml:space="preserve"> 1992; 17:553-563.</w:t>
      </w:r>
    </w:p>
    <w:p w14:paraId="45948D6C" w14:textId="77777777" w:rsidR="003829BF" w:rsidRDefault="003829BF" w:rsidP="003C7FF3">
      <w:pPr>
        <w:widowControl w:val="0"/>
        <w:spacing w:before="120"/>
      </w:pPr>
      <w:r>
        <w:t xml:space="preserve">123. Leckman JF, Walker DE, Cohen DJ: Premonitory urges in </w:t>
      </w:r>
      <w:r>
        <w:rPr>
          <w:bCs/>
          <w:iCs/>
        </w:rPr>
        <w:t>Tourette’s</w:t>
      </w:r>
      <w:r>
        <w:t xml:space="preserve"> syndrome,</w:t>
      </w:r>
      <w:r>
        <w:rPr>
          <w:b/>
          <w:i/>
        </w:rPr>
        <w:t xml:space="preserve"> Am J Psychiatry</w:t>
      </w:r>
      <w:r>
        <w:t xml:space="preserve"> 1993; 150:98-102. [Cited in</w:t>
      </w:r>
      <w:r>
        <w:rPr>
          <w:b/>
          <w:i/>
        </w:rPr>
        <w:t xml:space="preserve"> Science News</w:t>
      </w:r>
      <w:r>
        <w:t xml:space="preserve"> 1993;</w:t>
      </w:r>
      <w:r w:rsidR="00676733">
        <w:t xml:space="preserve"> </w:t>
      </w:r>
      <w:r>
        <w:t xml:space="preserve">143:44; "What makes </w:t>
      </w:r>
      <w:r>
        <w:rPr>
          <w:bCs/>
          <w:iCs/>
        </w:rPr>
        <w:t xml:space="preserve">Tourette’s </w:t>
      </w:r>
      <w:r>
        <w:t>tic?" January 16, 1993]</w:t>
      </w:r>
    </w:p>
    <w:p w14:paraId="6F024644" w14:textId="77777777" w:rsidR="00982667" w:rsidRDefault="00982667" w:rsidP="00982667">
      <w:pPr>
        <w:widowControl w:val="0"/>
        <w:spacing w:before="120"/>
      </w:pPr>
      <w:r>
        <w:t xml:space="preserve">124. Stubbe DE, Zahner GE, Goldstein MJ, Leckman JF: Diagnostic specificity of a brief measure of expressed emotion: A community study of children. </w:t>
      </w:r>
      <w:r>
        <w:rPr>
          <w:b/>
          <w:i/>
        </w:rPr>
        <w:t>J Child Psychol Psychiatry</w:t>
      </w:r>
      <w:r>
        <w:t>, 1993; 34:139-154.</w:t>
      </w:r>
    </w:p>
    <w:p w14:paraId="454E9D55" w14:textId="77777777" w:rsidR="00982667" w:rsidRDefault="00982667" w:rsidP="00982667">
      <w:pPr>
        <w:widowControl w:val="0"/>
        <w:spacing w:before="120"/>
      </w:pPr>
      <w:r>
        <w:t xml:space="preserve">125. Dykens EM, Hodapp RM, Ort SI, Leckman JF: Trajectory of adaptive behavior in males with fragile X syndrome. </w:t>
      </w:r>
      <w:r>
        <w:rPr>
          <w:b/>
          <w:i/>
        </w:rPr>
        <w:t>J Autism Develop Dis</w:t>
      </w:r>
      <w:r>
        <w:t xml:space="preserve"> 1993; 23:135-145.</w:t>
      </w:r>
    </w:p>
    <w:p w14:paraId="73F69ED1" w14:textId="77777777" w:rsidR="003829BF" w:rsidRPr="00982667" w:rsidRDefault="003829BF" w:rsidP="003C7FF3">
      <w:pPr>
        <w:widowControl w:val="0"/>
        <w:spacing w:before="120"/>
      </w:pPr>
      <w:r>
        <w:t xml:space="preserve">126. </w:t>
      </w:r>
      <w:proofErr w:type="spellStart"/>
      <w:r>
        <w:t>Leebens</w:t>
      </w:r>
      <w:proofErr w:type="spellEnd"/>
      <w:r>
        <w:t xml:space="preserve"> PK, Walker DE, Leckman JF: Determinants of academic survival: Survey of physician first authors of posters presented at AACAP annual meetings.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1993; 32:453-461.  </w:t>
      </w:r>
    </w:p>
    <w:p w14:paraId="5737A911" w14:textId="77777777" w:rsidR="003829BF" w:rsidRPr="00982667" w:rsidRDefault="003829BF" w:rsidP="003C7FF3">
      <w:pPr>
        <w:widowControl w:val="0"/>
        <w:spacing w:before="120"/>
      </w:pPr>
      <w:r>
        <w:t xml:space="preserve">127. Chappell PB, Leckman JF, Scahill LD, Hardin MT, Anderson GM, Cohen DJ: Neuroendocrine and behavioral effects of the selective kappa agonist </w:t>
      </w:r>
      <w:proofErr w:type="spellStart"/>
      <w:r>
        <w:t>spiradoline</w:t>
      </w:r>
      <w:proofErr w:type="spellEnd"/>
      <w:r>
        <w:t xml:space="preserve"> in </w:t>
      </w:r>
      <w:r>
        <w:rPr>
          <w:bCs/>
          <w:iCs/>
        </w:rPr>
        <w:t>Tourette’s</w:t>
      </w:r>
      <w:r>
        <w:t xml:space="preserve"> syndrome: A pilot study. </w:t>
      </w:r>
      <w:r>
        <w:rPr>
          <w:b/>
          <w:i/>
        </w:rPr>
        <w:t>Psychiatry Res</w:t>
      </w:r>
      <w:r>
        <w:t xml:space="preserve"> 1993; 47:267-280.</w:t>
      </w:r>
    </w:p>
    <w:p w14:paraId="0D5DD5CF" w14:textId="77777777" w:rsidR="003829BF" w:rsidRDefault="003829BF" w:rsidP="003C7FF3">
      <w:pPr>
        <w:widowControl w:val="0"/>
        <w:spacing w:before="120"/>
      </w:pPr>
      <w:r>
        <w:t xml:space="preserve">128. Leckman JF, de Lotbiniere AJ, Marek K, </w:t>
      </w:r>
      <w:proofErr w:type="spellStart"/>
      <w:r>
        <w:t>Gracco</w:t>
      </w:r>
      <w:proofErr w:type="spellEnd"/>
      <w:r>
        <w:t xml:space="preserve"> C, </w:t>
      </w:r>
      <w:proofErr w:type="spellStart"/>
      <w:r>
        <w:t>Scahill</w:t>
      </w:r>
      <w:proofErr w:type="spellEnd"/>
      <w:r>
        <w:t xml:space="preserve"> L, Cohen DJ: Severe disturbances in speech, swallowing, and gait following stereotactic subthalamic lesions intended to ameliorate Gilles de la </w:t>
      </w:r>
      <w:r>
        <w:rPr>
          <w:bCs/>
          <w:iCs/>
        </w:rPr>
        <w:t>Tourette’s</w:t>
      </w:r>
      <w:r>
        <w:t xml:space="preserve"> syndrome. </w:t>
      </w:r>
      <w:r>
        <w:rPr>
          <w:b/>
          <w:i/>
        </w:rPr>
        <w:t xml:space="preserve"> Neurology</w:t>
      </w:r>
      <w:r>
        <w:t xml:space="preserve"> 1993; 43:890-894.</w:t>
      </w:r>
    </w:p>
    <w:p w14:paraId="63E01780" w14:textId="77777777" w:rsidR="003829BF" w:rsidRDefault="003829BF" w:rsidP="003C7FF3">
      <w:pPr>
        <w:widowControl w:val="0"/>
        <w:spacing w:before="120"/>
      </w:pPr>
      <w:r>
        <w:t xml:space="preserve">129. Peterson BS, Riddle MA, Cohen DJ, Katz LD, Smith JC, Hardin MT, Leckman JF: Reduced basal ganglia volumes in </w:t>
      </w:r>
      <w:r>
        <w:rPr>
          <w:bCs/>
          <w:iCs/>
        </w:rPr>
        <w:t>Tourette’s</w:t>
      </w:r>
      <w:r>
        <w:t xml:space="preserve"> syndrome using 3-dimensional reconstruction techniques from magnetic resonance images. </w:t>
      </w:r>
      <w:r>
        <w:rPr>
          <w:b/>
          <w:i/>
        </w:rPr>
        <w:t>Neurology</w:t>
      </w:r>
      <w:r>
        <w:t xml:space="preserve"> 1993; 43:941-949. (Cited in </w:t>
      </w:r>
      <w:r>
        <w:rPr>
          <w:b/>
          <w:i/>
        </w:rPr>
        <w:t>Neurology</w:t>
      </w:r>
      <w:r>
        <w:t xml:space="preserve"> editorial: "Clinical neurology as data for basic neuroscience: </w:t>
      </w:r>
      <w:r>
        <w:rPr>
          <w:bCs/>
          <w:iCs/>
        </w:rPr>
        <w:t xml:space="preserve">Tourette’s </w:t>
      </w:r>
      <w:r>
        <w:t xml:space="preserve">syndrome and the human motor system," </w:t>
      </w:r>
      <w:proofErr w:type="spellStart"/>
      <w:r>
        <w:t>Witelson</w:t>
      </w:r>
      <w:proofErr w:type="spellEnd"/>
      <w:r>
        <w:t xml:space="preserve"> SF, May l993; &gt;200 ISI citations) </w:t>
      </w:r>
    </w:p>
    <w:p w14:paraId="26F27746" w14:textId="77777777" w:rsidR="003829BF" w:rsidRDefault="003829BF" w:rsidP="003C7FF3">
      <w:pPr>
        <w:widowControl w:val="0"/>
        <w:spacing w:before="120"/>
      </w:pPr>
      <w:r>
        <w:t xml:space="preserve">130. Peterson BS, Riddle MA, Cohen DJ, Katz LD, Smith JC, Leckman JF: Human basal ganglia volume asymmetries on magnetic resonance images. </w:t>
      </w:r>
      <w:r>
        <w:rPr>
          <w:b/>
          <w:i/>
        </w:rPr>
        <w:t>Magnetic Res Imaging</w:t>
      </w:r>
      <w:r>
        <w:t xml:space="preserve"> 1993; 11:493-498.</w:t>
      </w:r>
    </w:p>
    <w:p w14:paraId="3ED66FE1" w14:textId="77777777" w:rsidR="003829BF" w:rsidRDefault="003829BF" w:rsidP="00982667">
      <w:pPr>
        <w:widowControl w:val="0"/>
        <w:spacing w:before="120"/>
      </w:pPr>
      <w:r>
        <w:t xml:space="preserve">131. Pauls DL, Leckman JF, Cohen DJ: The familial relationship between Gilles de la </w:t>
      </w:r>
      <w:r>
        <w:rPr>
          <w:bCs/>
          <w:iCs/>
        </w:rPr>
        <w:t xml:space="preserve">Tourette’s </w:t>
      </w:r>
      <w:r>
        <w:t>syndrome, attention deficit disorder, learning disabilities, speech disorders and stuttering.</w:t>
      </w:r>
      <w:r>
        <w:rPr>
          <w:b/>
          <w:i/>
        </w:rPr>
        <w:t xml:space="preserve"> J Am </w:t>
      </w:r>
      <w:proofErr w:type="spellStart"/>
      <w:r>
        <w:rPr>
          <w:b/>
          <w:i/>
        </w:rPr>
        <w:t>Acad</w:t>
      </w:r>
      <w:proofErr w:type="spellEnd"/>
      <w:r>
        <w:rPr>
          <w:b/>
          <w:i/>
        </w:rPr>
        <w:t xml:space="preserve"> Child </w:t>
      </w:r>
      <w:proofErr w:type="spellStart"/>
      <w:r>
        <w:rPr>
          <w:b/>
          <w:i/>
        </w:rPr>
        <w:t>Adoles</w:t>
      </w:r>
      <w:proofErr w:type="spellEnd"/>
      <w:r>
        <w:rPr>
          <w:b/>
          <w:i/>
        </w:rPr>
        <w:t xml:space="preserve"> Psychiatry</w:t>
      </w:r>
      <w:r>
        <w:t xml:space="preserve"> 1993; 32: 1044-1050.</w:t>
      </w:r>
    </w:p>
    <w:p w14:paraId="438ECE19" w14:textId="77777777" w:rsidR="003829BF" w:rsidRDefault="003829BF" w:rsidP="003C7FF3">
      <w:pPr>
        <w:widowControl w:val="0"/>
        <w:spacing w:before="120"/>
      </w:pPr>
      <w:r>
        <w:t>132. McDougle CJ, Goodman WK, Leckman JF, Holzer JC, Barr LC, McCance-Katz E, Heninger GR, Price LH: Buspirone addition in fluvoxamine-refractory obsessive</w:t>
      </w:r>
      <w:r w:rsidR="00676733">
        <w:t>-</w:t>
      </w:r>
      <w:r>
        <w:t xml:space="preserve">compulsive disorder: Limited therapeutic effect. </w:t>
      </w:r>
      <w:r>
        <w:rPr>
          <w:b/>
          <w:i/>
        </w:rPr>
        <w:t>Am J Psychiatry</w:t>
      </w:r>
      <w:r>
        <w:t xml:space="preserve"> 1993; 150:647-649.</w:t>
      </w:r>
    </w:p>
    <w:p w14:paraId="58857A3C" w14:textId="77777777" w:rsidR="003829BF" w:rsidRPr="00982667" w:rsidRDefault="003829BF" w:rsidP="003C7FF3">
      <w:pPr>
        <w:widowControl w:val="0"/>
        <w:spacing w:before="120"/>
      </w:pPr>
      <w:r>
        <w:t>133. McDougle CJ, Goodman WK, Leckman JF, Barr LC, Heninger GR, Price LH: The efficacy</w:t>
      </w:r>
      <w:r w:rsidR="00982667">
        <w:t xml:space="preserve"> </w:t>
      </w:r>
      <w:r>
        <w:t xml:space="preserve">of fluvoxamine in obsessive compulsive disorder: Effects of comorbid chronic tic disorder. </w:t>
      </w:r>
      <w:r>
        <w:rPr>
          <w:b/>
          <w:i/>
        </w:rPr>
        <w:t xml:space="preserve">J Clin </w:t>
      </w:r>
      <w:proofErr w:type="spellStart"/>
      <w:r>
        <w:rPr>
          <w:b/>
          <w:i/>
        </w:rPr>
        <w:t>Psychopharmacol</w:t>
      </w:r>
      <w:proofErr w:type="spellEnd"/>
      <w:r>
        <w:t xml:space="preserve"> 1993; 13:354-358.</w:t>
      </w:r>
    </w:p>
    <w:p w14:paraId="13AF31E2" w14:textId="77777777" w:rsidR="00C97B4F" w:rsidRDefault="00C97B4F" w:rsidP="00C97B4F">
      <w:pPr>
        <w:widowControl w:val="0"/>
        <w:spacing w:before="120"/>
        <w:rPr>
          <w:b/>
          <w:sz w:val="28"/>
        </w:rPr>
      </w:pPr>
      <w:r>
        <w:rPr>
          <w:b/>
          <w:sz w:val="28"/>
        </w:rPr>
        <w:lastRenderedPageBreak/>
        <w:t>Original Articles (continued):</w:t>
      </w:r>
    </w:p>
    <w:p w14:paraId="431955A9" w14:textId="77777777" w:rsidR="0062561D" w:rsidRDefault="0062561D" w:rsidP="003C7FF3">
      <w:pPr>
        <w:widowControl w:val="0"/>
        <w:spacing w:before="120"/>
      </w:pPr>
      <w:r>
        <w:t xml:space="preserve">134. McDougle CJ, Goodman WK, Leckman JF, Price LH: The psychopharmacology of obsessive-compulsive disorder: Implications for treatment and for pathogenesis. </w:t>
      </w:r>
      <w:r>
        <w:rPr>
          <w:b/>
          <w:i/>
        </w:rPr>
        <w:t>Psychiatric Clin North Am</w:t>
      </w:r>
      <w:r>
        <w:t xml:space="preserve"> 1993; 16:749-766.</w:t>
      </w:r>
    </w:p>
    <w:p w14:paraId="3DF814D4" w14:textId="77777777" w:rsidR="00982667" w:rsidRDefault="00982667" w:rsidP="00982667">
      <w:pPr>
        <w:widowControl w:val="0"/>
        <w:spacing w:before="120"/>
      </w:pPr>
      <w:r>
        <w:t xml:space="preserve">135. Leckman JF, Peterson BS: The pathogenesis of </w:t>
      </w:r>
      <w:r>
        <w:rPr>
          <w:bCs/>
          <w:iCs/>
        </w:rPr>
        <w:t xml:space="preserve">Tourette’s </w:t>
      </w:r>
      <w:r>
        <w:t xml:space="preserve">syndrome: Role of epigenetic factors active in early CNS development. </w:t>
      </w:r>
      <w:r>
        <w:rPr>
          <w:b/>
          <w:i/>
        </w:rPr>
        <w:t>Biol Psychiatry</w:t>
      </w:r>
      <w:r>
        <w:t>, 1993; 34:425-427.</w:t>
      </w:r>
    </w:p>
    <w:p w14:paraId="7143DA16" w14:textId="77777777" w:rsidR="00982667" w:rsidRDefault="00982667" w:rsidP="00982667">
      <w:pPr>
        <w:widowControl w:val="0"/>
        <w:spacing w:before="120"/>
      </w:pPr>
      <w:r>
        <w:t xml:space="preserve">136. Lombroso PJ, Pauls DL, Leckman JF: Genetic mechanisms in childhood psychiatric disorders.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1994; 33:921-938.</w:t>
      </w:r>
    </w:p>
    <w:p w14:paraId="53126C5C" w14:textId="77777777" w:rsidR="00982667" w:rsidRDefault="00982667" w:rsidP="00982667">
      <w:pPr>
        <w:widowControl w:val="0"/>
        <w:spacing w:before="120"/>
      </w:pPr>
      <w:r>
        <w:t xml:space="preserve">137. Cohen DJ, Leckman JF: Developmental Psychopathology and Neurobiology of </w:t>
      </w:r>
      <w:r>
        <w:rPr>
          <w:bCs/>
          <w:iCs/>
        </w:rPr>
        <w:t xml:space="preserve">Tourette’s </w:t>
      </w:r>
      <w:r>
        <w:t xml:space="preserve">syndrome.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1994; 33:2-15.</w:t>
      </w:r>
    </w:p>
    <w:p w14:paraId="04D3F4B2" w14:textId="77777777" w:rsidR="00982667" w:rsidRDefault="00982667" w:rsidP="00982667">
      <w:pPr>
        <w:widowControl w:val="0"/>
        <w:spacing w:before="120"/>
      </w:pPr>
      <w:r>
        <w:t xml:space="preserve">138. Pauls DL, Leckman JF, Cohen DJ: Evidence against a genetic relationship between Gilles de la </w:t>
      </w:r>
      <w:r>
        <w:rPr>
          <w:bCs/>
          <w:iCs/>
        </w:rPr>
        <w:t xml:space="preserve">Tourette’s </w:t>
      </w:r>
      <w:r>
        <w:t xml:space="preserve">syndrome and anxiety, depression, panic and phobic disorders, </w:t>
      </w:r>
      <w:r>
        <w:rPr>
          <w:b/>
          <w:i/>
        </w:rPr>
        <w:t>Brit J Psychiatry</w:t>
      </w:r>
      <w:r>
        <w:t xml:space="preserve"> 1994; 164:215-221.</w:t>
      </w:r>
    </w:p>
    <w:p w14:paraId="525EFA06" w14:textId="77777777" w:rsidR="00982667" w:rsidRDefault="00982667" w:rsidP="00982667">
      <w:pPr>
        <w:widowControl w:val="0"/>
        <w:spacing w:before="120"/>
      </w:pPr>
      <w:r>
        <w:t xml:space="preserve">139. Carter AS, Pauls DL, Leckman JF, Cohen DJ: A prospective longitudinal study of Gilles de la </w:t>
      </w:r>
      <w:r>
        <w:rPr>
          <w:bCs/>
          <w:iCs/>
        </w:rPr>
        <w:t>Tourette’s</w:t>
      </w:r>
      <w:r>
        <w:t xml:space="preserve"> syndrome.</w:t>
      </w:r>
      <w:r>
        <w:rPr>
          <w:b/>
          <w:i/>
        </w:rPr>
        <w:t xml:space="preserve"> J Am </w:t>
      </w:r>
      <w:proofErr w:type="spellStart"/>
      <w:r>
        <w:rPr>
          <w:b/>
          <w:i/>
        </w:rPr>
        <w:t>Acad</w:t>
      </w:r>
      <w:proofErr w:type="spellEnd"/>
      <w:r>
        <w:rPr>
          <w:b/>
          <w:i/>
        </w:rPr>
        <w:t xml:space="preserve"> Child </w:t>
      </w:r>
      <w:proofErr w:type="spellStart"/>
      <w:r>
        <w:rPr>
          <w:b/>
          <w:i/>
        </w:rPr>
        <w:t>Adoles</w:t>
      </w:r>
      <w:proofErr w:type="spellEnd"/>
      <w:r>
        <w:rPr>
          <w:b/>
          <w:i/>
        </w:rPr>
        <w:t xml:space="preserve"> Psychiatry</w:t>
      </w:r>
      <w:r>
        <w:t xml:space="preserve"> 1994; 33:377-385.</w:t>
      </w:r>
    </w:p>
    <w:p w14:paraId="20AA9C36" w14:textId="77777777" w:rsidR="003829BF" w:rsidRDefault="003829BF" w:rsidP="003C7FF3">
      <w:pPr>
        <w:widowControl w:val="0"/>
        <w:spacing w:before="120"/>
      </w:pPr>
      <w:r>
        <w:t xml:space="preserve">140. Chappell PB, McSwiggan-Hardin MT, Scahill LD, Rubenstein M, Walker DE, Cohen DJ, Leckman JF. Videotape tic counts in the assessment of </w:t>
      </w:r>
      <w:r>
        <w:rPr>
          <w:bCs/>
          <w:iCs/>
        </w:rPr>
        <w:t>Tourette’s</w:t>
      </w:r>
      <w:r>
        <w:t xml:space="preserve"> syndrome: Stability, reliability, and validity. </w:t>
      </w:r>
      <w:r>
        <w:rPr>
          <w:b/>
          <w:i/>
        </w:rPr>
        <w:t xml:space="preserve">J Am </w:t>
      </w:r>
      <w:proofErr w:type="spellStart"/>
      <w:r>
        <w:rPr>
          <w:b/>
          <w:i/>
        </w:rPr>
        <w:t>Acad</w:t>
      </w:r>
      <w:proofErr w:type="spellEnd"/>
      <w:r>
        <w:rPr>
          <w:b/>
          <w:i/>
        </w:rPr>
        <w:t xml:space="preserve"> Child </w:t>
      </w:r>
      <w:proofErr w:type="spellStart"/>
      <w:r>
        <w:rPr>
          <w:b/>
          <w:i/>
        </w:rPr>
        <w:t>Adoles</w:t>
      </w:r>
      <w:proofErr w:type="spellEnd"/>
      <w:r>
        <w:rPr>
          <w:b/>
          <w:i/>
        </w:rPr>
        <w:t xml:space="preserve"> Psychiatry</w:t>
      </w:r>
      <w:r>
        <w:t xml:space="preserve"> 1994; 33:386-393.</w:t>
      </w:r>
    </w:p>
    <w:p w14:paraId="4C3789E6" w14:textId="77777777" w:rsidR="00982667" w:rsidRPr="00982667" w:rsidRDefault="003829BF" w:rsidP="003C7FF3">
      <w:pPr>
        <w:widowControl w:val="0"/>
        <w:spacing w:before="120"/>
      </w:pPr>
      <w:r>
        <w:t xml:space="preserve">141. Peterson BS, Leckman JF, </w:t>
      </w:r>
      <w:proofErr w:type="spellStart"/>
      <w:r>
        <w:t>Scahill</w:t>
      </w:r>
      <w:proofErr w:type="spellEnd"/>
      <w:r>
        <w:t xml:space="preserve"> L, </w:t>
      </w:r>
      <w:proofErr w:type="spellStart"/>
      <w:r>
        <w:t>Naftolin</w:t>
      </w:r>
      <w:proofErr w:type="spellEnd"/>
      <w:r>
        <w:t xml:space="preserve"> F, Keefe D, Charest NJ, Cohen DJ: Steroid hormones and </w:t>
      </w:r>
      <w:r>
        <w:rPr>
          <w:bCs/>
          <w:iCs/>
        </w:rPr>
        <w:t>Tourette’s</w:t>
      </w:r>
      <w:r>
        <w:t xml:space="preserve"> syndrome: Early experience with antiandrogen therapy. </w:t>
      </w:r>
      <w:r>
        <w:rPr>
          <w:b/>
          <w:i/>
        </w:rPr>
        <w:t xml:space="preserve">J Clin </w:t>
      </w:r>
      <w:proofErr w:type="spellStart"/>
      <w:r>
        <w:rPr>
          <w:b/>
          <w:i/>
        </w:rPr>
        <w:t>Psychopharmacol</w:t>
      </w:r>
      <w:proofErr w:type="spellEnd"/>
      <w:r>
        <w:t xml:space="preserve"> 1994: 14:131-135. </w:t>
      </w:r>
    </w:p>
    <w:p w14:paraId="09B224EF" w14:textId="77777777" w:rsidR="003829BF" w:rsidRPr="00982667" w:rsidRDefault="003829BF" w:rsidP="003C7FF3">
      <w:pPr>
        <w:widowControl w:val="0"/>
        <w:spacing w:before="120"/>
        <w:rPr>
          <w:bCs/>
        </w:rPr>
      </w:pPr>
      <w:r>
        <w:t>142. McDougle CJ, Goodman WK, Leckman JF, Lee NC, Heninger GR, Price LH: Haloperidol addition in fluvoxamine-refractory obsessive</w:t>
      </w:r>
      <w:r w:rsidR="00676733">
        <w:t>-</w:t>
      </w:r>
      <w:r>
        <w:t xml:space="preserve">compulsive disorder: A double blind, </w:t>
      </w:r>
      <w:proofErr w:type="gramStart"/>
      <w:r>
        <w:t>placebo controlled</w:t>
      </w:r>
      <w:proofErr w:type="gramEnd"/>
      <w:r>
        <w:t xml:space="preserve"> study in patients with and without tics. </w:t>
      </w:r>
      <w:r>
        <w:rPr>
          <w:b/>
          <w:i/>
        </w:rPr>
        <w:t>Arch Gen Psychiatry</w:t>
      </w:r>
      <w:r>
        <w:t xml:space="preserve"> 1994; 51:302-308.</w:t>
      </w:r>
      <w:r>
        <w:rPr>
          <w:b/>
          <w:sz w:val="28"/>
        </w:rPr>
        <w:t xml:space="preserve"> </w:t>
      </w:r>
      <w:r>
        <w:rPr>
          <w:bCs/>
        </w:rPr>
        <w:t>(&lt;250 ISI citations)</w:t>
      </w:r>
    </w:p>
    <w:p w14:paraId="123F9947" w14:textId="77777777" w:rsidR="003829BF" w:rsidRDefault="003829BF" w:rsidP="003C7FF3">
      <w:pPr>
        <w:widowControl w:val="0"/>
        <w:spacing w:before="120"/>
      </w:pPr>
      <w:r>
        <w:t xml:space="preserve">143. Gelernter J, Pauls DL, Leckman JF, Kidd KK, Kurlan R: D2 dopamine receptor (DRD2) alleles do not influence severity of Tourette syndrome in four large kindreds. </w:t>
      </w:r>
      <w:r>
        <w:rPr>
          <w:b/>
          <w:i/>
        </w:rPr>
        <w:t>Arch Neurol</w:t>
      </w:r>
      <w:r>
        <w:t xml:space="preserve"> 1994; 51:397-400.</w:t>
      </w:r>
    </w:p>
    <w:p w14:paraId="2CE7F1F7" w14:textId="77777777" w:rsidR="003829BF" w:rsidRDefault="003829BF" w:rsidP="003C7FF3">
      <w:pPr>
        <w:widowControl w:val="0"/>
        <w:spacing w:before="120"/>
      </w:pPr>
      <w:r>
        <w:t xml:space="preserve">144. Leckman JF, Walker </w:t>
      </w:r>
      <w:r w:rsidR="00581CEA">
        <w:t>DE</w:t>
      </w:r>
      <w:r>
        <w:t xml:space="preserve">, Goodman WK, Pauls DL, Cohen DJ: "Just right" perceptions associated with compulsive behaviors in </w:t>
      </w:r>
      <w:r>
        <w:rPr>
          <w:bCs/>
          <w:iCs/>
        </w:rPr>
        <w:t xml:space="preserve">Tourette’s </w:t>
      </w:r>
      <w:r>
        <w:t xml:space="preserve">syndrome. </w:t>
      </w:r>
      <w:r>
        <w:rPr>
          <w:b/>
          <w:i/>
        </w:rPr>
        <w:t>Am J Psychiatry</w:t>
      </w:r>
      <w:r>
        <w:t xml:space="preserve"> 1994:  151:675-680.</w:t>
      </w:r>
    </w:p>
    <w:p w14:paraId="593A5AE9" w14:textId="77777777" w:rsidR="003829BF" w:rsidRPr="00982667" w:rsidRDefault="003829BF" w:rsidP="003C7FF3">
      <w:pPr>
        <w:widowControl w:val="0"/>
        <w:spacing w:before="120"/>
      </w:pPr>
      <w:r>
        <w:t xml:space="preserve">145. Holzer J, Goodman WK, Price LH, Baer L, Leckman JF, Heninger GR. Obsessive compulsive disorder with and without a chronic tic disorder: A comparison of symptoms in 70 patients. </w:t>
      </w:r>
      <w:r>
        <w:rPr>
          <w:b/>
          <w:i/>
        </w:rPr>
        <w:t>Brit J Psychiatry</w:t>
      </w:r>
      <w:r>
        <w:t xml:space="preserve"> 1994; 164:469-473.</w:t>
      </w:r>
    </w:p>
    <w:p w14:paraId="2EBE6FBE" w14:textId="77777777" w:rsidR="0062561D" w:rsidRDefault="0062561D" w:rsidP="003C7FF3">
      <w:pPr>
        <w:widowControl w:val="0"/>
        <w:spacing w:before="120"/>
      </w:pPr>
      <w:r>
        <w:t xml:space="preserve">146. Chappell PB, Riddle MA, Anderson GM, Scahill LS, Hardin MT, Walker DE, Cohen DJ, Leckman JF: Enhanced stress responsivity of Tourette syndrome patients undergoing lumbar puncture. </w:t>
      </w:r>
      <w:r>
        <w:rPr>
          <w:b/>
          <w:i/>
        </w:rPr>
        <w:t>Biol Psychiatry</w:t>
      </w:r>
      <w:r>
        <w:t xml:space="preserve"> 1994; 36:35-43.</w:t>
      </w:r>
    </w:p>
    <w:p w14:paraId="5AD1905B" w14:textId="77777777" w:rsidR="003829BF" w:rsidRDefault="003829BF" w:rsidP="003C7FF3">
      <w:pPr>
        <w:widowControl w:val="0"/>
        <w:spacing w:before="120"/>
      </w:pPr>
      <w:r>
        <w:t xml:space="preserve">147. Santangelo SL, </w:t>
      </w:r>
      <w:proofErr w:type="spellStart"/>
      <w:r>
        <w:t>Pauls</w:t>
      </w:r>
      <w:proofErr w:type="spellEnd"/>
      <w:r>
        <w:t xml:space="preserve"> DL, Goldstein J, </w:t>
      </w:r>
      <w:proofErr w:type="spellStart"/>
      <w:r>
        <w:t>Faraone</w:t>
      </w:r>
      <w:proofErr w:type="spellEnd"/>
      <w:r>
        <w:t xml:space="preserve"> SV, </w:t>
      </w:r>
      <w:proofErr w:type="spellStart"/>
      <w:r>
        <w:t>Tsuang</w:t>
      </w:r>
      <w:proofErr w:type="spellEnd"/>
      <w:r>
        <w:t xml:space="preserve"> Mt, </w:t>
      </w:r>
      <w:proofErr w:type="spellStart"/>
      <w:r>
        <w:t>Leckman</w:t>
      </w:r>
      <w:proofErr w:type="spellEnd"/>
      <w:r>
        <w:t xml:space="preserve"> JF: </w:t>
      </w:r>
      <w:r>
        <w:rPr>
          <w:bCs/>
          <w:iCs/>
        </w:rPr>
        <w:t xml:space="preserve">Tourette’s </w:t>
      </w:r>
      <w:r>
        <w:t xml:space="preserve">syndrome: What are the influences of gender and comorbid obsessive-compulsive disorder?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1994; 33:795-804.</w:t>
      </w:r>
    </w:p>
    <w:p w14:paraId="349BE613" w14:textId="77777777" w:rsidR="00C97B4F" w:rsidRDefault="00C97B4F" w:rsidP="003C7FF3">
      <w:pPr>
        <w:widowControl w:val="0"/>
        <w:spacing w:before="120"/>
      </w:pPr>
    </w:p>
    <w:p w14:paraId="5BD639C6" w14:textId="77777777" w:rsidR="00C97B4F" w:rsidRDefault="00C97B4F" w:rsidP="00C97B4F">
      <w:pPr>
        <w:widowControl w:val="0"/>
        <w:spacing w:before="120"/>
        <w:rPr>
          <w:b/>
          <w:sz w:val="28"/>
        </w:rPr>
      </w:pPr>
      <w:r>
        <w:rPr>
          <w:b/>
          <w:sz w:val="28"/>
        </w:rPr>
        <w:lastRenderedPageBreak/>
        <w:t>Original Articles (continued):</w:t>
      </w:r>
    </w:p>
    <w:p w14:paraId="447336B9" w14:textId="77777777" w:rsidR="003829BF" w:rsidRDefault="003829BF" w:rsidP="003C7FF3">
      <w:pPr>
        <w:widowControl w:val="0"/>
        <w:spacing w:before="120"/>
      </w:pPr>
      <w:r>
        <w:t xml:space="preserve">148. Peterson BS, Leckman JF, Duncan J, </w:t>
      </w:r>
      <w:proofErr w:type="spellStart"/>
      <w:r>
        <w:t>Wetzels</w:t>
      </w:r>
      <w:proofErr w:type="spellEnd"/>
      <w:r>
        <w:t xml:space="preserve"> R, Riddle MA, Hardin MT, Cohen DJ: Corpus callosum morphology from MR Images in </w:t>
      </w:r>
      <w:r>
        <w:rPr>
          <w:bCs/>
          <w:iCs/>
        </w:rPr>
        <w:t xml:space="preserve">Tourette’s </w:t>
      </w:r>
      <w:r>
        <w:t xml:space="preserve">syndrome. </w:t>
      </w:r>
      <w:r>
        <w:rPr>
          <w:b/>
          <w:i/>
        </w:rPr>
        <w:t>Psychiatry Res: Neuroimaging</w:t>
      </w:r>
      <w:r>
        <w:t xml:space="preserve"> 1994; 55:85-100. </w:t>
      </w:r>
    </w:p>
    <w:p w14:paraId="1307303A" w14:textId="77777777" w:rsidR="003829BF" w:rsidRDefault="003829BF" w:rsidP="00982667">
      <w:pPr>
        <w:widowControl w:val="0"/>
        <w:spacing w:before="120"/>
      </w:pPr>
      <w:r>
        <w:t xml:space="preserve">149. Leckman JF, Goodman WK, North WG, Chappell PB, Price LH, Pauls DL, Anderson GM, Riddle MA, McDougle CJ, Barr LC, Cohen DJ: The role of oxytocin in obsessive compulsive disorder and related normal behavior. </w:t>
      </w:r>
      <w:proofErr w:type="spellStart"/>
      <w:r>
        <w:rPr>
          <w:b/>
          <w:i/>
        </w:rPr>
        <w:t>Psychoneuroendocrinology</w:t>
      </w:r>
      <w:proofErr w:type="spellEnd"/>
      <w:r>
        <w:t xml:space="preserve"> 1994; 19:723-749. </w:t>
      </w:r>
      <w:r>
        <w:tab/>
      </w:r>
    </w:p>
    <w:p w14:paraId="15D1CC75" w14:textId="77777777" w:rsidR="003829BF" w:rsidRDefault="003829BF" w:rsidP="003C7FF3">
      <w:pPr>
        <w:widowControl w:val="0"/>
        <w:spacing w:before="120"/>
      </w:pPr>
      <w:r>
        <w:t xml:space="preserve">150. Leckman JF, Goodman WK, North WG, Chappell PB, Price LH, Pauls DL, Anderson GM, Riddle MA, McSwiggan-Hardin MT, McDougle CJ, Barr LC, Cohen DJ: Elevated levels of CSF oxytocin in obsessive compulsive disorder: Comparison with </w:t>
      </w:r>
      <w:r>
        <w:rPr>
          <w:bCs/>
          <w:iCs/>
        </w:rPr>
        <w:t>Tourette’s</w:t>
      </w:r>
      <w:r>
        <w:t xml:space="preserve"> syndrome and healthy controls. </w:t>
      </w:r>
      <w:r>
        <w:rPr>
          <w:b/>
          <w:i/>
        </w:rPr>
        <w:t>Arch Gen Psychiatry</w:t>
      </w:r>
      <w:r>
        <w:t xml:space="preserve"> 1994; 51:782-792. </w:t>
      </w:r>
    </w:p>
    <w:p w14:paraId="2C9D5E80" w14:textId="77777777" w:rsidR="003829BF" w:rsidRDefault="003829BF" w:rsidP="003C7FF3">
      <w:pPr>
        <w:widowControl w:val="0"/>
        <w:spacing w:before="120"/>
      </w:pPr>
      <w:r>
        <w:t xml:space="preserve">151. Peterson BS, Riddle MA, Gore JC, Cohen DJ, Leckman JF: CNS T2 relaxation time asymmetries in </w:t>
      </w:r>
      <w:r>
        <w:rPr>
          <w:bCs/>
          <w:iCs/>
        </w:rPr>
        <w:t>Tourette’s</w:t>
      </w:r>
      <w:r>
        <w:t xml:space="preserve"> syndrome. </w:t>
      </w:r>
      <w:r>
        <w:rPr>
          <w:b/>
          <w:i/>
        </w:rPr>
        <w:t>Psychiatry Res</w:t>
      </w:r>
      <w:r>
        <w:t xml:space="preserve"> 1994; 55:205-221.</w:t>
      </w:r>
    </w:p>
    <w:p w14:paraId="2C3F1E9B" w14:textId="77777777" w:rsidR="003829BF" w:rsidRDefault="003829BF" w:rsidP="003C7FF3">
      <w:pPr>
        <w:widowControl w:val="0"/>
        <w:spacing w:before="120"/>
      </w:pPr>
      <w:r>
        <w:t xml:space="preserve">152. Vaccarino FM, Schwartz ML, Hartigan D, Leckman JF: Effect of basic fibroblast growth factor on the genesis of </w:t>
      </w:r>
      <w:proofErr w:type="spellStart"/>
      <w:r>
        <w:t>excitory</w:t>
      </w:r>
      <w:proofErr w:type="spellEnd"/>
      <w:r>
        <w:t xml:space="preserve"> and inhibitory neurons in the mammalian telencephalon.</w:t>
      </w:r>
      <w:r>
        <w:rPr>
          <w:b/>
          <w:i/>
        </w:rPr>
        <w:t xml:space="preserve"> Cerebral Cortex</w:t>
      </w:r>
      <w:r>
        <w:t xml:space="preserve"> 1995; 5:64-78.</w:t>
      </w:r>
    </w:p>
    <w:p w14:paraId="0C85EC70" w14:textId="77777777" w:rsidR="003829BF" w:rsidRDefault="003829BF" w:rsidP="003C7FF3">
      <w:pPr>
        <w:widowControl w:val="0"/>
        <w:spacing w:before="120"/>
      </w:pPr>
      <w:r>
        <w:t xml:space="preserve">153. Leckman JF, Goodman WK, Anderson GM, Riddle MA, Chappell PB, McSwiggan-Hardin MT, Walker DE, Scahill LD, Ort SI, </w:t>
      </w:r>
      <w:proofErr w:type="spellStart"/>
      <w:r>
        <w:t>Pauls</w:t>
      </w:r>
      <w:proofErr w:type="spellEnd"/>
      <w:r>
        <w:t xml:space="preserve"> DL, Cohen DJ, Price LH: CSF biogenic amines in obsessive compulsive disorder and </w:t>
      </w:r>
      <w:r>
        <w:rPr>
          <w:bCs/>
          <w:iCs/>
        </w:rPr>
        <w:t>Tourette’s</w:t>
      </w:r>
      <w:r>
        <w:t xml:space="preserve"> syndrome. </w:t>
      </w:r>
      <w:proofErr w:type="spellStart"/>
      <w:r>
        <w:rPr>
          <w:b/>
          <w:i/>
        </w:rPr>
        <w:t>Neuropsychopharmacol</w:t>
      </w:r>
      <w:proofErr w:type="spellEnd"/>
      <w:r>
        <w:rPr>
          <w:b/>
          <w:i/>
        </w:rPr>
        <w:t xml:space="preserve"> </w:t>
      </w:r>
      <w:r>
        <w:t>1995: 12:73-86.</w:t>
      </w:r>
    </w:p>
    <w:p w14:paraId="08CC4D26" w14:textId="3501FBEE" w:rsidR="003829BF" w:rsidRDefault="003829BF" w:rsidP="003C7FF3">
      <w:pPr>
        <w:widowControl w:val="0"/>
        <w:spacing w:before="120"/>
      </w:pPr>
      <w:r>
        <w:t xml:space="preserve">154. </w:t>
      </w:r>
      <w:proofErr w:type="spellStart"/>
      <w:r>
        <w:t>Pauls</w:t>
      </w:r>
      <w:proofErr w:type="spellEnd"/>
      <w:r>
        <w:t xml:space="preserve"> DL, </w:t>
      </w:r>
      <w:proofErr w:type="spellStart"/>
      <w:r>
        <w:t>Alsobrook</w:t>
      </w:r>
      <w:proofErr w:type="spellEnd"/>
      <w:r>
        <w:t xml:space="preserve"> J, Goodman W, Rasmussen S, Leckman JF: A family study of </w:t>
      </w:r>
      <w:proofErr w:type="gramStart"/>
      <w:r w:rsidR="009C3877">
        <w:t>O</w:t>
      </w:r>
      <w:r>
        <w:t>bsessive</w:t>
      </w:r>
      <w:r w:rsidR="009C3877">
        <w:t>-</w:t>
      </w:r>
      <w:r>
        <w:t>compulsive disorder</w:t>
      </w:r>
      <w:proofErr w:type="gramEnd"/>
      <w:r>
        <w:t xml:space="preserve">. </w:t>
      </w:r>
      <w:r>
        <w:rPr>
          <w:b/>
          <w:i/>
        </w:rPr>
        <w:t>Am J Psychiatry</w:t>
      </w:r>
      <w:r>
        <w:t xml:space="preserve"> 1995; 152:76-84. (&lt;250 ISI citations)</w:t>
      </w:r>
    </w:p>
    <w:p w14:paraId="20B850B8" w14:textId="77777777" w:rsidR="003829BF" w:rsidRDefault="003829BF" w:rsidP="003C7FF3">
      <w:pPr>
        <w:widowControl w:val="0"/>
        <w:spacing w:before="120"/>
      </w:pPr>
      <w:r>
        <w:t xml:space="preserve">155. Yazgan MY, Wexler BE, </w:t>
      </w:r>
      <w:proofErr w:type="spellStart"/>
      <w:r>
        <w:t>Kinsbourne</w:t>
      </w:r>
      <w:proofErr w:type="spellEnd"/>
      <w:r>
        <w:t xml:space="preserve"> M, Peterson BS, Leckman JF: Functional significance of individual variations in callosal area. </w:t>
      </w:r>
      <w:proofErr w:type="spellStart"/>
      <w:r>
        <w:rPr>
          <w:b/>
          <w:i/>
        </w:rPr>
        <w:t>Neuropsychologia</w:t>
      </w:r>
      <w:proofErr w:type="spellEnd"/>
      <w:r>
        <w:t xml:space="preserve"> 1995; 769-779. </w:t>
      </w:r>
    </w:p>
    <w:p w14:paraId="59FD793C" w14:textId="77777777" w:rsidR="003829BF" w:rsidRDefault="003829BF" w:rsidP="003C7FF3">
      <w:pPr>
        <w:widowControl w:val="0"/>
        <w:spacing w:before="120"/>
      </w:pPr>
      <w:r>
        <w:t xml:space="preserve">156. Leckman JF, Elliott GR, </w:t>
      </w:r>
      <w:proofErr w:type="spellStart"/>
      <w:r>
        <w:t>Bromet</w:t>
      </w:r>
      <w:proofErr w:type="spellEnd"/>
      <w:r>
        <w:t xml:space="preserve"> EJ, Campbell M, Cicchetti D, Cohen DJ, Conger JJ, Coyle JT, Earls FJ, Feldman R, Green M, Hamburg B, </w:t>
      </w:r>
      <w:proofErr w:type="spellStart"/>
      <w:r>
        <w:t>Kazdin</w:t>
      </w:r>
      <w:proofErr w:type="spellEnd"/>
      <w:r>
        <w:t xml:space="preserve"> AE, Offord DR, Purpura D, Solnit AJ, Solomon F, Cook-Deegan RM: Report card on the National Plan for Research on Child and Adolescent Mental Disorders: The midway point. </w:t>
      </w:r>
      <w:r>
        <w:rPr>
          <w:b/>
          <w:i/>
        </w:rPr>
        <w:t>Arch Gen Psychiatry</w:t>
      </w:r>
      <w:r>
        <w:t xml:space="preserve"> 1995; 52:715-723.</w:t>
      </w:r>
    </w:p>
    <w:p w14:paraId="6C20DD31" w14:textId="77777777" w:rsidR="00874FCA" w:rsidRDefault="00874FCA" w:rsidP="003C7FF3">
      <w:pPr>
        <w:widowControl w:val="0"/>
        <w:spacing w:before="120"/>
      </w:pPr>
      <w:r>
        <w:t xml:space="preserve">157. Arnold LE, Stoff DM, Cook E, Cohen DJ, </w:t>
      </w:r>
      <w:proofErr w:type="spellStart"/>
      <w:r>
        <w:t>Kruesi</w:t>
      </w:r>
      <w:proofErr w:type="spellEnd"/>
      <w:r>
        <w:t xml:space="preserve"> M, Wright C, Hattab J, Graham P, </w:t>
      </w:r>
      <w:proofErr w:type="spellStart"/>
      <w:r>
        <w:t>Zametkin</w:t>
      </w:r>
      <w:proofErr w:type="spellEnd"/>
      <w:r>
        <w:t xml:space="preserve"> A, Castellanos FX, McMahon W, Leckman JF: Ethics of biological psychiatric research with children and adolescents: A re-examination. </w:t>
      </w:r>
      <w:r>
        <w:rPr>
          <w:b/>
          <w:i/>
        </w:rPr>
        <w:t xml:space="preserve">J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1995; 34:929-939.</w:t>
      </w:r>
    </w:p>
    <w:p w14:paraId="43D29E4E" w14:textId="77777777" w:rsidR="003829BF" w:rsidRDefault="003829BF" w:rsidP="003C7FF3">
      <w:pPr>
        <w:widowControl w:val="0"/>
        <w:spacing w:before="120"/>
      </w:pPr>
      <w:r>
        <w:t xml:space="preserve">158. Chappell PB, Riddle MA, Scahill L, Lynch KA, Schultz R, Arnsten A, Leckman JF, Cohen DJ: Guanfacine treatment of comorbid attention deficit disorder and </w:t>
      </w:r>
      <w:r>
        <w:rPr>
          <w:bCs/>
          <w:iCs/>
        </w:rPr>
        <w:t>Tourette’s</w:t>
      </w:r>
      <w:r>
        <w:t xml:space="preserve"> syndrome: Preliminary clinical experience. </w:t>
      </w:r>
      <w:r>
        <w:rPr>
          <w:b/>
          <w:i/>
        </w:rPr>
        <w:t xml:space="preserve">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1995; 34:1140-1146.</w:t>
      </w:r>
    </w:p>
    <w:p w14:paraId="020FF9C5" w14:textId="77777777" w:rsidR="003829BF" w:rsidRDefault="003829BF" w:rsidP="003C7FF3">
      <w:pPr>
        <w:widowControl w:val="0"/>
        <w:spacing w:before="120"/>
      </w:pPr>
      <w:r>
        <w:t xml:space="preserve">159. Lombroso PJ, Scahill L, King RA, Lynch KA, Chappel PB, Peterson BS, McDougle CJ, Leckman JF: Risperidone treatment of children and adolescents with chronic tic disorders: A preliminary report. </w:t>
      </w:r>
      <w:r>
        <w:rPr>
          <w:b/>
          <w:i/>
        </w:rPr>
        <w:t xml:space="preserve">J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1995; 34:1147-1152.</w:t>
      </w:r>
    </w:p>
    <w:p w14:paraId="39EDAF77" w14:textId="77777777" w:rsidR="003829BF" w:rsidRDefault="003829BF" w:rsidP="003C7FF3">
      <w:pPr>
        <w:widowControl w:val="0"/>
        <w:spacing w:before="120"/>
      </w:pPr>
      <w:r>
        <w:t xml:space="preserve">160. Leckman JF, Grice DE, Barr LC, </w:t>
      </w:r>
      <w:proofErr w:type="spellStart"/>
      <w:r>
        <w:t>deVries</w:t>
      </w:r>
      <w:proofErr w:type="spellEnd"/>
      <w:r>
        <w:t xml:space="preserve"> ALC, Martin C, Cohen DJ, Goodman WK, Rasmussen SA: Tic-related vs. non-tic related obsessive compulsive disorder.</w:t>
      </w:r>
      <w:r>
        <w:rPr>
          <w:b/>
          <w:i/>
        </w:rPr>
        <w:t xml:space="preserve"> Anxiety</w:t>
      </w:r>
      <w:r>
        <w:t xml:space="preserve"> 1995; 1:208-215.</w:t>
      </w:r>
    </w:p>
    <w:p w14:paraId="6E714B36" w14:textId="77777777" w:rsidR="00C97B4F" w:rsidRDefault="00C97B4F" w:rsidP="00676733">
      <w:pPr>
        <w:widowControl w:val="0"/>
        <w:spacing w:before="120"/>
        <w:rPr>
          <w:b/>
          <w:sz w:val="28"/>
        </w:rPr>
      </w:pPr>
    </w:p>
    <w:p w14:paraId="0B5F4571" w14:textId="77777777" w:rsidR="00676733" w:rsidRDefault="00676733" w:rsidP="00676733">
      <w:pPr>
        <w:widowControl w:val="0"/>
        <w:spacing w:before="120"/>
        <w:rPr>
          <w:b/>
          <w:sz w:val="28"/>
        </w:rPr>
      </w:pPr>
      <w:r>
        <w:rPr>
          <w:b/>
          <w:sz w:val="28"/>
        </w:rPr>
        <w:lastRenderedPageBreak/>
        <w:t>Original Articles (continued):</w:t>
      </w:r>
    </w:p>
    <w:p w14:paraId="60F7A60A" w14:textId="77777777" w:rsidR="003829BF" w:rsidRDefault="003829BF" w:rsidP="003C7FF3">
      <w:pPr>
        <w:widowControl w:val="0"/>
        <w:spacing w:before="120"/>
      </w:pPr>
      <w:r>
        <w:t xml:space="preserve">161. Malison RT, McDougle CJ, van Dyck CH, Scahill L, Baldwin RM, </w:t>
      </w:r>
      <w:proofErr w:type="spellStart"/>
      <w:r>
        <w:t>Seibyl</w:t>
      </w:r>
      <w:proofErr w:type="spellEnd"/>
      <w:r>
        <w:t xml:space="preserve"> JP, Price LH, Leckman JF, Innis RB: [I</w:t>
      </w:r>
      <w:proofErr w:type="gramStart"/>
      <w:r>
        <w:rPr>
          <w:vertAlign w:val="superscript"/>
        </w:rPr>
        <w:t>123</w:t>
      </w:r>
      <w:r>
        <w:t>]β</w:t>
      </w:r>
      <w:proofErr w:type="gramEnd"/>
      <w:r>
        <w:t xml:space="preserve">-CIT SPECT imaging demonstrates increased striatal dopamine transporter binding in </w:t>
      </w:r>
      <w:r>
        <w:rPr>
          <w:bCs/>
          <w:iCs/>
        </w:rPr>
        <w:t>Tourette’s</w:t>
      </w:r>
      <w:r>
        <w:t xml:space="preserve"> syndrome. </w:t>
      </w:r>
      <w:r>
        <w:rPr>
          <w:b/>
          <w:i/>
        </w:rPr>
        <w:t>Am J Psychiatry</w:t>
      </w:r>
      <w:r>
        <w:t xml:space="preserve"> 1995; 152:1359-1361. (&gt;100 ISI citations)</w:t>
      </w:r>
    </w:p>
    <w:p w14:paraId="17A9AAFF" w14:textId="77777777" w:rsidR="003829BF" w:rsidRDefault="003829BF" w:rsidP="003C7FF3">
      <w:pPr>
        <w:widowControl w:val="0"/>
        <w:spacing w:before="120"/>
      </w:pPr>
      <w:r>
        <w:t xml:space="preserve">162. </w:t>
      </w:r>
      <w:proofErr w:type="spellStart"/>
      <w:r>
        <w:t>Leebens</w:t>
      </w:r>
      <w:proofErr w:type="spellEnd"/>
      <w:r>
        <w:t xml:space="preserve"> PK, Walker DE, Leckman JF: Perceived personal and institutional influences on child psychiatry research careers. </w:t>
      </w:r>
      <w:proofErr w:type="spellStart"/>
      <w:r>
        <w:rPr>
          <w:b/>
          <w:i/>
        </w:rPr>
        <w:t>Acad</w:t>
      </w:r>
      <w:proofErr w:type="spellEnd"/>
      <w:r>
        <w:rPr>
          <w:b/>
          <w:i/>
        </w:rPr>
        <w:t xml:space="preserve"> Psychiatry</w:t>
      </w:r>
      <w:r>
        <w:t xml:space="preserve"> 1995; 19:150-158.</w:t>
      </w:r>
    </w:p>
    <w:p w14:paraId="6311B88C" w14:textId="77777777" w:rsidR="003829BF" w:rsidRDefault="003829BF" w:rsidP="003C7FF3">
      <w:pPr>
        <w:widowControl w:val="0"/>
        <w:spacing w:before="120"/>
      </w:pPr>
      <w:r>
        <w:t xml:space="preserve">163. Yazgan MY, Wexler BE, Peterson BS, Leckman JF: Behavioral laterality in individuals with Gilles de la </w:t>
      </w:r>
      <w:r>
        <w:rPr>
          <w:bCs/>
          <w:iCs/>
        </w:rPr>
        <w:t>Tourette’s</w:t>
      </w:r>
      <w:r>
        <w:t xml:space="preserve"> syndrome and basal ganglia alterations: A preliminary report. </w:t>
      </w:r>
      <w:r>
        <w:rPr>
          <w:b/>
          <w:i/>
        </w:rPr>
        <w:t>Biol Psychiatry</w:t>
      </w:r>
      <w:r>
        <w:t xml:space="preserve"> 1995; 38:386-390. </w:t>
      </w:r>
    </w:p>
    <w:p w14:paraId="39E1D0BD" w14:textId="77777777" w:rsidR="003829BF" w:rsidRDefault="003829BF" w:rsidP="003C7FF3">
      <w:pPr>
        <w:widowControl w:val="0"/>
        <w:spacing w:before="120"/>
      </w:pPr>
      <w:r>
        <w:t xml:space="preserve">164. Riddle MA, Lynch KA, Scahill L, de Vries A, Cohen DJ, Leckman JF: Methylphenidate discontinuation and re-initiation during long-term treatment of children with </w:t>
      </w:r>
      <w:r>
        <w:rPr>
          <w:bCs/>
          <w:iCs/>
        </w:rPr>
        <w:t>Tourette’s</w:t>
      </w:r>
      <w:r>
        <w:t xml:space="preserve"> syndrome and attention deficit disorder. </w:t>
      </w:r>
      <w:r>
        <w:rPr>
          <w:b/>
          <w:i/>
        </w:rPr>
        <w:t xml:space="preserve">J Child </w:t>
      </w:r>
      <w:proofErr w:type="spellStart"/>
      <w:r>
        <w:rPr>
          <w:b/>
          <w:i/>
        </w:rPr>
        <w:t>Adol</w:t>
      </w:r>
      <w:proofErr w:type="spellEnd"/>
      <w:r>
        <w:rPr>
          <w:b/>
          <w:i/>
        </w:rPr>
        <w:t xml:space="preserve"> </w:t>
      </w:r>
      <w:proofErr w:type="spellStart"/>
      <w:r>
        <w:rPr>
          <w:b/>
          <w:i/>
        </w:rPr>
        <w:t>Psychopharmacol</w:t>
      </w:r>
      <w:proofErr w:type="spellEnd"/>
      <w:r>
        <w:t xml:space="preserve"> 1995; 5:205-214.</w:t>
      </w:r>
    </w:p>
    <w:p w14:paraId="2711C27F" w14:textId="77777777" w:rsidR="003829BF" w:rsidRDefault="003829BF" w:rsidP="003C7FF3">
      <w:pPr>
        <w:widowControl w:val="0"/>
        <w:spacing w:before="120"/>
      </w:pPr>
      <w:r>
        <w:t xml:space="preserve">165. McDougle CJ, Fleischmann RL, Epperson CN, </w:t>
      </w:r>
      <w:proofErr w:type="spellStart"/>
      <w:r>
        <w:t>Wasylink</w:t>
      </w:r>
      <w:proofErr w:type="spellEnd"/>
      <w:r>
        <w:t xml:space="preserve"> S, </w:t>
      </w:r>
      <w:proofErr w:type="spellStart"/>
      <w:r>
        <w:t>Leckman</w:t>
      </w:r>
      <w:proofErr w:type="spellEnd"/>
      <w:r>
        <w:t xml:space="preserve"> JF, Price LH: Risperidone addition in fluvoxamine-refractory obsessive</w:t>
      </w:r>
      <w:r w:rsidR="00676733">
        <w:t>-</w:t>
      </w:r>
      <w:r>
        <w:t xml:space="preserve">compulsive disorder: A case series. </w:t>
      </w:r>
      <w:r>
        <w:rPr>
          <w:b/>
          <w:i/>
        </w:rPr>
        <w:t>J Clin Psychiatry</w:t>
      </w:r>
      <w:r>
        <w:t xml:space="preserve"> 1995; 56:526-528.</w:t>
      </w:r>
    </w:p>
    <w:p w14:paraId="6F5F41D3" w14:textId="77777777" w:rsidR="003829BF" w:rsidRDefault="003829BF" w:rsidP="003C7FF3">
      <w:pPr>
        <w:widowControl w:val="0"/>
        <w:spacing w:before="120"/>
      </w:pPr>
      <w:r>
        <w:t xml:space="preserve">166. Robel L, James AJ, Ding M, Lin X, Simeone A, Leckman JF, Vaccarino FM: Fibroblast growth factor 2 increases </w:t>
      </w:r>
      <w:r>
        <w:rPr>
          <w:i/>
        </w:rPr>
        <w:t>Otx2</w:t>
      </w:r>
      <w:r>
        <w:t xml:space="preserve"> expression in </w:t>
      </w:r>
      <w:proofErr w:type="spellStart"/>
      <w:r>
        <w:t>precusor</w:t>
      </w:r>
      <w:proofErr w:type="spellEnd"/>
      <w:r>
        <w:t xml:space="preserve"> cells from mammalian telencephalon. </w:t>
      </w:r>
      <w:r>
        <w:rPr>
          <w:b/>
          <w:i/>
        </w:rPr>
        <w:t>J Neuroscience</w:t>
      </w:r>
      <w:r>
        <w:t xml:space="preserve"> 1995; 15:7879-7891.</w:t>
      </w:r>
    </w:p>
    <w:p w14:paraId="346D24A1" w14:textId="77777777" w:rsidR="003829BF" w:rsidRDefault="003829BF" w:rsidP="003C7FF3">
      <w:pPr>
        <w:widowControl w:val="0"/>
        <w:spacing w:before="120"/>
      </w:pPr>
      <w:r>
        <w:t xml:space="preserve">167. Lin X, Swaroop A, Vaccarino FM, Murtha MT, Ruddle FH, Leckman JF: Characterization and sequence analysis of the human homeobox-containing gene, </w:t>
      </w:r>
      <w:r>
        <w:rPr>
          <w:i/>
        </w:rPr>
        <w:t>GBX2</w:t>
      </w:r>
      <w:r>
        <w:t xml:space="preserve">. </w:t>
      </w:r>
      <w:r>
        <w:rPr>
          <w:b/>
          <w:i/>
        </w:rPr>
        <w:t>Genomics</w:t>
      </w:r>
      <w:r>
        <w:rPr>
          <w:b/>
        </w:rPr>
        <w:t xml:space="preserve"> </w:t>
      </w:r>
      <w:r>
        <w:t>1996; 31:335-342.</w:t>
      </w:r>
    </w:p>
    <w:p w14:paraId="5A22FA65" w14:textId="77777777" w:rsidR="003829BF" w:rsidRDefault="003829BF" w:rsidP="003C7FF3">
      <w:pPr>
        <w:widowControl w:val="0"/>
        <w:spacing w:before="120"/>
      </w:pPr>
      <w:r>
        <w:t xml:space="preserve">168. Chappell PB, Leckman JF, Goodman WK, Anderson GM, McDougle CJ, Riddle MA, McSwiggan-Hardin MT, Walker DE, Scahill LD, Ort SI, </w:t>
      </w:r>
      <w:proofErr w:type="spellStart"/>
      <w:r>
        <w:t>Pauls</w:t>
      </w:r>
      <w:proofErr w:type="spellEnd"/>
      <w:r>
        <w:t xml:space="preserve"> DL, Cohen DJ, Price LH: CSF corticotropin releasing factor is elevated in </w:t>
      </w:r>
      <w:r>
        <w:rPr>
          <w:bCs/>
          <w:iCs/>
        </w:rPr>
        <w:t>Tourette’s</w:t>
      </w:r>
      <w:r>
        <w:t xml:space="preserve"> syndrome. </w:t>
      </w:r>
      <w:r>
        <w:rPr>
          <w:b/>
          <w:i/>
        </w:rPr>
        <w:t>Biol Psychiatry</w:t>
      </w:r>
      <w:r>
        <w:t xml:space="preserve"> 1996; 39:776-783.</w:t>
      </w:r>
    </w:p>
    <w:p w14:paraId="0AECE097" w14:textId="77777777" w:rsidR="003829BF" w:rsidRDefault="003829BF" w:rsidP="003C7FF3">
      <w:pPr>
        <w:widowControl w:val="0"/>
        <w:spacing w:before="120"/>
      </w:pPr>
      <w:r>
        <w:t xml:space="preserve">169. Yazgan MY, Wexler BE, Leckman JF: A direct observational measure of </w:t>
      </w:r>
      <w:proofErr w:type="gramStart"/>
      <w:r>
        <w:t>whole body</w:t>
      </w:r>
      <w:proofErr w:type="gramEnd"/>
      <w:r>
        <w:t xml:space="preserve"> turning bias. </w:t>
      </w:r>
      <w:r>
        <w:rPr>
          <w:b/>
          <w:i/>
        </w:rPr>
        <w:t xml:space="preserve">Cortex </w:t>
      </w:r>
      <w:r>
        <w:t>1996; 32:173-176.</w:t>
      </w:r>
    </w:p>
    <w:p w14:paraId="3C70C9E9" w14:textId="77777777" w:rsidR="003829BF" w:rsidRDefault="003829BF" w:rsidP="003C7FF3">
      <w:pPr>
        <w:widowControl w:val="0"/>
        <w:spacing w:before="120"/>
      </w:pPr>
      <w:r>
        <w:t xml:space="preserve">170. Apter A, Fallon T, King RA, </w:t>
      </w:r>
      <w:proofErr w:type="spellStart"/>
      <w:r>
        <w:t>Ratzoni</w:t>
      </w:r>
      <w:proofErr w:type="spellEnd"/>
      <w:r>
        <w:t xml:space="preserve"> G, Binder M, Kron S, </w:t>
      </w:r>
      <w:proofErr w:type="spellStart"/>
      <w:r>
        <w:t>Dycian</w:t>
      </w:r>
      <w:proofErr w:type="spellEnd"/>
      <w:r>
        <w:t xml:space="preserve"> A, </w:t>
      </w:r>
      <w:proofErr w:type="spellStart"/>
      <w:r>
        <w:t>Leckman</w:t>
      </w:r>
      <w:proofErr w:type="spellEnd"/>
      <w:r>
        <w:t xml:space="preserve"> JF, Pauls DL, Cohen DJ: Obsessive compulsive characteristics: From symptoms to syndrome.</w:t>
      </w:r>
      <w:r>
        <w:rPr>
          <w:b/>
          <w:i/>
        </w:rPr>
        <w:t xml:space="preserve"> J </w:t>
      </w:r>
      <w:proofErr w:type="spellStart"/>
      <w:r>
        <w:rPr>
          <w:b/>
          <w:i/>
        </w:rPr>
        <w:t>Acad</w:t>
      </w:r>
      <w:proofErr w:type="spellEnd"/>
      <w:r>
        <w:rPr>
          <w:b/>
          <w:i/>
        </w:rPr>
        <w:t xml:space="preserve"> Child </w:t>
      </w:r>
      <w:proofErr w:type="spellStart"/>
      <w:r>
        <w:rPr>
          <w:b/>
          <w:i/>
        </w:rPr>
        <w:t>Adol</w:t>
      </w:r>
      <w:proofErr w:type="spellEnd"/>
      <w:r>
        <w:rPr>
          <w:b/>
          <w:i/>
        </w:rPr>
        <w:t xml:space="preserve"> Psychiatry </w:t>
      </w:r>
      <w:r>
        <w:t>1996; 35:907-912.</w:t>
      </w:r>
    </w:p>
    <w:p w14:paraId="4DFECD4E" w14:textId="77777777" w:rsidR="003829BF" w:rsidRDefault="003829BF" w:rsidP="003C7FF3">
      <w:pPr>
        <w:widowControl w:val="0"/>
        <w:spacing w:before="120"/>
      </w:pPr>
      <w:r>
        <w:t xml:space="preserve">171. Grice DE, Leckman JF, Pauls DL, Kurlan R, Kidd KK, Fong M, </w:t>
      </w:r>
      <w:proofErr w:type="spellStart"/>
      <w:r>
        <w:t>Pakistis</w:t>
      </w:r>
      <w:proofErr w:type="spellEnd"/>
      <w:r>
        <w:t xml:space="preserve"> A, Cohen DJ, Gelernter J: Genetic association of alleles at the dopamine D4 receptor locus with </w:t>
      </w:r>
      <w:r>
        <w:rPr>
          <w:b/>
          <w:i/>
        </w:rPr>
        <w:t>Tourette’s</w:t>
      </w:r>
      <w:r>
        <w:t xml:space="preserve"> syndrome. </w:t>
      </w:r>
      <w:r>
        <w:rPr>
          <w:b/>
          <w:i/>
        </w:rPr>
        <w:t>Am J Hum Genetics</w:t>
      </w:r>
      <w:r>
        <w:t xml:space="preserve"> 1996; 59:644-652.</w:t>
      </w:r>
    </w:p>
    <w:p w14:paraId="43170520" w14:textId="77777777" w:rsidR="003829BF" w:rsidRDefault="003829BF" w:rsidP="003C7FF3">
      <w:pPr>
        <w:widowControl w:val="0"/>
        <w:spacing w:before="120"/>
      </w:pPr>
      <w:r>
        <w:t xml:space="preserve">172. Tucker DM, Leckman JF, Scahill L, Epstein-Wilf E, </w:t>
      </w:r>
      <w:proofErr w:type="spellStart"/>
      <w:r>
        <w:t>LaCamera</w:t>
      </w:r>
      <w:proofErr w:type="spellEnd"/>
      <w:r>
        <w:t xml:space="preserve"> R, </w:t>
      </w:r>
      <w:proofErr w:type="spellStart"/>
      <w:r>
        <w:t>Cardonna</w:t>
      </w:r>
      <w:proofErr w:type="spellEnd"/>
      <w:r>
        <w:t xml:space="preserve"> L, Cohen P, Heidmann S, Goldstein J, Judge J, Snyder E, Bult A, Peterson BS, King R, Lombroso P: A putative post-streptococcal case of </w:t>
      </w:r>
      <w:proofErr w:type="gramStart"/>
      <w:r>
        <w:t>obsessive compulsive</w:t>
      </w:r>
      <w:proofErr w:type="gramEnd"/>
      <w:r>
        <w:t xml:space="preserve"> disorder with chronic tic disorder, not otherwise specified. </w:t>
      </w:r>
      <w:r>
        <w:rPr>
          <w:b/>
          <w:i/>
        </w:rPr>
        <w:t xml:space="preserve">Am J Child </w:t>
      </w:r>
      <w:proofErr w:type="spellStart"/>
      <w:r>
        <w:rPr>
          <w:b/>
          <w:i/>
        </w:rPr>
        <w:t>Adolesc</w:t>
      </w:r>
      <w:proofErr w:type="spellEnd"/>
      <w:r>
        <w:rPr>
          <w:b/>
          <w:i/>
        </w:rPr>
        <w:t xml:space="preserve"> Psychiatry </w:t>
      </w:r>
      <w:r>
        <w:t>1996; 35:1684-1691.</w:t>
      </w:r>
    </w:p>
    <w:p w14:paraId="652C63A8" w14:textId="77777777" w:rsidR="003829BF" w:rsidRDefault="003829BF" w:rsidP="003C7FF3">
      <w:pPr>
        <w:widowControl w:val="0"/>
        <w:spacing w:before="120"/>
      </w:pPr>
      <w:r>
        <w:t>173. Dykens EM, Leckman JF, Cassidy SB: Obsessions and compulsions in Prader-Willi syndrome.</w:t>
      </w:r>
      <w:r>
        <w:rPr>
          <w:b/>
          <w:i/>
        </w:rPr>
        <w:t xml:space="preserve"> J</w:t>
      </w:r>
      <w:r>
        <w:t xml:space="preserve"> </w:t>
      </w:r>
      <w:r>
        <w:rPr>
          <w:b/>
          <w:i/>
        </w:rPr>
        <w:t>Child Psychol Psychiatry</w:t>
      </w:r>
      <w:r>
        <w:t xml:space="preserve"> 1996; 995-1002.</w:t>
      </w:r>
    </w:p>
    <w:p w14:paraId="72F8055C" w14:textId="77777777" w:rsidR="003829BF" w:rsidRDefault="003829BF" w:rsidP="003C7FF3">
      <w:pPr>
        <w:widowControl w:val="0"/>
        <w:spacing w:before="120"/>
      </w:pPr>
      <w:r>
        <w:t xml:space="preserve">174. Leckman JF, Peterson BS, Anderson GM, Arnsten AFT, Pauls DL, Cohen DJ: Pathogenesis of </w:t>
      </w:r>
      <w:r>
        <w:rPr>
          <w:bCs/>
          <w:iCs/>
        </w:rPr>
        <w:t>Tourette’s</w:t>
      </w:r>
      <w:r>
        <w:t xml:space="preserve"> syndrome.</w:t>
      </w:r>
      <w:r>
        <w:rPr>
          <w:b/>
          <w:i/>
        </w:rPr>
        <w:t xml:space="preserve"> J Child Psychol Psychiatry</w:t>
      </w:r>
      <w:r>
        <w:t xml:space="preserve"> 1997; 38:119-142.</w:t>
      </w:r>
    </w:p>
    <w:p w14:paraId="2FF298C1" w14:textId="77777777" w:rsidR="00C97B4F" w:rsidRDefault="00C97B4F" w:rsidP="00C97B4F">
      <w:pPr>
        <w:widowControl w:val="0"/>
        <w:spacing w:before="120"/>
        <w:rPr>
          <w:b/>
          <w:sz w:val="28"/>
        </w:rPr>
      </w:pPr>
      <w:r>
        <w:rPr>
          <w:b/>
          <w:sz w:val="28"/>
        </w:rPr>
        <w:lastRenderedPageBreak/>
        <w:t>Original Articles (continued):</w:t>
      </w:r>
    </w:p>
    <w:p w14:paraId="08DAE12F" w14:textId="77777777" w:rsidR="00676733" w:rsidRPr="00C97B4F" w:rsidRDefault="003829BF" w:rsidP="00676733">
      <w:pPr>
        <w:widowControl w:val="0"/>
        <w:spacing w:before="120"/>
      </w:pPr>
      <w:r>
        <w:t xml:space="preserve">175. Zohar AD, </w:t>
      </w:r>
      <w:proofErr w:type="spellStart"/>
      <w:r>
        <w:t>Pauls</w:t>
      </w:r>
      <w:proofErr w:type="spellEnd"/>
      <w:r>
        <w:t xml:space="preserve"> DL, </w:t>
      </w:r>
      <w:proofErr w:type="spellStart"/>
      <w:r>
        <w:t>Ratzoni</w:t>
      </w:r>
      <w:proofErr w:type="spellEnd"/>
      <w:r>
        <w:t xml:space="preserve"> G, Apter A, </w:t>
      </w:r>
      <w:proofErr w:type="spellStart"/>
      <w:r>
        <w:t>Dycian</w:t>
      </w:r>
      <w:proofErr w:type="spellEnd"/>
      <w:r>
        <w:t xml:space="preserve"> A, Binder M, King R, Leckman JF, Kron S, Cohen DJ: Obsessive-compulsive disorder with and without tics in an epidemiological sample of adolescents</w:t>
      </w:r>
      <w:r>
        <w:rPr>
          <w:b/>
          <w:i/>
        </w:rPr>
        <w:t xml:space="preserve"> Am J Psychiatry</w:t>
      </w:r>
      <w:r>
        <w:t xml:space="preserve"> 1997; 154:274-276.</w:t>
      </w:r>
    </w:p>
    <w:p w14:paraId="4FFD7CF9" w14:textId="77777777" w:rsidR="003829BF" w:rsidRDefault="003829BF" w:rsidP="003C7FF3">
      <w:pPr>
        <w:widowControl w:val="0"/>
        <w:spacing w:before="120"/>
      </w:pPr>
      <w:r>
        <w:t>176. Evans DW, Leckman JF, Carter A, Reznick JS, Henshaw D, Pauls DL: Ritual, Habit, and perfectionism: The prevalence and development of compulsive</w:t>
      </w:r>
      <w:r w:rsidR="00676733">
        <w:t>-</w:t>
      </w:r>
      <w:r>
        <w:t xml:space="preserve">like behavior in normal young children. </w:t>
      </w:r>
      <w:r>
        <w:rPr>
          <w:b/>
          <w:i/>
        </w:rPr>
        <w:t>Child Develop</w:t>
      </w:r>
      <w:r>
        <w:t xml:space="preserve"> 1997; 68:58-68. </w:t>
      </w:r>
    </w:p>
    <w:p w14:paraId="4AB03F70" w14:textId="77777777" w:rsidR="003829BF" w:rsidRDefault="003829BF" w:rsidP="003C7FF3">
      <w:pPr>
        <w:widowControl w:val="0"/>
        <w:spacing w:before="120"/>
      </w:pPr>
      <w:r>
        <w:t xml:space="preserve">177. Kirwin PD, Anderson GM, Chappell PB, </w:t>
      </w:r>
      <w:proofErr w:type="spellStart"/>
      <w:r>
        <w:t>Saberski</w:t>
      </w:r>
      <w:proofErr w:type="spellEnd"/>
      <w:r>
        <w:t xml:space="preserve"> L, </w:t>
      </w:r>
      <w:proofErr w:type="spellStart"/>
      <w:r>
        <w:t>Leckman</w:t>
      </w:r>
      <w:proofErr w:type="spellEnd"/>
      <w:r>
        <w:t xml:space="preserve"> JF, </w:t>
      </w:r>
      <w:proofErr w:type="spellStart"/>
      <w:r>
        <w:t>Geracioti</w:t>
      </w:r>
      <w:proofErr w:type="spellEnd"/>
      <w:r>
        <w:t xml:space="preserve"> TD, </w:t>
      </w:r>
      <w:proofErr w:type="spellStart"/>
      <w:r>
        <w:t>Heninger</w:t>
      </w:r>
      <w:proofErr w:type="spellEnd"/>
      <w:r>
        <w:t xml:space="preserve"> GR, Price LH, McDougle: Assessment of diurnal variation of cerebrospinal fluid tryptophan and 5-hydroxyindoleacetic acid concentrations in healthy human females. </w:t>
      </w:r>
      <w:r>
        <w:rPr>
          <w:b/>
          <w:i/>
        </w:rPr>
        <w:t>Life Sci</w:t>
      </w:r>
      <w:r>
        <w:t xml:space="preserve"> 1997; 60:899-907.</w:t>
      </w:r>
    </w:p>
    <w:p w14:paraId="667E8380" w14:textId="77777777" w:rsidR="003829BF" w:rsidRDefault="003829BF" w:rsidP="003C7FF3">
      <w:pPr>
        <w:widowControl w:val="0"/>
        <w:spacing w:before="120"/>
      </w:pPr>
      <w:r>
        <w:t xml:space="preserve">178. Leckman JF: What genes confer vulnerability to Gilles de la </w:t>
      </w:r>
      <w:r>
        <w:rPr>
          <w:bCs/>
          <w:iCs/>
        </w:rPr>
        <w:t>Tourette’s</w:t>
      </w:r>
      <w:r>
        <w:t xml:space="preserve"> syndrome?</w:t>
      </w:r>
      <w:r>
        <w:rPr>
          <w:b/>
          <w:i/>
        </w:rPr>
        <w:t xml:space="preserve"> Psychiatric Ann</w:t>
      </w:r>
      <w:r>
        <w:t>, 1997; 27:1-4.</w:t>
      </w:r>
    </w:p>
    <w:p w14:paraId="1E87C135" w14:textId="77777777" w:rsidR="003829BF" w:rsidRDefault="003829BF" w:rsidP="003C7FF3">
      <w:pPr>
        <w:widowControl w:val="0"/>
        <w:spacing w:before="120"/>
      </w:pPr>
      <w:r>
        <w:t xml:space="preserve">179. Mercadante MT, Campos MCR, Marques-Dias MJ, Miguel EC, Leckman JF: Vocal tics in Sydenham’s chorea.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1997; 36:305. </w:t>
      </w:r>
    </w:p>
    <w:p w14:paraId="590BE3D2" w14:textId="77777777" w:rsidR="003829BF" w:rsidRDefault="003829BF" w:rsidP="003C7FF3">
      <w:pPr>
        <w:widowControl w:val="0"/>
        <w:spacing w:before="120"/>
      </w:pPr>
      <w:r>
        <w:t xml:space="preserve">180. Rasmusson AM, Anderson GA, Lynch KA, McSwiggan-Hardin M, Scahill LD, Mazure CM, Goodman WR, Price LH, Cohen DJ, Leckman JF: A preliminary study of tryptophan depletion on tics, obsessive-compulsive symptoms, and mood in </w:t>
      </w:r>
      <w:r>
        <w:rPr>
          <w:bCs/>
          <w:iCs/>
        </w:rPr>
        <w:t>Tourette’s</w:t>
      </w:r>
      <w:r>
        <w:t xml:space="preserve"> syndrome</w:t>
      </w:r>
      <w:r>
        <w:rPr>
          <w:b/>
          <w:i/>
        </w:rPr>
        <w:t>. Biol Psychiatry</w:t>
      </w:r>
      <w:r>
        <w:t xml:space="preserve"> 1997; 41:117-121. </w:t>
      </w:r>
    </w:p>
    <w:p w14:paraId="382FD9C3" w14:textId="77777777" w:rsidR="00792BB0" w:rsidRPr="009D2A6C" w:rsidRDefault="003829BF" w:rsidP="003C7FF3">
      <w:pPr>
        <w:widowControl w:val="0"/>
        <w:spacing w:before="120"/>
      </w:pPr>
      <w:r>
        <w:t xml:space="preserve">181. Miguel EC, Baer L, Rauch SL, Coffey BJ, Savage CR, OSullivan RL, Philips K, Moretti C, Leckman JF, Jenike MA: Repetitive motor behaviors in obsessive-compulsive disorder and </w:t>
      </w:r>
      <w:r>
        <w:rPr>
          <w:bCs/>
          <w:iCs/>
        </w:rPr>
        <w:t>Tourette’s</w:t>
      </w:r>
      <w:r>
        <w:t xml:space="preserve"> syndrome: Phenomenological differences. </w:t>
      </w:r>
      <w:r>
        <w:rPr>
          <w:b/>
          <w:i/>
        </w:rPr>
        <w:t>Brit J Psychiatry</w:t>
      </w:r>
      <w:r>
        <w:t xml:space="preserve"> 1997; 170:140-145</w:t>
      </w:r>
      <w:r w:rsidR="009D2A6C">
        <w:t>.</w:t>
      </w:r>
    </w:p>
    <w:p w14:paraId="1EC1EBF4" w14:textId="77777777" w:rsidR="003829BF" w:rsidRDefault="003829BF" w:rsidP="003C7FF3">
      <w:pPr>
        <w:widowControl w:val="0"/>
        <w:spacing w:before="120"/>
      </w:pPr>
      <w:r>
        <w:t>182. Scahill L, Riddle MA, McSwiggan-Hardin, Ort SI, King RA, Goodman WK, Leckman JF: Children’s Yale-Brown Obsessive</w:t>
      </w:r>
      <w:r w:rsidR="00676733">
        <w:t>-</w:t>
      </w:r>
      <w:r>
        <w:t xml:space="preserve">Compulsive Scale: Reliability and validity.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1997; 36:844-852. (&gt;100 ISI citations)</w:t>
      </w:r>
    </w:p>
    <w:p w14:paraId="1085A884" w14:textId="77777777" w:rsidR="00173018" w:rsidRDefault="00173018" w:rsidP="00173018">
      <w:pPr>
        <w:widowControl w:val="0"/>
        <w:spacing w:before="120"/>
      </w:pPr>
      <w:r>
        <w:t xml:space="preserve">83. Ding M, Robel L, James AJ, Leckman JF, Rubenstein JLR, Vaccarino FM: The </w:t>
      </w:r>
      <w:r>
        <w:rPr>
          <w:i/>
        </w:rPr>
        <w:t>Dlx2</w:t>
      </w:r>
      <w:r>
        <w:t xml:space="preserve"> homeobox gene controls the expression of microtubule associated protein 2 (MAP2) in primary cultures of developing basal ganglia. </w:t>
      </w:r>
      <w:r>
        <w:rPr>
          <w:b/>
          <w:i/>
        </w:rPr>
        <w:t xml:space="preserve">J Molecular </w:t>
      </w:r>
      <w:proofErr w:type="spellStart"/>
      <w:r>
        <w:rPr>
          <w:b/>
          <w:i/>
        </w:rPr>
        <w:t>Neurosci</w:t>
      </w:r>
      <w:proofErr w:type="spellEnd"/>
      <w:r>
        <w:t xml:space="preserve"> 1997; 8:93-113.</w:t>
      </w:r>
    </w:p>
    <w:p w14:paraId="729E7E42" w14:textId="46D1476A" w:rsidR="003829BF" w:rsidRPr="009D2A6C" w:rsidRDefault="003829BF" w:rsidP="003C7FF3">
      <w:pPr>
        <w:widowControl w:val="0"/>
        <w:spacing w:before="120"/>
        <w:rPr>
          <w:b/>
          <w:sz w:val="28"/>
        </w:rPr>
      </w:pPr>
      <w:r>
        <w:t>84.  Leckman JF, Grice DE, Boardman J, Zhang H, Vitale A, Bondi C, Alsobrook J, Peterson BS, Cohen DJ, Rasmussen SA, Goodman WK, McDougle CJ, Pauls DL: Symptoms of obsessive</w:t>
      </w:r>
      <w:r w:rsidR="005304B5">
        <w:t>-</w:t>
      </w:r>
      <w:r>
        <w:t xml:space="preserve">compulsive disorder. </w:t>
      </w:r>
      <w:r>
        <w:rPr>
          <w:b/>
          <w:i/>
        </w:rPr>
        <w:t>Am J Psychiatry</w:t>
      </w:r>
      <w:r>
        <w:t xml:space="preserve"> 1997; 154:911-917. (&gt;100 ISI citations)</w:t>
      </w:r>
    </w:p>
    <w:p w14:paraId="455E8D8E" w14:textId="77777777" w:rsidR="003829BF" w:rsidRDefault="003829BF" w:rsidP="003C7FF3">
      <w:pPr>
        <w:widowControl w:val="0"/>
        <w:spacing w:before="120"/>
      </w:pPr>
      <w:r>
        <w:t>185. Leckman JF: A Darwinian Perspective on ADHD. Commentary on, "Evolution and revolution in child psychiatry: ADHD as a disorder of adaptation," by Jensen PS, Mrazek D, Knapp PK, Steinberg L, Pfeffer C, Schowalter J, Shapiro T.</w:t>
      </w:r>
      <w:r>
        <w:rPr>
          <w:b/>
          <w:i/>
        </w:rPr>
        <w:t xml:space="preserve"> J Am </w:t>
      </w:r>
      <w:proofErr w:type="spellStart"/>
      <w:r>
        <w:rPr>
          <w:b/>
          <w:i/>
        </w:rPr>
        <w:t>Acad</w:t>
      </w:r>
      <w:proofErr w:type="spellEnd"/>
      <w:r>
        <w:rPr>
          <w:b/>
          <w:i/>
        </w:rPr>
        <w:t xml:space="preserve"> Child </w:t>
      </w:r>
      <w:proofErr w:type="spellStart"/>
      <w:r>
        <w:rPr>
          <w:b/>
          <w:i/>
        </w:rPr>
        <w:t>Adol</w:t>
      </w:r>
      <w:proofErr w:type="spellEnd"/>
      <w:r>
        <w:rPr>
          <w:b/>
          <w:i/>
        </w:rPr>
        <w:t xml:space="preserve"> Psychiatry</w:t>
      </w:r>
      <w:r>
        <w:t xml:space="preserve"> 1997; 36: 1672-1679.</w:t>
      </w:r>
    </w:p>
    <w:p w14:paraId="576969DC" w14:textId="77777777" w:rsidR="003829BF" w:rsidRDefault="003829BF" w:rsidP="003C7FF3">
      <w:pPr>
        <w:widowControl w:val="0"/>
        <w:spacing w:before="120"/>
      </w:pPr>
      <w:r>
        <w:t>186. Cohen DJ, Leckman JF, Pauls D: Neuropsychiatric disorders of childhood: Tourette’s</w:t>
      </w:r>
      <w:r w:rsidR="009D2A6C">
        <w:t xml:space="preserve"> </w:t>
      </w:r>
      <w:r>
        <w:t>syndrome as a model</w:t>
      </w:r>
      <w:r>
        <w:rPr>
          <w:b/>
          <w:i/>
        </w:rPr>
        <w:t xml:space="preserve">. Acta </w:t>
      </w:r>
      <w:proofErr w:type="spellStart"/>
      <w:r>
        <w:rPr>
          <w:b/>
          <w:i/>
        </w:rPr>
        <w:t>Paediatr</w:t>
      </w:r>
      <w:proofErr w:type="spellEnd"/>
      <w:r>
        <w:rPr>
          <w:b/>
          <w:i/>
        </w:rPr>
        <w:t xml:space="preserve"> Suppl</w:t>
      </w:r>
      <w:r>
        <w:t xml:space="preserve"> 1997; 422:106-111 </w:t>
      </w:r>
    </w:p>
    <w:p w14:paraId="020EFEA2" w14:textId="77777777" w:rsidR="003829BF" w:rsidRDefault="003829BF" w:rsidP="003C7FF3">
      <w:pPr>
        <w:widowControl w:val="0"/>
        <w:spacing w:before="120"/>
      </w:pPr>
      <w:r>
        <w:t xml:space="preserve">187. Leckman JF, Peterson BS, Pauls DL, Cohen DJ: Tic disorders. </w:t>
      </w:r>
      <w:proofErr w:type="spellStart"/>
      <w:r>
        <w:rPr>
          <w:b/>
          <w:i/>
        </w:rPr>
        <w:t>Psychiatr</w:t>
      </w:r>
      <w:proofErr w:type="spellEnd"/>
      <w:r>
        <w:rPr>
          <w:b/>
          <w:i/>
        </w:rPr>
        <w:t xml:space="preserve"> Clin North Am</w:t>
      </w:r>
      <w:r>
        <w:t xml:space="preserve"> 1997; 20:839-861. </w:t>
      </w:r>
    </w:p>
    <w:p w14:paraId="144B3AEF" w14:textId="77777777" w:rsidR="003829BF" w:rsidRDefault="003829BF" w:rsidP="003C7FF3">
      <w:pPr>
        <w:widowControl w:val="0"/>
        <w:spacing w:before="120"/>
      </w:pPr>
      <w:r>
        <w:t xml:space="preserve">188. Garcia-Cairasco N, Miguel EC, Rauch SL, Leckman JF: Current controversies and future directions in basal ganglia research. Integrating basic neuroscience and clinical investigation. </w:t>
      </w:r>
      <w:proofErr w:type="spellStart"/>
      <w:r>
        <w:rPr>
          <w:b/>
          <w:i/>
        </w:rPr>
        <w:t>Psychiatr</w:t>
      </w:r>
      <w:proofErr w:type="spellEnd"/>
      <w:r>
        <w:rPr>
          <w:b/>
          <w:i/>
        </w:rPr>
        <w:t xml:space="preserve"> Clin North Am</w:t>
      </w:r>
      <w:r>
        <w:t xml:space="preserve"> 1997; 20:945-962. </w:t>
      </w:r>
    </w:p>
    <w:p w14:paraId="2520B181" w14:textId="77777777" w:rsidR="00C97B4F" w:rsidRDefault="00C97B4F" w:rsidP="003C7FF3">
      <w:pPr>
        <w:widowControl w:val="0"/>
        <w:spacing w:before="120"/>
      </w:pPr>
    </w:p>
    <w:p w14:paraId="724661B3" w14:textId="77777777" w:rsidR="00C97B4F" w:rsidRDefault="00C97B4F" w:rsidP="00C97B4F">
      <w:pPr>
        <w:widowControl w:val="0"/>
        <w:spacing w:before="120"/>
        <w:rPr>
          <w:b/>
          <w:sz w:val="28"/>
        </w:rPr>
      </w:pPr>
      <w:r>
        <w:rPr>
          <w:b/>
          <w:sz w:val="28"/>
        </w:rPr>
        <w:lastRenderedPageBreak/>
        <w:t>Original Articles (continued):</w:t>
      </w:r>
    </w:p>
    <w:p w14:paraId="111F06F1" w14:textId="77777777" w:rsidR="003829BF" w:rsidRDefault="003829BF" w:rsidP="003C7FF3">
      <w:pPr>
        <w:widowControl w:val="0"/>
        <w:spacing w:before="120"/>
      </w:pPr>
      <w:r>
        <w:t>189. Chappell PB, Scahill LD, Leckman JF: Future therapies of Tourette syndrome.</w:t>
      </w:r>
      <w:r>
        <w:rPr>
          <w:b/>
          <w:i/>
        </w:rPr>
        <w:t xml:space="preserve"> Neurol Clin </w:t>
      </w:r>
      <w:r>
        <w:t xml:space="preserve">1997; 15: 429-450. </w:t>
      </w:r>
    </w:p>
    <w:p w14:paraId="6E5A0937" w14:textId="77777777" w:rsidR="003829BF" w:rsidRDefault="003829BF" w:rsidP="003C7FF3">
      <w:pPr>
        <w:widowControl w:val="0"/>
        <w:spacing w:before="120"/>
      </w:pPr>
      <w:r>
        <w:t>190. Scahill L, Riddle MA, King RA, Hardin MT, Rasmusson A, Makuch RW, Leckman JF</w:t>
      </w:r>
      <w:r w:rsidR="009D2A6C">
        <w:t xml:space="preserve">. </w:t>
      </w:r>
      <w:r>
        <w:t xml:space="preserve">Fluoxetine has no marked effect on tic symptoms in-patients with Tourette’s syndrome: a double-blind placebo-controlled study. </w:t>
      </w:r>
      <w:r>
        <w:rPr>
          <w:b/>
          <w:i/>
        </w:rPr>
        <w:t xml:space="preserve">J Child </w:t>
      </w:r>
      <w:proofErr w:type="spellStart"/>
      <w:r>
        <w:rPr>
          <w:b/>
          <w:i/>
        </w:rPr>
        <w:t>Adolesc</w:t>
      </w:r>
      <w:proofErr w:type="spellEnd"/>
      <w:r>
        <w:rPr>
          <w:b/>
          <w:i/>
        </w:rPr>
        <w:t xml:space="preserve"> </w:t>
      </w:r>
      <w:proofErr w:type="spellStart"/>
      <w:r>
        <w:rPr>
          <w:b/>
          <w:i/>
        </w:rPr>
        <w:t>Psychopharmacol</w:t>
      </w:r>
      <w:proofErr w:type="spellEnd"/>
      <w:r>
        <w:t xml:space="preserve"> 1997; 7:75-85</w:t>
      </w:r>
    </w:p>
    <w:p w14:paraId="0F206FA1" w14:textId="77777777" w:rsidR="003829BF" w:rsidRDefault="003829BF" w:rsidP="003C7FF3">
      <w:pPr>
        <w:widowControl w:val="0"/>
        <w:spacing w:before="120"/>
      </w:pPr>
      <w:r>
        <w:t xml:space="preserve">191. Schultz RT, Carter AS, Gladstone M, Scahill L, Leckman JF, Peterson BS, Zhang H, Cohen DJ, Pauls DL: Visual-motor integration, </w:t>
      </w:r>
      <w:proofErr w:type="spellStart"/>
      <w:r>
        <w:t>visuoperceptual</w:t>
      </w:r>
      <w:proofErr w:type="spellEnd"/>
      <w:r>
        <w:t xml:space="preserve"> and fine motor functioning in children with Tourette’s syndrome. </w:t>
      </w:r>
      <w:r>
        <w:rPr>
          <w:b/>
          <w:i/>
        </w:rPr>
        <w:t>Neuropsychology</w:t>
      </w:r>
      <w:r>
        <w:t xml:space="preserve"> 1998; 12: 134-145.</w:t>
      </w:r>
    </w:p>
    <w:p w14:paraId="6A6735A6" w14:textId="282AA55D" w:rsidR="003829BF" w:rsidRPr="00ED4855" w:rsidRDefault="003829BF" w:rsidP="003C7FF3">
      <w:pPr>
        <w:widowControl w:val="0"/>
        <w:spacing w:before="120"/>
      </w:pPr>
      <w:r w:rsidRPr="00ED4855">
        <w:rPr>
          <w:lang w:val="pt-BR"/>
        </w:rPr>
        <w:t>192. Mercadante MT, Campos MC, Marques-Dias MJ, Miguel EC, Leckman J.</w:t>
      </w:r>
      <w:r w:rsidR="009C3877">
        <w:rPr>
          <w:lang w:val="pt-BR"/>
        </w:rPr>
        <w:t xml:space="preserve"> </w:t>
      </w:r>
      <w:r w:rsidRPr="00ED4855">
        <w:rPr>
          <w:lang w:val="pt-BR"/>
        </w:rPr>
        <w:t xml:space="preserve">Vocal </w:t>
      </w:r>
      <w:proofErr w:type="spellStart"/>
      <w:r w:rsidRPr="00ED4855">
        <w:rPr>
          <w:lang w:val="pt-BR"/>
        </w:rPr>
        <w:t>tics</w:t>
      </w:r>
      <w:proofErr w:type="spellEnd"/>
      <w:r w:rsidRPr="00ED4855">
        <w:rPr>
          <w:lang w:val="pt-BR"/>
        </w:rPr>
        <w:t xml:space="preserve"> in </w:t>
      </w:r>
      <w:proofErr w:type="spellStart"/>
      <w:r w:rsidRPr="00ED4855">
        <w:rPr>
          <w:lang w:val="pt-BR"/>
        </w:rPr>
        <w:t>Sydenham's</w:t>
      </w:r>
      <w:proofErr w:type="spellEnd"/>
      <w:r w:rsidRPr="00ED4855">
        <w:rPr>
          <w:lang w:val="pt-BR"/>
        </w:rPr>
        <w:t xml:space="preserve"> </w:t>
      </w:r>
      <w:proofErr w:type="spellStart"/>
      <w:r w:rsidRPr="00ED4855">
        <w:rPr>
          <w:lang w:val="pt-BR"/>
        </w:rPr>
        <w:t>chorea</w:t>
      </w:r>
      <w:proofErr w:type="spellEnd"/>
      <w:r w:rsidRPr="00ED4855">
        <w:rPr>
          <w:lang w:val="pt-BR"/>
        </w:rPr>
        <w:t xml:space="preserve">. </w:t>
      </w:r>
      <w:r w:rsidRPr="00ED4855">
        <w:rPr>
          <w:b/>
          <w:bCs/>
          <w:i/>
          <w:iCs/>
        </w:rPr>
        <w:t xml:space="preserve">J Am </w:t>
      </w:r>
      <w:proofErr w:type="spellStart"/>
      <w:r w:rsidRPr="00ED4855">
        <w:rPr>
          <w:b/>
          <w:bCs/>
          <w:i/>
          <w:iCs/>
        </w:rPr>
        <w:t>Acad</w:t>
      </w:r>
      <w:proofErr w:type="spellEnd"/>
      <w:r w:rsidRPr="00ED4855">
        <w:rPr>
          <w:b/>
          <w:bCs/>
          <w:i/>
          <w:iCs/>
        </w:rPr>
        <w:t xml:space="preserve"> Child </w:t>
      </w:r>
      <w:proofErr w:type="spellStart"/>
      <w:r w:rsidRPr="00ED4855">
        <w:rPr>
          <w:b/>
          <w:bCs/>
          <w:i/>
          <w:iCs/>
        </w:rPr>
        <w:t>Adolesc</w:t>
      </w:r>
      <w:proofErr w:type="spellEnd"/>
      <w:r w:rsidRPr="00ED4855">
        <w:rPr>
          <w:b/>
          <w:bCs/>
          <w:i/>
          <w:iCs/>
        </w:rPr>
        <w:t xml:space="preserve"> Psychiatry</w:t>
      </w:r>
      <w:r w:rsidRPr="00ED4855">
        <w:t>;</w:t>
      </w:r>
      <w:r>
        <w:t xml:space="preserve"> 1997; </w:t>
      </w:r>
      <w:r w:rsidRPr="00ED4855">
        <w:t>36(3):305-6</w:t>
      </w:r>
    </w:p>
    <w:p w14:paraId="14820A0F" w14:textId="77777777" w:rsidR="003829BF" w:rsidRPr="00ED4855" w:rsidRDefault="003829BF" w:rsidP="003C7FF3">
      <w:pPr>
        <w:widowControl w:val="0"/>
        <w:spacing w:before="120"/>
      </w:pPr>
      <w:r w:rsidRPr="00ED4855">
        <w:t xml:space="preserve">193. Leckman JF, Lombroso PJ: Why should a child and adolescent psychiatrist care about genetics and neuroscience? </w:t>
      </w:r>
      <w:r w:rsidRPr="00ED4855">
        <w:rPr>
          <w:b/>
          <w:i/>
        </w:rPr>
        <w:t xml:space="preserve">J Am </w:t>
      </w:r>
      <w:proofErr w:type="spellStart"/>
      <w:r w:rsidRPr="00ED4855">
        <w:rPr>
          <w:b/>
          <w:i/>
        </w:rPr>
        <w:t>Acad</w:t>
      </w:r>
      <w:proofErr w:type="spellEnd"/>
      <w:r w:rsidRPr="00ED4855">
        <w:rPr>
          <w:b/>
          <w:i/>
        </w:rPr>
        <w:t xml:space="preserve"> Child </w:t>
      </w:r>
      <w:proofErr w:type="spellStart"/>
      <w:r w:rsidRPr="00ED4855">
        <w:rPr>
          <w:b/>
          <w:i/>
        </w:rPr>
        <w:t>Adol</w:t>
      </w:r>
      <w:proofErr w:type="spellEnd"/>
      <w:r w:rsidRPr="00ED4855">
        <w:rPr>
          <w:b/>
          <w:i/>
        </w:rPr>
        <w:t xml:space="preserve"> Psychiatry</w:t>
      </w:r>
      <w:r w:rsidRPr="00ED4855">
        <w:t xml:space="preserve"> 1998; 37: 115.</w:t>
      </w:r>
    </w:p>
    <w:p w14:paraId="5BC89260" w14:textId="77777777" w:rsidR="003829BF" w:rsidRDefault="003829BF" w:rsidP="003C7FF3">
      <w:pPr>
        <w:widowControl w:val="0"/>
        <w:spacing w:before="120"/>
      </w:pPr>
      <w:r>
        <w:t xml:space="preserve">194. Leckman JF, Lombroso PJ: Development of the cerebral cortex: IV. Transcription factors.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1998; 37: 451-452.</w:t>
      </w:r>
    </w:p>
    <w:p w14:paraId="38A45E2B" w14:textId="77777777" w:rsidR="003829BF" w:rsidRDefault="003829BF" w:rsidP="003C7FF3">
      <w:pPr>
        <w:widowControl w:val="0"/>
        <w:spacing w:before="120"/>
      </w:pPr>
      <w:r>
        <w:t xml:space="preserve">195. Peterson BS, </w:t>
      </w:r>
      <w:proofErr w:type="spellStart"/>
      <w:r>
        <w:t>Skudlarski</w:t>
      </w:r>
      <w:proofErr w:type="spellEnd"/>
      <w:r>
        <w:t xml:space="preserve"> P, Anderson AW, Zhang H, </w:t>
      </w:r>
      <w:proofErr w:type="spellStart"/>
      <w:r>
        <w:t>Gatenby</w:t>
      </w:r>
      <w:proofErr w:type="spellEnd"/>
      <w:r>
        <w:t xml:space="preserve"> JC, </w:t>
      </w:r>
      <w:proofErr w:type="spellStart"/>
      <w:r>
        <w:t>Lacadie</w:t>
      </w:r>
      <w:proofErr w:type="spellEnd"/>
      <w:r>
        <w:t xml:space="preserve"> CM, </w:t>
      </w:r>
      <w:proofErr w:type="spellStart"/>
      <w:r>
        <w:t>Leckman</w:t>
      </w:r>
      <w:proofErr w:type="spellEnd"/>
      <w:r>
        <w:t xml:space="preserve"> JF, Gore JC: A functional magnetic resonance imaging study of tic suppression in Tourette syndrome</w:t>
      </w:r>
      <w:r>
        <w:rPr>
          <w:b/>
          <w:i/>
        </w:rPr>
        <w:t>. Arch Gen Psychiatry</w:t>
      </w:r>
      <w:r>
        <w:t>. 1998; 55:326-333.</w:t>
      </w:r>
    </w:p>
    <w:p w14:paraId="14BD63AD" w14:textId="77777777" w:rsidR="003829BF" w:rsidRDefault="003829BF" w:rsidP="003C7FF3">
      <w:pPr>
        <w:widowControl w:val="0"/>
        <w:spacing w:before="120"/>
      </w:pPr>
      <w:r>
        <w:t>196. Peterson BS, Zhang H, Bondi C, Anderson GM, Leckman JF: A double-blind, placebo-controlled, crossover trial of an antiandrogen in the treatment of Tourette’s syndrome</w:t>
      </w:r>
      <w:r>
        <w:rPr>
          <w:b/>
          <w:i/>
        </w:rPr>
        <w:t>. J Clin Psychopharmacology</w:t>
      </w:r>
      <w:r>
        <w:t xml:space="preserve"> 1998; 18:324-31. </w:t>
      </w:r>
    </w:p>
    <w:p w14:paraId="40A5A556" w14:textId="77777777" w:rsidR="003829BF" w:rsidRDefault="003829BF" w:rsidP="003C7FF3">
      <w:pPr>
        <w:widowControl w:val="0"/>
        <w:spacing w:before="120"/>
      </w:pPr>
      <w:r>
        <w:t xml:space="preserve">197. Leckman JF, Zhang H, Vitale A, </w:t>
      </w:r>
      <w:proofErr w:type="spellStart"/>
      <w:r>
        <w:t>Lahnin</w:t>
      </w:r>
      <w:proofErr w:type="spellEnd"/>
      <w:r>
        <w:t xml:space="preserve"> F, Lynch K, Bondi C, Kim Y-S, Peterson BS. Course of tic severity in Tourette’s syndrome: The first two decades</w:t>
      </w:r>
      <w:r>
        <w:rPr>
          <w:bCs/>
          <w:iCs/>
        </w:rPr>
        <w:t>.</w:t>
      </w:r>
      <w:r>
        <w:rPr>
          <w:b/>
          <w:i/>
        </w:rPr>
        <w:t xml:space="preserve"> Pediatrics</w:t>
      </w:r>
      <w:r>
        <w:t xml:space="preserve"> 1998; 102:14-19. </w:t>
      </w:r>
    </w:p>
    <w:p w14:paraId="2DC4A4A4" w14:textId="77777777" w:rsidR="003829BF" w:rsidRDefault="003829BF" w:rsidP="003C7FF3">
      <w:pPr>
        <w:widowControl w:val="0"/>
        <w:spacing w:before="120"/>
      </w:pPr>
      <w:r>
        <w:t xml:space="preserve">198. Martin A, State MW, Koeing K, Schultz R, Dykens EM, Cassidy SB, Leckman JF: Clinical case conference: Prader-Willi syndrome. </w:t>
      </w:r>
      <w:r>
        <w:rPr>
          <w:b/>
          <w:i/>
        </w:rPr>
        <w:t>Am J Psychiatry</w:t>
      </w:r>
      <w:r>
        <w:t xml:space="preserve"> 1998; 155:1265-73.</w:t>
      </w:r>
    </w:p>
    <w:p w14:paraId="6BECFD98" w14:textId="77777777" w:rsidR="003829BF" w:rsidRDefault="003829BF" w:rsidP="003C7FF3">
      <w:pPr>
        <w:widowControl w:val="0"/>
        <w:spacing w:before="120"/>
      </w:pPr>
      <w:r>
        <w:t xml:space="preserve">199. Leckman JF, Mayes LC: Understanding developmental psychopathology: How useful are evolutionary perspectives? </w:t>
      </w:r>
      <w:r>
        <w:rPr>
          <w:b/>
          <w:i/>
        </w:rPr>
        <w:t xml:space="preserve">J Am </w:t>
      </w:r>
      <w:proofErr w:type="spellStart"/>
      <w:r>
        <w:rPr>
          <w:b/>
          <w:i/>
        </w:rPr>
        <w:t>Acad</w:t>
      </w:r>
      <w:proofErr w:type="spellEnd"/>
      <w:r>
        <w:rPr>
          <w:b/>
          <w:i/>
        </w:rPr>
        <w:t xml:space="preserve"> Child </w:t>
      </w:r>
      <w:proofErr w:type="spellStart"/>
      <w:r>
        <w:rPr>
          <w:b/>
          <w:i/>
        </w:rPr>
        <w:t>Adolesc</w:t>
      </w:r>
      <w:proofErr w:type="spellEnd"/>
      <w:r>
        <w:rPr>
          <w:b/>
          <w:i/>
        </w:rPr>
        <w:t xml:space="preserve"> Psychiatry</w:t>
      </w:r>
      <w:r>
        <w:t xml:space="preserve"> 1998; 37:1011-1021.</w:t>
      </w:r>
    </w:p>
    <w:p w14:paraId="7DC99E23" w14:textId="77777777" w:rsidR="003829BF" w:rsidRPr="009D2A6C" w:rsidRDefault="003829BF" w:rsidP="003C7FF3">
      <w:pPr>
        <w:widowControl w:val="0"/>
        <w:spacing w:before="120"/>
      </w:pPr>
      <w:r>
        <w:t xml:space="preserve">200.  Peterson BS, Leckman JF: Temporal characterization of tics in Gilles de la Tourette’s syndrome. </w:t>
      </w:r>
      <w:r>
        <w:rPr>
          <w:b/>
          <w:i/>
        </w:rPr>
        <w:t>Biol Psychiatry</w:t>
      </w:r>
      <w:r>
        <w:t xml:space="preserve"> 1998; 44:1337-1348.</w:t>
      </w:r>
    </w:p>
    <w:p w14:paraId="3AC4908A" w14:textId="77777777" w:rsidR="003829BF" w:rsidRDefault="003829BF" w:rsidP="003C7FF3">
      <w:pPr>
        <w:widowControl w:val="0"/>
        <w:spacing w:before="120"/>
      </w:pPr>
      <w:r>
        <w:t xml:space="preserve">201. Martin A, Kaye W, Anderson GM, Leckman JF. Cerebrospinal fluid oxytocin levels in Prader-Willi syndrome. </w:t>
      </w:r>
      <w:r>
        <w:rPr>
          <w:b/>
          <w:i/>
        </w:rPr>
        <w:t>Biol Psychiatry</w:t>
      </w:r>
      <w:r>
        <w:t xml:space="preserve"> 1998; 44:1349-1352.</w:t>
      </w:r>
    </w:p>
    <w:p w14:paraId="21E9C04C" w14:textId="77777777" w:rsidR="003829BF" w:rsidRDefault="003829BF" w:rsidP="003C7FF3">
      <w:pPr>
        <w:widowControl w:val="0"/>
        <w:spacing w:before="120"/>
      </w:pPr>
      <w:r>
        <w:t xml:space="preserve">202. Insel TR, O’Brien DJ, Leckman JF: Oxytocin, vasopressin, and autism. </w:t>
      </w:r>
      <w:r>
        <w:rPr>
          <w:b/>
          <w:i/>
        </w:rPr>
        <w:t xml:space="preserve">Biol Psychiatry </w:t>
      </w:r>
      <w:r>
        <w:t>1999; 45:145-157.</w:t>
      </w:r>
    </w:p>
    <w:p w14:paraId="1F82E600" w14:textId="77777777" w:rsidR="003829BF" w:rsidRPr="009D2A6C" w:rsidRDefault="003829BF" w:rsidP="003C7FF3">
      <w:pPr>
        <w:widowControl w:val="0"/>
        <w:spacing w:before="120"/>
      </w:pPr>
      <w:r>
        <w:t xml:space="preserve">203. van </w:t>
      </w:r>
      <w:proofErr w:type="spellStart"/>
      <w:r>
        <w:t>Wattum</w:t>
      </w:r>
      <w:proofErr w:type="spellEnd"/>
      <w:r>
        <w:t xml:space="preserve"> PJ, Anderson GM, Chappell PB, Goodman WK, Riddle MA, Leckman JF. Cerebrospinal fluid dynorphin A [1-8] and ß-endorphin levels in Tourette’s syndrome are unaltered. </w:t>
      </w:r>
      <w:r>
        <w:rPr>
          <w:b/>
          <w:i/>
        </w:rPr>
        <w:t>Biol Psychiatry</w:t>
      </w:r>
      <w:r>
        <w:t xml:space="preserve"> 1999; 45:1527-1528.</w:t>
      </w:r>
    </w:p>
    <w:p w14:paraId="7BBE3EED" w14:textId="77777777" w:rsidR="003829BF" w:rsidRDefault="003829BF" w:rsidP="003C7FF3">
      <w:pPr>
        <w:widowControl w:val="0"/>
        <w:spacing w:before="120"/>
      </w:pPr>
      <w:r>
        <w:t xml:space="preserve">204. Leckman JF, Mayes LC: Preoccupations and behaviors associated with romantic and parental love - the origin of obsessive-compulsive disorder? </w:t>
      </w:r>
      <w:r>
        <w:rPr>
          <w:b/>
          <w:i/>
        </w:rPr>
        <w:t xml:space="preserve">Child </w:t>
      </w:r>
      <w:proofErr w:type="spellStart"/>
      <w:r>
        <w:rPr>
          <w:b/>
          <w:i/>
        </w:rPr>
        <w:t>Adolesc</w:t>
      </w:r>
      <w:proofErr w:type="spellEnd"/>
      <w:r>
        <w:rPr>
          <w:b/>
          <w:i/>
        </w:rPr>
        <w:t xml:space="preserve"> Psychiatry Clin North Am </w:t>
      </w:r>
      <w:r>
        <w:rPr>
          <w:bCs/>
          <w:iCs/>
        </w:rPr>
        <w:t>1999; 8:635-665</w:t>
      </w:r>
      <w:r>
        <w:t>.</w:t>
      </w:r>
    </w:p>
    <w:p w14:paraId="4C80FB64" w14:textId="77777777" w:rsidR="00C97B4F" w:rsidRDefault="00C97B4F" w:rsidP="003C7FF3">
      <w:pPr>
        <w:widowControl w:val="0"/>
        <w:spacing w:before="120"/>
      </w:pPr>
    </w:p>
    <w:p w14:paraId="0B38F762" w14:textId="77777777" w:rsidR="00C97B4F" w:rsidRDefault="00C97B4F" w:rsidP="00C97B4F">
      <w:pPr>
        <w:widowControl w:val="0"/>
        <w:spacing w:before="120"/>
        <w:rPr>
          <w:b/>
          <w:sz w:val="28"/>
        </w:rPr>
      </w:pPr>
      <w:r>
        <w:rPr>
          <w:b/>
          <w:sz w:val="28"/>
        </w:rPr>
        <w:lastRenderedPageBreak/>
        <w:t>Original Articles (continued):</w:t>
      </w:r>
    </w:p>
    <w:p w14:paraId="23772C17" w14:textId="77777777" w:rsidR="003829BF" w:rsidRDefault="003829BF" w:rsidP="003C7FF3">
      <w:pPr>
        <w:widowControl w:val="0"/>
        <w:spacing w:before="120"/>
      </w:pPr>
      <w:r>
        <w:t xml:space="preserve">205. Evans DW, Gray FL, Leckman JF: Rituals, fears and phobias in young children: Insights from development, psychopathology and neurobiology. </w:t>
      </w:r>
      <w:r>
        <w:rPr>
          <w:b/>
          <w:i/>
        </w:rPr>
        <w:t xml:space="preserve">Child Psychiatry Hum Develop </w:t>
      </w:r>
      <w:r>
        <w:rPr>
          <w:bCs/>
          <w:iCs/>
        </w:rPr>
        <w:t xml:space="preserve">1999; </w:t>
      </w:r>
      <w:r>
        <w:t>294:261-276.</w:t>
      </w:r>
    </w:p>
    <w:p w14:paraId="2DE33EC1" w14:textId="77777777" w:rsidR="003829BF" w:rsidRDefault="003829BF" w:rsidP="003C7FF3">
      <w:pPr>
        <w:widowControl w:val="0"/>
        <w:spacing w:before="120"/>
        <w:rPr>
          <w:bCs/>
          <w:iCs/>
        </w:rPr>
      </w:pPr>
      <w:r>
        <w:t xml:space="preserve">206. Scahill L, Schwab-Stone M, </w:t>
      </w:r>
      <w:proofErr w:type="spellStart"/>
      <w:r>
        <w:t>Merikangas</w:t>
      </w:r>
      <w:proofErr w:type="spellEnd"/>
      <w:r>
        <w:t xml:space="preserve"> K, </w:t>
      </w:r>
      <w:proofErr w:type="spellStart"/>
      <w:r>
        <w:t>Leckman</w:t>
      </w:r>
      <w:proofErr w:type="spellEnd"/>
      <w:r>
        <w:t xml:space="preserve"> JF, Zhang H, Kasl S: Psychosocial and clinical correlates of ADHD in a community sample of school-age children. </w:t>
      </w:r>
      <w:r>
        <w:rPr>
          <w:b/>
          <w:i/>
        </w:rPr>
        <w:t xml:space="preserve"> J Am </w:t>
      </w:r>
      <w:proofErr w:type="spellStart"/>
      <w:r>
        <w:rPr>
          <w:b/>
          <w:i/>
        </w:rPr>
        <w:t>Acad</w:t>
      </w:r>
      <w:proofErr w:type="spellEnd"/>
      <w:r>
        <w:rPr>
          <w:b/>
          <w:i/>
        </w:rPr>
        <w:t xml:space="preserve"> Child </w:t>
      </w:r>
      <w:proofErr w:type="spellStart"/>
      <w:r>
        <w:rPr>
          <w:b/>
          <w:i/>
        </w:rPr>
        <w:t>Adolesc</w:t>
      </w:r>
      <w:proofErr w:type="spellEnd"/>
      <w:r>
        <w:rPr>
          <w:b/>
          <w:i/>
        </w:rPr>
        <w:t xml:space="preserve"> Psychiatry </w:t>
      </w:r>
      <w:r>
        <w:rPr>
          <w:bCs/>
          <w:iCs/>
        </w:rPr>
        <w:t>1999; 38:976-984.</w:t>
      </w:r>
    </w:p>
    <w:p w14:paraId="01EB4823" w14:textId="77777777" w:rsidR="003829BF" w:rsidRDefault="003829BF" w:rsidP="003C7FF3">
      <w:pPr>
        <w:widowControl w:val="0"/>
        <w:spacing w:before="120"/>
      </w:pPr>
      <w:r>
        <w:t xml:space="preserve">207. Lin AX, State MW, </w:t>
      </w:r>
      <w:proofErr w:type="spellStart"/>
      <w:r>
        <w:t>Vaccarino</w:t>
      </w:r>
      <w:proofErr w:type="spellEnd"/>
      <w:r>
        <w:t xml:space="preserve"> FM, </w:t>
      </w:r>
      <w:proofErr w:type="spellStart"/>
      <w:r>
        <w:t>Greally</w:t>
      </w:r>
      <w:proofErr w:type="spellEnd"/>
      <w:r>
        <w:t xml:space="preserve"> J, Haas M, Leckman JF: Characterization, sequence analysis, and chromosomal mapping of the human homeodomain-containing gene - </w:t>
      </w:r>
      <w:proofErr w:type="spellStart"/>
      <w:r>
        <w:rPr>
          <w:i/>
        </w:rPr>
        <w:t>Orthopedia</w:t>
      </w:r>
      <w:proofErr w:type="spellEnd"/>
      <w:r>
        <w:rPr>
          <w:i/>
        </w:rPr>
        <w:t xml:space="preserve">. </w:t>
      </w:r>
      <w:r>
        <w:rPr>
          <w:b/>
          <w:bCs/>
          <w:i/>
        </w:rPr>
        <w:t xml:space="preserve">Genomics </w:t>
      </w:r>
      <w:r>
        <w:rPr>
          <w:iCs/>
        </w:rPr>
        <w:t>1999; 60:96-104.</w:t>
      </w:r>
    </w:p>
    <w:p w14:paraId="3A3B07E9" w14:textId="77777777" w:rsidR="003829BF" w:rsidRDefault="003829BF" w:rsidP="003C7FF3">
      <w:pPr>
        <w:pStyle w:val="WfxFaxNum"/>
        <w:widowControl w:val="0"/>
        <w:spacing w:before="120"/>
        <w:rPr>
          <w:rFonts w:ascii="Times New Roman" w:hAnsi="Times New Roman"/>
        </w:rPr>
      </w:pPr>
      <w:r>
        <w:rPr>
          <w:rFonts w:ascii="Times New Roman" w:hAnsi="Times New Roman"/>
          <w:lang w:val="en-US"/>
        </w:rPr>
        <w:t xml:space="preserve">208. Alsobrook II JP, Leckman JF, Goodman WK, Rasmussen SA, </w:t>
      </w:r>
      <w:r w:rsidRPr="00ED4855">
        <w:rPr>
          <w:rFonts w:ascii="Times New Roman" w:hAnsi="Times New Roman"/>
          <w:lang w:val="en-US"/>
        </w:rPr>
        <w:t xml:space="preserve">Pauls DL (1999) Segregation analysis of obsessive-compulsive disorder using symptom-based factor scores. </w:t>
      </w:r>
      <w:r>
        <w:rPr>
          <w:rFonts w:ascii="Times New Roman" w:hAnsi="Times New Roman"/>
          <w:b/>
          <w:bCs/>
          <w:i/>
          <w:iCs/>
        </w:rPr>
        <w:t xml:space="preserve">Am J Med Genet, </w:t>
      </w:r>
      <w:proofErr w:type="spellStart"/>
      <w:r>
        <w:rPr>
          <w:rFonts w:ascii="Times New Roman" w:hAnsi="Times New Roman"/>
          <w:b/>
          <w:bCs/>
          <w:i/>
          <w:iCs/>
        </w:rPr>
        <w:t>Neuropsychiatric</w:t>
      </w:r>
      <w:proofErr w:type="spellEnd"/>
      <w:r>
        <w:rPr>
          <w:rFonts w:ascii="Times New Roman" w:hAnsi="Times New Roman"/>
          <w:b/>
          <w:bCs/>
          <w:i/>
          <w:iCs/>
        </w:rPr>
        <w:t xml:space="preserve"> Genet</w:t>
      </w:r>
      <w:r>
        <w:rPr>
          <w:rFonts w:ascii="Times New Roman" w:hAnsi="Times New Roman"/>
        </w:rPr>
        <w:t xml:space="preserve"> 1999; 88:669-675.</w:t>
      </w:r>
    </w:p>
    <w:p w14:paraId="05AB3B09" w14:textId="77777777" w:rsidR="003829BF" w:rsidRDefault="003829BF" w:rsidP="003C7FF3">
      <w:pPr>
        <w:pStyle w:val="BodyText2"/>
        <w:spacing w:before="120"/>
      </w:pPr>
      <w:r>
        <w:t>209.</w:t>
      </w:r>
      <w:r>
        <w:rPr>
          <w:b/>
          <w:bCs/>
        </w:rPr>
        <w:t xml:space="preserve"> </w:t>
      </w:r>
      <w:r>
        <w:t>Leckman JF: Incremental progress in developmental psychopathology: Simply complex.</w:t>
      </w:r>
      <w:r>
        <w:rPr>
          <w:b/>
          <w:i/>
        </w:rPr>
        <w:t xml:space="preserve"> Am J Psychiatry</w:t>
      </w:r>
      <w:r>
        <w:t xml:space="preserve"> 1999; 156:1495-1498.</w:t>
      </w:r>
    </w:p>
    <w:p w14:paraId="15047408" w14:textId="77777777" w:rsidR="003829BF" w:rsidRDefault="003829BF" w:rsidP="003C7FF3">
      <w:pPr>
        <w:pStyle w:val="BodyText2"/>
        <w:spacing w:before="120"/>
      </w:pPr>
      <w:r>
        <w:t xml:space="preserve">210. The Tourette Syndrome International Consortium for Genetics. A complete genome screen in sib-pairs affected with Gilles de la Tourette syndrome. </w:t>
      </w:r>
      <w:r>
        <w:rPr>
          <w:b/>
          <w:i/>
        </w:rPr>
        <w:t>Am J Hum Genet</w:t>
      </w:r>
      <w:r>
        <w:t xml:space="preserve"> 1999; 65:1428-1436.</w:t>
      </w:r>
    </w:p>
    <w:p w14:paraId="66E40D61" w14:textId="77777777" w:rsidR="003829BF" w:rsidRDefault="003829BF" w:rsidP="003C7FF3">
      <w:pPr>
        <w:pStyle w:val="BodyText2"/>
        <w:spacing w:before="120"/>
      </w:pPr>
      <w:r>
        <w:t xml:space="preserve">211. Robertson MM, Banerjee S, Kurlan R, Cohen DJ, Leckman JF, McMahon W, Pauls DL, Sandor P, van de Wetering B: The Tourette syndrome diagnostic confidence index: development and clinical associations. </w:t>
      </w:r>
      <w:r>
        <w:rPr>
          <w:b/>
          <w:bCs/>
          <w:i/>
          <w:iCs/>
        </w:rPr>
        <w:t>Neurology</w:t>
      </w:r>
      <w:r>
        <w:t xml:space="preserve"> 1999; 53:2108-2112. </w:t>
      </w:r>
    </w:p>
    <w:p w14:paraId="55E21E19" w14:textId="77777777" w:rsidR="003829BF" w:rsidRDefault="003829BF" w:rsidP="003C7FF3">
      <w:pPr>
        <w:pStyle w:val="BodyText2"/>
        <w:spacing w:before="120"/>
      </w:pPr>
      <w:r w:rsidRPr="000F15C7">
        <w:t>21</w:t>
      </w:r>
      <w:r>
        <w:t>2</w:t>
      </w:r>
      <w:r w:rsidRPr="000F15C7">
        <w:t xml:space="preserve">. Feldman R, Weller A, </w:t>
      </w:r>
      <w:proofErr w:type="spellStart"/>
      <w:r w:rsidRPr="000F15C7">
        <w:t>Leckman</w:t>
      </w:r>
      <w:proofErr w:type="spellEnd"/>
      <w:r w:rsidRPr="000F15C7">
        <w:t xml:space="preserve"> JF, </w:t>
      </w:r>
      <w:proofErr w:type="spellStart"/>
      <w:r w:rsidRPr="000F15C7">
        <w:t>Kuint</w:t>
      </w:r>
      <w:proofErr w:type="spellEnd"/>
      <w:r w:rsidRPr="000F15C7">
        <w:t xml:space="preserve"> J, Eidelman AI. The nature of the mother's tie to her infant: maternal bonding under conditions of proximity, separation, and potential loss. </w:t>
      </w:r>
      <w:r w:rsidRPr="000F15C7">
        <w:rPr>
          <w:b/>
          <w:bCs/>
          <w:i/>
          <w:iCs/>
        </w:rPr>
        <w:t xml:space="preserve">J Child Psychol Psychiatry </w:t>
      </w:r>
      <w:r w:rsidRPr="000F15C7">
        <w:t>1999; 40(6):929-39.</w:t>
      </w:r>
    </w:p>
    <w:p w14:paraId="5EA99972" w14:textId="77777777" w:rsidR="00050BDA" w:rsidRDefault="003829BF" w:rsidP="00050BDA">
      <w:pPr>
        <w:pStyle w:val="Heading2"/>
        <w:spacing w:before="120"/>
        <w:ind w:firstLine="0"/>
      </w:pPr>
      <w:r>
        <w:t xml:space="preserve">213. Scahill L, Chappell PB, King RA, Leckman JF. Pharmacologic treatment of tic disorders.  </w:t>
      </w:r>
      <w:r>
        <w:rPr>
          <w:b/>
          <w:bCs/>
          <w:i/>
          <w:iCs/>
        </w:rPr>
        <w:t xml:space="preserve">Child </w:t>
      </w:r>
      <w:proofErr w:type="spellStart"/>
      <w:r>
        <w:rPr>
          <w:b/>
          <w:bCs/>
          <w:i/>
          <w:iCs/>
        </w:rPr>
        <w:t>Adolesc</w:t>
      </w:r>
      <w:proofErr w:type="spellEnd"/>
      <w:r>
        <w:rPr>
          <w:b/>
          <w:bCs/>
          <w:i/>
          <w:iCs/>
        </w:rPr>
        <w:t xml:space="preserve"> </w:t>
      </w:r>
      <w:proofErr w:type="spellStart"/>
      <w:r>
        <w:rPr>
          <w:b/>
          <w:bCs/>
          <w:i/>
          <w:iCs/>
        </w:rPr>
        <w:t>Psychiatr</w:t>
      </w:r>
      <w:proofErr w:type="spellEnd"/>
      <w:r>
        <w:rPr>
          <w:b/>
          <w:bCs/>
          <w:i/>
          <w:iCs/>
        </w:rPr>
        <w:t xml:space="preserve"> Clin N Am</w:t>
      </w:r>
      <w:r>
        <w:t>. 2000; 9:99-117.</w:t>
      </w:r>
      <w:r w:rsidR="00050BDA" w:rsidRPr="00050BDA">
        <w:t xml:space="preserve"> </w:t>
      </w:r>
    </w:p>
    <w:p w14:paraId="2B7087A0" w14:textId="77777777" w:rsidR="00050BDA" w:rsidRDefault="00050BDA" w:rsidP="00050BDA">
      <w:pPr>
        <w:pStyle w:val="Heading2"/>
        <w:spacing w:before="120"/>
        <w:ind w:firstLine="0"/>
      </w:pPr>
      <w:r>
        <w:t xml:space="preserve">214. Miguel EC, Rosário-Campos MC, da Silva Prado H, do Valle R, Coffey BJ, Baer L, Rauch SL, Savage CR, O’Sullivan RL, Jenike MA, Leckman JF: Sensory phenomena in patients with obsessive-compulsive disorder and Gilles de la Tourette syndrome. </w:t>
      </w:r>
      <w:r>
        <w:rPr>
          <w:b/>
          <w:i/>
        </w:rPr>
        <w:t>J Clin Psychiatry</w:t>
      </w:r>
      <w:r>
        <w:t xml:space="preserve"> 2000; 61:150-6.</w:t>
      </w:r>
    </w:p>
    <w:p w14:paraId="170FDD78" w14:textId="77777777" w:rsidR="003829BF" w:rsidRDefault="003829BF" w:rsidP="003C7FF3">
      <w:pPr>
        <w:autoSpaceDE w:val="0"/>
        <w:autoSpaceDN w:val="0"/>
        <w:adjustRightInd w:val="0"/>
        <w:spacing w:before="120"/>
      </w:pPr>
      <w:r>
        <w:t xml:space="preserve">215. Carter AS, O’Donnell DA, Schultz RT, Scahill L, Leckman JF, Pauls DL: Social and emotional adjustment in children affected with Gilles de la Tourette’s syndrome: Associations with ADHD and family functioning. </w:t>
      </w:r>
      <w:r>
        <w:rPr>
          <w:b/>
          <w:i/>
        </w:rPr>
        <w:t xml:space="preserve">J Child Psychol Psychiatry </w:t>
      </w:r>
      <w:r>
        <w:rPr>
          <w:bCs/>
          <w:iCs/>
        </w:rPr>
        <w:t xml:space="preserve">2000; </w:t>
      </w:r>
      <w:r>
        <w:rPr>
          <w:szCs w:val="22"/>
        </w:rPr>
        <w:t>41: 215-223.</w:t>
      </w:r>
    </w:p>
    <w:p w14:paraId="56AFFDFD" w14:textId="77777777" w:rsidR="003829BF" w:rsidRDefault="003829BF" w:rsidP="003C7FF3">
      <w:pPr>
        <w:pStyle w:val="BodyText2"/>
        <w:spacing w:before="120"/>
      </w:pPr>
      <w:r>
        <w:t xml:space="preserve">216. Peterson BS, Leckman JF, Tucker D, Scahill LS, Staib L, Zhang H, King R, Cohen DJ, Gore JC, Lombroso PJ. Antistreptococcal antibody titers and basal ganglia volumes in chronic tic, obsessive-compulsive, and attention deficit/hyperactivity disorders. </w:t>
      </w:r>
      <w:r>
        <w:rPr>
          <w:b/>
          <w:bCs/>
          <w:i/>
          <w:iCs/>
        </w:rPr>
        <w:t xml:space="preserve">Arch Gen Psychiatry </w:t>
      </w:r>
      <w:r>
        <w:t xml:space="preserve">2000; 57: 364-372. </w:t>
      </w:r>
    </w:p>
    <w:p w14:paraId="38AFB1FF" w14:textId="77777777" w:rsidR="003829BF" w:rsidRPr="009D2A6C" w:rsidRDefault="003829BF" w:rsidP="003C7FF3">
      <w:pPr>
        <w:pStyle w:val="BodyText2"/>
        <w:spacing w:before="120"/>
        <w:rPr>
          <w:lang w:val="en-GB"/>
        </w:rPr>
      </w:pPr>
      <w:r>
        <w:t xml:space="preserve">217. Thomsen P, Leckman JF: </w:t>
      </w:r>
      <w:r>
        <w:rPr>
          <w:lang w:val="en-GB"/>
        </w:rPr>
        <w:t xml:space="preserve">Obsessive-compulsive disorder and anxiety spectrum in children. </w:t>
      </w:r>
      <w:r>
        <w:rPr>
          <w:b/>
          <w:bCs/>
          <w:i/>
          <w:iCs/>
          <w:lang w:val="en-GB"/>
        </w:rPr>
        <w:t>CNS Spectrums</w:t>
      </w:r>
      <w:r>
        <w:rPr>
          <w:lang w:val="en-GB"/>
        </w:rPr>
        <w:t xml:space="preserve"> 2000; 5 (</w:t>
      </w:r>
      <w:proofErr w:type="spellStart"/>
      <w:r>
        <w:rPr>
          <w:lang w:val="en-GB"/>
        </w:rPr>
        <w:t>suppl</w:t>
      </w:r>
      <w:proofErr w:type="spellEnd"/>
      <w:r>
        <w:rPr>
          <w:lang w:val="en-GB"/>
        </w:rPr>
        <w:t xml:space="preserve"> 4):18-23.</w:t>
      </w:r>
    </w:p>
    <w:p w14:paraId="474C4A5E" w14:textId="77777777" w:rsidR="003829BF" w:rsidRDefault="003829BF" w:rsidP="003C7FF3">
      <w:pPr>
        <w:pStyle w:val="BodyText2"/>
        <w:spacing w:before="120"/>
      </w:pPr>
      <w:r>
        <w:t xml:space="preserve">218. </w:t>
      </w:r>
      <w:proofErr w:type="spellStart"/>
      <w:r>
        <w:t>Raballo</w:t>
      </w:r>
      <w:proofErr w:type="spellEnd"/>
      <w:r>
        <w:t xml:space="preserve"> R, Rhee J, Lyn-Cook R, Leckman JF, Schwartz ML, Vaccarino FM: Basic fibroblast growth factor (Fgf2) is necessary for cell proliferation and neurogenesis in the developing cerebral cortex. </w:t>
      </w:r>
      <w:r>
        <w:rPr>
          <w:b/>
          <w:bCs/>
          <w:i/>
          <w:iCs/>
        </w:rPr>
        <w:t>J Neuroscience</w:t>
      </w:r>
      <w:r>
        <w:rPr>
          <w:sz w:val="20"/>
        </w:rPr>
        <w:t xml:space="preserve"> </w:t>
      </w:r>
      <w:r>
        <w:t>2000; 20:5012-5023.</w:t>
      </w:r>
    </w:p>
    <w:p w14:paraId="54CDE3F8" w14:textId="77777777" w:rsidR="00C97B4F" w:rsidRDefault="00C97B4F" w:rsidP="00C97B4F">
      <w:pPr>
        <w:widowControl w:val="0"/>
        <w:spacing w:before="120"/>
        <w:rPr>
          <w:b/>
          <w:sz w:val="28"/>
        </w:rPr>
      </w:pPr>
    </w:p>
    <w:p w14:paraId="79AF898A" w14:textId="77777777" w:rsidR="00C97B4F" w:rsidRDefault="00C97B4F" w:rsidP="00C97B4F">
      <w:pPr>
        <w:widowControl w:val="0"/>
        <w:spacing w:before="120"/>
        <w:rPr>
          <w:b/>
          <w:sz w:val="28"/>
        </w:rPr>
      </w:pPr>
      <w:r>
        <w:rPr>
          <w:b/>
          <w:sz w:val="28"/>
        </w:rPr>
        <w:lastRenderedPageBreak/>
        <w:t>Original Articles (continued):</w:t>
      </w:r>
    </w:p>
    <w:p w14:paraId="5E3C7B47" w14:textId="77777777" w:rsidR="003829BF" w:rsidRDefault="003829BF" w:rsidP="003C7FF3">
      <w:pPr>
        <w:pStyle w:val="BodyText2"/>
        <w:widowControl/>
        <w:spacing w:before="120"/>
      </w:pPr>
      <w:r>
        <w:t xml:space="preserve">219. State MW, Lombroso PJ, Pauls DL, Leckman JF: The genetics of childhood psychiatric disorders: A decade of progress. </w:t>
      </w:r>
      <w:r>
        <w:rPr>
          <w:b/>
          <w:bCs/>
          <w:i/>
          <w:iCs/>
        </w:rPr>
        <w:t xml:space="preserve">J Am </w:t>
      </w:r>
      <w:proofErr w:type="spellStart"/>
      <w:r>
        <w:rPr>
          <w:b/>
          <w:bCs/>
          <w:i/>
          <w:iCs/>
        </w:rPr>
        <w:t>Acad</w:t>
      </w:r>
      <w:proofErr w:type="spellEnd"/>
      <w:r>
        <w:rPr>
          <w:b/>
          <w:bCs/>
          <w:i/>
          <w:iCs/>
        </w:rPr>
        <w:t xml:space="preserve"> Child Adolescent Psychiatry </w:t>
      </w:r>
      <w:r>
        <w:t>2000: 39:946-962.</w:t>
      </w:r>
    </w:p>
    <w:p w14:paraId="51522E48" w14:textId="77777777" w:rsidR="003829BF" w:rsidRDefault="003829BF" w:rsidP="003C7FF3">
      <w:pPr>
        <w:pStyle w:val="BodyText2"/>
        <w:widowControl/>
        <w:spacing w:before="120"/>
        <w:rPr>
          <w:color w:val="000000"/>
        </w:rPr>
      </w:pPr>
      <w:r>
        <w:t xml:space="preserve">220. Cohen DJ, Leckman JF: </w:t>
      </w:r>
      <w:r>
        <w:rPr>
          <w:szCs w:val="27"/>
        </w:rPr>
        <w:t>Developmental psychopathology: research, clinical care and social policy.</w:t>
      </w:r>
      <w:r>
        <w:rPr>
          <w:rStyle w:val="Emphasis"/>
        </w:rPr>
        <w:t xml:space="preserve"> </w:t>
      </w:r>
      <w:proofErr w:type="spellStart"/>
      <w:r>
        <w:rPr>
          <w:rStyle w:val="Emphasis"/>
          <w:b/>
          <w:bCs/>
        </w:rPr>
        <w:t>Isr</w:t>
      </w:r>
      <w:proofErr w:type="spellEnd"/>
      <w:r>
        <w:rPr>
          <w:rStyle w:val="Emphasis"/>
          <w:b/>
          <w:bCs/>
        </w:rPr>
        <w:t xml:space="preserve"> J Psychiatry </w:t>
      </w:r>
      <w:proofErr w:type="spellStart"/>
      <w:r>
        <w:rPr>
          <w:rStyle w:val="Emphasis"/>
          <w:b/>
          <w:bCs/>
        </w:rPr>
        <w:t>Relat</w:t>
      </w:r>
      <w:proofErr w:type="spellEnd"/>
      <w:r>
        <w:rPr>
          <w:rStyle w:val="Emphasis"/>
          <w:b/>
          <w:bCs/>
        </w:rPr>
        <w:t xml:space="preserve"> Sci</w:t>
      </w:r>
      <w:r w:rsidR="009D2A6C">
        <w:t xml:space="preserve"> 2000; 37(3):162-4.</w:t>
      </w:r>
    </w:p>
    <w:p w14:paraId="58C651AD" w14:textId="77777777" w:rsidR="003829BF" w:rsidRDefault="003829BF" w:rsidP="003C7FF3">
      <w:pPr>
        <w:pStyle w:val="BodyText2"/>
        <w:widowControl/>
        <w:spacing w:before="120"/>
      </w:pPr>
      <w:r>
        <w:t xml:space="preserve">221. Leckman JF, Riddle MA: Tourette’s syndrome: When habit forming units form habits of their own? </w:t>
      </w:r>
      <w:r>
        <w:rPr>
          <w:b/>
          <w:bCs/>
          <w:i/>
          <w:iCs/>
        </w:rPr>
        <w:t xml:space="preserve">Neuron </w:t>
      </w:r>
      <w:r>
        <w:t>2000; 28(2):349-354.</w:t>
      </w:r>
    </w:p>
    <w:p w14:paraId="4B384BAA" w14:textId="77777777" w:rsidR="003829BF" w:rsidRDefault="003829BF" w:rsidP="003C7FF3">
      <w:pPr>
        <w:pStyle w:val="BodyText2"/>
        <w:spacing w:before="120"/>
      </w:pPr>
      <w:r>
        <w:t xml:space="preserve">222. Scahill L, King RA, Leckman JF. Contemporary approaches to the treatment of Tourette syndrome. </w:t>
      </w:r>
      <w:proofErr w:type="spellStart"/>
      <w:r>
        <w:rPr>
          <w:b/>
          <w:i/>
        </w:rPr>
        <w:t>Revista</w:t>
      </w:r>
      <w:proofErr w:type="spellEnd"/>
      <w:r>
        <w:rPr>
          <w:b/>
          <w:i/>
        </w:rPr>
        <w:t xml:space="preserve"> </w:t>
      </w:r>
      <w:proofErr w:type="spellStart"/>
      <w:r>
        <w:rPr>
          <w:b/>
          <w:i/>
        </w:rPr>
        <w:t>Brasileira</w:t>
      </w:r>
      <w:proofErr w:type="spellEnd"/>
      <w:r>
        <w:rPr>
          <w:b/>
          <w:i/>
        </w:rPr>
        <w:t xml:space="preserve"> de </w:t>
      </w:r>
      <w:proofErr w:type="spellStart"/>
      <w:r>
        <w:rPr>
          <w:b/>
          <w:i/>
        </w:rPr>
        <w:t>Psiquiatria</w:t>
      </w:r>
      <w:proofErr w:type="spellEnd"/>
      <w:r>
        <w:rPr>
          <w:b/>
          <w:i/>
        </w:rPr>
        <w:t xml:space="preserve"> </w:t>
      </w:r>
      <w:r>
        <w:rPr>
          <w:bCs/>
          <w:iCs/>
        </w:rPr>
        <w:t>2000; 22 (4):189-193.</w:t>
      </w:r>
      <w:r>
        <w:t xml:space="preserve"> </w:t>
      </w:r>
    </w:p>
    <w:p w14:paraId="49BB8F3A" w14:textId="77777777" w:rsidR="003829BF" w:rsidRDefault="003829BF" w:rsidP="003C7FF3">
      <w:pPr>
        <w:pStyle w:val="BodyText2"/>
        <w:spacing w:before="120"/>
      </w:pPr>
      <w:r>
        <w:t xml:space="preserve">223. </w:t>
      </w:r>
      <w:proofErr w:type="spellStart"/>
      <w:r>
        <w:t>Mercadante</w:t>
      </w:r>
      <w:proofErr w:type="spellEnd"/>
      <w:r>
        <w:t xml:space="preserve"> MT, </w:t>
      </w:r>
      <w:proofErr w:type="spellStart"/>
      <w:r>
        <w:t>Busatto</w:t>
      </w:r>
      <w:proofErr w:type="spellEnd"/>
      <w:r>
        <w:t xml:space="preserve"> GF, Lombroso JP, Prado, Rosário-Campos MC, do Valle R, Marques-Dias MJ, Kiss MH, Leckman JF, Miguel EC: Rheumatic fever and co-morbid psychiatric disorders. </w:t>
      </w:r>
      <w:r>
        <w:rPr>
          <w:b/>
          <w:bCs/>
          <w:i/>
          <w:iCs/>
        </w:rPr>
        <w:t xml:space="preserve">Am J Psychiatry </w:t>
      </w:r>
      <w:r>
        <w:t>2000; 157:2036-2038.</w:t>
      </w:r>
    </w:p>
    <w:p w14:paraId="3B726F13" w14:textId="77777777" w:rsidR="003829BF" w:rsidRPr="009D2A6C" w:rsidRDefault="003829BF" w:rsidP="009D2A6C">
      <w:pPr>
        <w:pStyle w:val="BodyText2"/>
        <w:widowControl/>
        <w:spacing w:before="120"/>
      </w:pPr>
      <w:r>
        <w:t xml:space="preserve">224. van </w:t>
      </w:r>
      <w:proofErr w:type="spellStart"/>
      <w:r>
        <w:t>Wattum</w:t>
      </w:r>
      <w:proofErr w:type="spellEnd"/>
      <w:r>
        <w:t xml:space="preserve"> PJ, Chappell PB, Zelterman D, Scahill LD, Leckman JF: Patterns of response to acute naloxone infusion in Tourette’s syndrome. </w:t>
      </w:r>
      <w:r>
        <w:rPr>
          <w:b/>
          <w:bCs/>
          <w:i/>
          <w:iCs/>
        </w:rPr>
        <w:t xml:space="preserve">Mov Disorder </w:t>
      </w:r>
      <w:r>
        <w:t>2000;</w:t>
      </w:r>
      <w:r w:rsidR="00676733">
        <w:t xml:space="preserve"> </w:t>
      </w:r>
      <w:r>
        <w:t>15:1252-1254.</w:t>
      </w:r>
    </w:p>
    <w:p w14:paraId="301BFEED" w14:textId="77777777" w:rsidR="003829BF" w:rsidRDefault="003829BF" w:rsidP="003C7FF3">
      <w:pPr>
        <w:pStyle w:val="BodyText2"/>
        <w:spacing w:before="120"/>
      </w:pPr>
      <w:r>
        <w:t xml:space="preserve">225. Martin A, Landau J, </w:t>
      </w:r>
      <w:proofErr w:type="spellStart"/>
      <w:r>
        <w:t>Leebens</w:t>
      </w:r>
      <w:proofErr w:type="spellEnd"/>
      <w:r>
        <w:t xml:space="preserve"> P, </w:t>
      </w:r>
      <w:proofErr w:type="spellStart"/>
      <w:r>
        <w:t>Ulizio</w:t>
      </w:r>
      <w:proofErr w:type="spellEnd"/>
      <w:r>
        <w:t xml:space="preserve"> K, Leckman JF: Risperidone associated weight gain in children and adolescents: A retrospective chart review. </w:t>
      </w:r>
      <w:r>
        <w:rPr>
          <w:b/>
          <w:bCs/>
          <w:i/>
          <w:iCs/>
        </w:rPr>
        <w:t xml:space="preserve">J Child </w:t>
      </w:r>
      <w:proofErr w:type="spellStart"/>
      <w:r>
        <w:rPr>
          <w:b/>
          <w:bCs/>
          <w:i/>
          <w:iCs/>
        </w:rPr>
        <w:t>Adolesc</w:t>
      </w:r>
      <w:proofErr w:type="spellEnd"/>
      <w:r>
        <w:rPr>
          <w:b/>
          <w:bCs/>
          <w:i/>
          <w:iCs/>
        </w:rPr>
        <w:t xml:space="preserve"> Psychopharmacology</w:t>
      </w:r>
      <w:r>
        <w:t xml:space="preserve"> 2000; 10:259-268.</w:t>
      </w:r>
    </w:p>
    <w:p w14:paraId="3D0F8777" w14:textId="77777777" w:rsidR="003829BF" w:rsidRDefault="003829BF" w:rsidP="009D2A6C">
      <w:pPr>
        <w:spacing w:before="120"/>
      </w:pPr>
      <w:r>
        <w:t xml:space="preserve">226. Leckman JF, Zhang H, </w:t>
      </w:r>
      <w:proofErr w:type="spellStart"/>
      <w:r>
        <w:t>Alsobrook</w:t>
      </w:r>
      <w:proofErr w:type="spellEnd"/>
      <w:r>
        <w:t xml:space="preserve"> JP, </w:t>
      </w:r>
      <w:proofErr w:type="spellStart"/>
      <w:r>
        <w:t>Pauls</w:t>
      </w:r>
      <w:proofErr w:type="spellEnd"/>
      <w:r>
        <w:t xml:space="preserve"> DL: Symptom dimensions in obsessive-compulsive disorder: Toward quantitative phenotypes. </w:t>
      </w:r>
      <w:r>
        <w:rPr>
          <w:b/>
          <w:bCs/>
          <w:i/>
          <w:iCs/>
        </w:rPr>
        <w:t>Am J Med Genet (Neuropsychiatric Genet)</w:t>
      </w:r>
      <w:r>
        <w:t xml:space="preserve"> 2001; 105(1):28-30.</w:t>
      </w:r>
    </w:p>
    <w:p w14:paraId="17CCB102" w14:textId="77777777" w:rsidR="003829BF" w:rsidRPr="009D2A6C" w:rsidRDefault="003829BF" w:rsidP="009D2A6C">
      <w:pPr>
        <w:pStyle w:val="BodyText2"/>
        <w:spacing w:before="120"/>
      </w:pPr>
      <w:r>
        <w:t xml:space="preserve">227. Scahill L, Lombroso PJ, Mack G, van </w:t>
      </w:r>
      <w:proofErr w:type="spellStart"/>
      <w:r>
        <w:t>Wattum</w:t>
      </w:r>
      <w:proofErr w:type="spellEnd"/>
      <w:r>
        <w:t xml:space="preserve"> PJ, Zhang H, Vitale A, Leckman JF: Thermal sensitivity in Tourette syndrome. </w:t>
      </w:r>
      <w:proofErr w:type="spellStart"/>
      <w:r>
        <w:rPr>
          <w:b/>
          <w:bCs/>
          <w:i/>
          <w:iCs/>
        </w:rPr>
        <w:t>Peceptual</w:t>
      </w:r>
      <w:proofErr w:type="spellEnd"/>
      <w:r>
        <w:rPr>
          <w:b/>
          <w:bCs/>
          <w:i/>
          <w:iCs/>
        </w:rPr>
        <w:t xml:space="preserve"> Motor Skills </w:t>
      </w:r>
      <w:r>
        <w:t>2001; 92:419-432.</w:t>
      </w:r>
    </w:p>
    <w:p w14:paraId="22AF45DD" w14:textId="77777777" w:rsidR="003829BF" w:rsidRDefault="003829BF" w:rsidP="003C7FF3">
      <w:pPr>
        <w:pStyle w:val="BodyText2"/>
        <w:spacing w:before="120"/>
      </w:pPr>
      <w:r>
        <w:t xml:space="preserve">228. Peterson BS, Staib L, Scahill L, Zhang H, Anderson C, Leckman JF, Cohen DJ, Gore JC, Albert J, Webster R: Regional and ventricular volumes in Tourette syndrome. </w:t>
      </w:r>
      <w:r>
        <w:rPr>
          <w:b/>
          <w:bCs/>
          <w:i/>
          <w:iCs/>
        </w:rPr>
        <w:t xml:space="preserve">Arch Gen Psychiatry </w:t>
      </w:r>
      <w:r>
        <w:t xml:space="preserve">2001; 58:427-442. </w:t>
      </w:r>
    </w:p>
    <w:p w14:paraId="3917E23D" w14:textId="77777777" w:rsidR="003829BF" w:rsidRPr="009D2A6C" w:rsidRDefault="003829BF" w:rsidP="009D2A6C">
      <w:pPr>
        <w:pStyle w:val="BodyText2"/>
        <w:spacing w:before="120"/>
        <w:rPr>
          <w:b/>
          <w:bCs/>
        </w:rPr>
      </w:pPr>
      <w:r>
        <w:t>229. State MW, Pauls DL, Leckman JF: Tourette’s syndrome and related disorders.</w:t>
      </w:r>
      <w:r>
        <w:rPr>
          <w:b/>
          <w:bCs/>
          <w:i/>
          <w:iCs/>
        </w:rPr>
        <w:t xml:space="preserve"> Child </w:t>
      </w:r>
      <w:proofErr w:type="spellStart"/>
      <w:r>
        <w:rPr>
          <w:b/>
          <w:bCs/>
          <w:i/>
          <w:iCs/>
        </w:rPr>
        <w:t>Adolesc</w:t>
      </w:r>
      <w:proofErr w:type="spellEnd"/>
      <w:r>
        <w:rPr>
          <w:b/>
          <w:bCs/>
          <w:i/>
          <w:iCs/>
        </w:rPr>
        <w:t xml:space="preserve"> </w:t>
      </w:r>
      <w:proofErr w:type="spellStart"/>
      <w:r>
        <w:rPr>
          <w:b/>
          <w:bCs/>
          <w:i/>
          <w:iCs/>
        </w:rPr>
        <w:t>Psychiatr</w:t>
      </w:r>
      <w:proofErr w:type="spellEnd"/>
      <w:r>
        <w:rPr>
          <w:b/>
          <w:bCs/>
          <w:i/>
          <w:iCs/>
        </w:rPr>
        <w:t xml:space="preserve"> Clin N Am</w:t>
      </w:r>
      <w:r>
        <w:t xml:space="preserve"> 2001; 10(2):317-31.</w:t>
      </w:r>
    </w:p>
    <w:p w14:paraId="644F056A" w14:textId="77777777" w:rsidR="003829BF" w:rsidRDefault="003829BF" w:rsidP="003C7FF3">
      <w:pPr>
        <w:spacing w:before="120"/>
      </w:pPr>
      <w:r>
        <w:t>230.</w:t>
      </w:r>
      <w:r>
        <w:rPr>
          <w:b/>
          <w:bCs/>
        </w:rPr>
        <w:t xml:space="preserve"> </w:t>
      </w:r>
      <w:r>
        <w:t>Kano Y, Ohta M, Nagai Y, Pauls DL, Leckman JF: A family study of Tourette syndrome in Japan.</w:t>
      </w:r>
      <w:r>
        <w:rPr>
          <w:b/>
          <w:bCs/>
          <w:i/>
          <w:iCs/>
        </w:rPr>
        <w:t xml:space="preserve"> Am J Med Genet (Neuropsychiatric Genet)</w:t>
      </w:r>
      <w:r>
        <w:t xml:space="preserve"> 2001;105(5):414-421.</w:t>
      </w:r>
    </w:p>
    <w:p w14:paraId="468FA9BF" w14:textId="77777777" w:rsidR="003829BF" w:rsidRPr="009D2A6C" w:rsidRDefault="003829BF" w:rsidP="009D2A6C">
      <w:pPr>
        <w:widowControl w:val="0"/>
        <w:spacing w:before="120"/>
        <w:rPr>
          <w:b/>
          <w:sz w:val="28"/>
        </w:rPr>
      </w:pPr>
      <w:r>
        <w:t xml:space="preserve">231. </w:t>
      </w:r>
      <w:proofErr w:type="spellStart"/>
      <w:r>
        <w:t>Zalsman</w:t>
      </w:r>
      <w:proofErr w:type="spellEnd"/>
      <w:r>
        <w:t xml:space="preserve"> G, Frisch A, King RA, Pauls DL, Grice DE, </w:t>
      </w:r>
      <w:proofErr w:type="spellStart"/>
      <w:r>
        <w:t>Gelenter</w:t>
      </w:r>
      <w:proofErr w:type="spellEnd"/>
      <w:r>
        <w:t xml:space="preserve"> J, </w:t>
      </w:r>
      <w:proofErr w:type="spellStart"/>
      <w:r>
        <w:t>Alsobrook</w:t>
      </w:r>
      <w:proofErr w:type="spellEnd"/>
      <w:r>
        <w:t xml:space="preserve"> J, </w:t>
      </w:r>
      <w:proofErr w:type="spellStart"/>
      <w:r>
        <w:t>Michaelovsky</w:t>
      </w:r>
      <w:proofErr w:type="spellEnd"/>
      <w:r>
        <w:t xml:space="preserve"> E, Apter A, Tyano S, Weizman A, Leckman JF: No association of tryptophan hydroxylase gene polymorphism with suicidality in adolescents: a family-based study</w:t>
      </w:r>
      <w:r>
        <w:rPr>
          <w:b/>
          <w:bCs/>
          <w:i/>
          <w:iCs/>
        </w:rPr>
        <w:t xml:space="preserve"> Am J Med Genet (Neuropsychiatric Genet) </w:t>
      </w:r>
      <w:r>
        <w:t>2001;105(5):451-457.</w:t>
      </w:r>
    </w:p>
    <w:p w14:paraId="106FCFFE" w14:textId="77777777" w:rsidR="003829BF" w:rsidRDefault="003829BF" w:rsidP="003C7FF3">
      <w:pPr>
        <w:pStyle w:val="BodyText2"/>
        <w:spacing w:before="120"/>
      </w:pPr>
      <w:r>
        <w:t>232. Scahill LD, Chappell PB, Kim YS, Schultz RT, Katsovich L, Shepard E, Arnsten AFT, Cohen DJ, Leckman JF: Guanfacine in the treatment of children with tic disorders and ADHD: A placebo-controlled study.</w:t>
      </w:r>
      <w:r>
        <w:rPr>
          <w:b/>
          <w:bCs/>
          <w:i/>
          <w:iCs/>
        </w:rPr>
        <w:t xml:space="preserve"> Am J Psychiatry</w:t>
      </w:r>
      <w:r>
        <w:t xml:space="preserve"> 2001; 158(7):1067-1074.</w:t>
      </w:r>
    </w:p>
    <w:p w14:paraId="2C8B0151" w14:textId="77777777" w:rsidR="003829BF" w:rsidRPr="009D2A6C" w:rsidRDefault="003829BF" w:rsidP="003C7FF3">
      <w:pPr>
        <w:pStyle w:val="BodyText2"/>
        <w:spacing w:before="120"/>
      </w:pPr>
      <w:r>
        <w:t xml:space="preserve">233. </w:t>
      </w:r>
      <w:proofErr w:type="spellStart"/>
      <w:r>
        <w:t>Otka</w:t>
      </w:r>
      <w:proofErr w:type="spellEnd"/>
      <w:r>
        <w:t xml:space="preserve"> JE, </w:t>
      </w:r>
      <w:proofErr w:type="spellStart"/>
      <w:r>
        <w:t>Mercadante</w:t>
      </w:r>
      <w:proofErr w:type="spellEnd"/>
      <w:r>
        <w:t xml:space="preserve"> MT, Scahill L, Leckman JF. Reboxetine as a potentially effective treatment for attention deficit hyperactivity disorder. </w:t>
      </w:r>
      <w:r>
        <w:rPr>
          <w:b/>
          <w:bCs/>
          <w:i/>
          <w:iCs/>
        </w:rPr>
        <w:t xml:space="preserve">J Child </w:t>
      </w:r>
      <w:proofErr w:type="spellStart"/>
      <w:r>
        <w:rPr>
          <w:b/>
          <w:bCs/>
          <w:i/>
          <w:iCs/>
        </w:rPr>
        <w:t>Adolesc</w:t>
      </w:r>
      <w:proofErr w:type="spellEnd"/>
      <w:r>
        <w:rPr>
          <w:b/>
          <w:bCs/>
          <w:i/>
          <w:iCs/>
        </w:rPr>
        <w:t xml:space="preserve"> </w:t>
      </w:r>
      <w:proofErr w:type="spellStart"/>
      <w:r>
        <w:rPr>
          <w:b/>
          <w:bCs/>
          <w:i/>
          <w:iCs/>
        </w:rPr>
        <w:t>Psychopharmacol</w:t>
      </w:r>
      <w:proofErr w:type="spellEnd"/>
      <w:r>
        <w:t xml:space="preserve"> 2001; 11(2):203-204.</w:t>
      </w:r>
    </w:p>
    <w:p w14:paraId="6BBE432F" w14:textId="77777777" w:rsidR="00C97B4F" w:rsidRDefault="00C97B4F" w:rsidP="009D2A6C">
      <w:pPr>
        <w:pStyle w:val="BodyText2"/>
        <w:spacing w:before="120"/>
      </w:pPr>
    </w:p>
    <w:p w14:paraId="7D245C34" w14:textId="77777777" w:rsidR="00C97B4F" w:rsidRDefault="00C97B4F" w:rsidP="009D2A6C">
      <w:pPr>
        <w:pStyle w:val="BodyText2"/>
        <w:spacing w:before="120"/>
      </w:pPr>
    </w:p>
    <w:p w14:paraId="76F23A16" w14:textId="77777777" w:rsidR="00C97B4F" w:rsidRDefault="00C97B4F" w:rsidP="00C97B4F">
      <w:pPr>
        <w:widowControl w:val="0"/>
        <w:spacing w:before="120"/>
        <w:rPr>
          <w:b/>
          <w:sz w:val="28"/>
        </w:rPr>
      </w:pPr>
      <w:r>
        <w:rPr>
          <w:b/>
          <w:sz w:val="28"/>
        </w:rPr>
        <w:lastRenderedPageBreak/>
        <w:t>Original Articles (continued):</w:t>
      </w:r>
    </w:p>
    <w:p w14:paraId="45AB604B" w14:textId="17B40D83" w:rsidR="003829BF" w:rsidRDefault="003829BF" w:rsidP="009D2A6C">
      <w:pPr>
        <w:pStyle w:val="BodyText2"/>
        <w:spacing w:before="120"/>
      </w:pPr>
      <w:r>
        <w:t xml:space="preserve">234. Morshed SA, Parveen S, Leckman JF, Mercadante MT, Bittencourt Kiss MH, Miguel EC, Yazgan Y, Fujii T, Paul S, Peterson BS, Scahill L, Lombroso PJ: Antibodies against striatal, nuclear, cytoskeletal and streptococcal epitopes in children and adults with Tourette’s syndrome, Sydenham’s chorea, and autoimmune disorders. </w:t>
      </w:r>
      <w:r>
        <w:rPr>
          <w:b/>
          <w:bCs/>
          <w:i/>
          <w:iCs/>
        </w:rPr>
        <w:t xml:space="preserve">Biol Psychiatry </w:t>
      </w:r>
      <w:r>
        <w:t xml:space="preserve">2001; 50:566-578. </w:t>
      </w:r>
    </w:p>
    <w:p w14:paraId="5A99F24A" w14:textId="77777777" w:rsidR="003829BF" w:rsidRDefault="003829BF" w:rsidP="009D2A6C">
      <w:pPr>
        <w:pStyle w:val="BodyText2"/>
        <w:spacing w:before="120"/>
      </w:pPr>
      <w:r>
        <w:t xml:space="preserve">235. Rosário-Campos MC, Leckman JF, da Silva Prado H, Sada P, </w:t>
      </w:r>
      <w:proofErr w:type="spellStart"/>
      <w:r>
        <w:t>Zamignani</w:t>
      </w:r>
      <w:proofErr w:type="spellEnd"/>
      <w:r>
        <w:t xml:space="preserve"> D, </w:t>
      </w:r>
      <w:proofErr w:type="spellStart"/>
      <w:r>
        <w:t>Gedanke</w:t>
      </w:r>
      <w:proofErr w:type="spellEnd"/>
      <w:r>
        <w:t xml:space="preserve"> </w:t>
      </w:r>
      <w:proofErr w:type="spellStart"/>
      <w:r>
        <w:t>Shavitt</w:t>
      </w:r>
      <w:proofErr w:type="spellEnd"/>
      <w:r>
        <w:t xml:space="preserve"> R, Miguel EC: Age of onset as an important determinant of obsessive-compulsive disorder subgroups.</w:t>
      </w:r>
      <w:r>
        <w:rPr>
          <w:b/>
          <w:bCs/>
          <w:i/>
          <w:iCs/>
        </w:rPr>
        <w:t xml:space="preserve"> Am J Psychiatry </w:t>
      </w:r>
      <w:r>
        <w:t>2001; 158(11):1899-1903.</w:t>
      </w:r>
    </w:p>
    <w:p w14:paraId="5EF0E0F0" w14:textId="77777777" w:rsidR="003829BF" w:rsidRDefault="003829BF" w:rsidP="009D2A6C">
      <w:pPr>
        <w:pStyle w:val="BodyText2"/>
        <w:widowControl/>
        <w:spacing w:before="120"/>
      </w:pPr>
      <w:r>
        <w:t xml:space="preserve">236. Leckman JF, Yeh C-B, Cohen DJ: Tic disorders: When habit forming neural systems form habits of their own? </w:t>
      </w:r>
      <w:r>
        <w:rPr>
          <w:b/>
          <w:bCs/>
          <w:i/>
          <w:iCs/>
        </w:rPr>
        <w:t>Zhonghua Yi Xue Za Zhi</w:t>
      </w:r>
      <w:r>
        <w:t xml:space="preserve"> (Taipei) 2001; 64(12):669-92.</w:t>
      </w:r>
    </w:p>
    <w:p w14:paraId="59F25225" w14:textId="77777777" w:rsidR="003829BF" w:rsidRDefault="003829BF" w:rsidP="009D2A6C">
      <w:pPr>
        <w:pStyle w:val="BodyText2"/>
        <w:spacing w:before="120"/>
      </w:pPr>
      <w:r>
        <w:t xml:space="preserve">237. Leckman JF, Herman A: Maternal behavior and developmental psychopathology. </w:t>
      </w:r>
      <w:r>
        <w:rPr>
          <w:b/>
          <w:bCs/>
          <w:i/>
          <w:iCs/>
        </w:rPr>
        <w:t xml:space="preserve">Biol Psychiatry </w:t>
      </w:r>
      <w:r>
        <w:t xml:space="preserve">2002; 51(1):27-43. </w:t>
      </w:r>
      <w:r>
        <w:tab/>
      </w:r>
    </w:p>
    <w:p w14:paraId="4046320E" w14:textId="77777777" w:rsidR="003829BF" w:rsidRDefault="003829BF" w:rsidP="009D2A6C">
      <w:pPr>
        <w:spacing w:before="120"/>
      </w:pPr>
      <w:r>
        <w:t>238.</w:t>
      </w:r>
      <w:r>
        <w:rPr>
          <w:b/>
          <w:bCs/>
        </w:rPr>
        <w:t xml:space="preserve"> </w:t>
      </w:r>
      <w:r>
        <w:t xml:space="preserve">Kurlan R, Goetz CG, McDermott MP, Plumb S, Singer H, Dure L, Como P, Sallee FR, Budman C, Coffey B, Juncos J, Mink J, Stebbins G, Tuite P, Seeberger L, Pelham WE, Palumbo D, Giuliano J, Krieger M, Lane J, Pearson N, Sine L, Parsons K, Peters S, Thorne-Petrizzi D, Parks K, Kim G, Craddock K, Wood C, Randle J, Janko K, Lasher D, Johnston T, Bean S, Riddle M, Leckman JF, Oakes D, Richard I, Sehgal N, Hogarth P, Marcus D, </w:t>
      </w:r>
      <w:proofErr w:type="spellStart"/>
      <w:r>
        <w:t>Kieburtz</w:t>
      </w:r>
      <w:proofErr w:type="spellEnd"/>
      <w:r>
        <w:t xml:space="preserve"> K, Harris P, </w:t>
      </w:r>
      <w:proofErr w:type="spellStart"/>
      <w:r>
        <w:t>Sulkes</w:t>
      </w:r>
      <w:proofErr w:type="spellEnd"/>
      <w:r>
        <w:t xml:space="preserve"> S, Cox C, LaDonna D, Brower C, Greiner A. Treatment of ADHD in children with tics - A randomized controlled trial. </w:t>
      </w:r>
      <w:r>
        <w:rPr>
          <w:b/>
          <w:bCs/>
          <w:i/>
          <w:iCs/>
        </w:rPr>
        <w:t>Neurology</w:t>
      </w:r>
      <w:r>
        <w:t xml:space="preserve"> 2002; 58 (4):527-536.</w:t>
      </w:r>
    </w:p>
    <w:p w14:paraId="5FFB0A0B" w14:textId="77777777" w:rsidR="003829BF" w:rsidRDefault="003829BF" w:rsidP="003C7FF3">
      <w:pPr>
        <w:pStyle w:val="BodyText2"/>
        <w:spacing w:before="120"/>
      </w:pPr>
      <w:r>
        <w:t xml:space="preserve">239. </w:t>
      </w:r>
      <w:r>
        <w:rPr>
          <w:bCs/>
        </w:rPr>
        <w:t xml:space="preserve">Zhang H, Leckman JF, Tsai C-P, Kidd KK, Rosario Campos MC, </w:t>
      </w:r>
      <w:r>
        <w:t>The</w:t>
      </w:r>
      <w:r>
        <w:rPr>
          <w:vertAlign w:val="superscript"/>
        </w:rPr>
        <w:t xml:space="preserve"> </w:t>
      </w:r>
      <w:r>
        <w:t>Tourette</w:t>
      </w:r>
      <w:r>
        <w:rPr>
          <w:vertAlign w:val="superscript"/>
        </w:rPr>
        <w:t xml:space="preserve"> </w:t>
      </w:r>
      <w:r>
        <w:t>Syndrome</w:t>
      </w:r>
      <w:r>
        <w:rPr>
          <w:vertAlign w:val="superscript"/>
        </w:rPr>
        <w:t xml:space="preserve"> </w:t>
      </w:r>
      <w:r>
        <w:t>Association</w:t>
      </w:r>
      <w:r>
        <w:rPr>
          <w:vertAlign w:val="superscript"/>
        </w:rPr>
        <w:t xml:space="preserve"> </w:t>
      </w:r>
      <w:r>
        <w:t>International</w:t>
      </w:r>
      <w:r>
        <w:rPr>
          <w:vertAlign w:val="superscript"/>
        </w:rPr>
        <w:t xml:space="preserve"> </w:t>
      </w:r>
      <w:r>
        <w:t>Consortium</w:t>
      </w:r>
      <w:r>
        <w:rPr>
          <w:vertAlign w:val="superscript"/>
        </w:rPr>
        <w:t xml:space="preserve"> </w:t>
      </w:r>
      <w:r>
        <w:t>for</w:t>
      </w:r>
      <w:r>
        <w:rPr>
          <w:vertAlign w:val="superscript"/>
        </w:rPr>
        <w:t xml:space="preserve"> </w:t>
      </w:r>
      <w:r>
        <w:t>Genetics.</w:t>
      </w:r>
      <w:r>
        <w:rPr>
          <w:b/>
        </w:rPr>
        <w:t xml:space="preserve"> </w:t>
      </w:r>
      <w:r>
        <w:t xml:space="preserve">Genome-wide scan of hoarding in sibling pairs both diagnosed with Gilles de la Tourette syndrome. </w:t>
      </w:r>
      <w:r>
        <w:rPr>
          <w:b/>
          <w:bCs/>
          <w:i/>
          <w:iCs/>
        </w:rPr>
        <w:t xml:space="preserve">Am J Hum Genet </w:t>
      </w:r>
      <w:r>
        <w:t xml:space="preserve">2002; 70(4):896-904.  </w:t>
      </w:r>
    </w:p>
    <w:p w14:paraId="3CBD225C" w14:textId="77777777" w:rsidR="003829BF" w:rsidRPr="009D2A6C" w:rsidRDefault="003829BF" w:rsidP="009D2A6C">
      <w:pPr>
        <w:pStyle w:val="BodyText2"/>
        <w:spacing w:before="120"/>
      </w:pPr>
      <w:r>
        <w:t xml:space="preserve">240. Taylor JR, Morshed SA, Parveen S, Mercadente MT, Scahill L, Peterson BS, King RA, Leckman JF, Lombroso PJ: An animal model of Tourette’s syndrome. </w:t>
      </w:r>
      <w:r>
        <w:rPr>
          <w:b/>
          <w:bCs/>
          <w:i/>
          <w:iCs/>
        </w:rPr>
        <w:t>Am J Psychiatry</w:t>
      </w:r>
      <w:r>
        <w:rPr>
          <w:sz w:val="20"/>
        </w:rPr>
        <w:t xml:space="preserve"> </w:t>
      </w:r>
      <w:r>
        <w:t>2002; 159(4):657-660.</w:t>
      </w:r>
    </w:p>
    <w:p w14:paraId="3EDBFF82" w14:textId="77777777" w:rsidR="003829BF" w:rsidRPr="009D2A6C" w:rsidRDefault="003829BF" w:rsidP="009D2A6C">
      <w:pPr>
        <w:pStyle w:val="BodyText"/>
        <w:spacing w:before="120" w:line="240" w:lineRule="auto"/>
        <w:jc w:val="left"/>
        <w:rPr>
          <w:rFonts w:ascii="Times New Roman" w:hAnsi="Times New Roman"/>
          <w:color w:val="FFFF00"/>
        </w:rPr>
      </w:pPr>
      <w:r>
        <w:rPr>
          <w:rFonts w:ascii="Times New Roman" w:hAnsi="Times New Roman"/>
        </w:rPr>
        <w:t>241. Leckman JF, Mayes LC, Cohen DJ. Primary maternal preoccupation – revisited: Circuits, genes, and the crucial role of early life experience.</w:t>
      </w:r>
      <w:r>
        <w:rPr>
          <w:rFonts w:ascii="Times New Roman" w:hAnsi="Times New Roman"/>
          <w:b/>
          <w:bCs/>
          <w:i/>
          <w:iCs/>
        </w:rPr>
        <w:t xml:space="preserve"> </w:t>
      </w:r>
      <w:r>
        <w:rPr>
          <w:rFonts w:ascii="Times New Roman" w:hAnsi="Times New Roman"/>
          <w:b/>
          <w:bCs/>
          <w:i/>
          <w:iCs/>
          <w:color w:val="000000"/>
        </w:rPr>
        <w:t xml:space="preserve">S </w:t>
      </w:r>
      <w:proofErr w:type="spellStart"/>
      <w:r>
        <w:rPr>
          <w:rFonts w:ascii="Times New Roman" w:hAnsi="Times New Roman"/>
          <w:b/>
          <w:bCs/>
          <w:i/>
          <w:iCs/>
          <w:color w:val="000000"/>
        </w:rPr>
        <w:t>Afr</w:t>
      </w:r>
      <w:proofErr w:type="spellEnd"/>
      <w:r>
        <w:rPr>
          <w:rFonts w:ascii="Times New Roman" w:hAnsi="Times New Roman"/>
          <w:b/>
          <w:bCs/>
          <w:i/>
          <w:iCs/>
          <w:color w:val="000000"/>
        </w:rPr>
        <w:t xml:space="preserve"> Psychiatry Rev</w:t>
      </w:r>
      <w:r>
        <w:rPr>
          <w:rFonts w:ascii="Times New Roman" w:hAnsi="Times New Roman"/>
          <w:color w:val="000000"/>
        </w:rPr>
        <w:t xml:space="preserve"> 2002; 5 (2):4-12</w:t>
      </w:r>
      <w:r>
        <w:rPr>
          <w:rFonts w:ascii="Times New Roman" w:hAnsi="Times New Roman"/>
        </w:rPr>
        <w:t>.</w:t>
      </w:r>
    </w:p>
    <w:p w14:paraId="18E60122" w14:textId="77777777" w:rsidR="003829BF" w:rsidRDefault="003829BF" w:rsidP="003C7FF3">
      <w:pPr>
        <w:pStyle w:val="BodyText2"/>
        <w:spacing w:before="120"/>
      </w:pPr>
      <w:r>
        <w:t xml:space="preserve">242. </w:t>
      </w:r>
      <w:proofErr w:type="spellStart"/>
      <w:r>
        <w:t>Pallanti</w:t>
      </w:r>
      <w:proofErr w:type="spellEnd"/>
      <w:r>
        <w:t xml:space="preserve"> S, Hollander E, Bienstock C, Koran L, </w:t>
      </w:r>
      <w:proofErr w:type="spellStart"/>
      <w:r>
        <w:t>Leckman</w:t>
      </w:r>
      <w:proofErr w:type="spellEnd"/>
      <w:r>
        <w:t xml:space="preserve"> J, </w:t>
      </w:r>
      <w:proofErr w:type="spellStart"/>
      <w:r>
        <w:t>Marazziti</w:t>
      </w:r>
      <w:proofErr w:type="spellEnd"/>
      <w:r>
        <w:t xml:space="preserve"> D, </w:t>
      </w:r>
      <w:proofErr w:type="spellStart"/>
      <w:r>
        <w:t>Pato</w:t>
      </w:r>
      <w:proofErr w:type="spellEnd"/>
      <w:r>
        <w:t xml:space="preserve"> M, Stein D, Zohar J. Treatment non-response in OCD: methodological issues and operational definitions.</w:t>
      </w:r>
      <w:r>
        <w:br/>
      </w:r>
      <w:r>
        <w:rPr>
          <w:b/>
          <w:bCs/>
          <w:i/>
          <w:iCs/>
        </w:rPr>
        <w:t xml:space="preserve">Int J </w:t>
      </w:r>
      <w:proofErr w:type="spellStart"/>
      <w:r>
        <w:rPr>
          <w:b/>
          <w:bCs/>
          <w:i/>
          <w:iCs/>
        </w:rPr>
        <w:t>Neuropsychopharmacol</w:t>
      </w:r>
      <w:proofErr w:type="spellEnd"/>
      <w:r>
        <w:t xml:space="preserve"> 2002; 5(2):181-191.</w:t>
      </w:r>
    </w:p>
    <w:p w14:paraId="4AC64633" w14:textId="77777777" w:rsidR="009D2A6C" w:rsidRPr="00F75F3C" w:rsidRDefault="009D2A6C" w:rsidP="009D2A6C">
      <w:pPr>
        <w:spacing w:before="120"/>
        <w:rPr>
          <w:bCs/>
          <w:outline/>
          <w:color w:val="000000"/>
          <w14:textOutline w14:w="9525" w14:cap="flat" w14:cmpd="sng" w14:algn="ctr">
            <w14:solidFill>
              <w14:srgbClr w14:val="000000"/>
            </w14:solidFill>
            <w14:prstDash w14:val="solid"/>
            <w14:round/>
          </w14:textOutline>
          <w14:textFill>
            <w14:noFill/>
          </w14:textFill>
        </w:rPr>
      </w:pPr>
      <w:r>
        <w:t>243.</w:t>
      </w:r>
      <w:r>
        <w:rPr>
          <w:b/>
          <w:bCs/>
        </w:rPr>
        <w:t xml:space="preserve"> </w:t>
      </w:r>
      <w:r>
        <w:rPr>
          <w:bCs/>
        </w:rPr>
        <w:t>Leckman JF, Young C. Discussion of: “Noradrenergic and serotonergic neuroendocrine responses in pre-, peri-, and post-pubertal rats pretreated with desipramine and sertraline</w:t>
      </w:r>
      <w:r>
        <w:rPr>
          <w:b/>
          <w:i/>
          <w:iCs/>
        </w:rPr>
        <w:t xml:space="preserve">.” J Am </w:t>
      </w:r>
      <w:proofErr w:type="spellStart"/>
      <w:r>
        <w:rPr>
          <w:b/>
          <w:i/>
          <w:iCs/>
        </w:rPr>
        <w:t>Acad</w:t>
      </w:r>
      <w:proofErr w:type="spellEnd"/>
      <w:r>
        <w:rPr>
          <w:b/>
          <w:i/>
          <w:iCs/>
        </w:rPr>
        <w:t xml:space="preserve"> Child Adolescent Psychiatry </w:t>
      </w:r>
      <w:r>
        <w:rPr>
          <w:bCs/>
        </w:rPr>
        <w:t>2002; 41:1007-1009.</w:t>
      </w:r>
      <w:r w:rsidRPr="00F75F3C">
        <w:rPr>
          <w:bCs/>
          <w:outline/>
          <w:color w:val="000000"/>
          <w14:textOutline w14:w="9525" w14:cap="flat" w14:cmpd="sng" w14:algn="ctr">
            <w14:solidFill>
              <w14:srgbClr w14:val="000000"/>
            </w14:solidFill>
            <w14:prstDash w14:val="solid"/>
            <w14:round/>
          </w14:textOutline>
          <w14:textFill>
            <w14:noFill/>
          </w14:textFill>
        </w:rPr>
        <w:t xml:space="preserve"> </w:t>
      </w:r>
    </w:p>
    <w:p w14:paraId="337FEBFE" w14:textId="77777777" w:rsidR="003829BF" w:rsidRPr="00F75F3C" w:rsidRDefault="003829BF" w:rsidP="003C7FF3">
      <w:pPr>
        <w:spacing w:before="120"/>
        <w:rPr>
          <w:b/>
          <w:outline/>
          <w:color w:val="000000"/>
          <w14:textOutline w14:w="9525" w14:cap="flat" w14:cmpd="sng" w14:algn="ctr">
            <w14:solidFill>
              <w14:srgbClr w14:val="000000"/>
            </w14:solidFill>
            <w14:prstDash w14:val="solid"/>
            <w14:round/>
          </w14:textOutline>
          <w14:textFill>
            <w14:noFill/>
          </w14:textFill>
        </w:rPr>
      </w:pPr>
      <w:r>
        <w:t>24</w:t>
      </w:r>
      <w:bookmarkStart w:id="32" w:name="OLE_LINK1"/>
      <w:r>
        <w:t xml:space="preserve">4.  Lin HQ, Yeh C-B, Peterson BS, Scahill L, Grantz H, Findley D, </w:t>
      </w:r>
      <w:proofErr w:type="spellStart"/>
      <w:r>
        <w:t>Katsovich</w:t>
      </w:r>
      <w:proofErr w:type="spellEnd"/>
      <w:r>
        <w:t xml:space="preserve"> L, </w:t>
      </w:r>
      <w:proofErr w:type="spellStart"/>
      <w:r>
        <w:t>Otka</w:t>
      </w:r>
      <w:proofErr w:type="spellEnd"/>
      <w:r>
        <w:t xml:space="preserve"> J, Lombroso PJ, King RA, Leckman JF: A</w:t>
      </w:r>
      <w:r>
        <w:rPr>
          <w:bCs/>
        </w:rPr>
        <w:t>ssessment of symptom exacerbations in a longitudinal study of children with Tourette syndrome or obsessive-compulsive disorder.</w:t>
      </w:r>
      <w:r>
        <w:rPr>
          <w:b/>
          <w:bCs/>
          <w:i/>
          <w:iCs/>
        </w:rPr>
        <w:t xml:space="preserve"> J Am </w:t>
      </w:r>
      <w:proofErr w:type="spellStart"/>
      <w:r>
        <w:rPr>
          <w:b/>
          <w:bCs/>
          <w:i/>
          <w:iCs/>
        </w:rPr>
        <w:t>Acad</w:t>
      </w:r>
      <w:proofErr w:type="spellEnd"/>
      <w:r>
        <w:rPr>
          <w:b/>
          <w:bCs/>
          <w:i/>
          <w:iCs/>
        </w:rPr>
        <w:t xml:space="preserve"> Child Adolescent Psychiatry </w:t>
      </w:r>
      <w:r>
        <w:t>2002; 41:1070-1077</w:t>
      </w:r>
      <w:r>
        <w:rPr>
          <w:bCs/>
        </w:rPr>
        <w:t>.</w:t>
      </w:r>
      <w:r w:rsidRPr="00F75F3C">
        <w:rPr>
          <w:b/>
          <w:outline/>
          <w:color w:val="000000"/>
          <w14:textOutline w14:w="9525" w14:cap="flat" w14:cmpd="sng" w14:algn="ctr">
            <w14:solidFill>
              <w14:srgbClr w14:val="000000"/>
            </w14:solidFill>
            <w14:prstDash w14:val="solid"/>
            <w14:round/>
          </w14:textOutline>
          <w14:textFill>
            <w14:noFill/>
          </w14:textFill>
        </w:rPr>
        <w:t xml:space="preserve"> </w:t>
      </w:r>
    </w:p>
    <w:bookmarkEnd w:id="32"/>
    <w:p w14:paraId="4D8D4477" w14:textId="77777777" w:rsidR="003829BF" w:rsidRDefault="003829BF" w:rsidP="009D2A6C">
      <w:pPr>
        <w:pStyle w:val="BodyText2"/>
        <w:spacing w:before="120"/>
      </w:pPr>
      <w:r>
        <w:t>245.</w:t>
      </w:r>
      <w:r>
        <w:rPr>
          <w:b/>
          <w:bCs/>
        </w:rPr>
        <w:t xml:space="preserve"> </w:t>
      </w:r>
      <w:r>
        <w:t xml:space="preserve">Costello EJ, Pine DS, Hammen C, March JS, </w:t>
      </w:r>
      <w:proofErr w:type="spellStart"/>
      <w:r>
        <w:t>Plotsky</w:t>
      </w:r>
      <w:proofErr w:type="spellEnd"/>
      <w:r>
        <w:t xml:space="preserve"> PM, Weissman MM, Biederman J, Goldsmith HH, Kaufman J, </w:t>
      </w:r>
      <w:proofErr w:type="spellStart"/>
      <w:r>
        <w:t>Lewinsohn</w:t>
      </w:r>
      <w:proofErr w:type="spellEnd"/>
      <w:r>
        <w:t xml:space="preserve"> P, </w:t>
      </w:r>
      <w:proofErr w:type="spellStart"/>
      <w:r>
        <w:t>Hellander</w:t>
      </w:r>
      <w:proofErr w:type="spellEnd"/>
      <w:r>
        <w:t xml:space="preserve"> M, </w:t>
      </w:r>
      <w:proofErr w:type="spellStart"/>
      <w:r>
        <w:t>Hoagwood</w:t>
      </w:r>
      <w:proofErr w:type="spellEnd"/>
      <w:r>
        <w:t xml:space="preserve"> K, </w:t>
      </w:r>
      <w:proofErr w:type="spellStart"/>
      <w:r>
        <w:t>Koretz</w:t>
      </w:r>
      <w:proofErr w:type="spellEnd"/>
      <w:r>
        <w:t xml:space="preserve"> DS, Nelson CA, Leckman JF.  Development and natural history of mood disorders. </w:t>
      </w:r>
      <w:r>
        <w:rPr>
          <w:b/>
          <w:bCs/>
          <w:i/>
          <w:iCs/>
        </w:rPr>
        <w:t xml:space="preserve">Biol Psychiatry </w:t>
      </w:r>
      <w:r>
        <w:t>2002; 52:529-542.</w:t>
      </w:r>
    </w:p>
    <w:p w14:paraId="3F88773A" w14:textId="77777777" w:rsidR="00C97B4F" w:rsidRDefault="00C97B4F" w:rsidP="00C97B4F">
      <w:pPr>
        <w:widowControl w:val="0"/>
        <w:spacing w:before="120"/>
        <w:rPr>
          <w:b/>
          <w:sz w:val="28"/>
        </w:rPr>
      </w:pPr>
      <w:r>
        <w:rPr>
          <w:b/>
          <w:sz w:val="28"/>
        </w:rPr>
        <w:lastRenderedPageBreak/>
        <w:t>Original Articles (continued):</w:t>
      </w:r>
    </w:p>
    <w:p w14:paraId="7152B86B" w14:textId="77777777" w:rsidR="003829BF" w:rsidRPr="009D2A6C" w:rsidRDefault="003829BF" w:rsidP="009D2A6C">
      <w:pPr>
        <w:pStyle w:val="BodyText"/>
        <w:spacing w:before="120" w:line="240" w:lineRule="auto"/>
        <w:jc w:val="left"/>
        <w:rPr>
          <w:rFonts w:ascii="Times New Roman" w:hAnsi="Times New Roman"/>
        </w:rPr>
      </w:pPr>
      <w:r>
        <w:rPr>
          <w:rFonts w:ascii="Times New Roman" w:hAnsi="Times New Roman"/>
        </w:rPr>
        <w:t xml:space="preserve">246. </w:t>
      </w:r>
      <w:r>
        <w:rPr>
          <w:rFonts w:ascii="Times New Roman" w:eastAsia="MingLiU" w:hAnsi="Times New Roman"/>
        </w:rPr>
        <w:t xml:space="preserve">Yeh C-B, </w:t>
      </w:r>
      <w:r>
        <w:rPr>
          <w:rFonts w:ascii="Times New Roman" w:hAnsi="Times New Roman"/>
        </w:rPr>
        <w:t xml:space="preserve">Leckman JF, Wan F-J, Shiah I-S, Lu R-B: </w:t>
      </w:r>
      <w:r>
        <w:rPr>
          <w:rFonts w:ascii="Times New Roman" w:eastAsia="MingLiU" w:hAnsi="Times New Roman"/>
        </w:rPr>
        <w:t xml:space="preserve">Characteristics of acute stress symptoms and lower nitric oxide concentration in young disaster workers in Taiwan. </w:t>
      </w:r>
      <w:r w:rsidRPr="001C4B83">
        <w:rPr>
          <w:rFonts w:ascii="Times New Roman" w:eastAsia="MingLiU" w:hAnsi="Times New Roman"/>
          <w:b/>
          <w:bCs/>
          <w:i/>
          <w:iCs/>
        </w:rPr>
        <w:t>Psychiatry Res</w:t>
      </w:r>
      <w:r>
        <w:rPr>
          <w:rFonts w:ascii="Times New Roman" w:eastAsia="MingLiU" w:hAnsi="Times New Roman"/>
          <w:i/>
          <w:iCs/>
        </w:rPr>
        <w:t xml:space="preserve"> </w:t>
      </w:r>
      <w:r>
        <w:rPr>
          <w:rFonts w:ascii="Times New Roman" w:eastAsia="MingLiU" w:hAnsi="Times New Roman"/>
        </w:rPr>
        <w:t>2002; 112:59-68.</w:t>
      </w:r>
    </w:p>
    <w:p w14:paraId="0D79E499" w14:textId="77777777" w:rsidR="003829BF" w:rsidRPr="009D2A6C" w:rsidRDefault="003829BF" w:rsidP="009D2A6C">
      <w:pPr>
        <w:spacing w:before="120"/>
      </w:pPr>
      <w:r>
        <w:t>247. Kano Y, Leckman JF, Pauls DL: Clinical Characteristics of Gilles de la Tourette’s probands and relatives’ risks.</w:t>
      </w:r>
      <w:r>
        <w:rPr>
          <w:i/>
          <w:iCs/>
        </w:rPr>
        <w:t xml:space="preserve"> </w:t>
      </w:r>
      <w:r w:rsidRPr="001C4B83">
        <w:rPr>
          <w:b/>
          <w:bCs/>
          <w:i/>
          <w:iCs/>
        </w:rPr>
        <w:t xml:space="preserve">J Am </w:t>
      </w:r>
      <w:proofErr w:type="spellStart"/>
      <w:r w:rsidRPr="001C4B83">
        <w:rPr>
          <w:b/>
          <w:bCs/>
          <w:i/>
          <w:iCs/>
        </w:rPr>
        <w:t>Acad</w:t>
      </w:r>
      <w:proofErr w:type="spellEnd"/>
      <w:r w:rsidRPr="001C4B83">
        <w:rPr>
          <w:b/>
          <w:bCs/>
          <w:i/>
          <w:iCs/>
        </w:rPr>
        <w:t xml:space="preserve"> Child Adolescent Psychiatry</w:t>
      </w:r>
      <w:r w:rsidRPr="001C4B83">
        <w:rPr>
          <w:b/>
          <w:bCs/>
        </w:rPr>
        <w:t xml:space="preserve"> </w:t>
      </w:r>
      <w:r>
        <w:t>2002; 41(10):1148-9.</w:t>
      </w:r>
    </w:p>
    <w:p w14:paraId="184381A6" w14:textId="77777777" w:rsidR="00B4513A" w:rsidRPr="009D2A6C" w:rsidRDefault="00B4513A" w:rsidP="009D2A6C">
      <w:pPr>
        <w:pStyle w:val="Title"/>
        <w:spacing w:before="120"/>
        <w:jc w:val="left"/>
        <w:rPr>
          <w:rFonts w:ascii="Times New Roman" w:hAnsi="Times New Roman"/>
          <w:b w:val="0"/>
          <w:bCs/>
        </w:rPr>
      </w:pPr>
      <w:r>
        <w:rPr>
          <w:rFonts w:ascii="Times New Roman" w:hAnsi="Times New Roman"/>
          <w:b w:val="0"/>
          <w:bCs/>
        </w:rPr>
        <w:t xml:space="preserve">248. Thomsen PH, Leckman J.  [Obsessive-compulsive disorders in children. Subtypes of OCD and their relation to infection with group A streptococci]. </w:t>
      </w:r>
      <w:proofErr w:type="spellStart"/>
      <w:r>
        <w:rPr>
          <w:rFonts w:ascii="Times New Roman" w:hAnsi="Times New Roman"/>
          <w:i/>
          <w:iCs/>
        </w:rPr>
        <w:t>Ugeskr</w:t>
      </w:r>
      <w:proofErr w:type="spellEnd"/>
      <w:r>
        <w:rPr>
          <w:rFonts w:ascii="Times New Roman" w:hAnsi="Times New Roman"/>
          <w:i/>
          <w:iCs/>
        </w:rPr>
        <w:t xml:space="preserve"> </w:t>
      </w:r>
      <w:proofErr w:type="spellStart"/>
      <w:r>
        <w:rPr>
          <w:rFonts w:ascii="Times New Roman" w:hAnsi="Times New Roman"/>
          <w:i/>
          <w:iCs/>
        </w:rPr>
        <w:t>Laeger</w:t>
      </w:r>
      <w:proofErr w:type="spellEnd"/>
      <w:r>
        <w:rPr>
          <w:rFonts w:ascii="Times New Roman" w:hAnsi="Times New Roman"/>
          <w:b w:val="0"/>
          <w:bCs/>
        </w:rPr>
        <w:t xml:space="preserve"> 2002;164(32):3763-7.</w:t>
      </w:r>
    </w:p>
    <w:p w14:paraId="70D17C64" w14:textId="77777777" w:rsidR="003829BF" w:rsidRDefault="003829BF" w:rsidP="003C7FF3">
      <w:pPr>
        <w:pStyle w:val="BodyText2"/>
        <w:spacing w:before="120"/>
      </w:pPr>
      <w:r>
        <w:t xml:space="preserve">249. Leckman JF. Tourette’s syndrome. </w:t>
      </w:r>
      <w:r>
        <w:rPr>
          <w:b/>
          <w:bCs/>
          <w:i/>
          <w:iCs/>
        </w:rPr>
        <w:t>Lancet</w:t>
      </w:r>
      <w:r>
        <w:t xml:space="preserve"> 2002; 360:1577-1586. </w:t>
      </w:r>
    </w:p>
    <w:p w14:paraId="2F9E0649" w14:textId="77777777" w:rsidR="003829BF" w:rsidRPr="009D2A6C" w:rsidRDefault="003829BF" w:rsidP="009D2A6C">
      <w:pPr>
        <w:pStyle w:val="BodyText"/>
        <w:spacing w:before="120" w:line="240" w:lineRule="auto"/>
        <w:jc w:val="left"/>
        <w:rPr>
          <w:rFonts w:ascii="Times New Roman" w:hAnsi="Times New Roman"/>
          <w:sz w:val="28"/>
        </w:rPr>
      </w:pPr>
      <w:r>
        <w:rPr>
          <w:rFonts w:ascii="Times New Roman" w:hAnsi="Times New Roman"/>
        </w:rPr>
        <w:t xml:space="preserve">250. Leckman JF, Pauls DL, Zhang H, Rosario-Campos MC, Katsovich L, Kidd KK, </w:t>
      </w:r>
      <w:proofErr w:type="spellStart"/>
      <w:r>
        <w:rPr>
          <w:rFonts w:ascii="Times New Roman" w:hAnsi="Times New Roman"/>
        </w:rPr>
        <w:t>Pakstis</w:t>
      </w:r>
      <w:proofErr w:type="spellEnd"/>
      <w:r>
        <w:rPr>
          <w:rFonts w:ascii="Times New Roman" w:hAnsi="Times New Roman"/>
        </w:rPr>
        <w:t xml:space="preserve"> AJ, </w:t>
      </w:r>
      <w:proofErr w:type="spellStart"/>
      <w:r>
        <w:rPr>
          <w:rFonts w:ascii="Times New Roman" w:hAnsi="Times New Roman"/>
        </w:rPr>
        <w:t>Alsobrook</w:t>
      </w:r>
      <w:proofErr w:type="spellEnd"/>
      <w:r>
        <w:rPr>
          <w:rFonts w:ascii="Times New Roman" w:hAnsi="Times New Roman"/>
        </w:rPr>
        <w:t xml:space="preserve"> JP, Robertson MM, Walkup JT, van de Wetering BJM, McMahon WM, King RA, Cohen DJ and the Tourette</w:t>
      </w:r>
      <w:r>
        <w:rPr>
          <w:rFonts w:ascii="Times New Roman" w:hAnsi="Times New Roman"/>
          <w:vertAlign w:val="superscript"/>
        </w:rPr>
        <w:t xml:space="preserve"> </w:t>
      </w:r>
      <w:r>
        <w:rPr>
          <w:rFonts w:ascii="Times New Roman" w:hAnsi="Times New Roman"/>
        </w:rPr>
        <w:t>Syndrome</w:t>
      </w:r>
      <w:r>
        <w:rPr>
          <w:rFonts w:ascii="Times New Roman" w:hAnsi="Times New Roman"/>
          <w:vertAlign w:val="superscript"/>
        </w:rPr>
        <w:t xml:space="preserve"> </w:t>
      </w:r>
      <w:r>
        <w:rPr>
          <w:rFonts w:ascii="Times New Roman" w:hAnsi="Times New Roman"/>
        </w:rPr>
        <w:t>Association</w:t>
      </w:r>
      <w:r>
        <w:rPr>
          <w:rFonts w:ascii="Times New Roman" w:hAnsi="Times New Roman"/>
          <w:vertAlign w:val="superscript"/>
        </w:rPr>
        <w:t xml:space="preserve"> </w:t>
      </w:r>
      <w:r>
        <w:rPr>
          <w:rFonts w:ascii="Times New Roman" w:hAnsi="Times New Roman"/>
        </w:rPr>
        <w:t>International</w:t>
      </w:r>
      <w:r>
        <w:rPr>
          <w:rFonts w:ascii="Times New Roman" w:hAnsi="Times New Roman"/>
          <w:vertAlign w:val="superscript"/>
        </w:rPr>
        <w:t xml:space="preserve"> </w:t>
      </w:r>
      <w:r>
        <w:rPr>
          <w:rFonts w:ascii="Times New Roman" w:hAnsi="Times New Roman"/>
        </w:rPr>
        <w:t>Consortium</w:t>
      </w:r>
      <w:r>
        <w:rPr>
          <w:rFonts w:ascii="Times New Roman" w:hAnsi="Times New Roman"/>
          <w:vertAlign w:val="superscript"/>
        </w:rPr>
        <w:t xml:space="preserve"> </w:t>
      </w:r>
      <w:r>
        <w:rPr>
          <w:rFonts w:ascii="Times New Roman" w:hAnsi="Times New Roman"/>
        </w:rPr>
        <w:t>for</w:t>
      </w:r>
      <w:r>
        <w:rPr>
          <w:rFonts w:ascii="Times New Roman" w:hAnsi="Times New Roman"/>
          <w:vertAlign w:val="superscript"/>
        </w:rPr>
        <w:t xml:space="preserve"> </w:t>
      </w:r>
      <w:r>
        <w:rPr>
          <w:rFonts w:ascii="Times New Roman" w:hAnsi="Times New Roman"/>
        </w:rPr>
        <w:t>Genetics. Obsessive-compulsive symptom dimensions in affected sibling pairs diagnosed with Gilles de la Tourette syndrome.</w:t>
      </w:r>
      <w:r>
        <w:rPr>
          <w:rFonts w:ascii="Times New Roman" w:hAnsi="Times New Roman"/>
          <w:b/>
          <w:bCs/>
          <w:i/>
          <w:iCs/>
        </w:rPr>
        <w:t xml:space="preserve"> Am J Med Genet (Neuropsychiatric Genet)</w:t>
      </w:r>
      <w:r>
        <w:rPr>
          <w:rFonts w:ascii="Times New Roman" w:hAnsi="Times New Roman"/>
        </w:rPr>
        <w:t xml:space="preserve"> 2003; 116:60-68.</w:t>
      </w:r>
      <w:r>
        <w:rPr>
          <w:rFonts w:ascii="Times New Roman" w:hAnsi="Times New Roman"/>
          <w:sz w:val="28"/>
        </w:rPr>
        <w:t xml:space="preserve"> </w:t>
      </w:r>
    </w:p>
    <w:p w14:paraId="5C63DF08" w14:textId="77777777" w:rsidR="003829BF" w:rsidRDefault="003829BF" w:rsidP="009D2A6C">
      <w:pPr>
        <w:spacing w:before="120"/>
      </w:pPr>
      <w:r>
        <w:t xml:space="preserve">251. </w:t>
      </w:r>
      <w:r>
        <w:rPr>
          <w:bCs/>
        </w:rPr>
        <w:t>Sukhodolsky DG, Scahill L, Zhang H, Peterson BS, King RA, Lombroso PJ, Katsovich L, Findley D, Leckman JF. Disruptive behavior in children with Tourette’s syndrome: association with ADHD comorbidity, tic severity and functional outcome.</w:t>
      </w:r>
      <w:r>
        <w:rPr>
          <w:i/>
          <w:iCs/>
        </w:rPr>
        <w:t xml:space="preserve"> </w:t>
      </w:r>
      <w:r>
        <w:rPr>
          <w:b/>
          <w:bCs/>
          <w:i/>
          <w:iCs/>
        </w:rPr>
        <w:t xml:space="preserve">J Am </w:t>
      </w:r>
      <w:proofErr w:type="spellStart"/>
      <w:r>
        <w:rPr>
          <w:b/>
          <w:bCs/>
          <w:i/>
          <w:iCs/>
        </w:rPr>
        <w:t>Acad</w:t>
      </w:r>
      <w:proofErr w:type="spellEnd"/>
      <w:r>
        <w:rPr>
          <w:b/>
          <w:bCs/>
          <w:i/>
          <w:iCs/>
        </w:rPr>
        <w:t xml:space="preserve"> Child Adolescent Psychiatry</w:t>
      </w:r>
      <w:r>
        <w:t xml:space="preserve"> 2003; 42:98-105.</w:t>
      </w:r>
      <w:r w:rsidRPr="00F75F3C">
        <w:rPr>
          <w:outline/>
          <w:color w:val="000000"/>
          <w14:textOutline w14:w="9525" w14:cap="flat" w14:cmpd="sng" w14:algn="ctr">
            <w14:solidFill>
              <w14:srgbClr w14:val="000000"/>
            </w14:solidFill>
            <w14:prstDash w14:val="solid"/>
            <w14:round/>
          </w14:textOutline>
          <w14:textFill>
            <w14:noFill/>
          </w14:textFill>
        </w:rPr>
        <w:t xml:space="preserve"> </w:t>
      </w:r>
    </w:p>
    <w:p w14:paraId="7E701ECD" w14:textId="77777777" w:rsidR="00874FCA" w:rsidRPr="009D2A6C" w:rsidRDefault="003829BF" w:rsidP="009D2A6C">
      <w:pPr>
        <w:spacing w:before="120"/>
      </w:pPr>
      <w:r>
        <w:t xml:space="preserve">252. Findley DB, Leckman JF, Katsovich L, Lin H, Zhang H, </w:t>
      </w:r>
      <w:proofErr w:type="spellStart"/>
      <w:r>
        <w:t>Grantz</w:t>
      </w:r>
      <w:proofErr w:type="spellEnd"/>
      <w:r>
        <w:t xml:space="preserve"> H, </w:t>
      </w:r>
      <w:proofErr w:type="spellStart"/>
      <w:r>
        <w:t>Otka</w:t>
      </w:r>
      <w:proofErr w:type="spellEnd"/>
      <w:r>
        <w:t xml:space="preserve"> J, Lombroso PJ, King RA: Development of the Yale Children’s Global Stress Index and its application in children and adolescents with Tourette’s syndrome and obsessive-compulsive disorder.</w:t>
      </w:r>
      <w:r w:rsidRPr="00F75F3C">
        <w:rPr>
          <w:outline/>
          <w:color w:val="000000"/>
          <w14:textOutline w14:w="9525" w14:cap="flat" w14:cmpd="sng" w14:algn="ctr">
            <w14:solidFill>
              <w14:srgbClr w14:val="000000"/>
            </w14:solidFill>
            <w14:prstDash w14:val="solid"/>
            <w14:round/>
          </w14:textOutline>
          <w14:textFill>
            <w14:noFill/>
          </w14:textFill>
        </w:rPr>
        <w:t xml:space="preserve">  </w:t>
      </w:r>
      <w:r>
        <w:rPr>
          <w:b/>
          <w:bCs/>
          <w:i/>
        </w:rPr>
        <w:t xml:space="preserve">J Am </w:t>
      </w:r>
      <w:proofErr w:type="spellStart"/>
      <w:r>
        <w:rPr>
          <w:b/>
          <w:bCs/>
          <w:i/>
        </w:rPr>
        <w:t>Acad</w:t>
      </w:r>
      <w:proofErr w:type="spellEnd"/>
      <w:r>
        <w:rPr>
          <w:b/>
          <w:bCs/>
          <w:i/>
        </w:rPr>
        <w:t xml:space="preserve"> Child Adolescent </w:t>
      </w:r>
      <w:proofErr w:type="spellStart"/>
      <w:r>
        <w:rPr>
          <w:b/>
          <w:bCs/>
          <w:i/>
        </w:rPr>
        <w:t>Psychiatr</w:t>
      </w:r>
      <w:proofErr w:type="spellEnd"/>
      <w:r>
        <w:t>, 2003; 42(4):450-457.</w:t>
      </w:r>
    </w:p>
    <w:p w14:paraId="2E5AAA11" w14:textId="77777777" w:rsidR="003829BF" w:rsidRDefault="003829BF" w:rsidP="003C7FF3">
      <w:pPr>
        <w:spacing w:before="120"/>
      </w:pPr>
      <w:r>
        <w:t xml:space="preserve">253. Greenhill LL, Jensen PS, </w:t>
      </w:r>
      <w:proofErr w:type="spellStart"/>
      <w:r>
        <w:t>Abikoff</w:t>
      </w:r>
      <w:proofErr w:type="spellEnd"/>
      <w:r>
        <w:t xml:space="preserve"> H, Blumer JL, </w:t>
      </w:r>
      <w:proofErr w:type="spellStart"/>
      <w:r>
        <w:t>Deveaugh</w:t>
      </w:r>
      <w:proofErr w:type="spellEnd"/>
      <w:r>
        <w:t xml:space="preserve">-Geiss J, Fisher C, </w:t>
      </w:r>
      <w:proofErr w:type="spellStart"/>
      <w:r>
        <w:t>Hoagwood</w:t>
      </w:r>
      <w:proofErr w:type="spellEnd"/>
      <w:r>
        <w:t xml:space="preserve"> K, </w:t>
      </w:r>
      <w:proofErr w:type="spellStart"/>
      <w:r>
        <w:t>Kratochvil</w:t>
      </w:r>
      <w:proofErr w:type="spellEnd"/>
      <w:r>
        <w:t xml:space="preserve"> CJ, Lahey BB, Laughren T, Leckman J, Petti TA, Pope K, Shaffer D, Vitiello B, Zeanah C. Developing Strategies for Psychopharmacological Studies in Preschool Children. </w:t>
      </w:r>
      <w:r>
        <w:rPr>
          <w:b/>
          <w:bCs/>
          <w:i/>
          <w:iCs/>
        </w:rPr>
        <w:t xml:space="preserve">J Am </w:t>
      </w:r>
      <w:proofErr w:type="spellStart"/>
      <w:r>
        <w:rPr>
          <w:b/>
          <w:bCs/>
          <w:i/>
          <w:iCs/>
        </w:rPr>
        <w:t>Acad</w:t>
      </w:r>
      <w:proofErr w:type="spellEnd"/>
      <w:r>
        <w:rPr>
          <w:b/>
          <w:bCs/>
          <w:i/>
          <w:iCs/>
        </w:rPr>
        <w:t xml:space="preserve"> Child </w:t>
      </w:r>
      <w:proofErr w:type="spellStart"/>
      <w:r>
        <w:rPr>
          <w:b/>
          <w:bCs/>
          <w:i/>
          <w:iCs/>
        </w:rPr>
        <w:t>Adolesc</w:t>
      </w:r>
      <w:proofErr w:type="spellEnd"/>
      <w:r>
        <w:rPr>
          <w:b/>
          <w:bCs/>
          <w:i/>
          <w:iCs/>
        </w:rPr>
        <w:t xml:space="preserve"> </w:t>
      </w:r>
      <w:proofErr w:type="spellStart"/>
      <w:r>
        <w:rPr>
          <w:b/>
          <w:bCs/>
          <w:i/>
          <w:iCs/>
        </w:rPr>
        <w:t>Psychiatr</w:t>
      </w:r>
      <w:proofErr w:type="spellEnd"/>
      <w:r>
        <w:t>, 2003; 42(4):406-414.</w:t>
      </w:r>
    </w:p>
    <w:p w14:paraId="673B10EF" w14:textId="77777777" w:rsidR="003829BF" w:rsidRDefault="003829BF" w:rsidP="003C7FF3">
      <w:pPr>
        <w:pStyle w:val="Title"/>
        <w:spacing w:before="120"/>
        <w:jc w:val="left"/>
        <w:rPr>
          <w:rFonts w:ascii="Times New Roman" w:hAnsi="Times New Roman"/>
          <w:b w:val="0"/>
          <w:bCs/>
        </w:rPr>
      </w:pPr>
      <w:r>
        <w:rPr>
          <w:rFonts w:ascii="Times New Roman" w:hAnsi="Times New Roman"/>
          <w:b w:val="0"/>
          <w:bCs/>
        </w:rPr>
        <w:t xml:space="preserve">254. Halmi KA, Sunday SR, Klump K, Strober M, Leckman JF, Fichter M, Kaplan A, Woodside B, Treasure J, </w:t>
      </w:r>
      <w:proofErr w:type="spellStart"/>
      <w:r>
        <w:rPr>
          <w:rFonts w:ascii="Times New Roman" w:hAnsi="Times New Roman"/>
          <w:b w:val="0"/>
          <w:bCs/>
        </w:rPr>
        <w:t>Berrettini</w:t>
      </w:r>
      <w:proofErr w:type="spellEnd"/>
      <w:r>
        <w:rPr>
          <w:rFonts w:ascii="Times New Roman" w:hAnsi="Times New Roman"/>
          <w:b w:val="0"/>
          <w:bCs/>
        </w:rPr>
        <w:t xml:space="preserve"> WH, Al </w:t>
      </w:r>
      <w:proofErr w:type="spellStart"/>
      <w:r>
        <w:rPr>
          <w:rFonts w:ascii="Times New Roman" w:hAnsi="Times New Roman"/>
          <w:b w:val="0"/>
          <w:bCs/>
        </w:rPr>
        <w:t>Shabboat</w:t>
      </w:r>
      <w:proofErr w:type="spellEnd"/>
      <w:r>
        <w:rPr>
          <w:rFonts w:ascii="Times New Roman" w:hAnsi="Times New Roman"/>
          <w:b w:val="0"/>
          <w:bCs/>
        </w:rPr>
        <w:t xml:space="preserve"> M, Kaye WH: Obsessions and compulsions in anorexia nervosa subtypes.</w:t>
      </w:r>
      <w:r w:rsidRPr="00B45C08">
        <w:rPr>
          <w:rFonts w:ascii="Times New Roman" w:hAnsi="Times New Roman"/>
        </w:rPr>
        <w:t xml:space="preserve"> </w:t>
      </w:r>
      <w:r w:rsidRPr="00B45C08">
        <w:rPr>
          <w:rFonts w:ascii="Times New Roman" w:hAnsi="Times New Roman"/>
          <w:i/>
          <w:iCs/>
        </w:rPr>
        <w:t xml:space="preserve">Int J Eat </w:t>
      </w:r>
      <w:proofErr w:type="spellStart"/>
      <w:r w:rsidRPr="00B45C08">
        <w:rPr>
          <w:rFonts w:ascii="Times New Roman" w:hAnsi="Times New Roman"/>
          <w:i/>
          <w:iCs/>
        </w:rPr>
        <w:t>Disord</w:t>
      </w:r>
      <w:proofErr w:type="spellEnd"/>
      <w:r w:rsidRPr="00B45C08">
        <w:rPr>
          <w:rFonts w:ascii="Times New Roman" w:hAnsi="Times New Roman"/>
        </w:rPr>
        <w:t xml:space="preserve"> </w:t>
      </w:r>
      <w:r>
        <w:rPr>
          <w:rFonts w:ascii="Times New Roman" w:hAnsi="Times New Roman"/>
          <w:b w:val="0"/>
          <w:bCs/>
        </w:rPr>
        <w:t>2003; 33(3):308-319.</w:t>
      </w:r>
    </w:p>
    <w:p w14:paraId="60059AF5" w14:textId="77777777" w:rsidR="003829BF" w:rsidRPr="00F75F3C" w:rsidRDefault="003829BF" w:rsidP="009D2A6C">
      <w:pPr>
        <w:spacing w:before="120"/>
        <w:rPr>
          <w:bCs/>
          <w:outline/>
          <w:color w:val="000000"/>
          <w14:textOutline w14:w="9525" w14:cap="flat" w14:cmpd="sng" w14:algn="ctr">
            <w14:solidFill>
              <w14:srgbClr w14:val="000000"/>
            </w14:solidFill>
            <w14:prstDash w14:val="solid"/>
            <w14:round/>
          </w14:textOutline>
          <w14:textFill>
            <w14:noFill/>
          </w14:textFill>
        </w:rPr>
      </w:pPr>
      <w:r>
        <w:t xml:space="preserve">255. Peterson BS, Thomas P, Kane MJ, Scahill L, Zhang H, </w:t>
      </w:r>
      <w:proofErr w:type="spellStart"/>
      <w:r>
        <w:t>Bronen</w:t>
      </w:r>
      <w:proofErr w:type="spellEnd"/>
      <w:r>
        <w:t xml:space="preserve"> R, King RA, Leckman JF, Staib L: B</w:t>
      </w:r>
      <w:r>
        <w:rPr>
          <w:bCs/>
        </w:rPr>
        <w:t xml:space="preserve">asal ganglia volumes in Tourette syndrome. </w:t>
      </w:r>
      <w:r>
        <w:rPr>
          <w:b/>
          <w:i/>
          <w:iCs/>
        </w:rPr>
        <w:t xml:space="preserve">Arch Gen Psychiatry </w:t>
      </w:r>
      <w:r>
        <w:rPr>
          <w:bCs/>
        </w:rPr>
        <w:t>2003; 60:415-424.</w:t>
      </w:r>
      <w:r w:rsidRPr="00F75F3C">
        <w:rPr>
          <w:bCs/>
          <w:outline/>
          <w:color w:val="000000"/>
          <w14:textOutline w14:w="9525" w14:cap="flat" w14:cmpd="sng" w14:algn="ctr">
            <w14:solidFill>
              <w14:srgbClr w14:val="000000"/>
            </w14:solidFill>
            <w14:prstDash w14:val="solid"/>
            <w14:round/>
          </w14:textOutline>
          <w14:textFill>
            <w14:noFill/>
          </w14:textFill>
        </w:rPr>
        <w:t xml:space="preserve"> </w:t>
      </w:r>
    </w:p>
    <w:p w14:paraId="521685B0" w14:textId="77777777" w:rsidR="003829BF" w:rsidRPr="009D2A6C" w:rsidRDefault="003829BF" w:rsidP="009D2A6C">
      <w:pPr>
        <w:widowControl w:val="0"/>
        <w:spacing w:before="120"/>
      </w:pPr>
      <w:r>
        <w:rPr>
          <w:bCs/>
        </w:rPr>
        <w:t>256. Scahill</w:t>
      </w:r>
      <w:r>
        <w:t xml:space="preserve"> L, Leckman JF, Schultz RT, Katsovich L, Peterson BS: A placebo-controlled trial of risperidone in Tourette syndrome. </w:t>
      </w:r>
      <w:r>
        <w:rPr>
          <w:b/>
          <w:bCs/>
          <w:i/>
          <w:iCs/>
        </w:rPr>
        <w:t xml:space="preserve">Neurology </w:t>
      </w:r>
      <w:r>
        <w:t>2003; 60(7):1130-1135.</w:t>
      </w:r>
    </w:p>
    <w:p w14:paraId="4513A53A" w14:textId="77777777" w:rsidR="003829BF" w:rsidRDefault="003829BF" w:rsidP="003C7FF3">
      <w:pPr>
        <w:spacing w:before="120"/>
      </w:pPr>
      <w:r w:rsidRPr="00693E69">
        <w:rPr>
          <w:lang w:val="fr-FR"/>
        </w:rPr>
        <w:t>25</w:t>
      </w:r>
      <w:r>
        <w:rPr>
          <w:lang w:val="fr-FR"/>
        </w:rPr>
        <w:t>7</w:t>
      </w:r>
      <w:r w:rsidRPr="00693E69">
        <w:rPr>
          <w:lang w:val="fr-FR"/>
        </w:rPr>
        <w:t xml:space="preserve">. Swain JE, Leckman JF. </w:t>
      </w:r>
      <w:r>
        <w:t xml:space="preserve">Tourette's Syndrome in Children. </w:t>
      </w:r>
      <w:r>
        <w:rPr>
          <w:b/>
          <w:bCs/>
          <w:i/>
          <w:iCs/>
        </w:rPr>
        <w:t>Curr Treat Options Neurol</w:t>
      </w:r>
      <w:r>
        <w:t xml:space="preserve">. 2003; 5(4):299-308. </w:t>
      </w:r>
    </w:p>
    <w:p w14:paraId="1DB67851" w14:textId="77777777" w:rsidR="003829BF" w:rsidRDefault="003829BF" w:rsidP="003C7FF3">
      <w:pPr>
        <w:spacing w:before="120"/>
      </w:pPr>
      <w:r>
        <w:t xml:space="preserve">258. State MW, </w:t>
      </w:r>
      <w:proofErr w:type="spellStart"/>
      <w:r>
        <w:t>Greally</w:t>
      </w:r>
      <w:proofErr w:type="spellEnd"/>
      <w:r>
        <w:t xml:space="preserve"> J, </w:t>
      </w:r>
      <w:proofErr w:type="spellStart"/>
      <w:r>
        <w:t>Cuker</w:t>
      </w:r>
      <w:proofErr w:type="spellEnd"/>
      <w:r>
        <w:t xml:space="preserve"> A, Bowers P, </w:t>
      </w:r>
      <w:proofErr w:type="spellStart"/>
      <w:r>
        <w:t>Henegariu</w:t>
      </w:r>
      <w:proofErr w:type="spellEnd"/>
      <w:r>
        <w:t xml:space="preserve"> O, Morgan T, Gunel M, DiLuna M, Donovan A, King RA, Nelson C, Leckman JF, Hawkins T, </w:t>
      </w:r>
      <w:proofErr w:type="spellStart"/>
      <w:r>
        <w:t>Pauls</w:t>
      </w:r>
      <w:proofErr w:type="spellEnd"/>
      <w:r>
        <w:t xml:space="preserve"> DL, </w:t>
      </w:r>
      <w:proofErr w:type="spellStart"/>
      <w:r>
        <w:t>Lifton</w:t>
      </w:r>
      <w:proofErr w:type="spellEnd"/>
      <w:r>
        <w:t xml:space="preserve"> RP, Ward DC:  Epigenetic abnormalities associated with a chromosome 18</w:t>
      </w:r>
      <w:proofErr w:type="gramStart"/>
      <w:r>
        <w:t>q(</w:t>
      </w:r>
      <w:proofErr w:type="gramEnd"/>
      <w:r>
        <w:t xml:space="preserve">21-22) and a Gilles de la Tourette syndrome phenotype. </w:t>
      </w:r>
      <w:r>
        <w:rPr>
          <w:b/>
          <w:i/>
        </w:rPr>
        <w:t xml:space="preserve">Proc Natl </w:t>
      </w:r>
      <w:proofErr w:type="spellStart"/>
      <w:r>
        <w:rPr>
          <w:b/>
          <w:i/>
        </w:rPr>
        <w:t>Acad</w:t>
      </w:r>
      <w:proofErr w:type="spellEnd"/>
      <w:r>
        <w:rPr>
          <w:b/>
          <w:i/>
        </w:rPr>
        <w:t xml:space="preserve"> Sci</w:t>
      </w:r>
      <w:r>
        <w:t xml:space="preserve"> </w:t>
      </w:r>
      <w:r>
        <w:rPr>
          <w:b/>
          <w:i/>
          <w:iCs/>
        </w:rPr>
        <w:t>USA</w:t>
      </w:r>
      <w:r>
        <w:t xml:space="preserve"> 2003; 100(8):4684-4689.</w:t>
      </w:r>
    </w:p>
    <w:p w14:paraId="7C327185" w14:textId="77777777" w:rsidR="003829BF" w:rsidRDefault="003829BF" w:rsidP="003C7FF3">
      <w:pPr>
        <w:pStyle w:val="Header"/>
        <w:tabs>
          <w:tab w:val="clear" w:pos="4320"/>
          <w:tab w:val="clear" w:pos="8640"/>
        </w:tabs>
        <w:spacing w:before="120"/>
        <w:rPr>
          <w:bCs/>
        </w:rPr>
      </w:pPr>
      <w:r>
        <w:rPr>
          <w:bCs/>
        </w:rPr>
        <w:t xml:space="preserve">259. Scahill L, Kano Y, King RA, Carlson A, Peller A, LeBrun U, Rosario-Campos MC, Leckman JF. Influence of age and tic disorders on obsessive-compulsive disorder in a pediatric population. </w:t>
      </w:r>
      <w:r>
        <w:rPr>
          <w:b/>
          <w:i/>
          <w:iCs/>
        </w:rPr>
        <w:t xml:space="preserve">J Child </w:t>
      </w:r>
      <w:proofErr w:type="spellStart"/>
      <w:r>
        <w:rPr>
          <w:b/>
          <w:i/>
          <w:iCs/>
        </w:rPr>
        <w:t>Adolesc</w:t>
      </w:r>
      <w:proofErr w:type="spellEnd"/>
      <w:r>
        <w:rPr>
          <w:b/>
          <w:i/>
          <w:iCs/>
        </w:rPr>
        <w:t xml:space="preserve"> </w:t>
      </w:r>
      <w:proofErr w:type="spellStart"/>
      <w:r>
        <w:rPr>
          <w:b/>
          <w:i/>
          <w:iCs/>
        </w:rPr>
        <w:t>Psychopharmacol</w:t>
      </w:r>
      <w:proofErr w:type="spellEnd"/>
      <w:r>
        <w:rPr>
          <w:bCs/>
        </w:rPr>
        <w:t xml:space="preserve"> 2003; 13(Suppl 1):</w:t>
      </w:r>
      <w:r w:rsidR="00676733">
        <w:rPr>
          <w:bCs/>
        </w:rPr>
        <w:t xml:space="preserve"> </w:t>
      </w:r>
      <w:r>
        <w:rPr>
          <w:bCs/>
        </w:rPr>
        <w:t>S7-S17.</w:t>
      </w:r>
    </w:p>
    <w:p w14:paraId="363A0110" w14:textId="77777777" w:rsidR="00C97B4F" w:rsidRDefault="00C97B4F" w:rsidP="00C97B4F">
      <w:pPr>
        <w:widowControl w:val="0"/>
        <w:spacing w:before="120"/>
        <w:rPr>
          <w:b/>
          <w:sz w:val="28"/>
        </w:rPr>
      </w:pPr>
      <w:r>
        <w:rPr>
          <w:b/>
          <w:sz w:val="28"/>
        </w:rPr>
        <w:lastRenderedPageBreak/>
        <w:t>Original Articles (continued):</w:t>
      </w:r>
    </w:p>
    <w:p w14:paraId="6A47A57E" w14:textId="77777777" w:rsidR="003829BF" w:rsidRPr="00A248A7" w:rsidRDefault="003829BF" w:rsidP="003C7FF3">
      <w:pPr>
        <w:spacing w:before="120"/>
      </w:pPr>
      <w:r w:rsidRPr="0033271E">
        <w:t>2</w:t>
      </w:r>
      <w:r>
        <w:t>60</w:t>
      </w:r>
      <w:r w:rsidRPr="0033271E">
        <w:t xml:space="preserve">. </w:t>
      </w:r>
      <w:proofErr w:type="spellStart"/>
      <w:r w:rsidRPr="0033271E">
        <w:t>Bayarsaihan</w:t>
      </w:r>
      <w:proofErr w:type="spellEnd"/>
      <w:r w:rsidRPr="0033271E">
        <w:t xml:space="preserve"> D, </w:t>
      </w:r>
      <w:proofErr w:type="spellStart"/>
      <w:r w:rsidRPr="0033271E">
        <w:t>Enkhmandakh</w:t>
      </w:r>
      <w:proofErr w:type="spellEnd"/>
      <w:r w:rsidRPr="0033271E">
        <w:t xml:space="preserve"> B, </w:t>
      </w:r>
      <w:proofErr w:type="spellStart"/>
      <w:r w:rsidRPr="0033271E">
        <w:t>Makeyev</w:t>
      </w:r>
      <w:proofErr w:type="spellEnd"/>
      <w:r w:rsidRPr="0033271E">
        <w:t xml:space="preserve"> A, </w:t>
      </w:r>
      <w:proofErr w:type="spellStart"/>
      <w:r w:rsidRPr="0033271E">
        <w:t>Greally</w:t>
      </w:r>
      <w:proofErr w:type="spellEnd"/>
      <w:r w:rsidRPr="0033271E">
        <w:t xml:space="preserve"> JM, Leckman JF, Ruddle FH. </w:t>
      </w:r>
      <w:proofErr w:type="spellStart"/>
      <w:r w:rsidRPr="0033271E">
        <w:t>Homez</w:t>
      </w:r>
      <w:proofErr w:type="spellEnd"/>
      <w:r w:rsidRPr="0033271E">
        <w:t xml:space="preserve">, a homeobox leucine zipper gene specific to the vertebrate lineage. </w:t>
      </w:r>
      <w:r w:rsidRPr="0033271E">
        <w:rPr>
          <w:b/>
          <w:bCs/>
          <w:i/>
          <w:iCs/>
        </w:rPr>
        <w:t xml:space="preserve">Proc Natl </w:t>
      </w:r>
      <w:proofErr w:type="spellStart"/>
      <w:r w:rsidRPr="0033271E">
        <w:rPr>
          <w:b/>
          <w:bCs/>
          <w:i/>
          <w:iCs/>
        </w:rPr>
        <w:t>Acad</w:t>
      </w:r>
      <w:proofErr w:type="spellEnd"/>
      <w:r w:rsidRPr="0033271E">
        <w:rPr>
          <w:b/>
          <w:bCs/>
          <w:i/>
          <w:iCs/>
        </w:rPr>
        <w:t xml:space="preserve"> Sci USA</w:t>
      </w:r>
      <w:r w:rsidRPr="0033271E">
        <w:t xml:space="preserve"> 2003; 100(18):1</w:t>
      </w:r>
      <w:r w:rsidRPr="00A248A7">
        <w:t>0358-63.</w:t>
      </w:r>
    </w:p>
    <w:p w14:paraId="59A4B514" w14:textId="77777777" w:rsidR="003829BF" w:rsidRPr="00A248A7" w:rsidRDefault="003829BF" w:rsidP="003C7FF3">
      <w:pPr>
        <w:spacing w:before="120"/>
      </w:pPr>
      <w:r w:rsidRPr="00A248A7">
        <w:t>26</w:t>
      </w:r>
      <w:r>
        <w:t>1</w:t>
      </w:r>
      <w:r w:rsidRPr="00A248A7">
        <w:t xml:space="preserve">. </w:t>
      </w:r>
      <w:proofErr w:type="spellStart"/>
      <w:r w:rsidRPr="00A248A7">
        <w:rPr>
          <w:bCs/>
        </w:rPr>
        <w:t>Bayarsaihan</w:t>
      </w:r>
      <w:proofErr w:type="spellEnd"/>
      <w:r w:rsidRPr="00A248A7">
        <w:rPr>
          <w:bCs/>
        </w:rPr>
        <w:t xml:space="preserve"> D, </w:t>
      </w:r>
      <w:proofErr w:type="spellStart"/>
      <w:r w:rsidRPr="00A248A7">
        <w:rPr>
          <w:bCs/>
        </w:rPr>
        <w:t>Bitchevaia</w:t>
      </w:r>
      <w:proofErr w:type="spellEnd"/>
      <w:r w:rsidRPr="00A248A7">
        <w:rPr>
          <w:bCs/>
        </w:rPr>
        <w:t xml:space="preserve"> N, </w:t>
      </w:r>
      <w:proofErr w:type="spellStart"/>
      <w:r w:rsidRPr="00A248A7">
        <w:rPr>
          <w:bCs/>
        </w:rPr>
        <w:t>Enkhmandakh</w:t>
      </w:r>
      <w:proofErr w:type="spellEnd"/>
      <w:r w:rsidRPr="00A248A7">
        <w:rPr>
          <w:bCs/>
        </w:rPr>
        <w:t xml:space="preserve"> B, </w:t>
      </w:r>
      <w:proofErr w:type="spellStart"/>
      <w:r w:rsidRPr="00A248A7">
        <w:rPr>
          <w:bCs/>
        </w:rPr>
        <w:t>Tussie</w:t>
      </w:r>
      <w:proofErr w:type="spellEnd"/>
      <w:r w:rsidRPr="00A248A7">
        <w:rPr>
          <w:bCs/>
        </w:rPr>
        <w:t xml:space="preserve">-Luna MI, </w:t>
      </w:r>
      <w:proofErr w:type="spellStart"/>
      <w:r w:rsidRPr="00A248A7">
        <w:rPr>
          <w:bCs/>
        </w:rPr>
        <w:t>Leckman</w:t>
      </w:r>
      <w:proofErr w:type="spellEnd"/>
      <w:r w:rsidRPr="00A248A7">
        <w:rPr>
          <w:bCs/>
        </w:rPr>
        <w:t xml:space="preserve"> JF, Roy A, Ruddle F. </w:t>
      </w:r>
      <w:r w:rsidRPr="00A248A7">
        <w:t xml:space="preserve">Expression of BEN, a member of TFII-I family of transcription factors, during mouse pre- and post-implantation development. </w:t>
      </w:r>
      <w:r w:rsidRPr="00A248A7">
        <w:rPr>
          <w:b/>
          <w:i/>
        </w:rPr>
        <w:t>Gene Expr Patterns</w:t>
      </w:r>
      <w:r w:rsidRPr="00A248A7">
        <w:t xml:space="preserve"> 2003; 3(5):579-589. </w:t>
      </w:r>
    </w:p>
    <w:p w14:paraId="1EC3A618" w14:textId="77777777" w:rsidR="003829BF" w:rsidRPr="00A248A7" w:rsidRDefault="003829BF" w:rsidP="003C7FF3">
      <w:pPr>
        <w:spacing w:before="120"/>
      </w:pPr>
      <w:r w:rsidRPr="00A248A7">
        <w:t>26</w:t>
      </w:r>
      <w:r>
        <w:t>2.</w:t>
      </w:r>
      <w:r w:rsidRPr="00A248A7">
        <w:t xml:space="preserve"> Leckman JF. Phenomenology of tics and natural history of tic disorders. </w:t>
      </w:r>
      <w:r w:rsidRPr="00A248A7">
        <w:rPr>
          <w:b/>
          <w:bCs/>
          <w:i/>
          <w:iCs/>
        </w:rPr>
        <w:t xml:space="preserve">Brain Develop </w:t>
      </w:r>
      <w:r w:rsidRPr="00A248A7">
        <w:t>2003; 25: S24-S28 Suppl.</w:t>
      </w:r>
    </w:p>
    <w:p w14:paraId="52C7BACA" w14:textId="77777777" w:rsidR="003829BF" w:rsidRPr="00A248A7" w:rsidRDefault="003829BF" w:rsidP="003C7FF3">
      <w:pPr>
        <w:spacing w:before="120"/>
        <w:rPr>
          <w:bCs/>
        </w:rPr>
      </w:pPr>
      <w:r w:rsidRPr="00A248A7">
        <w:t>26</w:t>
      </w:r>
      <w:r>
        <w:t>3</w:t>
      </w:r>
      <w:r w:rsidRPr="00A248A7">
        <w:t xml:space="preserve">.  Luo F, Leckman JF, Katsovich L, Findley D, Grantz H, Tucker DM, Lombroso PJ, King RA, Bessen DE. </w:t>
      </w:r>
      <w:r w:rsidRPr="00A248A7">
        <w:rPr>
          <w:bCs/>
        </w:rPr>
        <w:t xml:space="preserve">Prospective longitudinal study of children with tic disorders and/or obsessive-compulsive disorder: relationship of symptom exacerbations to newly acquired streptococcal infections. </w:t>
      </w:r>
      <w:r w:rsidRPr="00A248A7">
        <w:rPr>
          <w:b/>
          <w:bCs/>
          <w:i/>
        </w:rPr>
        <w:t xml:space="preserve">Pediatrics </w:t>
      </w:r>
      <w:r w:rsidRPr="00A248A7">
        <w:rPr>
          <w:iCs/>
        </w:rPr>
        <w:t xml:space="preserve">2004; </w:t>
      </w:r>
      <w:r w:rsidRPr="00A248A7">
        <w:t>113: e578-e585</w:t>
      </w:r>
      <w:r w:rsidRPr="00A248A7">
        <w:rPr>
          <w:bCs/>
        </w:rPr>
        <w:t>.</w:t>
      </w:r>
    </w:p>
    <w:p w14:paraId="5355A994" w14:textId="77777777" w:rsidR="003829BF" w:rsidRPr="009D2A6C" w:rsidRDefault="003829BF" w:rsidP="009D2A6C">
      <w:pPr>
        <w:spacing w:before="120"/>
      </w:pPr>
      <w:r w:rsidRPr="00A248A7">
        <w:t>26</w:t>
      </w:r>
      <w:r>
        <w:t>4</w:t>
      </w:r>
      <w:r w:rsidRPr="00A248A7">
        <w:t xml:space="preserve">. </w:t>
      </w:r>
      <w:bookmarkStart w:id="33" w:name="OLE_LINK2"/>
      <w:r w:rsidRPr="00A248A7">
        <w:t xml:space="preserve">Leckman JF, Feldman R, Swain JE, Eicher V, Thompson N, Mayes LC. Primary parental preoccupation: circuits, genes, and the crucial role of the environment. </w:t>
      </w:r>
      <w:bookmarkEnd w:id="33"/>
      <w:r w:rsidRPr="00A248A7">
        <w:rPr>
          <w:b/>
          <w:i/>
        </w:rPr>
        <w:t>J Neural Trans</w:t>
      </w:r>
      <w:r w:rsidRPr="00A248A7">
        <w:t xml:space="preserve"> 2004; 111:753-771.</w:t>
      </w:r>
    </w:p>
    <w:p w14:paraId="18577693" w14:textId="77777777" w:rsidR="003829BF" w:rsidRPr="00A248A7" w:rsidRDefault="003829BF" w:rsidP="003C7FF3">
      <w:pPr>
        <w:spacing w:before="120"/>
        <w:rPr>
          <w:bCs/>
        </w:rPr>
      </w:pPr>
      <w:r w:rsidRPr="000F15C7">
        <w:rPr>
          <w:bCs/>
          <w:lang w:val="fr-FR"/>
        </w:rPr>
        <w:t>26</w:t>
      </w:r>
      <w:r>
        <w:rPr>
          <w:bCs/>
          <w:lang w:val="fr-FR"/>
        </w:rPr>
        <w:t>5</w:t>
      </w:r>
      <w:r w:rsidRPr="000F15C7">
        <w:rPr>
          <w:bCs/>
          <w:lang w:val="fr-FR"/>
        </w:rPr>
        <w:t xml:space="preserve">. Kano Y, Ohta M, </w:t>
      </w:r>
      <w:proofErr w:type="spellStart"/>
      <w:r w:rsidRPr="000F15C7">
        <w:rPr>
          <w:bCs/>
          <w:lang w:val="fr-FR"/>
        </w:rPr>
        <w:t>Nagai</w:t>
      </w:r>
      <w:proofErr w:type="spellEnd"/>
      <w:r w:rsidRPr="000F15C7">
        <w:rPr>
          <w:bCs/>
          <w:lang w:val="fr-FR"/>
        </w:rPr>
        <w:t xml:space="preserve"> Y, </w:t>
      </w:r>
      <w:proofErr w:type="spellStart"/>
      <w:r w:rsidRPr="000F15C7">
        <w:rPr>
          <w:bCs/>
          <w:lang w:val="fr-FR"/>
        </w:rPr>
        <w:t>Pauls</w:t>
      </w:r>
      <w:proofErr w:type="spellEnd"/>
      <w:r w:rsidRPr="000F15C7">
        <w:rPr>
          <w:bCs/>
          <w:lang w:val="fr-FR"/>
        </w:rPr>
        <w:t xml:space="preserve"> DL, Leckman JF. </w:t>
      </w:r>
      <w:r w:rsidRPr="00A248A7">
        <w:t xml:space="preserve">Obsessive-compulsive symptoms in parents of Tourette syndrome probands and autism spectrum disorder probands. </w:t>
      </w:r>
      <w:r w:rsidRPr="00531806">
        <w:rPr>
          <w:b/>
          <w:bCs/>
          <w:i/>
          <w:iCs/>
        </w:rPr>
        <w:t xml:space="preserve">Psychiatry Clin </w:t>
      </w:r>
      <w:proofErr w:type="spellStart"/>
      <w:r w:rsidRPr="00531806">
        <w:rPr>
          <w:b/>
          <w:bCs/>
          <w:i/>
          <w:iCs/>
        </w:rPr>
        <w:t>Neurosci</w:t>
      </w:r>
      <w:proofErr w:type="spellEnd"/>
      <w:r w:rsidRPr="00A248A7">
        <w:t xml:space="preserve"> 2004;</w:t>
      </w:r>
      <w:r>
        <w:t xml:space="preserve"> </w:t>
      </w:r>
      <w:r w:rsidRPr="00A248A7">
        <w:t xml:space="preserve">58(4):348-352. </w:t>
      </w:r>
      <w:r w:rsidRPr="00A248A7">
        <w:rPr>
          <w:bCs/>
        </w:rPr>
        <w:t xml:space="preserve"> </w:t>
      </w:r>
    </w:p>
    <w:p w14:paraId="6E6C96C7" w14:textId="77777777" w:rsidR="003829BF" w:rsidRPr="009D2A6C" w:rsidRDefault="003829BF" w:rsidP="009D2A6C">
      <w:pPr>
        <w:spacing w:before="120"/>
      </w:pPr>
      <w:r w:rsidRPr="00A248A7">
        <w:t>26</w:t>
      </w:r>
      <w:r>
        <w:t>6</w:t>
      </w:r>
      <w:r w:rsidRPr="00A248A7">
        <w:t xml:space="preserve">. </w:t>
      </w:r>
      <w:bookmarkStart w:id="34" w:name="OLE_LINK4"/>
      <w:bookmarkStart w:id="35" w:name="OLE_LINK5"/>
      <w:r w:rsidRPr="00A248A7">
        <w:t xml:space="preserve">Martin A, Young C, </w:t>
      </w:r>
      <w:proofErr w:type="spellStart"/>
      <w:r w:rsidRPr="00A248A7">
        <w:t>Leckman</w:t>
      </w:r>
      <w:proofErr w:type="spellEnd"/>
      <w:r w:rsidRPr="00A248A7">
        <w:t xml:space="preserve"> JF, </w:t>
      </w:r>
      <w:proofErr w:type="spellStart"/>
      <w:r w:rsidRPr="00A248A7">
        <w:t>Mukonoweshuro</w:t>
      </w:r>
      <w:proofErr w:type="spellEnd"/>
      <w:r w:rsidRPr="00A248A7">
        <w:t xml:space="preserve"> C, </w:t>
      </w:r>
      <w:proofErr w:type="spellStart"/>
      <w:r w:rsidRPr="00A248A7">
        <w:t>Rosenheck</w:t>
      </w:r>
      <w:proofErr w:type="spellEnd"/>
      <w:r w:rsidRPr="00A248A7">
        <w:t xml:space="preserve"> R, Leslie D. Age effects on antidepressant induced manic conversion.</w:t>
      </w:r>
      <w:r w:rsidRPr="00A248A7">
        <w:rPr>
          <w:i/>
          <w:iCs/>
        </w:rPr>
        <w:t xml:space="preserve"> </w:t>
      </w:r>
      <w:r w:rsidRPr="00A248A7">
        <w:rPr>
          <w:b/>
          <w:i/>
          <w:iCs/>
        </w:rPr>
        <w:t xml:space="preserve">Arch Pediatrics </w:t>
      </w:r>
      <w:proofErr w:type="spellStart"/>
      <w:r w:rsidRPr="00A248A7">
        <w:rPr>
          <w:b/>
          <w:i/>
          <w:iCs/>
        </w:rPr>
        <w:t>Adolesc</w:t>
      </w:r>
      <w:proofErr w:type="spellEnd"/>
      <w:r w:rsidRPr="00A248A7">
        <w:rPr>
          <w:b/>
          <w:i/>
          <w:iCs/>
        </w:rPr>
        <w:t xml:space="preserve"> Med</w:t>
      </w:r>
      <w:r w:rsidRPr="00A248A7">
        <w:t xml:space="preserve"> 2004;</w:t>
      </w:r>
      <w:r>
        <w:t xml:space="preserve"> </w:t>
      </w:r>
      <w:r w:rsidRPr="00A248A7">
        <w:t>158(8):773-80.</w:t>
      </w:r>
      <w:bookmarkEnd w:id="34"/>
      <w:bookmarkEnd w:id="35"/>
    </w:p>
    <w:p w14:paraId="56E14508" w14:textId="77777777" w:rsidR="003829BF" w:rsidRPr="009D2A6C" w:rsidRDefault="003829BF" w:rsidP="003C7FF3">
      <w:pPr>
        <w:spacing w:before="120"/>
        <w:rPr>
          <w:lang w:val="en-GB"/>
        </w:rPr>
      </w:pPr>
      <w:r w:rsidRPr="00596CDB">
        <w:t>26</w:t>
      </w:r>
      <w:r>
        <w:t>7.</w:t>
      </w:r>
      <w:r w:rsidRPr="00596CDB">
        <w:t xml:space="preserve"> </w:t>
      </w:r>
      <w:r w:rsidRPr="00596CDB">
        <w:rPr>
          <w:lang w:val="en-GB"/>
        </w:rPr>
        <w:t xml:space="preserve">von Plessen K, Wentzel-Larsen T, </w:t>
      </w:r>
      <w:proofErr w:type="spellStart"/>
      <w:r w:rsidRPr="00596CDB">
        <w:rPr>
          <w:lang w:val="en-GB"/>
        </w:rPr>
        <w:t>Hugdahl</w:t>
      </w:r>
      <w:proofErr w:type="spellEnd"/>
      <w:r w:rsidRPr="00596CDB">
        <w:rPr>
          <w:lang w:val="en-GB"/>
        </w:rPr>
        <w:t xml:space="preserve"> K, </w:t>
      </w:r>
      <w:proofErr w:type="spellStart"/>
      <w:r w:rsidRPr="00596CDB">
        <w:rPr>
          <w:lang w:val="en-GB"/>
        </w:rPr>
        <w:t>Feineigle</w:t>
      </w:r>
      <w:proofErr w:type="spellEnd"/>
      <w:r w:rsidRPr="00596CDB">
        <w:rPr>
          <w:lang w:val="en-GB"/>
        </w:rPr>
        <w:t xml:space="preserve"> P, Klein J, Staib L, Leckman JF, Bansal R, Peterson BS: A</w:t>
      </w:r>
      <w:proofErr w:type="spellStart"/>
      <w:r w:rsidRPr="00596CDB">
        <w:t>ltered</w:t>
      </w:r>
      <w:proofErr w:type="spellEnd"/>
      <w:r w:rsidRPr="00596CDB">
        <w:t xml:space="preserve"> interhemispheric connectivity </w:t>
      </w:r>
      <w:r w:rsidRPr="00596CDB">
        <w:rPr>
          <w:lang w:val="en-GB"/>
        </w:rPr>
        <w:t xml:space="preserve">in individuals with Tourette syndrome. </w:t>
      </w:r>
      <w:r w:rsidRPr="00596CDB">
        <w:rPr>
          <w:b/>
          <w:bCs/>
          <w:i/>
          <w:iCs/>
          <w:lang w:val="en-GB"/>
        </w:rPr>
        <w:t>Am J Psychiatry</w:t>
      </w:r>
      <w:r w:rsidRPr="00596CDB">
        <w:t xml:space="preserve"> 2004; 161:2028-2037.</w:t>
      </w:r>
    </w:p>
    <w:p w14:paraId="1B221DBF" w14:textId="77777777" w:rsidR="003829BF" w:rsidRPr="009D2A6C" w:rsidRDefault="003829BF" w:rsidP="009D2A6C">
      <w:pPr>
        <w:autoSpaceDE w:val="0"/>
        <w:autoSpaceDN w:val="0"/>
        <w:adjustRightInd w:val="0"/>
        <w:spacing w:before="120"/>
      </w:pPr>
      <w:r>
        <w:t xml:space="preserve">268. Feng R, Leckman JF, Zhang H: </w:t>
      </w:r>
      <w:r w:rsidRPr="009542FF">
        <w:t>A latent variable model for linkage analysis of</w:t>
      </w:r>
      <w:r w:rsidR="009D2A6C">
        <w:t xml:space="preserve"> </w:t>
      </w:r>
      <w:r w:rsidRPr="009542FF">
        <w:t>ordinal traits and a linkage scan for hoarding</w:t>
      </w:r>
      <w:r>
        <w:t>.</w:t>
      </w:r>
      <w:r w:rsidRPr="009542FF">
        <w:rPr>
          <w:b/>
          <w:bCs/>
          <w:i/>
          <w:iCs/>
        </w:rPr>
        <w:t xml:space="preserve"> </w:t>
      </w:r>
      <w:r w:rsidRPr="00F917F1">
        <w:rPr>
          <w:b/>
          <w:bCs/>
          <w:i/>
          <w:iCs/>
        </w:rPr>
        <w:t xml:space="preserve">Proc Natl </w:t>
      </w:r>
      <w:proofErr w:type="spellStart"/>
      <w:r w:rsidRPr="00F917F1">
        <w:rPr>
          <w:b/>
          <w:bCs/>
          <w:i/>
          <w:iCs/>
        </w:rPr>
        <w:t>Acad</w:t>
      </w:r>
      <w:proofErr w:type="spellEnd"/>
      <w:r w:rsidRPr="00F917F1">
        <w:rPr>
          <w:b/>
          <w:bCs/>
          <w:i/>
          <w:iCs/>
        </w:rPr>
        <w:t xml:space="preserve"> Sci USA </w:t>
      </w:r>
      <w:r w:rsidRPr="00F917F1">
        <w:t>2004; 101:16739–16744</w:t>
      </w:r>
      <w:proofErr w:type="gramStart"/>
      <w:r w:rsidRPr="00F917F1">
        <w:t>. .</w:t>
      </w:r>
      <w:proofErr w:type="gramEnd"/>
    </w:p>
    <w:p w14:paraId="06DBFA10" w14:textId="77777777" w:rsidR="003829BF" w:rsidRDefault="003829BF" w:rsidP="003C7FF3">
      <w:pPr>
        <w:spacing w:before="120"/>
        <w:textAlignment w:val="top"/>
      </w:pPr>
      <w:r>
        <w:t xml:space="preserve">269. </w:t>
      </w:r>
      <w:hyperlink r:id="rId16" w:tooltip="one-click search" w:history="1">
        <w:r w:rsidRPr="004B060A">
          <w:rPr>
            <w:rStyle w:val="Hyperlink"/>
            <w:color w:val="auto"/>
            <w:u w:val="none"/>
          </w:rPr>
          <w:t>March J</w:t>
        </w:r>
      </w:hyperlink>
      <w:r w:rsidRPr="004B060A">
        <w:t xml:space="preserve">, </w:t>
      </w:r>
      <w:hyperlink r:id="rId17" w:tooltip="one-click search" w:history="1">
        <w:r w:rsidRPr="004B060A">
          <w:rPr>
            <w:rStyle w:val="Hyperlink"/>
            <w:color w:val="auto"/>
            <w:u w:val="none"/>
          </w:rPr>
          <w:t>Silva S</w:t>
        </w:r>
      </w:hyperlink>
      <w:r w:rsidRPr="004B060A">
        <w:t xml:space="preserve">, </w:t>
      </w:r>
      <w:hyperlink r:id="rId18" w:tooltip="one-click search" w:history="1">
        <w:proofErr w:type="spellStart"/>
        <w:r w:rsidRPr="004B060A">
          <w:rPr>
            <w:rStyle w:val="Hyperlink"/>
            <w:color w:val="auto"/>
            <w:u w:val="none"/>
          </w:rPr>
          <w:t>Petrycki</w:t>
        </w:r>
        <w:proofErr w:type="spellEnd"/>
        <w:r w:rsidRPr="004B060A">
          <w:rPr>
            <w:rStyle w:val="Hyperlink"/>
            <w:color w:val="auto"/>
            <w:u w:val="none"/>
          </w:rPr>
          <w:t xml:space="preserve"> S</w:t>
        </w:r>
      </w:hyperlink>
      <w:r w:rsidRPr="004B060A">
        <w:t xml:space="preserve">, </w:t>
      </w:r>
      <w:hyperlink r:id="rId19" w:tooltip="one-click search" w:history="1">
        <w:r w:rsidRPr="004B060A">
          <w:rPr>
            <w:rStyle w:val="Hyperlink"/>
            <w:color w:val="auto"/>
            <w:u w:val="none"/>
          </w:rPr>
          <w:t>Curry J</w:t>
        </w:r>
      </w:hyperlink>
      <w:r w:rsidRPr="004B060A">
        <w:t xml:space="preserve">, </w:t>
      </w:r>
      <w:hyperlink r:id="rId20" w:tooltip="one-click search" w:history="1">
        <w:r w:rsidRPr="004B060A">
          <w:rPr>
            <w:rStyle w:val="Hyperlink"/>
            <w:color w:val="auto"/>
            <w:u w:val="none"/>
          </w:rPr>
          <w:t>Wells K</w:t>
        </w:r>
      </w:hyperlink>
      <w:r w:rsidRPr="004B060A">
        <w:t xml:space="preserve">, </w:t>
      </w:r>
      <w:hyperlink r:id="rId21" w:tooltip="one-click search" w:history="1">
        <w:r w:rsidRPr="004B060A">
          <w:rPr>
            <w:rStyle w:val="Hyperlink"/>
            <w:color w:val="auto"/>
            <w:u w:val="none"/>
          </w:rPr>
          <w:t>Fairbank J</w:t>
        </w:r>
      </w:hyperlink>
      <w:r w:rsidRPr="004B060A">
        <w:t xml:space="preserve">, </w:t>
      </w:r>
      <w:hyperlink r:id="rId22" w:tooltip="one-click search" w:history="1">
        <w:r w:rsidRPr="004B060A">
          <w:rPr>
            <w:rStyle w:val="Hyperlink"/>
            <w:color w:val="auto"/>
            <w:u w:val="none"/>
          </w:rPr>
          <w:t>Burns B</w:t>
        </w:r>
      </w:hyperlink>
      <w:r w:rsidRPr="004B060A">
        <w:t xml:space="preserve">, </w:t>
      </w:r>
      <w:hyperlink r:id="rId23" w:tooltip="one-click search" w:history="1">
        <w:r w:rsidRPr="004B060A">
          <w:rPr>
            <w:rStyle w:val="Hyperlink"/>
            <w:color w:val="auto"/>
            <w:u w:val="none"/>
          </w:rPr>
          <w:t>Domino M</w:t>
        </w:r>
      </w:hyperlink>
      <w:r w:rsidRPr="004B060A">
        <w:t xml:space="preserve">, </w:t>
      </w:r>
      <w:hyperlink r:id="rId24" w:tooltip="one-click search" w:history="1">
        <w:r w:rsidRPr="004B060A">
          <w:rPr>
            <w:rStyle w:val="Hyperlink"/>
            <w:color w:val="auto"/>
            <w:u w:val="none"/>
          </w:rPr>
          <w:t>McNulty S</w:t>
        </w:r>
      </w:hyperlink>
      <w:r w:rsidRPr="004B060A">
        <w:t xml:space="preserve">, </w:t>
      </w:r>
      <w:hyperlink r:id="rId25" w:tooltip="one-click search" w:history="1">
        <w:proofErr w:type="spellStart"/>
        <w:r w:rsidRPr="004B060A">
          <w:rPr>
            <w:rStyle w:val="Hyperlink"/>
            <w:color w:val="auto"/>
            <w:u w:val="none"/>
          </w:rPr>
          <w:t>Casat</w:t>
        </w:r>
        <w:proofErr w:type="spellEnd"/>
        <w:r w:rsidRPr="004B060A">
          <w:rPr>
            <w:rStyle w:val="Hyperlink"/>
            <w:color w:val="auto"/>
            <w:u w:val="none"/>
          </w:rPr>
          <w:t xml:space="preserve"> C</w:t>
        </w:r>
      </w:hyperlink>
      <w:r w:rsidRPr="004B060A">
        <w:t xml:space="preserve">, </w:t>
      </w:r>
      <w:hyperlink r:id="rId26" w:tooltip="one-click search" w:history="1">
        <w:proofErr w:type="spellStart"/>
        <w:r w:rsidRPr="004B060A">
          <w:rPr>
            <w:rStyle w:val="Hyperlink"/>
            <w:color w:val="auto"/>
            <w:u w:val="none"/>
          </w:rPr>
          <w:t>Kolker</w:t>
        </w:r>
        <w:proofErr w:type="spellEnd"/>
        <w:r w:rsidRPr="004B060A">
          <w:rPr>
            <w:rStyle w:val="Hyperlink"/>
            <w:color w:val="auto"/>
            <w:u w:val="none"/>
          </w:rPr>
          <w:t xml:space="preserve"> J</w:t>
        </w:r>
      </w:hyperlink>
      <w:r w:rsidRPr="004B060A">
        <w:t xml:space="preserve">, </w:t>
      </w:r>
      <w:hyperlink r:id="rId27" w:tooltip="one-click search" w:history="1">
        <w:proofErr w:type="spellStart"/>
        <w:r w:rsidRPr="004B060A">
          <w:rPr>
            <w:rStyle w:val="Hyperlink"/>
            <w:color w:val="auto"/>
            <w:u w:val="none"/>
          </w:rPr>
          <w:t>Riedal</w:t>
        </w:r>
        <w:proofErr w:type="spellEnd"/>
        <w:r w:rsidRPr="004B060A">
          <w:rPr>
            <w:rStyle w:val="Hyperlink"/>
            <w:color w:val="auto"/>
            <w:u w:val="none"/>
          </w:rPr>
          <w:t xml:space="preserve"> K</w:t>
        </w:r>
      </w:hyperlink>
      <w:r w:rsidRPr="004B060A">
        <w:t xml:space="preserve">, </w:t>
      </w:r>
      <w:hyperlink r:id="rId28" w:tooltip="one-click search" w:history="1">
        <w:r w:rsidRPr="004B060A">
          <w:rPr>
            <w:rStyle w:val="Hyperlink"/>
            <w:color w:val="auto"/>
            <w:u w:val="none"/>
          </w:rPr>
          <w:t>Goldman M</w:t>
        </w:r>
      </w:hyperlink>
      <w:r w:rsidRPr="004B060A">
        <w:t xml:space="preserve">, </w:t>
      </w:r>
      <w:hyperlink r:id="rId29" w:tooltip="one-click search" w:history="1">
        <w:r w:rsidRPr="004B060A">
          <w:rPr>
            <w:rStyle w:val="Hyperlink"/>
            <w:color w:val="auto"/>
            <w:u w:val="none"/>
          </w:rPr>
          <w:t>Feeny N</w:t>
        </w:r>
      </w:hyperlink>
      <w:r w:rsidRPr="004B060A">
        <w:t xml:space="preserve">, </w:t>
      </w:r>
      <w:hyperlink r:id="rId30" w:tooltip="one-click search" w:history="1">
        <w:r w:rsidRPr="004B060A">
          <w:rPr>
            <w:rStyle w:val="Hyperlink"/>
            <w:color w:val="auto"/>
            <w:u w:val="none"/>
          </w:rPr>
          <w:t>Findling R</w:t>
        </w:r>
      </w:hyperlink>
      <w:r w:rsidRPr="004B060A">
        <w:t xml:space="preserve">, </w:t>
      </w:r>
      <w:hyperlink r:id="rId31" w:tooltip="one-click search" w:history="1">
        <w:r w:rsidRPr="004B060A">
          <w:rPr>
            <w:rStyle w:val="Hyperlink"/>
            <w:color w:val="auto"/>
            <w:u w:val="none"/>
          </w:rPr>
          <w:t>Stull S</w:t>
        </w:r>
      </w:hyperlink>
      <w:r w:rsidRPr="004B060A">
        <w:t xml:space="preserve">, </w:t>
      </w:r>
      <w:hyperlink r:id="rId32" w:tooltip="one-click search" w:history="1">
        <w:r w:rsidRPr="004B060A">
          <w:rPr>
            <w:rStyle w:val="Hyperlink"/>
            <w:color w:val="auto"/>
            <w:u w:val="none"/>
          </w:rPr>
          <w:t>McNamara N</w:t>
        </w:r>
      </w:hyperlink>
      <w:r w:rsidRPr="004B060A">
        <w:t xml:space="preserve">, </w:t>
      </w:r>
      <w:hyperlink r:id="rId33" w:tooltip="one-click search" w:history="1">
        <w:r w:rsidRPr="004B060A">
          <w:rPr>
            <w:rStyle w:val="Hyperlink"/>
            <w:color w:val="auto"/>
            <w:u w:val="none"/>
          </w:rPr>
          <w:t>Weller E</w:t>
        </w:r>
      </w:hyperlink>
      <w:r w:rsidRPr="004B060A">
        <w:t xml:space="preserve">, </w:t>
      </w:r>
      <w:hyperlink r:id="rId34" w:tooltip="one-click search" w:history="1">
        <w:r w:rsidRPr="004B060A">
          <w:rPr>
            <w:rStyle w:val="Hyperlink"/>
            <w:color w:val="auto"/>
            <w:u w:val="none"/>
          </w:rPr>
          <w:t>Robins M</w:t>
        </w:r>
      </w:hyperlink>
      <w:r w:rsidRPr="004B060A">
        <w:t xml:space="preserve">, </w:t>
      </w:r>
      <w:hyperlink r:id="rId35" w:tooltip="one-click search" w:history="1">
        <w:r w:rsidRPr="004B060A">
          <w:rPr>
            <w:rStyle w:val="Hyperlink"/>
            <w:color w:val="auto"/>
            <w:u w:val="none"/>
          </w:rPr>
          <w:t>Weller R</w:t>
        </w:r>
      </w:hyperlink>
      <w:r w:rsidRPr="004B060A">
        <w:t xml:space="preserve">, </w:t>
      </w:r>
      <w:hyperlink r:id="rId36" w:tooltip="one-click search" w:history="1">
        <w:proofErr w:type="spellStart"/>
        <w:r w:rsidRPr="004B060A">
          <w:rPr>
            <w:rStyle w:val="Hyperlink"/>
            <w:color w:val="auto"/>
            <w:u w:val="none"/>
          </w:rPr>
          <w:t>Jessani</w:t>
        </w:r>
        <w:proofErr w:type="spellEnd"/>
        <w:r w:rsidRPr="004B060A">
          <w:rPr>
            <w:rStyle w:val="Hyperlink"/>
            <w:color w:val="auto"/>
            <w:u w:val="none"/>
          </w:rPr>
          <w:t xml:space="preserve"> N</w:t>
        </w:r>
      </w:hyperlink>
      <w:r w:rsidRPr="004B060A">
        <w:t xml:space="preserve">, </w:t>
      </w:r>
      <w:hyperlink r:id="rId37" w:tooltip="one-click search" w:history="1">
        <w:proofErr w:type="spellStart"/>
        <w:r w:rsidRPr="004B060A">
          <w:rPr>
            <w:rStyle w:val="Hyperlink"/>
            <w:color w:val="auto"/>
            <w:u w:val="none"/>
          </w:rPr>
          <w:t>Waslick</w:t>
        </w:r>
        <w:proofErr w:type="spellEnd"/>
        <w:r w:rsidRPr="004B060A">
          <w:rPr>
            <w:rStyle w:val="Hyperlink"/>
            <w:color w:val="auto"/>
            <w:u w:val="none"/>
          </w:rPr>
          <w:t xml:space="preserve"> B</w:t>
        </w:r>
      </w:hyperlink>
      <w:r w:rsidRPr="004B060A">
        <w:t xml:space="preserve">, </w:t>
      </w:r>
      <w:hyperlink r:id="rId38" w:tooltip="one-click search" w:history="1">
        <w:r w:rsidRPr="004B060A">
          <w:rPr>
            <w:rStyle w:val="Hyperlink"/>
            <w:color w:val="auto"/>
            <w:u w:val="none"/>
          </w:rPr>
          <w:t>Sweeney M</w:t>
        </w:r>
      </w:hyperlink>
      <w:r w:rsidRPr="004B060A">
        <w:t xml:space="preserve">, </w:t>
      </w:r>
      <w:hyperlink r:id="rId39" w:tooltip="one-click search" w:history="1">
        <w:r w:rsidRPr="004B060A">
          <w:rPr>
            <w:rStyle w:val="Hyperlink"/>
            <w:color w:val="auto"/>
            <w:u w:val="none"/>
          </w:rPr>
          <w:t>Kandel R</w:t>
        </w:r>
      </w:hyperlink>
      <w:r w:rsidRPr="004B060A">
        <w:t xml:space="preserve">, </w:t>
      </w:r>
      <w:hyperlink r:id="rId40" w:tooltip="one-click search" w:history="1">
        <w:r w:rsidRPr="004B060A">
          <w:rPr>
            <w:rStyle w:val="Hyperlink"/>
            <w:color w:val="auto"/>
            <w:u w:val="none"/>
          </w:rPr>
          <w:t>Schoenholz D</w:t>
        </w:r>
      </w:hyperlink>
      <w:r w:rsidRPr="004B060A">
        <w:t xml:space="preserve">, </w:t>
      </w:r>
      <w:hyperlink r:id="rId41" w:tooltip="one-click search" w:history="1">
        <w:r w:rsidRPr="004B060A">
          <w:rPr>
            <w:rStyle w:val="Hyperlink"/>
            <w:color w:val="auto"/>
            <w:u w:val="none"/>
          </w:rPr>
          <w:t>Walkup J</w:t>
        </w:r>
      </w:hyperlink>
      <w:r w:rsidRPr="004B060A">
        <w:t xml:space="preserve">, </w:t>
      </w:r>
      <w:hyperlink r:id="rId42" w:tooltip="one-click search" w:history="1">
        <w:r w:rsidRPr="004B060A">
          <w:rPr>
            <w:rStyle w:val="Hyperlink"/>
            <w:color w:val="auto"/>
            <w:u w:val="none"/>
          </w:rPr>
          <w:t>Ginsburg G</w:t>
        </w:r>
      </w:hyperlink>
      <w:r w:rsidRPr="004B060A">
        <w:t xml:space="preserve">, </w:t>
      </w:r>
      <w:hyperlink r:id="rId43" w:tooltip="one-click search" w:history="1">
        <w:r w:rsidRPr="004B060A">
          <w:rPr>
            <w:rStyle w:val="Hyperlink"/>
            <w:color w:val="auto"/>
            <w:u w:val="none"/>
          </w:rPr>
          <w:t>Kastelic E</w:t>
        </w:r>
      </w:hyperlink>
      <w:r w:rsidRPr="004B060A">
        <w:t xml:space="preserve">, </w:t>
      </w:r>
      <w:hyperlink r:id="rId44" w:tooltip="one-click search" w:history="1">
        <w:r w:rsidRPr="004B060A">
          <w:rPr>
            <w:rStyle w:val="Hyperlink"/>
            <w:color w:val="auto"/>
            <w:u w:val="none"/>
          </w:rPr>
          <w:t>Koo H</w:t>
        </w:r>
      </w:hyperlink>
      <w:r w:rsidRPr="004B060A">
        <w:t xml:space="preserve">, </w:t>
      </w:r>
      <w:hyperlink r:id="rId45" w:tooltip="one-click search" w:history="1">
        <w:r w:rsidRPr="004B060A">
          <w:rPr>
            <w:rStyle w:val="Hyperlink"/>
            <w:color w:val="auto"/>
            <w:u w:val="none"/>
          </w:rPr>
          <w:t>Kratochvil C</w:t>
        </w:r>
      </w:hyperlink>
      <w:r w:rsidRPr="004B060A">
        <w:t xml:space="preserve">, </w:t>
      </w:r>
      <w:hyperlink r:id="rId46" w:tooltip="one-click search" w:history="1">
        <w:r w:rsidRPr="004B060A">
          <w:rPr>
            <w:rStyle w:val="Hyperlink"/>
            <w:color w:val="auto"/>
            <w:u w:val="none"/>
          </w:rPr>
          <w:t>May D</w:t>
        </w:r>
      </w:hyperlink>
      <w:r w:rsidRPr="004B060A">
        <w:t xml:space="preserve">, </w:t>
      </w:r>
      <w:hyperlink r:id="rId47" w:tooltip="one-click search" w:history="1">
        <w:r w:rsidRPr="004B060A">
          <w:rPr>
            <w:rStyle w:val="Hyperlink"/>
            <w:color w:val="auto"/>
            <w:u w:val="none"/>
          </w:rPr>
          <w:t>LaGrone R</w:t>
        </w:r>
      </w:hyperlink>
      <w:r w:rsidRPr="004B060A">
        <w:t xml:space="preserve">, </w:t>
      </w:r>
      <w:hyperlink r:id="rId48" w:tooltip="one-click search" w:history="1">
        <w:r w:rsidRPr="004B060A">
          <w:rPr>
            <w:rStyle w:val="Hyperlink"/>
            <w:color w:val="auto"/>
            <w:u w:val="none"/>
          </w:rPr>
          <w:t>Harrington M</w:t>
        </w:r>
      </w:hyperlink>
      <w:r w:rsidRPr="004B060A">
        <w:t xml:space="preserve">, </w:t>
      </w:r>
      <w:hyperlink r:id="rId49" w:tooltip="one-click search" w:history="1">
        <w:r w:rsidRPr="004B060A">
          <w:rPr>
            <w:rStyle w:val="Hyperlink"/>
            <w:color w:val="auto"/>
            <w:u w:val="none"/>
          </w:rPr>
          <w:t>Albano AM</w:t>
        </w:r>
      </w:hyperlink>
      <w:r w:rsidRPr="004B060A">
        <w:t xml:space="preserve">, </w:t>
      </w:r>
      <w:hyperlink r:id="rId50" w:tooltip="one-click search" w:history="1">
        <w:r w:rsidRPr="004B060A">
          <w:rPr>
            <w:rStyle w:val="Hyperlink"/>
            <w:color w:val="auto"/>
            <w:u w:val="none"/>
          </w:rPr>
          <w:t>Hirsch G</w:t>
        </w:r>
      </w:hyperlink>
      <w:r w:rsidRPr="004B060A">
        <w:t xml:space="preserve">, </w:t>
      </w:r>
      <w:hyperlink r:id="rId51" w:tooltip="one-click search" w:history="1">
        <w:r w:rsidRPr="004B060A">
          <w:rPr>
            <w:rStyle w:val="Hyperlink"/>
            <w:color w:val="auto"/>
            <w:u w:val="none"/>
          </w:rPr>
          <w:t>Knibbs T</w:t>
        </w:r>
      </w:hyperlink>
      <w:r w:rsidRPr="004B060A">
        <w:t xml:space="preserve">, </w:t>
      </w:r>
      <w:hyperlink r:id="rId52" w:tooltip="one-click search" w:history="1">
        <w:r w:rsidRPr="004B060A">
          <w:rPr>
            <w:rStyle w:val="Hyperlink"/>
            <w:color w:val="auto"/>
            <w:u w:val="none"/>
          </w:rPr>
          <w:t>Capili E</w:t>
        </w:r>
      </w:hyperlink>
      <w:r w:rsidRPr="004B060A">
        <w:t xml:space="preserve">, </w:t>
      </w:r>
      <w:hyperlink r:id="rId53" w:tooltip="one-click search" w:history="1">
        <w:r w:rsidRPr="004B060A">
          <w:rPr>
            <w:rStyle w:val="Hyperlink"/>
            <w:color w:val="auto"/>
            <w:u w:val="none"/>
          </w:rPr>
          <w:t>Reinecke M</w:t>
        </w:r>
      </w:hyperlink>
      <w:r w:rsidRPr="004B060A">
        <w:t xml:space="preserve">, </w:t>
      </w:r>
      <w:hyperlink r:id="rId54" w:tooltip="one-click search" w:history="1">
        <w:r w:rsidRPr="004B060A">
          <w:rPr>
            <w:rStyle w:val="Hyperlink"/>
            <w:color w:val="auto"/>
            <w:u w:val="none"/>
          </w:rPr>
          <w:t>Leventhal B</w:t>
        </w:r>
      </w:hyperlink>
      <w:r w:rsidRPr="004B060A">
        <w:t xml:space="preserve">, </w:t>
      </w:r>
      <w:hyperlink r:id="rId55" w:tooltip="one-click search" w:history="1">
        <w:r w:rsidRPr="004B060A">
          <w:rPr>
            <w:rStyle w:val="Hyperlink"/>
            <w:color w:val="auto"/>
            <w:u w:val="none"/>
          </w:rPr>
          <w:t>Nageotte C</w:t>
        </w:r>
      </w:hyperlink>
      <w:r w:rsidRPr="004B060A">
        <w:t xml:space="preserve">, </w:t>
      </w:r>
      <w:hyperlink r:id="rId56" w:tooltip="one-click search" w:history="1">
        <w:r w:rsidRPr="004B060A">
          <w:rPr>
            <w:rStyle w:val="Hyperlink"/>
            <w:color w:val="auto"/>
            <w:u w:val="none"/>
          </w:rPr>
          <w:t>Rogers G</w:t>
        </w:r>
      </w:hyperlink>
      <w:r w:rsidRPr="004B060A">
        <w:t xml:space="preserve">, </w:t>
      </w:r>
      <w:hyperlink r:id="rId57" w:tooltip="one-click search" w:history="1">
        <w:r w:rsidRPr="004B060A">
          <w:rPr>
            <w:rStyle w:val="Hyperlink"/>
            <w:color w:val="auto"/>
            <w:u w:val="none"/>
          </w:rPr>
          <w:t>Pathak S</w:t>
        </w:r>
      </w:hyperlink>
      <w:r w:rsidRPr="004B060A">
        <w:t xml:space="preserve">, </w:t>
      </w:r>
      <w:hyperlink r:id="rId58" w:tooltip="one-click search" w:history="1">
        <w:r w:rsidRPr="004B060A">
          <w:rPr>
            <w:rStyle w:val="Hyperlink"/>
            <w:color w:val="auto"/>
            <w:u w:val="none"/>
          </w:rPr>
          <w:t>Wells J</w:t>
        </w:r>
      </w:hyperlink>
      <w:r w:rsidRPr="004B060A">
        <w:t xml:space="preserve">, </w:t>
      </w:r>
      <w:hyperlink r:id="rId59" w:tooltip="one-click search" w:history="1">
        <w:proofErr w:type="spellStart"/>
        <w:r w:rsidRPr="004B060A">
          <w:rPr>
            <w:rStyle w:val="Hyperlink"/>
            <w:color w:val="auto"/>
            <w:u w:val="none"/>
          </w:rPr>
          <w:t>Arszman</w:t>
        </w:r>
        <w:proofErr w:type="spellEnd"/>
        <w:r w:rsidRPr="004B060A">
          <w:rPr>
            <w:rStyle w:val="Hyperlink"/>
            <w:color w:val="auto"/>
            <w:u w:val="none"/>
          </w:rPr>
          <w:t xml:space="preserve"> S</w:t>
        </w:r>
      </w:hyperlink>
      <w:r w:rsidRPr="004B060A">
        <w:t xml:space="preserve">, </w:t>
      </w:r>
      <w:hyperlink r:id="rId60" w:tooltip="one-click search" w:history="1">
        <w:proofErr w:type="spellStart"/>
        <w:r w:rsidRPr="004B060A">
          <w:rPr>
            <w:rStyle w:val="Hyperlink"/>
            <w:color w:val="auto"/>
            <w:u w:val="none"/>
          </w:rPr>
          <w:t>Danielyan</w:t>
        </w:r>
        <w:proofErr w:type="spellEnd"/>
        <w:r w:rsidRPr="004B060A">
          <w:rPr>
            <w:rStyle w:val="Hyperlink"/>
            <w:color w:val="auto"/>
            <w:u w:val="none"/>
          </w:rPr>
          <w:t xml:space="preserve"> A</w:t>
        </w:r>
      </w:hyperlink>
      <w:r w:rsidRPr="004B060A">
        <w:t xml:space="preserve">, </w:t>
      </w:r>
      <w:hyperlink r:id="rId61" w:tooltip="one-click search" w:history="1">
        <w:r w:rsidRPr="004B060A">
          <w:rPr>
            <w:rStyle w:val="Hyperlink"/>
            <w:color w:val="auto"/>
            <w:u w:val="none"/>
          </w:rPr>
          <w:t>Simons A</w:t>
        </w:r>
      </w:hyperlink>
      <w:r w:rsidRPr="004B060A">
        <w:t xml:space="preserve">, </w:t>
      </w:r>
      <w:hyperlink r:id="rId62" w:tooltip="one-click search" w:history="1">
        <w:r w:rsidRPr="004B060A">
          <w:rPr>
            <w:rStyle w:val="Hyperlink"/>
            <w:color w:val="auto"/>
            <w:u w:val="none"/>
          </w:rPr>
          <w:t>Rohde P</w:t>
        </w:r>
      </w:hyperlink>
      <w:r w:rsidRPr="004B060A">
        <w:t xml:space="preserve">, </w:t>
      </w:r>
      <w:hyperlink r:id="rId63" w:tooltip="one-click search" w:history="1">
        <w:r w:rsidRPr="004B060A">
          <w:rPr>
            <w:rStyle w:val="Hyperlink"/>
            <w:color w:val="auto"/>
            <w:u w:val="none"/>
          </w:rPr>
          <w:t>Grimm J</w:t>
        </w:r>
      </w:hyperlink>
      <w:r w:rsidRPr="004B060A">
        <w:t xml:space="preserve">, </w:t>
      </w:r>
      <w:hyperlink r:id="rId64" w:tooltip="one-click search" w:history="1">
        <w:r w:rsidRPr="004B060A">
          <w:rPr>
            <w:rStyle w:val="Hyperlink"/>
            <w:color w:val="auto"/>
            <w:u w:val="none"/>
          </w:rPr>
          <w:t>Nguyen L</w:t>
        </w:r>
      </w:hyperlink>
      <w:r w:rsidRPr="004B060A">
        <w:t xml:space="preserve">, </w:t>
      </w:r>
      <w:hyperlink r:id="rId65" w:tooltip="one-click search" w:history="1">
        <w:r w:rsidRPr="004B060A">
          <w:rPr>
            <w:rStyle w:val="Hyperlink"/>
            <w:color w:val="auto"/>
            <w:u w:val="none"/>
          </w:rPr>
          <w:t>Emslie G</w:t>
        </w:r>
      </w:hyperlink>
      <w:r w:rsidRPr="004B060A">
        <w:t xml:space="preserve">, </w:t>
      </w:r>
      <w:hyperlink r:id="rId66" w:tooltip="one-click search" w:history="1">
        <w:r w:rsidRPr="004B060A">
          <w:rPr>
            <w:rStyle w:val="Hyperlink"/>
            <w:color w:val="auto"/>
            <w:u w:val="none"/>
          </w:rPr>
          <w:t>Kennard B</w:t>
        </w:r>
      </w:hyperlink>
      <w:r w:rsidRPr="004B060A">
        <w:t xml:space="preserve">, </w:t>
      </w:r>
      <w:hyperlink r:id="rId67" w:tooltip="one-click search" w:history="1">
        <w:r w:rsidRPr="004B060A">
          <w:rPr>
            <w:rStyle w:val="Hyperlink"/>
            <w:color w:val="auto"/>
            <w:u w:val="none"/>
          </w:rPr>
          <w:t>Hughes C</w:t>
        </w:r>
      </w:hyperlink>
      <w:r w:rsidRPr="004B060A">
        <w:t xml:space="preserve">, </w:t>
      </w:r>
      <w:hyperlink r:id="rId68" w:tooltip="one-click search" w:history="1">
        <w:proofErr w:type="spellStart"/>
        <w:r w:rsidRPr="004B060A">
          <w:rPr>
            <w:rStyle w:val="Hyperlink"/>
            <w:color w:val="auto"/>
            <w:u w:val="none"/>
          </w:rPr>
          <w:t>Ruberu</w:t>
        </w:r>
        <w:proofErr w:type="spellEnd"/>
        <w:r w:rsidRPr="004B060A">
          <w:rPr>
            <w:rStyle w:val="Hyperlink"/>
            <w:color w:val="auto"/>
            <w:u w:val="none"/>
          </w:rPr>
          <w:t xml:space="preserve"> M</w:t>
        </w:r>
      </w:hyperlink>
      <w:r w:rsidRPr="004B060A">
        <w:t xml:space="preserve">, </w:t>
      </w:r>
      <w:hyperlink r:id="rId69" w:tooltip="one-click search" w:history="1">
        <w:proofErr w:type="spellStart"/>
        <w:r w:rsidRPr="004B060A">
          <w:rPr>
            <w:rStyle w:val="Hyperlink"/>
            <w:color w:val="auto"/>
            <w:u w:val="none"/>
          </w:rPr>
          <w:t>Benazon</w:t>
        </w:r>
        <w:proofErr w:type="spellEnd"/>
        <w:r w:rsidRPr="004B060A">
          <w:rPr>
            <w:rStyle w:val="Hyperlink"/>
            <w:color w:val="auto"/>
            <w:u w:val="none"/>
          </w:rPr>
          <w:t xml:space="preserve"> N</w:t>
        </w:r>
      </w:hyperlink>
      <w:r w:rsidRPr="004B060A">
        <w:t xml:space="preserve">, </w:t>
      </w:r>
      <w:hyperlink r:id="rId70" w:tooltip="one-click search" w:history="1">
        <w:r w:rsidRPr="004B060A">
          <w:rPr>
            <w:rStyle w:val="Hyperlink"/>
            <w:color w:val="auto"/>
            <w:u w:val="none"/>
          </w:rPr>
          <w:t>Butkus M</w:t>
        </w:r>
      </w:hyperlink>
      <w:r w:rsidRPr="004B060A">
        <w:t xml:space="preserve">, </w:t>
      </w:r>
      <w:hyperlink r:id="rId71" w:tooltip="one-click search" w:history="1">
        <w:proofErr w:type="spellStart"/>
        <w:r w:rsidRPr="004B060A">
          <w:rPr>
            <w:rStyle w:val="Hyperlink"/>
            <w:color w:val="auto"/>
            <w:u w:val="none"/>
          </w:rPr>
          <w:t>Bartoi</w:t>
        </w:r>
        <w:proofErr w:type="spellEnd"/>
        <w:r w:rsidRPr="004B060A">
          <w:rPr>
            <w:rStyle w:val="Hyperlink"/>
            <w:color w:val="auto"/>
            <w:u w:val="none"/>
          </w:rPr>
          <w:t xml:space="preserve"> M</w:t>
        </w:r>
      </w:hyperlink>
      <w:r w:rsidRPr="004B060A">
        <w:t xml:space="preserve">, </w:t>
      </w:r>
      <w:hyperlink r:id="rId72" w:tooltip="one-click search" w:history="1">
        <w:r w:rsidRPr="004B060A">
          <w:rPr>
            <w:rStyle w:val="Hyperlink"/>
            <w:color w:val="auto"/>
            <w:u w:val="none"/>
          </w:rPr>
          <w:t>Clarke G</w:t>
        </w:r>
      </w:hyperlink>
      <w:r w:rsidRPr="004B060A">
        <w:t xml:space="preserve">, </w:t>
      </w:r>
      <w:hyperlink r:id="rId73" w:tooltip="one-click search" w:history="1">
        <w:r w:rsidRPr="004B060A">
          <w:rPr>
            <w:rStyle w:val="Hyperlink"/>
            <w:color w:val="auto"/>
            <w:u w:val="none"/>
          </w:rPr>
          <w:t>Brent D</w:t>
        </w:r>
      </w:hyperlink>
      <w:r w:rsidRPr="004B060A">
        <w:t xml:space="preserve">, </w:t>
      </w:r>
      <w:hyperlink r:id="rId74" w:tooltip="one-click search" w:history="1">
        <w:r w:rsidRPr="004B060A">
          <w:rPr>
            <w:rStyle w:val="Hyperlink"/>
            <w:color w:val="auto"/>
            <w:u w:val="none"/>
          </w:rPr>
          <w:t>Koch G</w:t>
        </w:r>
      </w:hyperlink>
      <w:r w:rsidRPr="004B060A">
        <w:t xml:space="preserve">, </w:t>
      </w:r>
      <w:hyperlink r:id="rId75" w:tooltip="one-click search" w:history="1">
        <w:r w:rsidRPr="004B060A">
          <w:rPr>
            <w:rStyle w:val="Hyperlink"/>
            <w:color w:val="auto"/>
            <w:u w:val="none"/>
          </w:rPr>
          <w:t>Greenhouse J</w:t>
        </w:r>
      </w:hyperlink>
      <w:r w:rsidRPr="004B060A">
        <w:t xml:space="preserve">, </w:t>
      </w:r>
      <w:hyperlink r:id="rId76" w:tooltip="one-click search" w:history="1">
        <w:r w:rsidRPr="004B060A">
          <w:rPr>
            <w:rStyle w:val="Hyperlink"/>
            <w:color w:val="auto"/>
            <w:u w:val="none"/>
          </w:rPr>
          <w:t>Johnson R</w:t>
        </w:r>
      </w:hyperlink>
      <w:r w:rsidRPr="004B060A">
        <w:t xml:space="preserve">, </w:t>
      </w:r>
      <w:hyperlink r:id="rId77" w:tooltip="one-click search" w:history="1">
        <w:r w:rsidRPr="004B060A">
          <w:rPr>
            <w:rStyle w:val="Hyperlink"/>
            <w:bCs/>
            <w:color w:val="auto"/>
            <w:u w:val="none"/>
          </w:rPr>
          <w:t>Leckman J</w:t>
        </w:r>
      </w:hyperlink>
      <w:r w:rsidRPr="004B060A">
        <w:t xml:space="preserve">, </w:t>
      </w:r>
      <w:hyperlink r:id="rId78" w:tooltip="one-click search" w:history="1">
        <w:r w:rsidRPr="004B060A">
          <w:rPr>
            <w:rStyle w:val="Hyperlink"/>
            <w:color w:val="auto"/>
            <w:u w:val="none"/>
          </w:rPr>
          <w:t>Lewis L</w:t>
        </w:r>
      </w:hyperlink>
      <w:r w:rsidRPr="004B060A">
        <w:t xml:space="preserve">, </w:t>
      </w:r>
      <w:hyperlink r:id="rId79" w:tooltip="one-click search" w:history="1">
        <w:r w:rsidRPr="004B060A">
          <w:rPr>
            <w:rStyle w:val="Hyperlink"/>
            <w:color w:val="auto"/>
            <w:u w:val="none"/>
          </w:rPr>
          <w:t>Marcus SM</w:t>
        </w:r>
      </w:hyperlink>
      <w:r w:rsidRPr="004B060A">
        <w:t xml:space="preserve">, </w:t>
      </w:r>
      <w:hyperlink r:id="rId80" w:tooltip="one-click search" w:history="1">
        <w:r w:rsidRPr="004B060A">
          <w:rPr>
            <w:rStyle w:val="Hyperlink"/>
            <w:color w:val="auto"/>
            <w:u w:val="none"/>
          </w:rPr>
          <w:t>Rochon J</w:t>
        </w:r>
      </w:hyperlink>
      <w:r w:rsidRPr="004B060A">
        <w:t xml:space="preserve">, </w:t>
      </w:r>
      <w:hyperlink r:id="rId81" w:tooltip="one-click search" w:history="1">
        <w:r w:rsidRPr="004B060A">
          <w:rPr>
            <w:rStyle w:val="Hyperlink"/>
            <w:color w:val="auto"/>
            <w:u w:val="none"/>
          </w:rPr>
          <w:t>Stark K</w:t>
        </w:r>
      </w:hyperlink>
      <w:r w:rsidRPr="004B060A">
        <w:t xml:space="preserve">. </w:t>
      </w:r>
      <w:r w:rsidRPr="004B060A">
        <w:rPr>
          <w:bCs/>
        </w:rPr>
        <w:t xml:space="preserve">The treatment for adolescents with depression study (TADS): Demographic and clinical characteristics. </w:t>
      </w:r>
      <w:r w:rsidRPr="004B060A">
        <w:rPr>
          <w:b/>
          <w:bCs/>
          <w:i/>
          <w:iCs/>
        </w:rPr>
        <w:t xml:space="preserve">J Am </w:t>
      </w:r>
      <w:proofErr w:type="spellStart"/>
      <w:r w:rsidRPr="004B060A">
        <w:rPr>
          <w:b/>
          <w:bCs/>
          <w:i/>
          <w:iCs/>
        </w:rPr>
        <w:t>Acad</w:t>
      </w:r>
      <w:proofErr w:type="spellEnd"/>
      <w:r w:rsidRPr="004B060A">
        <w:rPr>
          <w:b/>
          <w:bCs/>
          <w:i/>
          <w:iCs/>
        </w:rPr>
        <w:t xml:space="preserve"> Child </w:t>
      </w:r>
      <w:proofErr w:type="spellStart"/>
      <w:r w:rsidRPr="004B060A">
        <w:rPr>
          <w:b/>
          <w:bCs/>
          <w:i/>
          <w:iCs/>
        </w:rPr>
        <w:t>Adolesc</w:t>
      </w:r>
      <w:proofErr w:type="spellEnd"/>
      <w:r w:rsidRPr="004B060A">
        <w:rPr>
          <w:b/>
          <w:bCs/>
          <w:i/>
          <w:iCs/>
        </w:rPr>
        <w:t xml:space="preserve"> Psychiatry </w:t>
      </w:r>
      <w:r w:rsidRPr="00D737D8">
        <w:rPr>
          <w:bCs/>
          <w:iCs/>
        </w:rPr>
        <w:t>2005</w:t>
      </w:r>
      <w:r w:rsidRPr="004B060A">
        <w:rPr>
          <w:b/>
          <w:bCs/>
          <w:i/>
          <w:iCs/>
        </w:rPr>
        <w:t xml:space="preserve">; </w:t>
      </w:r>
      <w:r w:rsidRPr="004B060A">
        <w:t>44 (1): 28-40</w:t>
      </w:r>
      <w:r>
        <w:t>.</w:t>
      </w:r>
      <w:r w:rsidRPr="004B060A">
        <w:t xml:space="preserve"> </w:t>
      </w:r>
    </w:p>
    <w:p w14:paraId="4014EAD7" w14:textId="77777777" w:rsidR="003829BF" w:rsidRPr="009D2A6C" w:rsidRDefault="003829BF" w:rsidP="009D2A6C">
      <w:pPr>
        <w:pStyle w:val="Heading3"/>
        <w:widowControl w:val="0"/>
        <w:tabs>
          <w:tab w:val="left" w:pos="5520"/>
        </w:tabs>
        <w:suppressAutoHyphens/>
        <w:spacing w:before="120" w:line="240" w:lineRule="auto"/>
        <w:jc w:val="left"/>
        <w:rPr>
          <w:rFonts w:ascii="Times New Roman" w:hAnsi="Times New Roman"/>
          <w:b w:val="0"/>
          <w:bCs/>
          <w:sz w:val="24"/>
        </w:rPr>
      </w:pPr>
      <w:r w:rsidRPr="00B45C08">
        <w:rPr>
          <w:rFonts w:ascii="Times New Roman" w:hAnsi="Times New Roman"/>
          <w:b w:val="0"/>
          <w:bCs/>
          <w:sz w:val="24"/>
        </w:rPr>
        <w:t>2</w:t>
      </w:r>
      <w:r>
        <w:rPr>
          <w:rFonts w:ascii="Times New Roman" w:hAnsi="Times New Roman"/>
          <w:b w:val="0"/>
          <w:bCs/>
          <w:sz w:val="24"/>
        </w:rPr>
        <w:t>70</w:t>
      </w:r>
      <w:r w:rsidRPr="00B45C08">
        <w:rPr>
          <w:rFonts w:ascii="Times New Roman" w:hAnsi="Times New Roman"/>
          <w:b w:val="0"/>
          <w:bCs/>
          <w:sz w:val="24"/>
        </w:rPr>
        <w:t xml:space="preserve">. Miguel EC, Leckman JF, Rauch S, Rosario-Campos MC, </w:t>
      </w:r>
      <w:proofErr w:type="spellStart"/>
      <w:r w:rsidRPr="00B45C08">
        <w:rPr>
          <w:rFonts w:ascii="Times New Roman" w:hAnsi="Times New Roman"/>
          <w:b w:val="0"/>
          <w:bCs/>
          <w:sz w:val="24"/>
        </w:rPr>
        <w:t>Hounie</w:t>
      </w:r>
      <w:proofErr w:type="spellEnd"/>
      <w:r w:rsidRPr="00B45C08">
        <w:rPr>
          <w:rFonts w:ascii="Times New Roman" w:hAnsi="Times New Roman"/>
          <w:b w:val="0"/>
          <w:bCs/>
          <w:sz w:val="24"/>
        </w:rPr>
        <w:t xml:space="preserve"> AG, </w:t>
      </w:r>
      <w:proofErr w:type="spellStart"/>
      <w:r w:rsidRPr="00B45C08">
        <w:rPr>
          <w:rFonts w:ascii="Times New Roman" w:hAnsi="Times New Roman"/>
          <w:b w:val="0"/>
          <w:bCs/>
          <w:sz w:val="24"/>
        </w:rPr>
        <w:t>Mercadante</w:t>
      </w:r>
      <w:proofErr w:type="spellEnd"/>
      <w:r w:rsidRPr="00B45C08">
        <w:rPr>
          <w:rFonts w:ascii="Times New Roman" w:hAnsi="Times New Roman"/>
          <w:b w:val="0"/>
          <w:bCs/>
          <w:sz w:val="24"/>
        </w:rPr>
        <w:t xml:space="preserve"> MT, Chacon P, Pauls DL, The Obsessive-Compulsive Disorder Phenotypes: Implications for Genetic Studies, </w:t>
      </w:r>
      <w:r w:rsidRPr="00B45C08">
        <w:rPr>
          <w:rFonts w:ascii="Times New Roman" w:hAnsi="Times New Roman"/>
          <w:i/>
          <w:iCs/>
          <w:sz w:val="24"/>
        </w:rPr>
        <w:t xml:space="preserve">Mol </w:t>
      </w:r>
      <w:r w:rsidRPr="008E4104">
        <w:rPr>
          <w:rFonts w:ascii="Times New Roman" w:hAnsi="Times New Roman"/>
          <w:i/>
          <w:iCs/>
          <w:sz w:val="24"/>
        </w:rPr>
        <w:t>Psychiatry</w:t>
      </w:r>
      <w:r w:rsidRPr="008E4104">
        <w:rPr>
          <w:rFonts w:ascii="Times New Roman" w:hAnsi="Times New Roman"/>
          <w:sz w:val="24"/>
        </w:rPr>
        <w:t xml:space="preserve"> </w:t>
      </w:r>
      <w:r w:rsidRPr="008E4104">
        <w:rPr>
          <w:rFonts w:ascii="Times New Roman" w:hAnsi="Times New Roman"/>
          <w:b w:val="0"/>
          <w:sz w:val="24"/>
        </w:rPr>
        <w:t>2005;10(3):258-75</w:t>
      </w:r>
    </w:p>
    <w:p w14:paraId="7D820854" w14:textId="77777777" w:rsidR="003829BF" w:rsidRPr="009D2A6C" w:rsidRDefault="003829BF" w:rsidP="003C7FF3">
      <w:pPr>
        <w:spacing w:before="120"/>
      </w:pPr>
      <w:r w:rsidRPr="002E40E1">
        <w:rPr>
          <w:bCs/>
        </w:rPr>
        <w:t>2</w:t>
      </w:r>
      <w:r>
        <w:rPr>
          <w:bCs/>
        </w:rPr>
        <w:t>71</w:t>
      </w:r>
      <w:r w:rsidRPr="002E40E1">
        <w:rPr>
          <w:bCs/>
        </w:rPr>
        <w:t xml:space="preserve">. </w:t>
      </w:r>
      <w:r>
        <w:rPr>
          <w:bCs/>
        </w:rPr>
        <w:t xml:space="preserve">Mataix-Cols D, Rosario-Campos MC, Leckman JF: </w:t>
      </w:r>
      <w:r>
        <w:t xml:space="preserve">A multidimensional model of </w:t>
      </w:r>
      <w:proofErr w:type="gramStart"/>
      <w:r>
        <w:t>Obsessive-compulsive disorder</w:t>
      </w:r>
      <w:proofErr w:type="gramEnd"/>
      <w:r>
        <w:t xml:space="preserve">. </w:t>
      </w:r>
      <w:r w:rsidRPr="008E2D77">
        <w:rPr>
          <w:b/>
          <w:bCs/>
          <w:i/>
          <w:iCs/>
        </w:rPr>
        <w:t>Am J Psychiatry</w:t>
      </w:r>
      <w:r>
        <w:t xml:space="preserve"> 2005; 162(2):228-238.</w:t>
      </w:r>
    </w:p>
    <w:p w14:paraId="008670A3" w14:textId="77777777" w:rsidR="003829BF" w:rsidRPr="009D2A6C" w:rsidRDefault="003829BF" w:rsidP="003C7FF3">
      <w:pPr>
        <w:spacing w:before="120"/>
      </w:pPr>
      <w:r>
        <w:rPr>
          <w:bCs/>
        </w:rPr>
        <w:t xml:space="preserve">272. </w:t>
      </w:r>
      <w:r>
        <w:t>S</w:t>
      </w:r>
      <w:r w:rsidRPr="009253C9">
        <w:t>cahill L, Blair J, Leckman JF, Martin A: Sudden death in</w:t>
      </w:r>
      <w:r>
        <w:t xml:space="preserve"> </w:t>
      </w:r>
      <w:r w:rsidRPr="009253C9">
        <w:t>a patient with Tourette syndrome during a clinical trial of Ziprasidone</w:t>
      </w:r>
      <w:r>
        <w:t xml:space="preserve">. </w:t>
      </w:r>
      <w:r w:rsidRPr="004A2998">
        <w:rPr>
          <w:b/>
          <w:bCs/>
          <w:i/>
          <w:iCs/>
        </w:rPr>
        <w:t>J Psychopharma</w:t>
      </w:r>
      <w:r w:rsidRPr="00E31D0E">
        <w:rPr>
          <w:b/>
          <w:bCs/>
          <w:i/>
          <w:iCs/>
        </w:rPr>
        <w:t>cology</w:t>
      </w:r>
      <w:r w:rsidRPr="00E31D0E">
        <w:t>, 2005;</w:t>
      </w:r>
      <w:r>
        <w:t xml:space="preserve"> </w:t>
      </w:r>
      <w:r w:rsidRPr="00E31D0E">
        <w:t>19(2):205-</w:t>
      </w:r>
      <w:r>
        <w:t>20</w:t>
      </w:r>
      <w:r w:rsidRPr="00E31D0E">
        <w:t>6.</w:t>
      </w:r>
    </w:p>
    <w:p w14:paraId="409BC2E7" w14:textId="77777777" w:rsidR="00C97B4F" w:rsidRDefault="00C97B4F" w:rsidP="00C97B4F">
      <w:pPr>
        <w:widowControl w:val="0"/>
        <w:spacing w:before="120"/>
        <w:rPr>
          <w:b/>
          <w:sz w:val="28"/>
        </w:rPr>
      </w:pPr>
      <w:r>
        <w:rPr>
          <w:b/>
          <w:sz w:val="28"/>
        </w:rPr>
        <w:lastRenderedPageBreak/>
        <w:t>Original Articles (continued):</w:t>
      </w:r>
    </w:p>
    <w:p w14:paraId="3290FFC5" w14:textId="77777777" w:rsidR="003829BF" w:rsidRPr="009253C9" w:rsidRDefault="003829BF" w:rsidP="003C7FF3">
      <w:pPr>
        <w:spacing w:before="120"/>
      </w:pPr>
      <w:r>
        <w:rPr>
          <w:bCs/>
        </w:rPr>
        <w:t xml:space="preserve">273. </w:t>
      </w:r>
      <w:r w:rsidRPr="009253C9">
        <w:t xml:space="preserve">Leckman JF, Katsovich L, Kawikova I, Lin H, Zhang H, Krönig H, Morshed S, Parveen S, Grantz H, Findley DB, Lombroso PJ, King RA. </w:t>
      </w:r>
      <w:r w:rsidRPr="009253C9">
        <w:rPr>
          <w:lang w:val="en-GB"/>
        </w:rPr>
        <w:t xml:space="preserve">Increased </w:t>
      </w:r>
      <w:r>
        <w:rPr>
          <w:lang w:val="en-GB"/>
        </w:rPr>
        <w:t>s</w:t>
      </w:r>
      <w:r w:rsidRPr="009253C9">
        <w:rPr>
          <w:lang w:val="en-GB"/>
        </w:rPr>
        <w:t xml:space="preserve">erum </w:t>
      </w:r>
      <w:r>
        <w:rPr>
          <w:lang w:val="en-GB"/>
        </w:rPr>
        <w:t>l</w:t>
      </w:r>
      <w:r w:rsidRPr="009253C9">
        <w:rPr>
          <w:lang w:val="en-GB"/>
        </w:rPr>
        <w:t xml:space="preserve">evels of Tumour Necrosis Factor-alpha and IL-12 in Tourette’s </w:t>
      </w:r>
      <w:r>
        <w:rPr>
          <w:lang w:val="en-GB"/>
        </w:rPr>
        <w:t>s</w:t>
      </w:r>
      <w:r w:rsidRPr="009253C9">
        <w:rPr>
          <w:lang w:val="en-GB"/>
        </w:rPr>
        <w:t>yndrome</w:t>
      </w:r>
      <w:r>
        <w:rPr>
          <w:lang w:val="en-GB"/>
        </w:rPr>
        <w:t xml:space="preserve">. </w:t>
      </w:r>
      <w:r w:rsidRPr="00596CDB">
        <w:rPr>
          <w:b/>
          <w:bCs/>
          <w:i/>
          <w:iCs/>
          <w:lang w:val="en-GB"/>
        </w:rPr>
        <w:t>Biol Psychiatr</w:t>
      </w:r>
      <w:r>
        <w:rPr>
          <w:b/>
          <w:bCs/>
          <w:i/>
          <w:iCs/>
          <w:lang w:val="en-GB"/>
        </w:rPr>
        <w:t>y</w:t>
      </w:r>
      <w:r>
        <w:rPr>
          <w:lang w:val="en-GB"/>
        </w:rPr>
        <w:t xml:space="preserve"> 2005</w:t>
      </w:r>
      <w:r>
        <w:t>; 57(6):667-673.</w:t>
      </w:r>
      <w:r w:rsidRPr="007A5657">
        <w:t xml:space="preserve"> </w:t>
      </w:r>
    </w:p>
    <w:p w14:paraId="7FB1046D" w14:textId="77777777" w:rsidR="003829BF" w:rsidRPr="009D2A6C" w:rsidRDefault="003829BF" w:rsidP="003C7FF3">
      <w:pPr>
        <w:spacing w:before="120"/>
        <w:rPr>
          <w:bCs/>
        </w:rPr>
      </w:pPr>
      <w:r w:rsidRPr="0042339A">
        <w:rPr>
          <w:bCs/>
        </w:rPr>
        <w:t>27</w:t>
      </w:r>
      <w:r>
        <w:rPr>
          <w:bCs/>
        </w:rPr>
        <w:t>4</w:t>
      </w:r>
      <w:r w:rsidRPr="0042339A">
        <w:rPr>
          <w:bCs/>
        </w:rPr>
        <w:t xml:space="preserve">. Rosario-Campos MC, Leckman JF, </w:t>
      </w:r>
      <w:proofErr w:type="spellStart"/>
      <w:r w:rsidRPr="0042339A">
        <w:rPr>
          <w:bCs/>
        </w:rPr>
        <w:t>Curi</w:t>
      </w:r>
      <w:proofErr w:type="spellEnd"/>
      <w:r w:rsidRPr="0042339A">
        <w:rPr>
          <w:bCs/>
        </w:rPr>
        <w:t xml:space="preserve"> M, </w:t>
      </w:r>
      <w:proofErr w:type="spellStart"/>
      <w:r w:rsidRPr="0042339A">
        <w:rPr>
          <w:bCs/>
        </w:rPr>
        <w:t>Quantrano</w:t>
      </w:r>
      <w:proofErr w:type="spellEnd"/>
      <w:r w:rsidRPr="0042339A">
        <w:rPr>
          <w:bCs/>
        </w:rPr>
        <w:t xml:space="preserve"> S, </w:t>
      </w:r>
      <w:proofErr w:type="spellStart"/>
      <w:r w:rsidRPr="0042339A">
        <w:rPr>
          <w:bCs/>
        </w:rPr>
        <w:t>Katsovich</w:t>
      </w:r>
      <w:proofErr w:type="spellEnd"/>
      <w:r w:rsidRPr="0042339A">
        <w:rPr>
          <w:bCs/>
        </w:rPr>
        <w:t xml:space="preserve"> L, Miguel EC, Pauls DL. A family study of </w:t>
      </w:r>
      <w:proofErr w:type="gramStart"/>
      <w:r w:rsidRPr="0042339A">
        <w:rPr>
          <w:bCs/>
        </w:rPr>
        <w:t>early-onset</w:t>
      </w:r>
      <w:proofErr w:type="gramEnd"/>
      <w:r w:rsidRPr="0042339A">
        <w:rPr>
          <w:bCs/>
        </w:rPr>
        <w:t xml:space="preserve"> Obsessive-compulsive disorder.</w:t>
      </w:r>
      <w:r w:rsidRPr="0042339A">
        <w:rPr>
          <w:b/>
          <w:bCs/>
          <w:i/>
          <w:iCs/>
        </w:rPr>
        <w:t xml:space="preserve"> Am J Med Genet (Neuropsychiatric Genet)</w:t>
      </w:r>
      <w:r w:rsidRPr="0042339A">
        <w:t xml:space="preserve">, </w:t>
      </w:r>
      <w:r w:rsidRPr="007E0199">
        <w:t>2005;</w:t>
      </w:r>
      <w:r>
        <w:t xml:space="preserve"> </w:t>
      </w:r>
      <w:r w:rsidRPr="007E0199">
        <w:t>136(1):92-7.</w:t>
      </w:r>
    </w:p>
    <w:p w14:paraId="4503BDF6" w14:textId="77777777" w:rsidR="003829BF" w:rsidRPr="0042339A" w:rsidRDefault="003829BF" w:rsidP="003C7FF3">
      <w:pPr>
        <w:spacing w:before="120"/>
      </w:pPr>
      <w:r w:rsidRPr="0042339A">
        <w:t>2</w:t>
      </w:r>
      <w:r>
        <w:t>75</w:t>
      </w:r>
      <w:r w:rsidRPr="0042339A">
        <w:t xml:space="preserve">. Singer HS, Mink JW, Loiselle CR, Burke KA, </w:t>
      </w:r>
      <w:proofErr w:type="spellStart"/>
      <w:r w:rsidRPr="0042339A">
        <w:t>Ruchkina</w:t>
      </w:r>
      <w:proofErr w:type="spellEnd"/>
      <w:r w:rsidRPr="0042339A">
        <w:t xml:space="preserve"> I, Morshed S, Parveen S, Leckman JF, Hallett JJ, Lombroso PJ: </w:t>
      </w:r>
      <w:proofErr w:type="spellStart"/>
      <w:r w:rsidRPr="0042339A">
        <w:t>Microinfusion</w:t>
      </w:r>
      <w:proofErr w:type="spellEnd"/>
      <w:r w:rsidRPr="0042339A">
        <w:t xml:space="preserve"> of antineuronal antibodies into rodent striatum: failure to differentiate between elevated and low titers. </w:t>
      </w:r>
      <w:r w:rsidRPr="0042339A">
        <w:rPr>
          <w:b/>
          <w:bCs/>
          <w:i/>
          <w:iCs/>
        </w:rPr>
        <w:t xml:space="preserve">J </w:t>
      </w:r>
      <w:proofErr w:type="spellStart"/>
      <w:r w:rsidRPr="0042339A">
        <w:rPr>
          <w:b/>
          <w:bCs/>
          <w:i/>
          <w:iCs/>
        </w:rPr>
        <w:t>Neuroimmunol</w:t>
      </w:r>
      <w:proofErr w:type="spellEnd"/>
      <w:r w:rsidRPr="0042339A">
        <w:t xml:space="preserve"> 2005 Jun;163(1-2):8-14. </w:t>
      </w:r>
    </w:p>
    <w:p w14:paraId="3B9B63A7" w14:textId="77777777" w:rsidR="003829BF" w:rsidRDefault="003829BF" w:rsidP="003C7FF3">
      <w:pPr>
        <w:spacing w:before="120"/>
      </w:pPr>
      <w:r>
        <w:t xml:space="preserve">276. Sukhodolsky DG, Rosario-Campos MC, Scahill L, Katsovich L, Pauls DL, Peterson BS, King RA, Lombroso PJ, Findley D, Leckman JF. Adaptive and family functioning in children with </w:t>
      </w:r>
      <w:proofErr w:type="gramStart"/>
      <w:r>
        <w:t>Obsessive-compulsive disorder</w:t>
      </w:r>
      <w:proofErr w:type="gramEnd"/>
      <w:r>
        <w:t xml:space="preserve"> with and without attention-Deficit/Hyperactivity disorder, </w:t>
      </w:r>
      <w:r w:rsidRPr="004A2998">
        <w:rPr>
          <w:b/>
          <w:i/>
          <w:iCs/>
        </w:rPr>
        <w:t>Am J Psychiat</w:t>
      </w:r>
      <w:r>
        <w:rPr>
          <w:b/>
          <w:i/>
          <w:iCs/>
        </w:rPr>
        <w:t>r</w:t>
      </w:r>
      <w:r w:rsidRPr="00DB2B21">
        <w:rPr>
          <w:b/>
          <w:i/>
          <w:iCs/>
        </w:rPr>
        <w:t xml:space="preserve">y </w:t>
      </w:r>
      <w:r w:rsidRPr="00DB2B21">
        <w:t>2005 Jun;162(6):1125-32.</w:t>
      </w:r>
    </w:p>
    <w:p w14:paraId="534ADCFA" w14:textId="77777777" w:rsidR="003829BF" w:rsidRPr="00B43B7E" w:rsidRDefault="003829BF" w:rsidP="003C7FF3">
      <w:pPr>
        <w:spacing w:before="120"/>
        <w:rPr>
          <w:bCs/>
        </w:rPr>
      </w:pPr>
      <w:r w:rsidRPr="00B43B7E">
        <w:rPr>
          <w:bCs/>
          <w:iCs/>
        </w:rPr>
        <w:t>27</w:t>
      </w:r>
      <w:r>
        <w:rPr>
          <w:bCs/>
          <w:iCs/>
        </w:rPr>
        <w:t>7</w:t>
      </w:r>
      <w:r w:rsidRPr="00B43B7E">
        <w:rPr>
          <w:bCs/>
          <w:iCs/>
        </w:rPr>
        <w:t xml:space="preserve">. </w:t>
      </w:r>
      <w:r w:rsidRPr="00B43B7E">
        <w:rPr>
          <w:bCs/>
        </w:rPr>
        <w:t>Mayes LC Swain JE, Leckman JF Parental attachment systems: neural circuits, genes, and experiential contributions to parental engagement.</w:t>
      </w:r>
      <w:r w:rsidRPr="00B43B7E">
        <w:rPr>
          <w:b/>
          <w:i/>
          <w:iCs/>
        </w:rPr>
        <w:t xml:space="preserve"> Clin </w:t>
      </w:r>
      <w:proofErr w:type="spellStart"/>
      <w:r w:rsidRPr="00B43B7E">
        <w:rPr>
          <w:b/>
          <w:i/>
          <w:iCs/>
        </w:rPr>
        <w:t>Neurosci</w:t>
      </w:r>
      <w:proofErr w:type="spellEnd"/>
      <w:r w:rsidRPr="00B43B7E">
        <w:rPr>
          <w:b/>
          <w:i/>
          <w:iCs/>
        </w:rPr>
        <w:t xml:space="preserve"> Res</w:t>
      </w:r>
      <w:r w:rsidRPr="00B43B7E">
        <w:rPr>
          <w:bCs/>
        </w:rPr>
        <w:t xml:space="preserve"> 2005; 4:303-313. </w:t>
      </w:r>
    </w:p>
    <w:p w14:paraId="7A0C3E74" w14:textId="77777777" w:rsidR="003829BF" w:rsidRPr="009D2A6C" w:rsidRDefault="003829BF" w:rsidP="003C7FF3">
      <w:pPr>
        <w:spacing w:before="120"/>
      </w:pPr>
      <w:r w:rsidRPr="00AF600A">
        <w:t>27</w:t>
      </w:r>
      <w:r>
        <w:t>8</w:t>
      </w:r>
      <w:r w:rsidRPr="00AF600A">
        <w:t xml:space="preserve">. Yeh C-B, Shyu J-F, Wu C-H, Chen C-W, Tsung H-C, Leckman JF. </w:t>
      </w:r>
      <w:proofErr w:type="spellStart"/>
      <w:r w:rsidRPr="00AF600A">
        <w:t>Antineural</w:t>
      </w:r>
      <w:proofErr w:type="spellEnd"/>
      <w:r w:rsidRPr="00AF600A">
        <w:t xml:space="preserve"> antibody in patients with Tourette’s syndrome and their family members. </w:t>
      </w:r>
      <w:r w:rsidRPr="00AF600A">
        <w:rPr>
          <w:b/>
          <w:i/>
        </w:rPr>
        <w:t>J Biomed Sci</w:t>
      </w:r>
      <w:r w:rsidRPr="00AF600A">
        <w:t xml:space="preserve"> 200</w:t>
      </w:r>
      <w:r>
        <w:t>6</w:t>
      </w:r>
      <w:r w:rsidRPr="00AF600A">
        <w:t xml:space="preserve">; </w:t>
      </w:r>
      <w:r>
        <w:rPr>
          <w:rStyle w:val="ti"/>
        </w:rPr>
        <w:t>13(1):101-12</w:t>
      </w:r>
    </w:p>
    <w:p w14:paraId="42C4EDF6" w14:textId="77777777" w:rsidR="003829BF" w:rsidRPr="009D2A6C" w:rsidRDefault="003829BF" w:rsidP="003C7FF3">
      <w:pPr>
        <w:spacing w:before="120"/>
      </w:pPr>
      <w:r>
        <w:t>279</w:t>
      </w:r>
      <w:r w:rsidRPr="00A571B6">
        <w:t xml:space="preserve">. Yeh C-B, Shyu J-F, Leckman JF, Lai YS, Hung C-H, Wan F-J, Shiah I-S. The level of nitric oxide and peak expiration flow rate in individuals with Tourette’s syndrome and their family members, </w:t>
      </w:r>
      <w:r w:rsidRPr="00A571B6">
        <w:rPr>
          <w:b/>
          <w:i/>
        </w:rPr>
        <w:t xml:space="preserve">J </w:t>
      </w:r>
      <w:proofErr w:type="spellStart"/>
      <w:r w:rsidRPr="00A571B6">
        <w:rPr>
          <w:b/>
          <w:i/>
        </w:rPr>
        <w:t>Neurochem</w:t>
      </w:r>
      <w:proofErr w:type="spellEnd"/>
      <w:r w:rsidRPr="00A571B6">
        <w:t xml:space="preserve"> 2005; 94: 63-63 Suppl.</w:t>
      </w:r>
    </w:p>
    <w:p w14:paraId="17E9E018" w14:textId="77777777" w:rsidR="003829BF" w:rsidRPr="009D2A6C" w:rsidRDefault="003829BF" w:rsidP="003C7FF3">
      <w:pPr>
        <w:spacing w:before="120"/>
      </w:pPr>
      <w:r w:rsidRPr="00AF600A">
        <w:t>2</w:t>
      </w:r>
      <w:r>
        <w:t>80</w:t>
      </w:r>
      <w:r w:rsidRPr="00AF600A">
        <w:t xml:space="preserve">. Lim CJ, Leckman JF, Young C, Martin A. Antidepressant-induced manic conversion: a developmentally informed synthesis of the literature. </w:t>
      </w:r>
      <w:r w:rsidRPr="00AF600A">
        <w:rPr>
          <w:b/>
          <w:i/>
        </w:rPr>
        <w:t xml:space="preserve">Int Rev </w:t>
      </w:r>
      <w:proofErr w:type="spellStart"/>
      <w:r w:rsidRPr="00AF600A">
        <w:rPr>
          <w:b/>
          <w:i/>
        </w:rPr>
        <w:t>Neurobiol</w:t>
      </w:r>
      <w:proofErr w:type="spellEnd"/>
      <w:r w:rsidRPr="00AF600A">
        <w:t xml:space="preserve"> 2005; 65:25-52. </w:t>
      </w:r>
    </w:p>
    <w:p w14:paraId="0246B783" w14:textId="77777777" w:rsidR="003829BF" w:rsidRPr="009D2A6C" w:rsidRDefault="003829BF" w:rsidP="009D2A6C">
      <w:pPr>
        <w:spacing w:before="120"/>
        <w:rPr>
          <w:sz w:val="20"/>
        </w:rPr>
      </w:pPr>
      <w:r w:rsidRPr="00AF600A">
        <w:rPr>
          <w:bCs/>
          <w:iCs/>
        </w:rPr>
        <w:t>28</w:t>
      </w:r>
      <w:r>
        <w:rPr>
          <w:bCs/>
          <w:iCs/>
        </w:rPr>
        <w:t>1</w:t>
      </w:r>
      <w:r w:rsidRPr="00AF600A">
        <w:rPr>
          <w:bCs/>
          <w:iCs/>
        </w:rPr>
        <w:t>.</w:t>
      </w:r>
      <w:r w:rsidRPr="00AF600A">
        <w:rPr>
          <w:b/>
          <w:bCs/>
          <w:iCs/>
        </w:rPr>
        <w:t xml:space="preserve"> </w:t>
      </w:r>
      <w:r w:rsidRPr="00AF600A">
        <w:t xml:space="preserve">Swain JE, Mayes LC, Leckman JF. Endogenous and exogenous opiates modulate the development of parent-infant attachment. </w:t>
      </w:r>
      <w:proofErr w:type="spellStart"/>
      <w:r w:rsidRPr="00AF600A">
        <w:rPr>
          <w:b/>
          <w:i/>
        </w:rPr>
        <w:t>Behav</w:t>
      </w:r>
      <w:proofErr w:type="spellEnd"/>
      <w:r w:rsidRPr="00AF600A">
        <w:rPr>
          <w:b/>
          <w:i/>
        </w:rPr>
        <w:t xml:space="preserve"> Brain Sci</w:t>
      </w:r>
      <w:r w:rsidRPr="00AF600A">
        <w:t xml:space="preserve"> 2005; 28(3):364-5.</w:t>
      </w:r>
    </w:p>
    <w:p w14:paraId="6DFAD84E" w14:textId="77777777" w:rsidR="003829BF" w:rsidRDefault="003829BF" w:rsidP="003C7FF3">
      <w:pPr>
        <w:spacing w:before="120"/>
      </w:pPr>
      <w:r w:rsidRPr="00AF600A">
        <w:t>28</w:t>
      </w:r>
      <w:r>
        <w:t>2</w:t>
      </w:r>
      <w:r w:rsidRPr="00AF600A">
        <w:t xml:space="preserve">. Kalanithi PAS, Zheng W, DiFiglia M, Grantz H, Saper CB, Schwartz ML, Leckman JF, Vaccarino FM: Altered parvalbumin-positive neuron distribution in basal ganglia of individuals with Tourette syndrome. </w:t>
      </w:r>
      <w:r w:rsidRPr="00AF600A">
        <w:rPr>
          <w:b/>
          <w:bCs/>
          <w:i/>
          <w:iCs/>
        </w:rPr>
        <w:t xml:space="preserve">Proc Natl </w:t>
      </w:r>
      <w:proofErr w:type="spellStart"/>
      <w:r w:rsidRPr="00AF600A">
        <w:rPr>
          <w:b/>
          <w:bCs/>
          <w:i/>
          <w:iCs/>
        </w:rPr>
        <w:t>Acad</w:t>
      </w:r>
      <w:proofErr w:type="spellEnd"/>
      <w:r w:rsidRPr="00AF600A">
        <w:rPr>
          <w:b/>
          <w:bCs/>
          <w:i/>
          <w:iCs/>
        </w:rPr>
        <w:t xml:space="preserve"> Sci USA </w:t>
      </w:r>
      <w:r w:rsidRPr="00AF600A">
        <w:rPr>
          <w:bCs/>
          <w:iCs/>
        </w:rPr>
        <w:t>2005;</w:t>
      </w:r>
      <w:r w:rsidRPr="00AF600A">
        <w:t xml:space="preserve"> 102(37):13307-12.</w:t>
      </w:r>
    </w:p>
    <w:p w14:paraId="4B491FA0" w14:textId="77777777" w:rsidR="003829BF" w:rsidRDefault="003829BF" w:rsidP="003C7FF3">
      <w:pPr>
        <w:spacing w:before="120"/>
      </w:pPr>
      <w:r w:rsidRPr="00AF600A">
        <w:rPr>
          <w:kern w:val="1"/>
        </w:rPr>
        <w:t>28</w:t>
      </w:r>
      <w:r>
        <w:rPr>
          <w:kern w:val="1"/>
        </w:rPr>
        <w:t>3</w:t>
      </w:r>
      <w:r w:rsidRPr="00AF600A">
        <w:rPr>
          <w:kern w:val="1"/>
        </w:rPr>
        <w:t xml:space="preserve">. Abelson JF, Kwan KY, </w:t>
      </w:r>
      <w:proofErr w:type="spellStart"/>
      <w:r w:rsidRPr="00AF600A">
        <w:rPr>
          <w:kern w:val="1"/>
        </w:rPr>
        <w:t>O'Roak</w:t>
      </w:r>
      <w:proofErr w:type="spellEnd"/>
      <w:r w:rsidRPr="00AF600A">
        <w:rPr>
          <w:kern w:val="1"/>
        </w:rPr>
        <w:t xml:space="preserve"> BJ, Baek DY, Stillman AA, Morgan TM, Mathews CA, Pauls DL, </w:t>
      </w:r>
      <w:r w:rsidRPr="00AF600A">
        <w:rPr>
          <w:lang w:val="cs-CZ"/>
        </w:rPr>
        <w:t xml:space="preserve">Rašin MR, </w:t>
      </w:r>
      <w:r w:rsidRPr="00AF600A">
        <w:rPr>
          <w:kern w:val="1"/>
        </w:rPr>
        <w:t>Gunel M, Davis NR, Ercan-</w:t>
      </w:r>
      <w:proofErr w:type="spellStart"/>
      <w:r w:rsidRPr="00AF600A">
        <w:rPr>
          <w:kern w:val="1"/>
        </w:rPr>
        <w:t>Sencicek</w:t>
      </w:r>
      <w:proofErr w:type="spellEnd"/>
      <w:r w:rsidRPr="00AF600A">
        <w:rPr>
          <w:kern w:val="1"/>
        </w:rPr>
        <w:t xml:space="preserve"> AG, </w:t>
      </w:r>
      <w:proofErr w:type="spellStart"/>
      <w:r w:rsidRPr="00AF600A">
        <w:rPr>
          <w:kern w:val="1"/>
        </w:rPr>
        <w:t>Guez</w:t>
      </w:r>
      <w:proofErr w:type="spellEnd"/>
      <w:r w:rsidRPr="00AF600A">
        <w:rPr>
          <w:kern w:val="1"/>
        </w:rPr>
        <w:t xml:space="preserve"> DH, Spertus JA, Leckman JF, Dure LS, Kurlan R, Singer HS, Gilbert DL, Farhi A, </w:t>
      </w:r>
      <w:proofErr w:type="spellStart"/>
      <w:r w:rsidRPr="00AF600A">
        <w:rPr>
          <w:kern w:val="1"/>
        </w:rPr>
        <w:t>Louvi</w:t>
      </w:r>
      <w:proofErr w:type="spellEnd"/>
      <w:r w:rsidRPr="00AF600A">
        <w:rPr>
          <w:kern w:val="1"/>
        </w:rPr>
        <w:t xml:space="preserve"> A, </w:t>
      </w:r>
      <w:proofErr w:type="spellStart"/>
      <w:r w:rsidRPr="00AF600A">
        <w:rPr>
          <w:kern w:val="1"/>
        </w:rPr>
        <w:t>Lifton</w:t>
      </w:r>
      <w:proofErr w:type="spellEnd"/>
      <w:r w:rsidRPr="00AF600A">
        <w:rPr>
          <w:kern w:val="1"/>
        </w:rPr>
        <w:t xml:space="preserve"> RP, </w:t>
      </w:r>
      <w:r w:rsidRPr="00AF600A">
        <w:rPr>
          <w:kern w:val="1"/>
          <w:lang w:val="cs-CZ"/>
        </w:rPr>
        <w:t xml:space="preserve">Šestan N, </w:t>
      </w:r>
      <w:r w:rsidRPr="00AF600A">
        <w:rPr>
          <w:kern w:val="1"/>
        </w:rPr>
        <w:t xml:space="preserve">State MW. </w:t>
      </w:r>
      <w:r w:rsidRPr="00AF600A">
        <w:t xml:space="preserve">Mutations in </w:t>
      </w:r>
      <w:r w:rsidRPr="00AF600A">
        <w:rPr>
          <w:i/>
        </w:rPr>
        <w:t>SLITRK1</w:t>
      </w:r>
      <w:r w:rsidRPr="00AF600A">
        <w:t xml:space="preserve"> are associated with Tourette syndrome, </w:t>
      </w:r>
      <w:r w:rsidRPr="00AF600A">
        <w:rPr>
          <w:b/>
          <w:i/>
        </w:rPr>
        <w:t>Science</w:t>
      </w:r>
      <w:r w:rsidRPr="00AF600A">
        <w:t xml:space="preserve"> 2005; 310(5746):317-20.</w:t>
      </w:r>
    </w:p>
    <w:p w14:paraId="4F4F0E46" w14:textId="77777777" w:rsidR="003829BF" w:rsidRDefault="003829BF" w:rsidP="003C7FF3">
      <w:pPr>
        <w:spacing w:before="120"/>
        <w:rPr>
          <w:bCs/>
        </w:rPr>
      </w:pPr>
      <w:r w:rsidRPr="00AF600A">
        <w:rPr>
          <w:bCs/>
        </w:rPr>
        <w:t>28</w:t>
      </w:r>
      <w:r>
        <w:rPr>
          <w:bCs/>
        </w:rPr>
        <w:t>4</w:t>
      </w:r>
      <w:r w:rsidRPr="00AF600A">
        <w:rPr>
          <w:bCs/>
        </w:rPr>
        <w:t xml:space="preserve">. </w:t>
      </w:r>
      <w:r w:rsidRPr="00AF600A">
        <w:t>Bloch MH,</w:t>
      </w:r>
      <w:r w:rsidRPr="007D1D3D">
        <w:t xml:space="preserve"> Leckman JF, Peterson BS: Basal ganglia volumes and future tic severity in children with Tourette syndrome. </w:t>
      </w:r>
      <w:r w:rsidRPr="007D1D3D">
        <w:rPr>
          <w:b/>
          <w:bCs/>
          <w:i/>
          <w:iCs/>
        </w:rPr>
        <w:t xml:space="preserve">Neurology </w:t>
      </w:r>
      <w:r w:rsidRPr="007D1D3D">
        <w:t>2005; 65(8):1253-8</w:t>
      </w:r>
      <w:r w:rsidRPr="007D1D3D">
        <w:rPr>
          <w:bCs/>
        </w:rPr>
        <w:t>.</w:t>
      </w:r>
    </w:p>
    <w:p w14:paraId="26E36268" w14:textId="77777777" w:rsidR="003829BF" w:rsidRDefault="003829BF" w:rsidP="003C7FF3">
      <w:pPr>
        <w:spacing w:before="120"/>
      </w:pPr>
      <w:r>
        <w:rPr>
          <w:iCs/>
        </w:rPr>
        <w:t xml:space="preserve">285. </w:t>
      </w:r>
      <w:r w:rsidRPr="00A16E2D">
        <w:t>Swain JE, Leckman JF</w:t>
      </w:r>
      <w:r>
        <w:t xml:space="preserve">, Volkmar FR: The Wolf Boy: Reactive attachment disorder in an adolescent boy. </w:t>
      </w:r>
      <w:r w:rsidRPr="00A16E2D">
        <w:rPr>
          <w:b/>
          <w:i/>
        </w:rPr>
        <w:t xml:space="preserve">Psychiatry </w:t>
      </w:r>
      <w:r>
        <w:t>2005: 2 (11)</w:t>
      </w:r>
      <w:r w:rsidRPr="00A16E2D">
        <w:t>:</w:t>
      </w:r>
      <w:r>
        <w:t xml:space="preserve"> 55-61.</w:t>
      </w:r>
    </w:p>
    <w:p w14:paraId="7C42F47D" w14:textId="77777777" w:rsidR="003829BF" w:rsidRPr="009D2A6C" w:rsidRDefault="003829BF" w:rsidP="009D2A6C">
      <w:pPr>
        <w:spacing w:before="120"/>
      </w:pPr>
      <w:r w:rsidRPr="00885702">
        <w:rPr>
          <w:iCs/>
        </w:rPr>
        <w:t>2</w:t>
      </w:r>
      <w:r>
        <w:rPr>
          <w:iCs/>
        </w:rPr>
        <w:t>86</w:t>
      </w:r>
      <w:r w:rsidRPr="00885702">
        <w:rPr>
          <w:iCs/>
        </w:rPr>
        <w:t>. Scahill L, Sukhodolsky D, Williams S, Leckman JF:</w:t>
      </w:r>
      <w:r w:rsidRPr="00885702">
        <w:t xml:space="preserve"> The public health importance of tics and tic disorders. </w:t>
      </w:r>
      <w:proofErr w:type="spellStart"/>
      <w:r w:rsidRPr="00885702">
        <w:rPr>
          <w:b/>
          <w:bCs/>
          <w:i/>
          <w:iCs/>
        </w:rPr>
        <w:t>AdvNeurol</w:t>
      </w:r>
      <w:proofErr w:type="spellEnd"/>
      <w:r w:rsidRPr="00885702">
        <w:t xml:space="preserve"> 2005;</w:t>
      </w:r>
      <w:r>
        <w:t xml:space="preserve"> </w:t>
      </w:r>
      <w:r w:rsidRPr="00885702">
        <w:t>96:240-8.</w:t>
      </w:r>
    </w:p>
    <w:p w14:paraId="2FAA4EE8" w14:textId="77777777" w:rsidR="00C97B4F" w:rsidRDefault="00C97B4F" w:rsidP="00C97B4F">
      <w:pPr>
        <w:widowControl w:val="0"/>
        <w:spacing w:before="120"/>
        <w:rPr>
          <w:b/>
          <w:sz w:val="28"/>
        </w:rPr>
      </w:pPr>
    </w:p>
    <w:p w14:paraId="33A1D88C" w14:textId="77777777" w:rsidR="00C97B4F" w:rsidRDefault="00C97B4F" w:rsidP="00C97B4F">
      <w:pPr>
        <w:widowControl w:val="0"/>
        <w:spacing w:before="120"/>
        <w:rPr>
          <w:b/>
          <w:sz w:val="28"/>
        </w:rPr>
      </w:pPr>
      <w:r>
        <w:rPr>
          <w:b/>
          <w:sz w:val="28"/>
        </w:rPr>
        <w:lastRenderedPageBreak/>
        <w:t>Original Articles (continued):</w:t>
      </w:r>
    </w:p>
    <w:p w14:paraId="62FD4A86" w14:textId="77777777" w:rsidR="003829BF" w:rsidRPr="00E72162" w:rsidRDefault="003829BF" w:rsidP="003C7FF3">
      <w:pPr>
        <w:spacing w:before="120"/>
        <w:rPr>
          <w:bCs/>
        </w:rPr>
      </w:pPr>
      <w:r w:rsidRPr="00E72162">
        <w:t>28</w:t>
      </w:r>
      <w:r>
        <w:t>7</w:t>
      </w:r>
      <w:r w:rsidRPr="00E72162">
        <w:t xml:space="preserve">. Bloch MH, Peterson BS, </w:t>
      </w:r>
      <w:proofErr w:type="spellStart"/>
      <w:r w:rsidRPr="00E72162">
        <w:t>Scahill</w:t>
      </w:r>
      <w:proofErr w:type="spellEnd"/>
      <w:r w:rsidRPr="00E72162">
        <w:t xml:space="preserve"> L, </w:t>
      </w:r>
      <w:proofErr w:type="spellStart"/>
      <w:r w:rsidRPr="00E72162">
        <w:t>Otka</w:t>
      </w:r>
      <w:proofErr w:type="spellEnd"/>
      <w:r w:rsidRPr="00E72162">
        <w:t xml:space="preserve"> J, </w:t>
      </w:r>
      <w:proofErr w:type="spellStart"/>
      <w:r w:rsidRPr="00E72162">
        <w:t>Katsovich</w:t>
      </w:r>
      <w:proofErr w:type="spellEnd"/>
      <w:r w:rsidRPr="00E72162">
        <w:t xml:space="preserve"> L, Zhang H, Leckman JF. Clinical predictors of future tic and OCD severity in children with Tourette syndrome</w:t>
      </w:r>
      <w:r w:rsidRPr="00E72162">
        <w:rPr>
          <w:b/>
          <w:i/>
          <w:iCs/>
        </w:rPr>
        <w:t xml:space="preserve"> Arch Pediatrics </w:t>
      </w:r>
      <w:proofErr w:type="spellStart"/>
      <w:r w:rsidRPr="00E72162">
        <w:rPr>
          <w:b/>
          <w:i/>
          <w:iCs/>
        </w:rPr>
        <w:t>Adolesc</w:t>
      </w:r>
      <w:proofErr w:type="spellEnd"/>
      <w:r w:rsidRPr="00E72162">
        <w:rPr>
          <w:b/>
          <w:i/>
          <w:iCs/>
        </w:rPr>
        <w:t xml:space="preserve"> Med</w:t>
      </w:r>
      <w:r w:rsidRPr="00E72162">
        <w:rPr>
          <w:bCs/>
        </w:rPr>
        <w:t xml:space="preserve">, </w:t>
      </w:r>
      <w:r>
        <w:rPr>
          <w:bCs/>
        </w:rPr>
        <w:t>2006; 160:65-69.</w:t>
      </w:r>
    </w:p>
    <w:p w14:paraId="2A20E474" w14:textId="77777777" w:rsidR="003829BF" w:rsidRPr="008E78C4" w:rsidRDefault="003829BF" w:rsidP="008E78C4">
      <w:pPr>
        <w:pStyle w:val="Heading3"/>
        <w:spacing w:before="120" w:line="240" w:lineRule="auto"/>
        <w:jc w:val="left"/>
        <w:rPr>
          <w:rFonts w:ascii="Times New Roman" w:hAnsi="Times New Roman"/>
          <w:b w:val="0"/>
          <w:sz w:val="24"/>
        </w:rPr>
      </w:pPr>
      <w:r w:rsidRPr="009D2A6C">
        <w:rPr>
          <w:rFonts w:ascii="Times New Roman" w:hAnsi="Times New Roman"/>
          <w:b w:val="0"/>
          <w:sz w:val="24"/>
        </w:rPr>
        <w:t>288.</w:t>
      </w:r>
      <w:r w:rsidRPr="009D2A6C">
        <w:rPr>
          <w:rFonts w:ascii="Times New Roman" w:hAnsi="Times New Roman"/>
          <w:sz w:val="24"/>
        </w:rPr>
        <w:t xml:space="preserve"> </w:t>
      </w:r>
      <w:r w:rsidRPr="009D2A6C">
        <w:rPr>
          <w:rFonts w:ascii="Times New Roman" w:hAnsi="Times New Roman"/>
          <w:b w:val="0"/>
          <w:sz w:val="24"/>
        </w:rPr>
        <w:t xml:space="preserve">Leckman JF, Bloch MH, King RA, Scahill L: Phenomenology of tics and natural history of </w:t>
      </w:r>
      <w:r w:rsidRPr="009D2A6C">
        <w:rPr>
          <w:b w:val="0"/>
          <w:sz w:val="24"/>
        </w:rPr>
        <w:t xml:space="preserve">tic disorders. </w:t>
      </w:r>
      <w:r w:rsidRPr="008E78C4">
        <w:rPr>
          <w:rFonts w:ascii="Times New Roman Bold Italic" w:hAnsi="Times New Roman Bold Italic"/>
          <w:b w:val="0"/>
          <w:i/>
          <w:iCs/>
          <w:sz w:val="24"/>
        </w:rPr>
        <w:t>Adv Neurol</w:t>
      </w:r>
      <w:r w:rsidRPr="008E78C4">
        <w:rPr>
          <w:rFonts w:ascii="Times New Roman" w:hAnsi="Times New Roman"/>
          <w:b w:val="0"/>
          <w:sz w:val="24"/>
        </w:rPr>
        <w:t>, 2006; 99:1-16.</w:t>
      </w:r>
      <w:r w:rsidRPr="008E78C4">
        <w:rPr>
          <w:rFonts w:ascii="Times New Roman" w:hAnsi="Times New Roman"/>
          <w:sz w:val="24"/>
        </w:rPr>
        <w:t xml:space="preserve"> </w:t>
      </w:r>
    </w:p>
    <w:p w14:paraId="4AE8ED96" w14:textId="77777777" w:rsidR="003829BF" w:rsidRPr="00640217" w:rsidRDefault="003829BF" w:rsidP="003C7FF3">
      <w:pPr>
        <w:spacing w:before="120"/>
      </w:pPr>
      <w:r w:rsidRPr="00640217">
        <w:rPr>
          <w:iCs/>
        </w:rPr>
        <w:t>2</w:t>
      </w:r>
      <w:r>
        <w:rPr>
          <w:iCs/>
        </w:rPr>
        <w:t>89</w:t>
      </w:r>
      <w:r w:rsidRPr="00640217">
        <w:rPr>
          <w:iCs/>
        </w:rPr>
        <w:t>. Scahill L, Williams S, Schwab-Stone M, Applegate JO, Leckman JF:</w:t>
      </w:r>
      <w:r w:rsidRPr="00640217">
        <w:t xml:space="preserve"> Tic disorders and disruptive behavior in a community sample. </w:t>
      </w:r>
      <w:r w:rsidRPr="00640217">
        <w:rPr>
          <w:b/>
          <w:bCs/>
          <w:i/>
          <w:iCs/>
        </w:rPr>
        <w:t>Adv Neurol</w:t>
      </w:r>
      <w:r w:rsidRPr="00640217">
        <w:t xml:space="preserve"> 2006;</w:t>
      </w:r>
      <w:r>
        <w:t xml:space="preserve"> </w:t>
      </w:r>
      <w:r w:rsidRPr="00640217">
        <w:t>99:184-190.</w:t>
      </w:r>
    </w:p>
    <w:p w14:paraId="64EF7D37" w14:textId="77777777" w:rsidR="003829BF" w:rsidRPr="00A45A46" w:rsidRDefault="003829BF" w:rsidP="003C7FF3">
      <w:pPr>
        <w:spacing w:before="120"/>
      </w:pPr>
      <w:r w:rsidRPr="00271376">
        <w:t>2</w:t>
      </w:r>
      <w:r>
        <w:t>90</w:t>
      </w:r>
      <w:r w:rsidRPr="00271376">
        <w:t xml:space="preserve">. Rosario-Campos MC, Miguel EC, </w:t>
      </w:r>
      <w:proofErr w:type="spellStart"/>
      <w:r w:rsidRPr="00271376">
        <w:t>Quantrano</w:t>
      </w:r>
      <w:proofErr w:type="spellEnd"/>
      <w:r w:rsidRPr="00271376">
        <w:t xml:space="preserve"> S, Chacon P, Ferrao Y, Findley D, Katsovich L, Scahill L, King RA, Woody S, Tolin D, Hollander E, Kano Y, Leckman JF. The Dimensional Yale-Brown Obsessive</w:t>
      </w:r>
      <w:r w:rsidR="00676733">
        <w:t>-</w:t>
      </w:r>
      <w:r w:rsidRPr="00271376">
        <w:t xml:space="preserve">Compulsive Scale (DY-BOCS): an instrument for assessing obsessive-compulsive symptom dimensions. </w:t>
      </w:r>
      <w:r w:rsidRPr="00271376">
        <w:rPr>
          <w:b/>
          <w:i/>
        </w:rPr>
        <w:t>Mol Psychiatry</w:t>
      </w:r>
      <w:r w:rsidRPr="00271376">
        <w:t xml:space="preserve"> </w:t>
      </w:r>
      <w:r w:rsidRPr="00A94AB2">
        <w:t>2006;</w:t>
      </w:r>
      <w:r>
        <w:t xml:space="preserve"> </w:t>
      </w:r>
      <w:r w:rsidRPr="00A94AB2">
        <w:t>11(5):495-504.</w:t>
      </w:r>
    </w:p>
    <w:p w14:paraId="52A38C22" w14:textId="77777777" w:rsidR="003829BF" w:rsidRPr="008E78C4" w:rsidRDefault="003829BF" w:rsidP="003C7FF3">
      <w:pPr>
        <w:spacing w:before="120"/>
        <w:rPr>
          <w:color w:val="000000"/>
        </w:rPr>
      </w:pPr>
      <w:r w:rsidRPr="00E375D2">
        <w:rPr>
          <w:bCs/>
        </w:rPr>
        <w:t>29</w:t>
      </w:r>
      <w:r>
        <w:rPr>
          <w:bCs/>
        </w:rPr>
        <w:t>1</w:t>
      </w:r>
      <w:r w:rsidRPr="00E375D2">
        <w:rPr>
          <w:bCs/>
        </w:rPr>
        <w:t xml:space="preserve">. </w:t>
      </w:r>
      <w:r w:rsidRPr="00E375D2">
        <w:t xml:space="preserve">Feygin DL, Swain JE, Leckman JF. The normalcy of neurosis: Evolutionary origins of obsessive-compulsive disorder and related behaviors. </w:t>
      </w:r>
      <w:r w:rsidRPr="00E375D2">
        <w:rPr>
          <w:b/>
          <w:i/>
        </w:rPr>
        <w:t xml:space="preserve">Prog </w:t>
      </w:r>
      <w:proofErr w:type="spellStart"/>
      <w:r w:rsidRPr="00E375D2">
        <w:rPr>
          <w:b/>
          <w:i/>
        </w:rPr>
        <w:t>Neuropsychopharmacol</w:t>
      </w:r>
      <w:proofErr w:type="spellEnd"/>
      <w:r w:rsidRPr="00E375D2">
        <w:rPr>
          <w:b/>
          <w:i/>
        </w:rPr>
        <w:t xml:space="preserve"> Biol Psychiatry</w:t>
      </w:r>
      <w:r w:rsidRPr="00E375D2">
        <w:rPr>
          <w:b/>
        </w:rPr>
        <w:t xml:space="preserve"> </w:t>
      </w:r>
      <w:r w:rsidRPr="00E375D2">
        <w:t>2006; 30(5):854-64.</w:t>
      </w:r>
    </w:p>
    <w:p w14:paraId="6743D66E" w14:textId="77777777" w:rsidR="003829BF" w:rsidRPr="008E78C4" w:rsidRDefault="003829BF" w:rsidP="003C7FF3">
      <w:pPr>
        <w:autoSpaceDE w:val="0"/>
        <w:autoSpaceDN w:val="0"/>
        <w:adjustRightInd w:val="0"/>
        <w:spacing w:before="120"/>
      </w:pPr>
      <w:r w:rsidRPr="00E375D2">
        <w:t>29</w:t>
      </w:r>
      <w:r>
        <w:t>2</w:t>
      </w:r>
      <w:r w:rsidRPr="00E375D2">
        <w:t xml:space="preserve">. Bloch MH, Landeros-Weisenberger, A, Kelmendi B, Coric V, Bracken MB, Leckman JF. A systematic review: Antipsychotic augmentation with treatment refractory </w:t>
      </w:r>
      <w:proofErr w:type="gramStart"/>
      <w:r w:rsidRPr="00E375D2">
        <w:t>Obsessive-compulsive disorder</w:t>
      </w:r>
      <w:proofErr w:type="gramEnd"/>
      <w:r w:rsidRPr="00E375D2">
        <w:t xml:space="preserve">. </w:t>
      </w:r>
      <w:r w:rsidRPr="00E375D2">
        <w:rPr>
          <w:b/>
          <w:i/>
        </w:rPr>
        <w:t xml:space="preserve"> Mol Psychiatry </w:t>
      </w:r>
      <w:r w:rsidRPr="00E375D2">
        <w:t>2006;11(7):622-32.</w:t>
      </w:r>
    </w:p>
    <w:p w14:paraId="3086313F" w14:textId="77777777" w:rsidR="003829BF" w:rsidRPr="008E78C4" w:rsidRDefault="003829BF" w:rsidP="003C7FF3">
      <w:pPr>
        <w:spacing w:before="120"/>
      </w:pPr>
      <w:r w:rsidRPr="00E12EDE">
        <w:t>29</w:t>
      </w:r>
      <w:r>
        <w:t>3</w:t>
      </w:r>
      <w:r w:rsidR="008E78C4">
        <w:t xml:space="preserve">. </w:t>
      </w:r>
      <w:r w:rsidRPr="00E12EDE">
        <w:t>Leckman JF, Vaccarino FM, Kalanithi PSA, Rothenberger A. Tourette syndrome: A relentless drumbeat</w:t>
      </w:r>
      <w:r>
        <w:t xml:space="preserve">. </w:t>
      </w:r>
      <w:r w:rsidRPr="00E12EDE">
        <w:rPr>
          <w:b/>
          <w:i/>
        </w:rPr>
        <w:t>J Child Psychol Psychiatry</w:t>
      </w:r>
      <w:r>
        <w:rPr>
          <w:b/>
          <w:i/>
        </w:rPr>
        <w:t xml:space="preserve"> </w:t>
      </w:r>
      <w:r w:rsidRPr="005432D2">
        <w:t>2006;</w:t>
      </w:r>
      <w:r>
        <w:t xml:space="preserve"> </w:t>
      </w:r>
      <w:r w:rsidRPr="005432D2">
        <w:t>47(6):537-50.</w:t>
      </w:r>
    </w:p>
    <w:p w14:paraId="271C1E52" w14:textId="77777777" w:rsidR="003829BF" w:rsidRPr="00CE17A2" w:rsidRDefault="003829BF" w:rsidP="003C7FF3">
      <w:pPr>
        <w:spacing w:before="120"/>
      </w:pPr>
      <w:r w:rsidRPr="005432D2">
        <w:t>29</w:t>
      </w:r>
      <w:r>
        <w:t>4</w:t>
      </w:r>
      <w:r w:rsidRPr="005432D2">
        <w:t xml:space="preserve">. Bloch MH, Sukhodolsky DG, Schultz RT, Leckman JF: Fine-motor skill deficits in childhood predict adulthood tic severity and global psychosocial functioning in Tourette’s syndrome. </w:t>
      </w:r>
      <w:r w:rsidRPr="005432D2">
        <w:rPr>
          <w:b/>
          <w:bCs/>
          <w:i/>
          <w:iCs/>
        </w:rPr>
        <w:t>J Child Psychol Psychiatry</w:t>
      </w:r>
      <w:r w:rsidRPr="005432D2">
        <w:t xml:space="preserve"> 2006;</w:t>
      </w:r>
      <w:r>
        <w:t xml:space="preserve"> </w:t>
      </w:r>
      <w:r w:rsidRPr="005432D2">
        <w:t>47(6):551-9.</w:t>
      </w:r>
    </w:p>
    <w:p w14:paraId="7CC400DC" w14:textId="77777777" w:rsidR="003829BF" w:rsidRPr="00D12E82" w:rsidRDefault="003829BF" w:rsidP="003C7FF3">
      <w:pPr>
        <w:spacing w:before="120"/>
        <w:rPr>
          <w:lang w:val="en-GB"/>
        </w:rPr>
      </w:pPr>
      <w:r w:rsidRPr="00D12E82">
        <w:rPr>
          <w:lang w:val="en-GB"/>
        </w:rPr>
        <w:t>29</w:t>
      </w:r>
      <w:r>
        <w:rPr>
          <w:lang w:val="en-GB"/>
        </w:rPr>
        <w:t>5</w:t>
      </w:r>
      <w:r w:rsidRPr="00D12E82">
        <w:rPr>
          <w:lang w:val="en-GB"/>
        </w:rPr>
        <w:t xml:space="preserve">. Mink JW, Walkup JT, Frey KA, Como P, Cath D, Swerdlow NR, DeLong MR, Juncos J, Leckman JF, Vitek JL: Recommended guidelines for deep brain stimulation in Tourette syndrome. </w:t>
      </w:r>
      <w:r w:rsidRPr="00D12E82">
        <w:rPr>
          <w:b/>
          <w:i/>
          <w:lang w:val="en-GB"/>
        </w:rPr>
        <w:t>Mov Dis</w:t>
      </w:r>
      <w:r w:rsidRPr="00D12E82">
        <w:rPr>
          <w:lang w:val="en-GB"/>
        </w:rPr>
        <w:t xml:space="preserve">, </w:t>
      </w:r>
      <w:r w:rsidRPr="00D12E82">
        <w:t>2006 21(11):1831-1838</w:t>
      </w:r>
    </w:p>
    <w:p w14:paraId="0661E64C" w14:textId="77777777" w:rsidR="003829BF" w:rsidRPr="008E78C4" w:rsidRDefault="003829BF" w:rsidP="003C7FF3">
      <w:pPr>
        <w:spacing w:before="120"/>
      </w:pPr>
      <w:r w:rsidRPr="00CE17A2">
        <w:t>29</w:t>
      </w:r>
      <w:r>
        <w:t>6</w:t>
      </w:r>
      <w:r w:rsidRPr="00CE17A2">
        <w:t>. Leckman</w:t>
      </w:r>
      <w:r w:rsidR="00050BDA">
        <w:t xml:space="preserve"> </w:t>
      </w:r>
      <w:r w:rsidRPr="00CE17A2">
        <w:t xml:space="preserve">JF, Bloch MH, Scahill L, King RA: Tourette Syndrome: The Self Under Siege. </w:t>
      </w:r>
      <w:r w:rsidRPr="00CE17A2">
        <w:rPr>
          <w:b/>
          <w:i/>
        </w:rPr>
        <w:t>J Child Neurology</w:t>
      </w:r>
      <w:r w:rsidRPr="00CE17A2">
        <w:t xml:space="preserve"> 2006;</w:t>
      </w:r>
      <w:r>
        <w:t xml:space="preserve"> </w:t>
      </w:r>
      <w:r w:rsidRPr="00CE17A2">
        <w:t>21(8):642-9.</w:t>
      </w:r>
    </w:p>
    <w:p w14:paraId="74CC9426" w14:textId="77777777" w:rsidR="003829BF" w:rsidRDefault="003829BF" w:rsidP="003C7FF3">
      <w:pPr>
        <w:spacing w:before="120"/>
      </w:pPr>
      <w:r w:rsidRPr="0059581E">
        <w:t>29</w:t>
      </w:r>
      <w:r>
        <w:t>7</w:t>
      </w:r>
      <w:r w:rsidRPr="0059581E">
        <w:t>. Leckman JF, Kim YS. A primary candidate gene for obsessive-compulsive disorder.</w:t>
      </w:r>
      <w:r w:rsidRPr="0059581E">
        <w:br/>
      </w:r>
      <w:r w:rsidRPr="0059581E">
        <w:rPr>
          <w:b/>
          <w:i/>
        </w:rPr>
        <w:t>Arch Gen Psychiatry</w:t>
      </w:r>
      <w:r w:rsidRPr="0059581E">
        <w:t xml:space="preserve"> 2006;</w:t>
      </w:r>
      <w:r>
        <w:t xml:space="preserve"> </w:t>
      </w:r>
      <w:r w:rsidRPr="0059581E">
        <w:t xml:space="preserve">63(7):717-20. </w:t>
      </w:r>
    </w:p>
    <w:p w14:paraId="675C6BE4" w14:textId="77777777" w:rsidR="003829BF" w:rsidRDefault="003829BF" w:rsidP="003C7FF3">
      <w:pPr>
        <w:spacing w:before="120"/>
      </w:pPr>
      <w:r>
        <w:t xml:space="preserve">298. </w:t>
      </w:r>
      <w:r w:rsidRPr="000705DE">
        <w:t xml:space="preserve"> </w:t>
      </w:r>
      <w:r w:rsidRPr="00E12EDE">
        <w:t xml:space="preserve">Stewart SE, Illmann C, Geller DA, Leckman JF, Scahill L, King RA, Pauls DL: A controlled family study of </w:t>
      </w:r>
      <w:proofErr w:type="gramStart"/>
      <w:r w:rsidRPr="00E12EDE">
        <w:t xml:space="preserve">Attention </w:t>
      </w:r>
      <w:r w:rsidRPr="00454097">
        <w:t>Deficit Hyperactivity Disorder</w:t>
      </w:r>
      <w:proofErr w:type="gramEnd"/>
      <w:r w:rsidRPr="00454097">
        <w:t xml:space="preserve"> and Gilles de la Tourette’s syndrome</w:t>
      </w:r>
      <w:r w:rsidRPr="00454097">
        <w:rPr>
          <w:b/>
          <w:bCs/>
          <w:i/>
          <w:iCs/>
        </w:rPr>
        <w:t xml:space="preserve"> J Am </w:t>
      </w:r>
      <w:proofErr w:type="spellStart"/>
      <w:r w:rsidRPr="00454097">
        <w:rPr>
          <w:b/>
          <w:bCs/>
          <w:i/>
          <w:iCs/>
        </w:rPr>
        <w:t>Acad</w:t>
      </w:r>
      <w:proofErr w:type="spellEnd"/>
      <w:r w:rsidRPr="00454097">
        <w:rPr>
          <w:b/>
          <w:bCs/>
          <w:i/>
          <w:iCs/>
        </w:rPr>
        <w:t xml:space="preserve"> Child </w:t>
      </w:r>
      <w:proofErr w:type="spellStart"/>
      <w:r w:rsidRPr="00454097">
        <w:rPr>
          <w:b/>
          <w:bCs/>
          <w:i/>
          <w:iCs/>
        </w:rPr>
        <w:t>Adolesc</w:t>
      </w:r>
      <w:proofErr w:type="spellEnd"/>
      <w:r w:rsidRPr="00454097">
        <w:rPr>
          <w:b/>
          <w:bCs/>
          <w:i/>
          <w:iCs/>
        </w:rPr>
        <w:t xml:space="preserve"> Psychiatry</w:t>
      </w:r>
      <w:r w:rsidRPr="00454097">
        <w:t xml:space="preserve"> 2006;</w:t>
      </w:r>
      <w:r>
        <w:t xml:space="preserve"> </w:t>
      </w:r>
      <w:r w:rsidRPr="00454097">
        <w:t>45(11):1354-62</w:t>
      </w:r>
      <w:r w:rsidRPr="00454097">
        <w:rPr>
          <w:bCs/>
          <w:iCs/>
        </w:rPr>
        <w:t xml:space="preserve">. </w:t>
      </w:r>
      <w:r w:rsidRPr="00454097">
        <w:t xml:space="preserve"> </w:t>
      </w:r>
    </w:p>
    <w:p w14:paraId="5FA3EDDB" w14:textId="77777777" w:rsidR="003829BF" w:rsidRDefault="003829BF" w:rsidP="008E78C4">
      <w:pPr>
        <w:autoSpaceDE w:val="0"/>
        <w:autoSpaceDN w:val="0"/>
        <w:adjustRightInd w:val="0"/>
        <w:spacing w:before="120"/>
      </w:pPr>
      <w:r>
        <w:t>299</w:t>
      </w:r>
      <w:r w:rsidRPr="00BC0ED5">
        <w:t xml:space="preserve">. </w:t>
      </w:r>
      <w:proofErr w:type="spellStart"/>
      <w:r w:rsidRPr="00BC0ED5">
        <w:t>Kansy</w:t>
      </w:r>
      <w:proofErr w:type="spellEnd"/>
      <w:r w:rsidRPr="00BC0ED5">
        <w:t xml:space="preserve"> JW, </w:t>
      </w:r>
      <w:proofErr w:type="spellStart"/>
      <w:r w:rsidRPr="00BC0ED5">
        <w:t>Leckman</w:t>
      </w:r>
      <w:proofErr w:type="spellEnd"/>
      <w:r w:rsidRPr="00BC0ED5">
        <w:t xml:space="preserve"> JF, McIver K, </w:t>
      </w:r>
      <w:proofErr w:type="spellStart"/>
      <w:r w:rsidRPr="00BC0ED5">
        <w:t>Katsovich</w:t>
      </w:r>
      <w:proofErr w:type="spellEnd"/>
      <w:r w:rsidRPr="00BC0ED5">
        <w:t xml:space="preserve"> L, Lombroso PJ, Zabriskie JB, Bibb JA: Identification of pyruvate kinase as an antigen associated with Tourette syndrome. </w:t>
      </w:r>
      <w:r w:rsidRPr="00BC0ED5">
        <w:rPr>
          <w:b/>
          <w:i/>
        </w:rPr>
        <w:t xml:space="preserve">J </w:t>
      </w:r>
      <w:proofErr w:type="spellStart"/>
      <w:r w:rsidRPr="00BC0ED5">
        <w:rPr>
          <w:b/>
          <w:i/>
        </w:rPr>
        <w:t>Neuroimmun</w:t>
      </w:r>
      <w:r>
        <w:rPr>
          <w:b/>
          <w:i/>
        </w:rPr>
        <w:t>ol</w:t>
      </w:r>
      <w:proofErr w:type="spellEnd"/>
      <w:r w:rsidRPr="00BC0ED5">
        <w:t xml:space="preserve"> 2006;</w:t>
      </w:r>
      <w:r>
        <w:t xml:space="preserve"> </w:t>
      </w:r>
      <w:r w:rsidRPr="00BC0ED5">
        <w:t>181(1-2):165-76.</w:t>
      </w:r>
    </w:p>
    <w:p w14:paraId="2EE8D735" w14:textId="77777777" w:rsidR="003829BF" w:rsidRPr="000705DE" w:rsidRDefault="003829BF" w:rsidP="003C7FF3">
      <w:pPr>
        <w:spacing w:before="120"/>
      </w:pPr>
      <w:r w:rsidRPr="002356C5">
        <w:t>30</w:t>
      </w:r>
      <w:r>
        <w:t>0</w:t>
      </w:r>
      <w:r w:rsidRPr="002356C5">
        <w:t>. Kawikova</w:t>
      </w:r>
      <w:r w:rsidRPr="002356C5">
        <w:rPr>
          <w:vertAlign w:val="superscript"/>
        </w:rPr>
        <w:t xml:space="preserve"> </w:t>
      </w:r>
      <w:r w:rsidRPr="002356C5">
        <w:t xml:space="preserve">I, Leckman JF, Kronig H, Katsovich L, Bessen D, Ghebremichael M, Bothwell ALM. Decreased number of regulatory T cells suggests impaired immune tolerance in children with Tourette’s syndrome. </w:t>
      </w:r>
      <w:r w:rsidRPr="007D7646">
        <w:rPr>
          <w:b/>
          <w:i/>
        </w:rPr>
        <w:t>Biol Psychiatry</w:t>
      </w:r>
      <w:r w:rsidRPr="002356C5">
        <w:t xml:space="preserve"> 2007;</w:t>
      </w:r>
      <w:r>
        <w:t xml:space="preserve"> </w:t>
      </w:r>
      <w:r w:rsidRPr="002356C5">
        <w:t>61(3):273-8.</w:t>
      </w:r>
    </w:p>
    <w:p w14:paraId="3594CE44" w14:textId="77777777" w:rsidR="003829BF" w:rsidRPr="00FF6043" w:rsidRDefault="003829BF" w:rsidP="003C7FF3">
      <w:pPr>
        <w:spacing w:before="120"/>
      </w:pPr>
      <w:r w:rsidRPr="00025FAF">
        <w:t>30</w:t>
      </w:r>
      <w:r>
        <w:t>1</w:t>
      </w:r>
      <w:r w:rsidRPr="00025FAF">
        <w:t xml:space="preserve">. Martin A, Bloch M, Pruett K, Stubbe D, Belitsky R, Ebert M, Leckman JF. </w:t>
      </w:r>
      <w:r w:rsidRPr="00BC0ED5">
        <w:t xml:space="preserve">From too little too late to early and often: </w:t>
      </w:r>
      <w:r>
        <w:t>C</w:t>
      </w:r>
      <w:r w:rsidRPr="00BC0ED5">
        <w:t>hild psychiatry education during medical school (and before and after</w:t>
      </w:r>
      <w:r w:rsidRPr="00D15171">
        <w:t>)</w:t>
      </w:r>
      <w:r w:rsidRPr="00BF3337">
        <w:t>.</w:t>
      </w:r>
      <w:r>
        <w:rPr>
          <w:b/>
          <w:i/>
        </w:rPr>
        <w:t xml:space="preserve"> </w:t>
      </w:r>
      <w:r w:rsidRPr="00BC0ED5">
        <w:rPr>
          <w:b/>
          <w:i/>
        </w:rPr>
        <w:t xml:space="preserve">Child </w:t>
      </w:r>
      <w:proofErr w:type="spellStart"/>
      <w:r w:rsidRPr="00BC0ED5">
        <w:rPr>
          <w:b/>
          <w:i/>
        </w:rPr>
        <w:t>Adolesc</w:t>
      </w:r>
      <w:proofErr w:type="spellEnd"/>
      <w:r w:rsidRPr="00BC0ED5">
        <w:rPr>
          <w:b/>
          <w:i/>
        </w:rPr>
        <w:t xml:space="preserve"> </w:t>
      </w:r>
      <w:proofErr w:type="spellStart"/>
      <w:r w:rsidRPr="00BC0ED5">
        <w:rPr>
          <w:b/>
          <w:i/>
        </w:rPr>
        <w:t>Psychiatr</w:t>
      </w:r>
      <w:proofErr w:type="spellEnd"/>
      <w:r w:rsidRPr="00BC0ED5">
        <w:rPr>
          <w:b/>
          <w:i/>
        </w:rPr>
        <w:t xml:space="preserve"> Clin N Am</w:t>
      </w:r>
      <w:r w:rsidRPr="00BC0ED5">
        <w:t>. 2007;16(1):17-43.</w:t>
      </w:r>
    </w:p>
    <w:p w14:paraId="28B9E185" w14:textId="77777777" w:rsidR="00C97B4F" w:rsidRDefault="00C97B4F" w:rsidP="00C97B4F">
      <w:pPr>
        <w:widowControl w:val="0"/>
        <w:spacing w:before="120"/>
        <w:rPr>
          <w:b/>
          <w:sz w:val="28"/>
        </w:rPr>
      </w:pPr>
      <w:r>
        <w:rPr>
          <w:b/>
          <w:sz w:val="28"/>
        </w:rPr>
        <w:lastRenderedPageBreak/>
        <w:t>Original Articles (continued):</w:t>
      </w:r>
    </w:p>
    <w:p w14:paraId="7E0D647C" w14:textId="77777777" w:rsidR="003829BF" w:rsidRPr="008E78C4" w:rsidRDefault="003829BF" w:rsidP="008E78C4">
      <w:pPr>
        <w:pStyle w:val="BodyText"/>
        <w:spacing w:before="120" w:line="240" w:lineRule="auto"/>
        <w:jc w:val="left"/>
        <w:rPr>
          <w:rFonts w:ascii="Times New Roman" w:hAnsi="Times New Roman"/>
        </w:rPr>
      </w:pPr>
      <w:r w:rsidRPr="00B25C5B">
        <w:rPr>
          <w:rFonts w:ascii="Times New Roman" w:hAnsi="Times New Roman"/>
        </w:rPr>
        <w:t>30</w:t>
      </w:r>
      <w:r>
        <w:rPr>
          <w:rFonts w:ascii="Times New Roman" w:hAnsi="Times New Roman"/>
        </w:rPr>
        <w:t>2</w:t>
      </w:r>
      <w:r w:rsidRPr="00B25C5B">
        <w:rPr>
          <w:rFonts w:ascii="Times New Roman" w:hAnsi="Times New Roman"/>
        </w:rPr>
        <w:t xml:space="preserve">. Stewart SE, Campos MC, Brown TA, Carter A., Geller D, </w:t>
      </w:r>
      <w:proofErr w:type="spellStart"/>
      <w:r w:rsidRPr="00B25C5B">
        <w:rPr>
          <w:rFonts w:ascii="Times New Roman" w:hAnsi="Times New Roman"/>
        </w:rPr>
        <w:t>Leckman</w:t>
      </w:r>
      <w:proofErr w:type="spellEnd"/>
      <w:r w:rsidRPr="00B25C5B">
        <w:rPr>
          <w:rFonts w:ascii="Times New Roman" w:hAnsi="Times New Roman"/>
        </w:rPr>
        <w:t xml:space="preserve"> JF, </w:t>
      </w:r>
      <w:proofErr w:type="spellStart"/>
      <w:r w:rsidRPr="00B25C5B">
        <w:rPr>
          <w:rFonts w:ascii="Times New Roman" w:hAnsi="Times New Roman"/>
        </w:rPr>
        <w:t>Sukhodolsky</w:t>
      </w:r>
      <w:proofErr w:type="spellEnd"/>
      <w:r w:rsidRPr="00B25C5B">
        <w:rPr>
          <w:rFonts w:ascii="Times New Roman" w:hAnsi="Times New Roman"/>
        </w:rPr>
        <w:t xml:space="preserve"> D, </w:t>
      </w:r>
      <w:proofErr w:type="spellStart"/>
      <w:r w:rsidRPr="00B25C5B">
        <w:rPr>
          <w:rFonts w:ascii="Times New Roman" w:hAnsi="Times New Roman"/>
        </w:rPr>
        <w:t>Katsovitch</w:t>
      </w:r>
      <w:proofErr w:type="spellEnd"/>
      <w:r w:rsidRPr="00B25C5B">
        <w:rPr>
          <w:rFonts w:ascii="Times New Roman" w:hAnsi="Times New Roman"/>
        </w:rPr>
        <w:t xml:space="preserve"> L, King RA, Pauls DL: </w:t>
      </w:r>
      <w:r w:rsidRPr="00B25C5B">
        <w:rPr>
          <w:rFonts w:ascii="Times New Roman" w:hAnsi="Times New Roman"/>
          <w:bCs/>
        </w:rPr>
        <w:t xml:space="preserve">Principal components analysis of </w:t>
      </w:r>
      <w:proofErr w:type="gramStart"/>
      <w:r w:rsidRPr="00B25C5B">
        <w:rPr>
          <w:rFonts w:ascii="Times New Roman" w:hAnsi="Times New Roman"/>
          <w:bCs/>
        </w:rPr>
        <w:t>Obsessive-Compulsive Disorder</w:t>
      </w:r>
      <w:proofErr w:type="gramEnd"/>
      <w:r w:rsidRPr="00B25C5B">
        <w:rPr>
          <w:rFonts w:ascii="Times New Roman" w:hAnsi="Times New Roman"/>
          <w:bCs/>
        </w:rPr>
        <w:t xml:space="preserve"> symptoms in children and adolescents. </w:t>
      </w:r>
      <w:r w:rsidRPr="00B25C5B">
        <w:rPr>
          <w:rFonts w:ascii="Times New Roman" w:hAnsi="Times New Roman"/>
          <w:b/>
          <w:bCs/>
          <w:i/>
        </w:rPr>
        <w:t xml:space="preserve">Biol Psychiatry </w:t>
      </w:r>
      <w:r w:rsidRPr="00B25C5B">
        <w:rPr>
          <w:rFonts w:ascii="Times New Roman" w:hAnsi="Times New Roman"/>
        </w:rPr>
        <w:t>2007;</w:t>
      </w:r>
      <w:r>
        <w:rPr>
          <w:rFonts w:ascii="Times New Roman" w:hAnsi="Times New Roman"/>
        </w:rPr>
        <w:t xml:space="preserve"> </w:t>
      </w:r>
      <w:r w:rsidRPr="00B25C5B">
        <w:rPr>
          <w:rFonts w:ascii="Times New Roman" w:hAnsi="Times New Roman"/>
        </w:rPr>
        <w:t>61(3):285-91.</w:t>
      </w:r>
    </w:p>
    <w:p w14:paraId="62D4D996" w14:textId="77777777" w:rsidR="003829BF" w:rsidRPr="008E78C4" w:rsidRDefault="003829BF" w:rsidP="003C7FF3">
      <w:pPr>
        <w:spacing w:before="120"/>
        <w:rPr>
          <w:rFonts w:eastAsia="CMBX12"/>
          <w:bCs/>
          <w:lang w:eastAsia="zh-CN"/>
        </w:rPr>
      </w:pPr>
      <w:r w:rsidRPr="00FF6043">
        <w:t>30</w:t>
      </w:r>
      <w:r>
        <w:t>3</w:t>
      </w:r>
      <w:r w:rsidRPr="00FF6043">
        <w:t xml:space="preserve">. Lin H, </w:t>
      </w:r>
      <w:proofErr w:type="spellStart"/>
      <w:r w:rsidRPr="00FF6043">
        <w:t>Katsovich</w:t>
      </w:r>
      <w:proofErr w:type="spellEnd"/>
      <w:r w:rsidRPr="00FF6043">
        <w:t xml:space="preserve"> L, </w:t>
      </w:r>
      <w:proofErr w:type="spellStart"/>
      <w:r w:rsidRPr="00FF6043">
        <w:t>Ghebremichael</w:t>
      </w:r>
      <w:proofErr w:type="spellEnd"/>
      <w:r w:rsidRPr="00FF6043">
        <w:t xml:space="preserve"> M, Findley DB, Grantz H, Lombroso PJ, King RA, Zhang H, Leckman JF: Psychosocial stress predicts future symptom severities in children and adolescents with Tourette syndrome and/or obsessive-compulsive disorder. </w:t>
      </w:r>
      <w:r w:rsidRPr="007D7646">
        <w:rPr>
          <w:b/>
          <w:bCs/>
          <w:i/>
          <w:iCs/>
        </w:rPr>
        <w:t>J Child Psychol Psychiatry</w:t>
      </w:r>
      <w:r>
        <w:rPr>
          <w:bCs/>
          <w:i/>
          <w:iCs/>
        </w:rPr>
        <w:t xml:space="preserve"> </w:t>
      </w:r>
      <w:r w:rsidRPr="00FF6043">
        <w:t>2007; 48(2)157–166.</w:t>
      </w:r>
    </w:p>
    <w:p w14:paraId="1AAC491A" w14:textId="77777777" w:rsidR="003829BF" w:rsidRPr="008E78C4" w:rsidRDefault="003829BF" w:rsidP="003C7FF3">
      <w:pPr>
        <w:spacing w:before="120"/>
        <w:rPr>
          <w:color w:val="000000"/>
        </w:rPr>
      </w:pPr>
      <w:r>
        <w:t>304</w:t>
      </w:r>
      <w:r w:rsidRPr="00B43B7E">
        <w:t xml:space="preserve">. </w:t>
      </w:r>
      <w:r w:rsidRPr="00B25C5B">
        <w:t xml:space="preserve">Yoon DY, Gause CD, Leckman JF, Singer HS. Frontal dopaminergic abnormality in Tourette syndrome: A postmortem analysis. </w:t>
      </w:r>
      <w:r w:rsidRPr="00B0459B">
        <w:rPr>
          <w:b/>
          <w:i/>
        </w:rPr>
        <w:t>J Neurol Sci</w:t>
      </w:r>
      <w:r w:rsidRPr="00B25C5B">
        <w:t xml:space="preserve">. 2007 Apr 15;255(1-2):50-6. </w:t>
      </w:r>
    </w:p>
    <w:p w14:paraId="5E7D3CB7" w14:textId="77777777" w:rsidR="003829BF" w:rsidRDefault="003829BF" w:rsidP="003C7FF3">
      <w:pPr>
        <w:widowControl w:val="0"/>
        <w:spacing w:before="120"/>
      </w:pPr>
      <w:r w:rsidRPr="00B25C5B">
        <w:t>30</w:t>
      </w:r>
      <w:r>
        <w:t>5</w:t>
      </w:r>
      <w:r w:rsidRPr="00B25C5B">
        <w:t xml:space="preserve">. The Tourette Syndrome Association International Consortium for Genetics, Centre National de </w:t>
      </w:r>
      <w:proofErr w:type="spellStart"/>
      <w:r w:rsidRPr="00B25C5B">
        <w:t>Génotypage</w:t>
      </w:r>
      <w:proofErr w:type="spellEnd"/>
      <w:r w:rsidRPr="00B25C5B">
        <w:t xml:space="preserve">. Genome scan for Tourette’s disorder in affected sib-pair and multigenerational families. </w:t>
      </w:r>
      <w:r w:rsidRPr="00B25C5B">
        <w:rPr>
          <w:b/>
          <w:i/>
        </w:rPr>
        <w:t>Am J Hum Genet</w:t>
      </w:r>
      <w:r>
        <w:t xml:space="preserve"> 2007; </w:t>
      </w:r>
      <w:r w:rsidRPr="00E751A8">
        <w:t>80(2):265-72</w:t>
      </w:r>
      <w:r w:rsidRPr="00B25C5B">
        <w:t>.</w:t>
      </w:r>
      <w:r>
        <w:t xml:space="preserve"> </w:t>
      </w:r>
    </w:p>
    <w:p w14:paraId="058F2342" w14:textId="77777777" w:rsidR="003829BF" w:rsidRPr="00A17636" w:rsidRDefault="003829BF" w:rsidP="003C7FF3">
      <w:pPr>
        <w:widowControl w:val="0"/>
        <w:spacing w:before="120"/>
      </w:pPr>
      <w:r w:rsidRPr="00A17636">
        <w:t>3</w:t>
      </w:r>
      <w:r>
        <w:t>06</w:t>
      </w:r>
      <w:r w:rsidRPr="00A17636">
        <w:t xml:space="preserve">. </w:t>
      </w:r>
      <w:r>
        <w:t xml:space="preserve"> Leckman JF, Rauch SL, Mataix-Cols D</w:t>
      </w:r>
      <w:r w:rsidRPr="00615146">
        <w:t xml:space="preserve">. Symptom dimensions in </w:t>
      </w:r>
      <w:proofErr w:type="gramStart"/>
      <w:r w:rsidRPr="00615146">
        <w:t>Obsessive-compulsive disorder</w:t>
      </w:r>
      <w:proofErr w:type="gramEnd"/>
      <w:r w:rsidRPr="00615146">
        <w:t xml:space="preserve">: Implications for DSM-V. </w:t>
      </w:r>
      <w:r w:rsidRPr="00615146">
        <w:rPr>
          <w:b/>
          <w:i/>
        </w:rPr>
        <w:t xml:space="preserve">CNS </w:t>
      </w:r>
      <w:proofErr w:type="spellStart"/>
      <w:r w:rsidRPr="00615146">
        <w:rPr>
          <w:b/>
          <w:i/>
        </w:rPr>
        <w:t>Spectr</w:t>
      </w:r>
      <w:proofErr w:type="spellEnd"/>
      <w:r w:rsidRPr="00615146">
        <w:rPr>
          <w:b/>
          <w:i/>
        </w:rPr>
        <w:t xml:space="preserve"> </w:t>
      </w:r>
      <w:r w:rsidRPr="00615146">
        <w:t>2007; 12(5):376-400.</w:t>
      </w:r>
    </w:p>
    <w:p w14:paraId="5F48483B" w14:textId="77777777" w:rsidR="003829BF" w:rsidRPr="008E78C4" w:rsidRDefault="003829BF" w:rsidP="008E78C4">
      <w:pPr>
        <w:autoSpaceDE w:val="0"/>
        <w:autoSpaceDN w:val="0"/>
        <w:adjustRightInd w:val="0"/>
        <w:spacing w:before="120"/>
      </w:pPr>
      <w:r>
        <w:t xml:space="preserve">307. Mayes LC, Leckman JF: Parental representations and changes in postpartum mood. </w:t>
      </w:r>
      <w:r w:rsidRPr="00BC0ED5">
        <w:rPr>
          <w:b/>
          <w:i/>
        </w:rPr>
        <w:t>J Infant Psychiatry</w:t>
      </w:r>
      <w:r>
        <w:rPr>
          <w:b/>
          <w:i/>
        </w:rPr>
        <w:t xml:space="preserve"> </w:t>
      </w:r>
      <w:r w:rsidRPr="00025FAF">
        <w:t>2007; 28:281-295.</w:t>
      </w:r>
    </w:p>
    <w:p w14:paraId="7307F48B" w14:textId="77777777" w:rsidR="003829BF" w:rsidRPr="008E78C4" w:rsidRDefault="003829BF" w:rsidP="008E78C4">
      <w:pPr>
        <w:spacing w:before="120"/>
      </w:pPr>
      <w:r w:rsidRPr="005C77CE">
        <w:rPr>
          <w:lang w:val="it-IT"/>
        </w:rPr>
        <w:t>30</w:t>
      </w:r>
      <w:r>
        <w:rPr>
          <w:lang w:val="it-IT"/>
        </w:rPr>
        <w:t>8</w:t>
      </w:r>
      <w:r w:rsidRPr="005C77CE">
        <w:rPr>
          <w:lang w:val="it-IT"/>
        </w:rPr>
        <w:t xml:space="preserve">. </w:t>
      </w:r>
      <w:proofErr w:type="spellStart"/>
      <w:r w:rsidRPr="005C77CE">
        <w:rPr>
          <w:lang w:val="it-IT"/>
        </w:rPr>
        <w:t>Galvao</w:t>
      </w:r>
      <w:proofErr w:type="spellEnd"/>
      <w:r w:rsidRPr="005C77CE">
        <w:rPr>
          <w:lang w:val="it-IT"/>
        </w:rPr>
        <w:t xml:space="preserve">-de Almeida A, Quarantini LC, </w:t>
      </w:r>
      <w:proofErr w:type="spellStart"/>
      <w:r w:rsidRPr="005C77CE">
        <w:rPr>
          <w:lang w:val="it-IT"/>
        </w:rPr>
        <w:t>Gois</w:t>
      </w:r>
      <w:proofErr w:type="spellEnd"/>
      <w:r w:rsidRPr="005C77CE">
        <w:rPr>
          <w:lang w:val="it-IT"/>
        </w:rPr>
        <w:t xml:space="preserve"> CR, Santos-Jesus R, Miranda-Scippa AM, de Oliveira IR, da Silva Prado H, Leckman JF, Rosario MC. </w:t>
      </w:r>
      <w:r w:rsidRPr="005C77CE">
        <w:t xml:space="preserve">Obsessive-compulsive disorder: an open-label pilot trial of escitalopram. </w:t>
      </w:r>
      <w:r w:rsidRPr="005C77CE">
        <w:rPr>
          <w:b/>
          <w:i/>
        </w:rPr>
        <w:t xml:space="preserve">CNS </w:t>
      </w:r>
      <w:proofErr w:type="spellStart"/>
      <w:r w:rsidRPr="005C77CE">
        <w:rPr>
          <w:b/>
          <w:i/>
        </w:rPr>
        <w:t>Spectr</w:t>
      </w:r>
      <w:proofErr w:type="spellEnd"/>
      <w:r w:rsidRPr="005C77CE">
        <w:t xml:space="preserve"> 2007;</w:t>
      </w:r>
      <w:r>
        <w:t xml:space="preserve"> </w:t>
      </w:r>
      <w:r w:rsidRPr="005C77CE">
        <w:t>12(7):519-</w:t>
      </w:r>
      <w:r>
        <w:t>5</w:t>
      </w:r>
      <w:r w:rsidRPr="005C77CE">
        <w:t xml:space="preserve">24. </w:t>
      </w:r>
    </w:p>
    <w:p w14:paraId="133D7508" w14:textId="77777777" w:rsidR="003829BF" w:rsidRPr="005C77CE" w:rsidRDefault="003829BF" w:rsidP="003C7FF3">
      <w:pPr>
        <w:spacing w:before="120"/>
      </w:pPr>
      <w:r w:rsidRPr="005C77CE">
        <w:t>3</w:t>
      </w:r>
      <w:r>
        <w:t>09</w:t>
      </w:r>
      <w:r w:rsidRPr="005C77CE">
        <w:t xml:space="preserve">. </w:t>
      </w:r>
      <w:r w:rsidRPr="005C77CE">
        <w:rPr>
          <w:color w:val="000000"/>
        </w:rPr>
        <w:t>Bajwa RJ,</w:t>
      </w:r>
      <w:r w:rsidRPr="005C77CE">
        <w:t xml:space="preserve"> de </w:t>
      </w:r>
      <w:proofErr w:type="spellStart"/>
      <w:r w:rsidRPr="005C77CE">
        <w:t>Lotbinière</w:t>
      </w:r>
      <w:proofErr w:type="spellEnd"/>
      <w:r w:rsidRPr="005C77CE">
        <w:t xml:space="preserve"> AJ, King RA, Jabbari B, Kunze K, Quatrano S, Scahill L, Leckman JF: Brief Report: </w:t>
      </w:r>
      <w:r w:rsidRPr="005C77CE">
        <w:rPr>
          <w:bCs/>
        </w:rPr>
        <w:t xml:space="preserve">Deep Brain Stimulation in Tourette's syndrome. </w:t>
      </w:r>
      <w:r w:rsidRPr="005C77CE">
        <w:rPr>
          <w:b/>
          <w:bCs/>
          <w:i/>
        </w:rPr>
        <w:t xml:space="preserve">Mov Dis </w:t>
      </w:r>
      <w:r w:rsidRPr="005C77CE">
        <w:t>2007;</w:t>
      </w:r>
      <w:r>
        <w:t xml:space="preserve"> </w:t>
      </w:r>
      <w:r w:rsidRPr="005C77CE">
        <w:t>22(9):1346-1350.</w:t>
      </w:r>
    </w:p>
    <w:p w14:paraId="37BF6330" w14:textId="77777777" w:rsidR="003829BF" w:rsidRPr="00C4460C" w:rsidRDefault="003829BF" w:rsidP="003C7FF3">
      <w:pPr>
        <w:spacing w:before="120"/>
      </w:pPr>
      <w:r w:rsidRPr="00C4460C">
        <w:t>31</w:t>
      </w:r>
      <w:r>
        <w:t>0</w:t>
      </w:r>
      <w:r w:rsidRPr="00C4460C">
        <w:t xml:space="preserve">. Swain JE, </w:t>
      </w:r>
      <w:r w:rsidRPr="00C4460C">
        <w:rPr>
          <w:iCs/>
        </w:rPr>
        <w:t>Scahill L, Lombroso PJ, King RA, Leckman JF:</w:t>
      </w:r>
      <w:r w:rsidRPr="00C4460C">
        <w:t xml:space="preserve"> Tourette Syndrome and Tic Disorders: A Decade of Progress. </w:t>
      </w:r>
      <w:r w:rsidRPr="00C4460C">
        <w:rPr>
          <w:b/>
          <w:bCs/>
          <w:i/>
          <w:iCs/>
        </w:rPr>
        <w:t xml:space="preserve">J Am </w:t>
      </w:r>
      <w:proofErr w:type="spellStart"/>
      <w:r w:rsidRPr="00C4460C">
        <w:rPr>
          <w:b/>
          <w:bCs/>
          <w:i/>
          <w:iCs/>
        </w:rPr>
        <w:t>Acad</w:t>
      </w:r>
      <w:proofErr w:type="spellEnd"/>
      <w:r w:rsidRPr="00C4460C">
        <w:rPr>
          <w:b/>
          <w:bCs/>
          <w:i/>
          <w:iCs/>
        </w:rPr>
        <w:t xml:space="preserve"> Child </w:t>
      </w:r>
      <w:proofErr w:type="spellStart"/>
      <w:r w:rsidRPr="00C4460C">
        <w:rPr>
          <w:b/>
          <w:bCs/>
          <w:i/>
          <w:iCs/>
        </w:rPr>
        <w:t>Adolesc</w:t>
      </w:r>
      <w:proofErr w:type="spellEnd"/>
      <w:r w:rsidRPr="00C4460C">
        <w:rPr>
          <w:b/>
          <w:bCs/>
          <w:i/>
          <w:iCs/>
        </w:rPr>
        <w:t xml:space="preserve"> Psychiatry</w:t>
      </w:r>
      <w:r w:rsidRPr="00C4460C">
        <w:t xml:space="preserve"> 2007; 46(8):947-968.</w:t>
      </w:r>
    </w:p>
    <w:p w14:paraId="444CF384" w14:textId="77777777" w:rsidR="003829BF" w:rsidRPr="008E78C4" w:rsidRDefault="003829BF" w:rsidP="003C7FF3">
      <w:pPr>
        <w:spacing w:before="120"/>
      </w:pPr>
      <w:r w:rsidRPr="00C4460C">
        <w:t>31</w:t>
      </w:r>
      <w:r>
        <w:t>1</w:t>
      </w:r>
      <w:r w:rsidRPr="00C4460C">
        <w:t xml:space="preserve">. Bloch MH, Landeros-Weisenberger A, Dombrowski P, Kelmendi B, Wegner R, Nudel J, Pittenger C, Leckman JF, </w:t>
      </w:r>
      <w:r w:rsidRPr="0086184A">
        <w:t xml:space="preserve">Coric V. Systematic Review: Pharmacological and Behavioral Treatment for Trichotillomania. </w:t>
      </w:r>
      <w:r w:rsidRPr="0086184A">
        <w:rPr>
          <w:b/>
          <w:i/>
        </w:rPr>
        <w:t>Biol Psychiatry</w:t>
      </w:r>
      <w:r w:rsidRPr="0086184A">
        <w:t xml:space="preserve"> 2007</w:t>
      </w:r>
      <w:r>
        <w:t xml:space="preserve">; </w:t>
      </w:r>
      <w:r>
        <w:rPr>
          <w:rStyle w:val="volume"/>
        </w:rPr>
        <w:t>62</w:t>
      </w:r>
      <w:r>
        <w:t>(</w:t>
      </w:r>
      <w:r>
        <w:rPr>
          <w:rStyle w:val="issue"/>
        </w:rPr>
        <w:t>8</w:t>
      </w:r>
      <w:r>
        <w:t>):</w:t>
      </w:r>
      <w:r>
        <w:rPr>
          <w:rStyle w:val="pages"/>
        </w:rPr>
        <w:t>839-46</w:t>
      </w:r>
      <w:r>
        <w:t>.</w:t>
      </w:r>
    </w:p>
    <w:p w14:paraId="5726E8F1" w14:textId="77777777" w:rsidR="003829BF" w:rsidRPr="008E78C4" w:rsidRDefault="003829BF" w:rsidP="003C7FF3">
      <w:pPr>
        <w:autoSpaceDE w:val="0"/>
        <w:autoSpaceDN w:val="0"/>
        <w:adjustRightInd w:val="0"/>
        <w:spacing w:before="120"/>
        <w:rPr>
          <w:sz w:val="20"/>
        </w:rPr>
      </w:pPr>
      <w:r w:rsidRPr="00C4460C">
        <w:t>31</w:t>
      </w:r>
      <w:r>
        <w:t>2</w:t>
      </w:r>
      <w:r w:rsidRPr="00C4460C">
        <w:t xml:space="preserve">. </w:t>
      </w:r>
      <w:r w:rsidRPr="00D70EFC">
        <w:t xml:space="preserve">Mantovani A, Leckman JF, Grantz H, King RA, </w:t>
      </w:r>
      <w:proofErr w:type="spellStart"/>
      <w:r w:rsidRPr="00D70EFC">
        <w:t>Lisanby</w:t>
      </w:r>
      <w:proofErr w:type="spellEnd"/>
      <w:r w:rsidRPr="00D70EFC">
        <w:t xml:space="preserve"> SH: </w:t>
      </w:r>
      <w:r>
        <w:t>R</w:t>
      </w:r>
      <w:r w:rsidRPr="009E7395">
        <w:t>epetitive</w:t>
      </w:r>
      <w:r>
        <w:rPr>
          <w:b/>
        </w:rPr>
        <w:t xml:space="preserve"> </w:t>
      </w:r>
      <w:r w:rsidRPr="000F7C82">
        <w:t>Transcranial Magnetic Stimulatio</w:t>
      </w:r>
      <w:r>
        <w:t xml:space="preserve">n of </w:t>
      </w:r>
      <w:r w:rsidRPr="0086184A">
        <w:t xml:space="preserve">the supplementary motor area in the treatment of Tourette </w:t>
      </w:r>
      <w:r>
        <w:t>s</w:t>
      </w:r>
      <w:r w:rsidRPr="0086184A">
        <w:t xml:space="preserve">yndrome: Report of two cases. </w:t>
      </w:r>
      <w:r w:rsidRPr="0086184A">
        <w:rPr>
          <w:b/>
          <w:i/>
        </w:rPr>
        <w:t xml:space="preserve">Clin </w:t>
      </w:r>
      <w:proofErr w:type="spellStart"/>
      <w:r w:rsidRPr="0086184A">
        <w:rPr>
          <w:b/>
          <w:i/>
        </w:rPr>
        <w:t>Neurophysiol</w:t>
      </w:r>
      <w:proofErr w:type="spellEnd"/>
      <w:r w:rsidRPr="0086184A">
        <w:rPr>
          <w:bCs/>
        </w:rPr>
        <w:t xml:space="preserve">, </w:t>
      </w:r>
      <w:r w:rsidRPr="0086184A">
        <w:t>2007</w:t>
      </w:r>
      <w:r>
        <w:t>;</w:t>
      </w:r>
      <w:r w:rsidRPr="0086184A">
        <w:t xml:space="preserve"> </w:t>
      </w:r>
      <w:r>
        <w:rPr>
          <w:rStyle w:val="ti"/>
        </w:rPr>
        <w:t>118(10):2314-5</w:t>
      </w:r>
    </w:p>
    <w:p w14:paraId="0AC3452A" w14:textId="77777777" w:rsidR="008E78C4" w:rsidRDefault="003829BF" w:rsidP="003C7FF3">
      <w:pPr>
        <w:spacing w:before="120"/>
      </w:pPr>
      <w:r>
        <w:t xml:space="preserve">313. </w:t>
      </w:r>
      <w:r w:rsidRPr="000206AB">
        <w:t>Sukhodolsky DG, Leckman JF, Rothenberger A, Scahill L.</w:t>
      </w:r>
      <w:r>
        <w:t xml:space="preserve"> The role of abnormal neural oscillations in the pathophysiology of co-occurring Tourette syndrome and attention-deficit/hyperactivity disorder. </w:t>
      </w:r>
      <w:proofErr w:type="spellStart"/>
      <w:r w:rsidRPr="000206AB">
        <w:rPr>
          <w:b/>
          <w:i/>
        </w:rPr>
        <w:t>Eur</w:t>
      </w:r>
      <w:proofErr w:type="spellEnd"/>
      <w:r w:rsidRPr="000206AB">
        <w:rPr>
          <w:b/>
          <w:i/>
        </w:rPr>
        <w:t xml:space="preserve"> Child </w:t>
      </w:r>
      <w:proofErr w:type="spellStart"/>
      <w:r w:rsidRPr="000206AB">
        <w:rPr>
          <w:b/>
          <w:i/>
        </w:rPr>
        <w:t>Adolesc</w:t>
      </w:r>
      <w:proofErr w:type="spellEnd"/>
      <w:r w:rsidRPr="000206AB">
        <w:rPr>
          <w:b/>
          <w:i/>
        </w:rPr>
        <w:t xml:space="preserve"> </w:t>
      </w:r>
      <w:proofErr w:type="spellStart"/>
      <w:r w:rsidRPr="000206AB">
        <w:rPr>
          <w:b/>
          <w:i/>
        </w:rPr>
        <w:t>Psychiatr</w:t>
      </w:r>
      <w:proofErr w:type="spellEnd"/>
      <w:r>
        <w:t xml:space="preserve"> 2007; </w:t>
      </w:r>
      <w:r>
        <w:rPr>
          <w:rStyle w:val="volume"/>
        </w:rPr>
        <w:t>16 Suppl 1</w:t>
      </w:r>
      <w:r>
        <w:t>:</w:t>
      </w:r>
      <w:r>
        <w:rPr>
          <w:rStyle w:val="pages"/>
        </w:rPr>
        <w:t>51-9</w:t>
      </w:r>
      <w:r>
        <w:t xml:space="preserve">. </w:t>
      </w:r>
    </w:p>
    <w:p w14:paraId="0041070C" w14:textId="77777777" w:rsidR="003829BF" w:rsidRPr="008E78C4" w:rsidRDefault="003829BF" w:rsidP="003C7FF3">
      <w:pPr>
        <w:spacing w:before="120"/>
      </w:pPr>
      <w:r>
        <w:t xml:space="preserve">314. </w:t>
      </w:r>
      <w:r w:rsidRPr="000206AB">
        <w:t>Rothenberger A, Roessner V, Banaschewski T, Leckman JF.</w:t>
      </w:r>
      <w:r>
        <w:t xml:space="preserve"> Co-existence of tic disorders and attention-deficit/hyperactivity disorder-recent advances in understanding and treatment.</w:t>
      </w:r>
      <w:r w:rsidR="008E78C4">
        <w:t xml:space="preserve"> </w:t>
      </w:r>
      <w:proofErr w:type="spellStart"/>
      <w:r w:rsidRPr="000206AB">
        <w:rPr>
          <w:b/>
          <w:i/>
        </w:rPr>
        <w:t>Eur</w:t>
      </w:r>
      <w:proofErr w:type="spellEnd"/>
      <w:r w:rsidRPr="000206AB">
        <w:rPr>
          <w:b/>
          <w:i/>
        </w:rPr>
        <w:t xml:space="preserve"> Child </w:t>
      </w:r>
      <w:proofErr w:type="spellStart"/>
      <w:r w:rsidRPr="000206AB">
        <w:rPr>
          <w:b/>
          <w:i/>
        </w:rPr>
        <w:t>Adolesc</w:t>
      </w:r>
      <w:proofErr w:type="spellEnd"/>
      <w:r w:rsidRPr="000206AB">
        <w:rPr>
          <w:b/>
          <w:i/>
        </w:rPr>
        <w:t xml:space="preserve"> Psychiatry</w:t>
      </w:r>
      <w:r>
        <w:t xml:space="preserve"> 2007; </w:t>
      </w:r>
      <w:r>
        <w:rPr>
          <w:rStyle w:val="volume"/>
        </w:rPr>
        <w:t>16 Suppl 1</w:t>
      </w:r>
      <w:r>
        <w:t>:</w:t>
      </w:r>
      <w:r>
        <w:rPr>
          <w:rStyle w:val="pages"/>
        </w:rPr>
        <w:t>1-4</w:t>
      </w:r>
      <w:r>
        <w:t>.</w:t>
      </w:r>
    </w:p>
    <w:p w14:paraId="59B7FFF8" w14:textId="77777777" w:rsidR="003829BF" w:rsidRDefault="003829BF" w:rsidP="003C7FF3">
      <w:pPr>
        <w:spacing w:before="120"/>
        <w:rPr>
          <w:rStyle w:val="pages"/>
          <w:sz w:val="19"/>
          <w:szCs w:val="19"/>
        </w:rPr>
      </w:pPr>
      <w:r>
        <w:t xml:space="preserve">315. </w:t>
      </w:r>
      <w:r w:rsidRPr="002A612A">
        <w:t>Bloch MH, Landeros-Weisenberger A, Sen S, Dombrowski P, Kelmendi B, Coric V, Pittenger C, Leckman JF.</w:t>
      </w:r>
      <w:r>
        <w:t xml:space="preserve">  Association of the serotonin transporter polymorphism and obsessive-compulsive disorder: Systematic review. </w:t>
      </w:r>
      <w:proofErr w:type="spellStart"/>
      <w:r w:rsidRPr="00C70BB9">
        <w:rPr>
          <w:b/>
          <w:i/>
          <w:lang w:val="sv-SE"/>
        </w:rPr>
        <w:t>Am</w:t>
      </w:r>
      <w:proofErr w:type="spellEnd"/>
      <w:r w:rsidRPr="00C70BB9">
        <w:rPr>
          <w:b/>
          <w:i/>
          <w:lang w:val="sv-SE"/>
        </w:rPr>
        <w:t xml:space="preserve"> J Med Genet B </w:t>
      </w:r>
      <w:proofErr w:type="spellStart"/>
      <w:r w:rsidRPr="00C70BB9">
        <w:rPr>
          <w:b/>
          <w:i/>
          <w:lang w:val="sv-SE"/>
        </w:rPr>
        <w:t>Neuropsychiatr</w:t>
      </w:r>
      <w:proofErr w:type="spellEnd"/>
      <w:r w:rsidRPr="00C70BB9">
        <w:rPr>
          <w:b/>
          <w:i/>
          <w:lang w:val="sv-SE"/>
        </w:rPr>
        <w:t xml:space="preserve"> Ge</w:t>
      </w:r>
      <w:r w:rsidRPr="009948C9">
        <w:rPr>
          <w:b/>
          <w:i/>
          <w:lang w:val="sv-SE"/>
        </w:rPr>
        <w:t>net</w:t>
      </w:r>
      <w:r w:rsidRPr="009948C9">
        <w:rPr>
          <w:lang w:val="sv-SE"/>
        </w:rPr>
        <w:t xml:space="preserve">. </w:t>
      </w:r>
      <w:r w:rsidRPr="009948C9">
        <w:t>2008;</w:t>
      </w:r>
      <w:r w:rsidR="00676733">
        <w:t xml:space="preserve"> </w:t>
      </w:r>
      <w:r w:rsidRPr="009948C9">
        <w:rPr>
          <w:rStyle w:val="volume"/>
        </w:rPr>
        <w:t>147</w:t>
      </w:r>
      <w:r w:rsidRPr="009948C9">
        <w:t>(</w:t>
      </w:r>
      <w:r w:rsidRPr="009948C9">
        <w:rPr>
          <w:rStyle w:val="issue"/>
        </w:rPr>
        <w:t>6</w:t>
      </w:r>
      <w:r w:rsidRPr="009948C9">
        <w:t>):</w:t>
      </w:r>
      <w:r w:rsidRPr="009948C9">
        <w:rPr>
          <w:rStyle w:val="pages"/>
        </w:rPr>
        <w:t>850-</w:t>
      </w:r>
      <w:r>
        <w:rPr>
          <w:rStyle w:val="pages"/>
        </w:rPr>
        <w:t>85</w:t>
      </w:r>
      <w:r w:rsidRPr="009948C9">
        <w:rPr>
          <w:rStyle w:val="pages"/>
        </w:rPr>
        <w:t>8</w:t>
      </w:r>
      <w:r>
        <w:rPr>
          <w:rStyle w:val="pages"/>
        </w:rPr>
        <w:t>.</w:t>
      </w:r>
    </w:p>
    <w:p w14:paraId="02E3B82C" w14:textId="77777777" w:rsidR="00C97B4F" w:rsidRDefault="00C97B4F" w:rsidP="00C97B4F">
      <w:pPr>
        <w:widowControl w:val="0"/>
        <w:spacing w:before="120"/>
        <w:rPr>
          <w:b/>
          <w:sz w:val="28"/>
        </w:rPr>
      </w:pPr>
    </w:p>
    <w:p w14:paraId="751D2122" w14:textId="77777777" w:rsidR="00C97B4F" w:rsidRDefault="00C97B4F" w:rsidP="00C97B4F">
      <w:pPr>
        <w:widowControl w:val="0"/>
        <w:spacing w:before="120"/>
        <w:rPr>
          <w:b/>
          <w:sz w:val="28"/>
        </w:rPr>
      </w:pPr>
      <w:r>
        <w:rPr>
          <w:b/>
          <w:sz w:val="28"/>
        </w:rPr>
        <w:lastRenderedPageBreak/>
        <w:t>Original Articles (continued):</w:t>
      </w:r>
    </w:p>
    <w:p w14:paraId="798D1B8C" w14:textId="77777777" w:rsidR="003829BF" w:rsidRPr="0066351C" w:rsidRDefault="003829BF" w:rsidP="003C7FF3">
      <w:pPr>
        <w:spacing w:before="120"/>
      </w:pPr>
      <w:r>
        <w:t xml:space="preserve">316. </w:t>
      </w:r>
      <w:r w:rsidRPr="0066351C">
        <w:t xml:space="preserve">Gordon I, Zagoory-Sharon O, Schneiderman I, Leckman JF, Weller A, Feldman R. Oxytocin and cortisol in romantically unattached young adults; associations with bonding and psychological distress. </w:t>
      </w:r>
      <w:r w:rsidRPr="0066351C">
        <w:rPr>
          <w:b/>
          <w:i/>
        </w:rPr>
        <w:t>Psychophysiology</w:t>
      </w:r>
      <w:r>
        <w:t xml:space="preserve"> 2008; </w:t>
      </w:r>
      <w:r>
        <w:rPr>
          <w:rStyle w:val="volume"/>
        </w:rPr>
        <w:t>45</w:t>
      </w:r>
      <w:r>
        <w:t>(</w:t>
      </w:r>
      <w:r>
        <w:rPr>
          <w:rStyle w:val="issue"/>
        </w:rPr>
        <w:t>3</w:t>
      </w:r>
      <w:r>
        <w:t>):</w:t>
      </w:r>
      <w:r>
        <w:rPr>
          <w:rStyle w:val="pages"/>
        </w:rPr>
        <w:t>349-52</w:t>
      </w:r>
      <w:r>
        <w:t>.</w:t>
      </w:r>
    </w:p>
    <w:p w14:paraId="3566C6EA" w14:textId="77777777" w:rsidR="003829BF" w:rsidRDefault="003829BF" w:rsidP="003C7FF3">
      <w:pPr>
        <w:spacing w:before="120"/>
      </w:pPr>
      <w:r w:rsidRPr="00C4460C">
        <w:t>31</w:t>
      </w:r>
      <w:r>
        <w:t>7</w:t>
      </w:r>
      <w:r w:rsidRPr="00C4460C">
        <w:t xml:space="preserve">. </w:t>
      </w:r>
      <w:r w:rsidRPr="004C5372">
        <w:t xml:space="preserve">Yrigollen C, Han S, Kochetkova A, Babitz T, Chang J, Volkmar FR, Leckman JF, Grigorenko EL: Genes </w:t>
      </w:r>
      <w:r>
        <w:t>c</w:t>
      </w:r>
      <w:r w:rsidRPr="004C5372">
        <w:t xml:space="preserve">ontrolling </w:t>
      </w:r>
      <w:r>
        <w:t>a</w:t>
      </w:r>
      <w:r w:rsidRPr="004C5372">
        <w:t xml:space="preserve">ffiliative </w:t>
      </w:r>
      <w:r>
        <w:t>b</w:t>
      </w:r>
      <w:r w:rsidRPr="004C5372">
        <w:t xml:space="preserve">ehavior as </w:t>
      </w:r>
      <w:r>
        <w:t>c</w:t>
      </w:r>
      <w:r w:rsidRPr="004C5372">
        <w:t xml:space="preserve">andidate </w:t>
      </w:r>
      <w:r>
        <w:t>g</w:t>
      </w:r>
      <w:r w:rsidRPr="004C5372">
        <w:t xml:space="preserve">enes for </w:t>
      </w:r>
      <w:r>
        <w:t>a</w:t>
      </w:r>
      <w:r w:rsidRPr="004C5372">
        <w:t>utism</w:t>
      </w:r>
      <w:r>
        <w:t xml:space="preserve">. </w:t>
      </w:r>
      <w:r w:rsidRPr="00C71CC8">
        <w:rPr>
          <w:b/>
          <w:i/>
        </w:rPr>
        <w:t>Biol Psychiatry</w:t>
      </w:r>
      <w:r>
        <w:t xml:space="preserve"> 2008; </w:t>
      </w:r>
      <w:r>
        <w:rPr>
          <w:rStyle w:val="volume"/>
        </w:rPr>
        <w:t>63</w:t>
      </w:r>
      <w:r>
        <w:t>(</w:t>
      </w:r>
      <w:r>
        <w:rPr>
          <w:rStyle w:val="issue"/>
        </w:rPr>
        <w:t>10</w:t>
      </w:r>
      <w:r>
        <w:t>):</w:t>
      </w:r>
      <w:r>
        <w:rPr>
          <w:rStyle w:val="pages"/>
        </w:rPr>
        <w:t>911-6</w:t>
      </w:r>
      <w:r>
        <w:t>.</w:t>
      </w:r>
    </w:p>
    <w:p w14:paraId="42E9DEFE" w14:textId="77777777" w:rsidR="003829BF" w:rsidRDefault="003829BF" w:rsidP="003C7FF3">
      <w:pPr>
        <w:spacing w:before="120"/>
      </w:pPr>
      <w:r>
        <w:t xml:space="preserve">318. </w:t>
      </w:r>
      <w:r w:rsidRPr="00E01408">
        <w:t xml:space="preserve">Scharf JM, Moorjani P, Fagerness J, </w:t>
      </w:r>
      <w:proofErr w:type="spellStart"/>
      <w:r w:rsidRPr="00E01408">
        <w:t>Platko</w:t>
      </w:r>
      <w:proofErr w:type="spellEnd"/>
      <w:r w:rsidRPr="00E01408">
        <w:t xml:space="preserve"> JV, </w:t>
      </w:r>
      <w:proofErr w:type="spellStart"/>
      <w:r w:rsidRPr="00E01408">
        <w:t>Illmann</w:t>
      </w:r>
      <w:proofErr w:type="spellEnd"/>
      <w:r w:rsidRPr="00E01408">
        <w:t xml:space="preserve"> C, Galloway B, Jenike E, Stewart SE, Pauls DL; The Tourette Syndrome International Consortium for Genetics.</w:t>
      </w:r>
      <w:r>
        <w:t xml:space="preserve"> Lack of association between </w:t>
      </w:r>
      <w:r w:rsidRPr="00C70BB9">
        <w:rPr>
          <w:i/>
        </w:rPr>
        <w:t>SLITRK1</w:t>
      </w:r>
      <w:r>
        <w:t xml:space="preserve">var321 and Tourette syndrome in a large family-based sample. </w:t>
      </w:r>
      <w:r w:rsidRPr="00E01408">
        <w:rPr>
          <w:b/>
          <w:i/>
        </w:rPr>
        <w:t>Neurology</w:t>
      </w:r>
      <w:r>
        <w:t xml:space="preserve"> 2008; </w:t>
      </w:r>
      <w:r>
        <w:rPr>
          <w:rStyle w:val="volume"/>
        </w:rPr>
        <w:t>70</w:t>
      </w:r>
      <w:r>
        <w:t>:</w:t>
      </w:r>
      <w:r>
        <w:rPr>
          <w:rStyle w:val="pages"/>
        </w:rPr>
        <w:t>1495-1496</w:t>
      </w:r>
      <w:r>
        <w:t>.</w:t>
      </w:r>
    </w:p>
    <w:p w14:paraId="211C83E7" w14:textId="77777777" w:rsidR="003829BF" w:rsidRPr="008E78C4" w:rsidRDefault="003829BF" w:rsidP="008E78C4">
      <w:pPr>
        <w:spacing w:before="120"/>
      </w:pPr>
      <w:r>
        <w:t xml:space="preserve">319. </w:t>
      </w:r>
      <w:r w:rsidRPr="004D543D">
        <w:t>Kurlan R, Johnson D, Kaplan EL; and the Tourette Syndrome Study Group.</w:t>
      </w:r>
      <w:r>
        <w:t xml:space="preserve"> Streptococcal infection and exacerbations of childhood tics and obsessive-compulsive symptoms: a prospective blinded cohort study. </w:t>
      </w:r>
      <w:r w:rsidRPr="004D543D">
        <w:rPr>
          <w:b/>
          <w:i/>
        </w:rPr>
        <w:t>Pediatrics</w:t>
      </w:r>
      <w:r>
        <w:t xml:space="preserve"> 2008; </w:t>
      </w:r>
      <w:r>
        <w:rPr>
          <w:rStyle w:val="volume"/>
        </w:rPr>
        <w:t>121</w:t>
      </w:r>
      <w:r>
        <w:t>(</w:t>
      </w:r>
      <w:r>
        <w:rPr>
          <w:rStyle w:val="issue"/>
        </w:rPr>
        <w:t>6</w:t>
      </w:r>
      <w:r>
        <w:t>):</w:t>
      </w:r>
      <w:r>
        <w:rPr>
          <w:rStyle w:val="pages"/>
        </w:rPr>
        <w:t>1188-97</w:t>
      </w:r>
      <w:r>
        <w:t>.</w:t>
      </w:r>
    </w:p>
    <w:p w14:paraId="5DFCEF49" w14:textId="77777777" w:rsidR="003829BF" w:rsidRDefault="003829BF" w:rsidP="003C7FF3">
      <w:pPr>
        <w:spacing w:before="120"/>
      </w:pPr>
      <w:r>
        <w:t xml:space="preserve">320. </w:t>
      </w:r>
      <w:r w:rsidRPr="004D543D">
        <w:t>Singer HS, Gause C, Morris C, Lopez P; Tourette Syndrome Study Group.</w:t>
      </w:r>
      <w:r>
        <w:t xml:space="preserve"> Serial immune markers do not correlate with clinical exacerbations in pediatric autoimmune neuropsychiatric disorders associated with streptococcal infections. </w:t>
      </w:r>
      <w:r w:rsidRPr="004D543D">
        <w:rPr>
          <w:b/>
          <w:i/>
        </w:rPr>
        <w:t>Pediatrics</w:t>
      </w:r>
      <w:r>
        <w:t xml:space="preserve"> 2008; </w:t>
      </w:r>
      <w:r>
        <w:rPr>
          <w:rStyle w:val="volume"/>
        </w:rPr>
        <w:t>121</w:t>
      </w:r>
      <w:r>
        <w:t>(</w:t>
      </w:r>
      <w:r>
        <w:rPr>
          <w:rStyle w:val="issue"/>
        </w:rPr>
        <w:t>6</w:t>
      </w:r>
      <w:r>
        <w:t>):</w:t>
      </w:r>
      <w:r>
        <w:rPr>
          <w:rStyle w:val="pages"/>
        </w:rPr>
        <w:t>1198-205</w:t>
      </w:r>
      <w:r>
        <w:t xml:space="preserve">. </w:t>
      </w:r>
    </w:p>
    <w:p w14:paraId="4B74B077" w14:textId="40BDF6A2" w:rsidR="003829BF" w:rsidRPr="008E78C4" w:rsidRDefault="003829BF" w:rsidP="003C7FF3">
      <w:pPr>
        <w:spacing w:before="120"/>
      </w:pPr>
      <w:r w:rsidRPr="00C71CC8">
        <w:t>3</w:t>
      </w:r>
      <w:r>
        <w:t>21</w:t>
      </w:r>
      <w:r w:rsidRPr="00C71CC8">
        <w:t xml:space="preserve">. Stewart SE, Rosario MC, </w:t>
      </w:r>
      <w:r w:rsidRPr="00C71CC8">
        <w:rPr>
          <w:bCs/>
        </w:rPr>
        <w:t xml:space="preserve">Baer L, Carter AS, </w:t>
      </w:r>
      <w:r w:rsidRPr="00C71CC8">
        <w:t xml:space="preserve">Brown TA, Scharf JM, Illmann C, Leckman JF, Sukhodolsky D, Katsovich L, Rasmussen S, Goodman WK, Delorme R, Leboyer M, </w:t>
      </w:r>
      <w:proofErr w:type="spellStart"/>
      <w:r w:rsidRPr="00C71CC8">
        <w:t>Chabane</w:t>
      </w:r>
      <w:proofErr w:type="spellEnd"/>
      <w:r w:rsidRPr="00C71CC8">
        <w:t xml:space="preserve"> N, </w:t>
      </w:r>
      <w:proofErr w:type="spellStart"/>
      <w:r w:rsidRPr="00C71CC8">
        <w:t>Jenike</w:t>
      </w:r>
      <w:proofErr w:type="spellEnd"/>
      <w:r w:rsidRPr="00C71CC8">
        <w:t xml:space="preserve"> MA, Geller DA, Pauls DL. Four factor structure of obsessive-compulsive disorder symptoms in children, adolescents and adults. </w:t>
      </w:r>
      <w:r w:rsidRPr="00C4460C">
        <w:rPr>
          <w:b/>
          <w:bCs/>
          <w:i/>
          <w:iCs/>
        </w:rPr>
        <w:t xml:space="preserve">J Am </w:t>
      </w:r>
      <w:proofErr w:type="spellStart"/>
      <w:r w:rsidRPr="00C4460C">
        <w:rPr>
          <w:b/>
          <w:bCs/>
          <w:i/>
          <w:iCs/>
        </w:rPr>
        <w:t>Acad</w:t>
      </w:r>
      <w:proofErr w:type="spellEnd"/>
      <w:r w:rsidRPr="00C4460C">
        <w:rPr>
          <w:b/>
          <w:bCs/>
          <w:i/>
          <w:iCs/>
        </w:rPr>
        <w:t xml:space="preserve"> Child </w:t>
      </w:r>
      <w:proofErr w:type="spellStart"/>
      <w:r w:rsidRPr="00C4460C">
        <w:rPr>
          <w:b/>
          <w:bCs/>
          <w:i/>
          <w:iCs/>
        </w:rPr>
        <w:t>Adolesc</w:t>
      </w:r>
      <w:proofErr w:type="spellEnd"/>
      <w:r w:rsidRPr="00C4460C">
        <w:rPr>
          <w:b/>
          <w:bCs/>
          <w:i/>
          <w:iCs/>
        </w:rPr>
        <w:t xml:space="preserve"> Psychiat</w:t>
      </w:r>
      <w:r>
        <w:rPr>
          <w:b/>
          <w:bCs/>
          <w:i/>
          <w:iCs/>
        </w:rPr>
        <w:t>ry</w:t>
      </w:r>
      <w:r>
        <w:t xml:space="preserve"> 2008; </w:t>
      </w:r>
      <w:r>
        <w:rPr>
          <w:rStyle w:val="volume"/>
        </w:rPr>
        <w:t>47</w:t>
      </w:r>
      <w:r>
        <w:t>(</w:t>
      </w:r>
      <w:r>
        <w:rPr>
          <w:rStyle w:val="issue"/>
        </w:rPr>
        <w:t>7</w:t>
      </w:r>
      <w:r>
        <w:t>):</w:t>
      </w:r>
      <w:r>
        <w:rPr>
          <w:rStyle w:val="pages"/>
        </w:rPr>
        <w:t>763-72</w:t>
      </w:r>
      <w:r>
        <w:t>.</w:t>
      </w:r>
    </w:p>
    <w:p w14:paraId="56A2A31D" w14:textId="77777777" w:rsidR="003829BF" w:rsidRDefault="003829BF" w:rsidP="003C7FF3">
      <w:pPr>
        <w:spacing w:before="120"/>
      </w:pPr>
      <w:r w:rsidRPr="00C70BB9">
        <w:t>3</w:t>
      </w:r>
      <w:r>
        <w:t>22</w:t>
      </w:r>
      <w:r w:rsidRPr="00C70BB9">
        <w:t xml:space="preserve">. </w:t>
      </w:r>
      <w:r w:rsidRPr="00230902">
        <w:t>Grados MA, Mathews CA; Tourette Syndrome Association International Consortium for Genetics.</w:t>
      </w:r>
      <w:r>
        <w:t xml:space="preserve"> Latent class analysis of Gilles de la Tourette syndrome using comorbidities: clinical and genetic implications. </w:t>
      </w:r>
      <w:r w:rsidRPr="00230902">
        <w:rPr>
          <w:b/>
          <w:i/>
        </w:rPr>
        <w:t>Biol Psychiatry</w:t>
      </w:r>
      <w:r>
        <w:t xml:space="preserve"> 2008; </w:t>
      </w:r>
      <w:r>
        <w:rPr>
          <w:rStyle w:val="volume"/>
        </w:rPr>
        <w:t>64</w:t>
      </w:r>
      <w:r>
        <w:t>(</w:t>
      </w:r>
      <w:r>
        <w:rPr>
          <w:rStyle w:val="issue"/>
        </w:rPr>
        <w:t>3</w:t>
      </w:r>
      <w:r>
        <w:t>):</w:t>
      </w:r>
      <w:r>
        <w:rPr>
          <w:rStyle w:val="pages"/>
        </w:rPr>
        <w:t>219-25</w:t>
      </w:r>
    </w:p>
    <w:p w14:paraId="3858803A" w14:textId="77777777" w:rsidR="003829BF" w:rsidRPr="008E78C4" w:rsidRDefault="003829BF" w:rsidP="008E78C4">
      <w:pPr>
        <w:spacing w:before="120"/>
      </w:pPr>
      <w:r>
        <w:t xml:space="preserve">323. </w:t>
      </w:r>
      <w:r w:rsidRPr="008134C1">
        <w:t xml:space="preserve">Stubbe D, Martin A, Bloch M, Belitsky R, Carter D, Ebert M, Friedman A, Giese A, Kirwin P, Ross RG, Leckman JF. Model curriculum for academic child and adolescent psychiatry training. </w:t>
      </w:r>
      <w:proofErr w:type="spellStart"/>
      <w:r w:rsidRPr="00883B62">
        <w:rPr>
          <w:b/>
          <w:i/>
        </w:rPr>
        <w:t>Acad</w:t>
      </w:r>
      <w:proofErr w:type="spellEnd"/>
      <w:r w:rsidRPr="00883B62">
        <w:rPr>
          <w:b/>
          <w:i/>
        </w:rPr>
        <w:t xml:space="preserve"> Psychiatry</w:t>
      </w:r>
      <w:r w:rsidRPr="008134C1">
        <w:t xml:space="preserve"> 2008 Sep-Oct;</w:t>
      </w:r>
      <w:r w:rsidRPr="008134C1">
        <w:rPr>
          <w:rStyle w:val="volume"/>
        </w:rPr>
        <w:t>32</w:t>
      </w:r>
      <w:r w:rsidRPr="008134C1">
        <w:t>(</w:t>
      </w:r>
      <w:r w:rsidRPr="008134C1">
        <w:rPr>
          <w:rStyle w:val="issue"/>
        </w:rPr>
        <w:t>5</w:t>
      </w:r>
      <w:r w:rsidRPr="008134C1">
        <w:t>):</w:t>
      </w:r>
      <w:r w:rsidRPr="008134C1">
        <w:rPr>
          <w:rStyle w:val="pages"/>
        </w:rPr>
        <w:t>366-76</w:t>
      </w:r>
      <w:r w:rsidRPr="008134C1">
        <w:t xml:space="preserve">. </w:t>
      </w:r>
    </w:p>
    <w:p w14:paraId="363C121A" w14:textId="77777777" w:rsidR="003829BF" w:rsidRDefault="003829BF" w:rsidP="003C7FF3">
      <w:pPr>
        <w:spacing w:before="120" w:line="300" w:lineRule="atLeast"/>
      </w:pPr>
      <w:r w:rsidRPr="00E01408">
        <w:t>3</w:t>
      </w:r>
      <w:r>
        <w:t>24</w:t>
      </w:r>
      <w:r w:rsidRPr="00E01408">
        <w:t xml:space="preserve">. </w:t>
      </w:r>
      <w:proofErr w:type="spellStart"/>
      <w:r w:rsidRPr="00E01408">
        <w:rPr>
          <w:color w:val="000000"/>
        </w:rPr>
        <w:t>Motlagh</w:t>
      </w:r>
      <w:proofErr w:type="spellEnd"/>
      <w:r>
        <w:rPr>
          <w:color w:val="000000"/>
        </w:rPr>
        <w:t xml:space="preserve"> M, </w:t>
      </w:r>
      <w:proofErr w:type="spellStart"/>
      <w:r w:rsidRPr="00E01408">
        <w:t>Seddigh</w:t>
      </w:r>
      <w:proofErr w:type="spellEnd"/>
      <w:r>
        <w:t xml:space="preserve"> A</w:t>
      </w:r>
      <w:r w:rsidRPr="00E01408">
        <w:t xml:space="preserve">, </w:t>
      </w:r>
      <w:proofErr w:type="spellStart"/>
      <w:r w:rsidRPr="00E01408">
        <w:t>Dashti</w:t>
      </w:r>
      <w:proofErr w:type="spellEnd"/>
      <w:r>
        <w:t xml:space="preserve"> B</w:t>
      </w:r>
      <w:r w:rsidRPr="00E01408">
        <w:t>,</w:t>
      </w:r>
      <w:r w:rsidRPr="00E01408">
        <w:rPr>
          <w:color w:val="000000"/>
        </w:rPr>
        <w:t xml:space="preserve"> Leckman</w:t>
      </w:r>
      <w:r>
        <w:rPr>
          <w:color w:val="000000"/>
        </w:rPr>
        <w:t xml:space="preserve"> JF</w:t>
      </w:r>
      <w:r w:rsidRPr="00E01408">
        <w:rPr>
          <w:color w:val="000000"/>
        </w:rPr>
        <w:t>, Alaghband-Rad</w:t>
      </w:r>
      <w:r>
        <w:rPr>
          <w:color w:val="000000"/>
        </w:rPr>
        <w:t xml:space="preserve"> J: </w:t>
      </w:r>
      <w:r w:rsidRPr="00E01408">
        <w:rPr>
          <w:color w:val="000000"/>
        </w:rPr>
        <w:t>Consanguineous Iranian kindreds with severe Tourette Syndrome</w:t>
      </w:r>
      <w:r>
        <w:t xml:space="preserve">. </w:t>
      </w:r>
      <w:r w:rsidRPr="00E8519C">
        <w:rPr>
          <w:b/>
          <w:i/>
        </w:rPr>
        <w:t>Mov Disorders</w:t>
      </w:r>
      <w:r>
        <w:rPr>
          <w:b/>
          <w:i/>
        </w:rPr>
        <w:t xml:space="preserve"> </w:t>
      </w:r>
      <w:r w:rsidRPr="00007D4F">
        <w:t xml:space="preserve">2008; </w:t>
      </w:r>
      <w:r w:rsidRPr="00007D4F">
        <w:rPr>
          <w:rStyle w:val="volume"/>
        </w:rPr>
        <w:t>23</w:t>
      </w:r>
      <w:r w:rsidRPr="00007D4F">
        <w:t>(</w:t>
      </w:r>
      <w:r w:rsidRPr="00007D4F">
        <w:rPr>
          <w:rStyle w:val="issue"/>
        </w:rPr>
        <w:t>14</w:t>
      </w:r>
      <w:r w:rsidRPr="00007D4F">
        <w:t>):</w:t>
      </w:r>
      <w:r w:rsidRPr="00007D4F">
        <w:rPr>
          <w:rStyle w:val="pages"/>
        </w:rPr>
        <w:t>2079-2083</w:t>
      </w:r>
      <w:r w:rsidRPr="00007D4F">
        <w:t>.</w:t>
      </w:r>
    </w:p>
    <w:p w14:paraId="398F51E7" w14:textId="77777777" w:rsidR="003829BF" w:rsidRDefault="003829BF" w:rsidP="008E78C4">
      <w:pPr>
        <w:spacing w:before="120"/>
        <w:rPr>
          <w:b/>
        </w:rPr>
      </w:pPr>
      <w:r>
        <w:t>3</w:t>
      </w:r>
      <w:r w:rsidRPr="00883B62">
        <w:t>2</w:t>
      </w:r>
      <w:r>
        <w:t>5</w:t>
      </w:r>
      <w:r w:rsidRPr="00883B62">
        <w:t xml:space="preserve">. </w:t>
      </w:r>
      <w:r w:rsidRPr="00883B62">
        <w:rPr>
          <w:lang w:val="fr-FR"/>
        </w:rPr>
        <w:t xml:space="preserve">Leslie DL, </w:t>
      </w:r>
      <w:r w:rsidRPr="00883B62">
        <w:rPr>
          <w:lang w:val="de-DE"/>
        </w:rPr>
        <w:t xml:space="preserve">Kozma L, Martin A, </w:t>
      </w:r>
      <w:r w:rsidRPr="00883B62">
        <w:t xml:space="preserve">Landeros A, Katsovich L, King RA, Leckman JF. Neuropsychiatric disorders </w:t>
      </w:r>
      <w:r w:rsidRPr="00E544DE">
        <w:t xml:space="preserve">associated with streptococcal infection: A case-control study among privately insured children. </w:t>
      </w:r>
      <w:r w:rsidRPr="00E544DE">
        <w:rPr>
          <w:b/>
          <w:bCs/>
          <w:i/>
          <w:iCs/>
        </w:rPr>
        <w:t xml:space="preserve">J Am </w:t>
      </w:r>
      <w:proofErr w:type="spellStart"/>
      <w:r w:rsidRPr="00E544DE">
        <w:rPr>
          <w:b/>
          <w:bCs/>
          <w:i/>
          <w:iCs/>
        </w:rPr>
        <w:t>Acad</w:t>
      </w:r>
      <w:proofErr w:type="spellEnd"/>
      <w:r w:rsidRPr="00E544DE">
        <w:rPr>
          <w:b/>
          <w:bCs/>
          <w:i/>
          <w:iCs/>
        </w:rPr>
        <w:t xml:space="preserve"> Child </w:t>
      </w:r>
      <w:proofErr w:type="spellStart"/>
      <w:r w:rsidRPr="00E544DE">
        <w:rPr>
          <w:b/>
          <w:bCs/>
          <w:i/>
          <w:iCs/>
        </w:rPr>
        <w:t>Adolesc</w:t>
      </w:r>
      <w:proofErr w:type="spellEnd"/>
      <w:r w:rsidRPr="00E544DE">
        <w:rPr>
          <w:b/>
          <w:bCs/>
          <w:i/>
          <w:iCs/>
        </w:rPr>
        <w:t xml:space="preserve"> Psychiatry</w:t>
      </w:r>
      <w:r w:rsidRPr="00E544DE">
        <w:rPr>
          <w:bCs/>
          <w:iCs/>
        </w:rPr>
        <w:t xml:space="preserve"> </w:t>
      </w:r>
      <w:r w:rsidRPr="00E544DE">
        <w:t xml:space="preserve">2008; </w:t>
      </w:r>
      <w:r w:rsidRPr="00E544DE">
        <w:rPr>
          <w:color w:val="0A0905"/>
        </w:rPr>
        <w:t>47(10): 1166-1172</w:t>
      </w:r>
      <w:r>
        <w:rPr>
          <w:color w:val="0A0905"/>
        </w:rPr>
        <w:t>.</w:t>
      </w:r>
    </w:p>
    <w:p w14:paraId="4A45D852" w14:textId="77777777" w:rsidR="003829BF" w:rsidRPr="00E544DE" w:rsidRDefault="003829BF" w:rsidP="003C7FF3">
      <w:pPr>
        <w:autoSpaceDE w:val="0"/>
        <w:autoSpaceDN w:val="0"/>
        <w:adjustRightInd w:val="0"/>
        <w:spacing w:before="120"/>
      </w:pPr>
      <w:r>
        <w:t xml:space="preserve">326. </w:t>
      </w:r>
      <w:r w:rsidRPr="004E4115">
        <w:t xml:space="preserve">Swain JE, </w:t>
      </w:r>
      <w:proofErr w:type="spellStart"/>
      <w:r w:rsidRPr="004E4115">
        <w:t>Tasgin</w:t>
      </w:r>
      <w:proofErr w:type="spellEnd"/>
      <w:r w:rsidRPr="004E4115">
        <w:t xml:space="preserve"> E, Mayes LC, Feldman R, Constable RT, Leckman JF. </w:t>
      </w:r>
      <w:r w:rsidRPr="004E4115">
        <w:rPr>
          <w:bCs/>
        </w:rPr>
        <w:t xml:space="preserve">Maternal Brain </w:t>
      </w:r>
      <w:r w:rsidRPr="00E544DE">
        <w:rPr>
          <w:bCs/>
        </w:rPr>
        <w:t xml:space="preserve">response to own baby cry is affected by Cesarean section delivery. </w:t>
      </w:r>
      <w:r w:rsidRPr="00E544DE">
        <w:rPr>
          <w:b/>
          <w:bCs/>
          <w:i/>
        </w:rPr>
        <w:t>J Child Psychol Psychiatry</w:t>
      </w:r>
      <w:r w:rsidRPr="00E544DE">
        <w:rPr>
          <w:bCs/>
        </w:rPr>
        <w:t xml:space="preserve"> </w:t>
      </w:r>
      <w:r w:rsidRPr="00E544DE">
        <w:t>2008</w:t>
      </w:r>
      <w:r>
        <w:t>;</w:t>
      </w:r>
      <w:r w:rsidRPr="00E544DE">
        <w:t xml:space="preserve"> 49(10): 1042–1052</w:t>
      </w:r>
    </w:p>
    <w:p w14:paraId="74888D9D" w14:textId="77777777" w:rsidR="003829BF" w:rsidRPr="003B43F0" w:rsidRDefault="003829BF" w:rsidP="008E78C4">
      <w:pPr>
        <w:pStyle w:val="MediumGrid1-Accent21"/>
        <w:spacing w:before="120"/>
        <w:ind w:left="0"/>
        <w:rPr>
          <w:szCs w:val="20"/>
        </w:rPr>
      </w:pPr>
      <w:r w:rsidRPr="00BA30DD">
        <w:t>32</w:t>
      </w:r>
      <w:r>
        <w:t>7</w:t>
      </w:r>
      <w:r w:rsidRPr="00BA30DD">
        <w:t xml:space="preserve">. Bloch MH, Landeros-Weisenberger A, Rosario-Campos MC, Pittenger C, Leckman JF. </w:t>
      </w:r>
      <w:r w:rsidR="00FF70BE" w:rsidRPr="00FF70BE">
        <w:t>Meta-analysis of the symptom structure of obsessive-compulsive disorder</w:t>
      </w:r>
      <w:r w:rsidRPr="00BA30DD">
        <w:t xml:space="preserve">. </w:t>
      </w:r>
      <w:r w:rsidRPr="00BA30DD">
        <w:rPr>
          <w:b/>
          <w:i/>
        </w:rPr>
        <w:t>Am J Psychiatry</w:t>
      </w:r>
      <w:r w:rsidRPr="00BA30DD">
        <w:t xml:space="preserve"> 2008;</w:t>
      </w:r>
      <w:r>
        <w:t xml:space="preserve"> </w:t>
      </w:r>
      <w:r w:rsidRPr="00BA30DD">
        <w:t>165(12):1532-42.</w:t>
      </w:r>
      <w:r w:rsidR="003B43F0" w:rsidRPr="003B43F0">
        <w:rPr>
          <w:rFonts w:ascii="Arial" w:hAnsi="Arial" w:cs="Arial"/>
          <w:color w:val="333333"/>
          <w:sz w:val="21"/>
          <w:szCs w:val="21"/>
          <w:shd w:val="clear" w:color="auto" w:fill="FFFFFF"/>
        </w:rPr>
        <w:t xml:space="preserve"> </w:t>
      </w:r>
      <w:r w:rsidR="003B43F0" w:rsidRPr="003B43F0">
        <w:rPr>
          <w:szCs w:val="20"/>
        </w:rPr>
        <w:t> </w:t>
      </w:r>
      <w:r w:rsidR="00CE4D8B" w:rsidRPr="00CE4D8B">
        <w:rPr>
          <w:b/>
          <w:bCs/>
        </w:rPr>
        <w:t>Highly Cited Paper</w:t>
      </w:r>
      <w:r w:rsidR="00CE4D8B" w:rsidRPr="00CE4D8B">
        <w:t xml:space="preserve"> in the top 1% of the academic field of Psychiatry/Psychology</w:t>
      </w:r>
      <w:r w:rsidR="00CE4D8B" w:rsidRPr="00CE4D8B">
        <w:rPr>
          <w:rFonts w:ascii="Georgia" w:hAnsi="Georgia"/>
          <w:i/>
          <w:iCs/>
          <w:color w:val="333333"/>
          <w:sz w:val="20"/>
          <w:szCs w:val="20"/>
          <w:shd w:val="clear" w:color="auto" w:fill="F8F8F8"/>
        </w:rPr>
        <w:t xml:space="preserve"> </w:t>
      </w:r>
      <w:r w:rsidR="00CE4D8B" w:rsidRPr="00CE4D8B">
        <w:rPr>
          <w:i/>
          <w:iCs/>
        </w:rPr>
        <w:t>Web of Science Core Collection</w:t>
      </w:r>
    </w:p>
    <w:p w14:paraId="35ADB958" w14:textId="77777777" w:rsidR="00C97B4F" w:rsidRDefault="00C97B4F" w:rsidP="00C97B4F">
      <w:pPr>
        <w:widowControl w:val="0"/>
        <w:spacing w:before="120"/>
        <w:rPr>
          <w:b/>
          <w:sz w:val="28"/>
        </w:rPr>
      </w:pPr>
    </w:p>
    <w:p w14:paraId="64AC41CE" w14:textId="77777777" w:rsidR="00C97B4F" w:rsidRDefault="00C97B4F" w:rsidP="00C97B4F">
      <w:pPr>
        <w:widowControl w:val="0"/>
        <w:spacing w:before="120"/>
        <w:rPr>
          <w:b/>
          <w:sz w:val="28"/>
        </w:rPr>
      </w:pPr>
    </w:p>
    <w:p w14:paraId="3F6557B3" w14:textId="77777777" w:rsidR="00C97B4F" w:rsidRDefault="00C97B4F" w:rsidP="00C97B4F">
      <w:pPr>
        <w:widowControl w:val="0"/>
        <w:spacing w:before="120"/>
        <w:rPr>
          <w:b/>
          <w:sz w:val="28"/>
        </w:rPr>
      </w:pPr>
      <w:r>
        <w:rPr>
          <w:b/>
          <w:sz w:val="28"/>
        </w:rPr>
        <w:lastRenderedPageBreak/>
        <w:t>Original Articles (continued):</w:t>
      </w:r>
    </w:p>
    <w:p w14:paraId="2DE23C07" w14:textId="77777777" w:rsidR="003829BF" w:rsidRPr="008E78C4" w:rsidRDefault="003829BF" w:rsidP="003C7FF3">
      <w:pPr>
        <w:pStyle w:val="MediumGrid1-Accent21"/>
        <w:spacing w:before="120"/>
        <w:ind w:left="0"/>
        <w:contextualSpacing w:val="0"/>
      </w:pPr>
      <w:r>
        <w:t xml:space="preserve">328. </w:t>
      </w:r>
      <w:r w:rsidRPr="00BA30DD">
        <w:t xml:space="preserve">Shulman S, Mayes LC, Cohen T, Swain JE, Leckman JF: The </w:t>
      </w:r>
      <w:r>
        <w:t>i</w:t>
      </w:r>
      <w:r w:rsidRPr="00BA30DD">
        <w:t xml:space="preserve">nterplay between </w:t>
      </w:r>
      <w:r>
        <w:t>r</w:t>
      </w:r>
      <w:r w:rsidRPr="00BA30DD">
        <w:t xml:space="preserve">omantic </w:t>
      </w:r>
      <w:r>
        <w:t>a</w:t>
      </w:r>
      <w:r w:rsidRPr="00BA30DD">
        <w:t xml:space="preserve">ttraction and </w:t>
      </w:r>
      <w:r>
        <w:t>r</w:t>
      </w:r>
      <w:r w:rsidRPr="00BA30DD">
        <w:t xml:space="preserve">elationship </w:t>
      </w:r>
      <w:r>
        <w:t>d</w:t>
      </w:r>
      <w:r w:rsidRPr="00BA30DD">
        <w:t xml:space="preserve">evelopment and their </w:t>
      </w:r>
      <w:r>
        <w:t>c</w:t>
      </w:r>
      <w:r w:rsidRPr="00BA30DD">
        <w:t xml:space="preserve">hange over a </w:t>
      </w:r>
      <w:r>
        <w:t>p</w:t>
      </w:r>
      <w:r w:rsidRPr="00BA30DD">
        <w:t xml:space="preserve">eriod of </w:t>
      </w:r>
      <w:r>
        <w:t>s</w:t>
      </w:r>
      <w:r w:rsidRPr="00BA30DD">
        <w:t xml:space="preserve">ix </w:t>
      </w:r>
      <w:r>
        <w:t>w</w:t>
      </w:r>
      <w:r w:rsidRPr="00BA30DD">
        <w:t xml:space="preserve">eeks </w:t>
      </w:r>
      <w:r>
        <w:t>a</w:t>
      </w:r>
      <w:r w:rsidRPr="00BA30DD">
        <w:t xml:space="preserve">mong </w:t>
      </w:r>
      <w:r>
        <w:t>l</w:t>
      </w:r>
      <w:r w:rsidRPr="00BA30DD">
        <w:t xml:space="preserve">ate </w:t>
      </w:r>
      <w:r>
        <w:t>a</w:t>
      </w:r>
      <w:r w:rsidRPr="00BA30DD">
        <w:t xml:space="preserve">dolescent and </w:t>
      </w:r>
      <w:r>
        <w:t>e</w:t>
      </w:r>
      <w:r w:rsidRPr="00BA30DD">
        <w:t xml:space="preserve">arly </w:t>
      </w:r>
      <w:r>
        <w:t>a</w:t>
      </w:r>
      <w:r w:rsidRPr="00BA30DD">
        <w:t xml:space="preserve">dult </w:t>
      </w:r>
      <w:r>
        <w:t>c</w:t>
      </w:r>
      <w:r w:rsidRPr="00BA30DD">
        <w:t xml:space="preserve">ouples. </w:t>
      </w:r>
      <w:r w:rsidRPr="00BA30DD">
        <w:rPr>
          <w:b/>
          <w:i/>
        </w:rPr>
        <w:t xml:space="preserve">J </w:t>
      </w:r>
      <w:proofErr w:type="spellStart"/>
      <w:r w:rsidRPr="00BA30DD">
        <w:rPr>
          <w:b/>
          <w:i/>
        </w:rPr>
        <w:t>Adolesc</w:t>
      </w:r>
      <w:proofErr w:type="spellEnd"/>
      <w:r w:rsidRPr="00BA30DD">
        <w:rPr>
          <w:b/>
          <w:i/>
        </w:rPr>
        <w:t xml:space="preserve"> </w:t>
      </w:r>
      <w:r w:rsidRPr="00BA30DD">
        <w:t>2008; 31(6):729-45.</w:t>
      </w:r>
    </w:p>
    <w:p w14:paraId="5B25B5C1" w14:textId="77777777" w:rsidR="003829BF" w:rsidRDefault="003829BF" w:rsidP="003C7FF3">
      <w:pPr>
        <w:spacing w:before="120" w:line="300" w:lineRule="atLeast"/>
      </w:pPr>
      <w:r>
        <w:rPr>
          <w:iCs/>
          <w:color w:val="000000"/>
        </w:rPr>
        <w:t xml:space="preserve">329. </w:t>
      </w:r>
      <w:r w:rsidRPr="00883B62">
        <w:rPr>
          <w:iCs/>
          <w:color w:val="000000"/>
        </w:rPr>
        <w:t xml:space="preserve">Leckman JF, Bloch MH, King RA. </w:t>
      </w:r>
      <w:r w:rsidRPr="00883B62">
        <w:t xml:space="preserve">Symptom </w:t>
      </w:r>
      <w:r>
        <w:t>d</w:t>
      </w:r>
      <w:r w:rsidRPr="00883B62">
        <w:t xml:space="preserve">imensions and </w:t>
      </w:r>
      <w:r>
        <w:t>s</w:t>
      </w:r>
      <w:r w:rsidRPr="00883B62">
        <w:t xml:space="preserve">ubtypes of </w:t>
      </w:r>
      <w:r>
        <w:t>o</w:t>
      </w:r>
      <w:r w:rsidRPr="00883B62">
        <w:t>bsessive-</w:t>
      </w:r>
      <w:r>
        <w:t>c</w:t>
      </w:r>
      <w:r w:rsidRPr="00883B62">
        <w:t xml:space="preserve">ompulsive </w:t>
      </w:r>
      <w:r>
        <w:t>d</w:t>
      </w:r>
      <w:r w:rsidRPr="00883B62">
        <w:t xml:space="preserve">isorder: A </w:t>
      </w:r>
      <w:r>
        <w:t>d</w:t>
      </w:r>
      <w:r w:rsidRPr="00883B62">
        <w:t xml:space="preserve">evelopmental </w:t>
      </w:r>
      <w:r>
        <w:t>p</w:t>
      </w:r>
      <w:r w:rsidRPr="00883B62">
        <w:t xml:space="preserve">erspective. </w:t>
      </w:r>
      <w:r w:rsidRPr="00883B62">
        <w:rPr>
          <w:b/>
          <w:i/>
        </w:rPr>
        <w:t>Dialogues in Clinical Neuroscience</w:t>
      </w:r>
      <w:r>
        <w:rPr>
          <w:b/>
          <w:i/>
        </w:rPr>
        <w:t xml:space="preserve"> </w:t>
      </w:r>
      <w:r>
        <w:t>2009; 11:21-34.</w:t>
      </w:r>
    </w:p>
    <w:p w14:paraId="50BA8574" w14:textId="77777777" w:rsidR="003829BF" w:rsidRPr="008E78C4" w:rsidRDefault="003829BF" w:rsidP="008E78C4">
      <w:pPr>
        <w:spacing w:before="120" w:line="300" w:lineRule="atLeast"/>
      </w:pPr>
      <w:r w:rsidRPr="00EF7711">
        <w:t>33</w:t>
      </w:r>
      <w:r>
        <w:t>0</w:t>
      </w:r>
      <w:r w:rsidRPr="00EF7711">
        <w:t xml:space="preserve">. Hampson M, </w:t>
      </w:r>
      <w:proofErr w:type="spellStart"/>
      <w:r w:rsidRPr="00EF7711">
        <w:t>Tokoglu</w:t>
      </w:r>
      <w:proofErr w:type="spellEnd"/>
      <w:r w:rsidRPr="00EF7711">
        <w:t xml:space="preserve"> F, King RA, Constable TR, Leckman JF. </w:t>
      </w:r>
      <w:r w:rsidRPr="00EF7711">
        <w:rPr>
          <w:bCs/>
        </w:rPr>
        <w:t xml:space="preserve">Differential brain activity during chronic motor tics and intentional movements of healthy controls. </w:t>
      </w:r>
      <w:r w:rsidRPr="00EF7711">
        <w:rPr>
          <w:b/>
          <w:bCs/>
          <w:i/>
        </w:rPr>
        <w:t xml:space="preserve">Biol </w:t>
      </w:r>
      <w:r w:rsidRPr="004056B6">
        <w:rPr>
          <w:b/>
          <w:bCs/>
          <w:i/>
        </w:rPr>
        <w:t>Psychiatry</w:t>
      </w:r>
      <w:r w:rsidRPr="004056B6">
        <w:t xml:space="preserve"> 2009;</w:t>
      </w:r>
      <w:r>
        <w:t xml:space="preserve"> </w:t>
      </w:r>
      <w:r w:rsidRPr="004056B6">
        <w:t>65(7):594-9.</w:t>
      </w:r>
    </w:p>
    <w:p w14:paraId="1E9E92E7" w14:textId="77777777" w:rsidR="003829BF" w:rsidRPr="004056B6" w:rsidRDefault="003829BF" w:rsidP="003C7FF3">
      <w:pPr>
        <w:spacing w:before="120" w:line="300" w:lineRule="atLeast"/>
        <w:rPr>
          <w:rFonts w:ascii="Arial" w:hAnsi="Arial" w:cs="Arial"/>
        </w:rPr>
      </w:pPr>
      <w:r>
        <w:t>3</w:t>
      </w:r>
      <w:r w:rsidRPr="004056B6">
        <w:t>3</w:t>
      </w:r>
      <w:r>
        <w:t>1</w:t>
      </w:r>
      <w:r w:rsidRPr="004056B6">
        <w:t xml:space="preserve">. Sukhodolsky DG, Vitulano LA, Carroll DH, McGuire J, Leckman JF, Scahill L. Randomized trial of anger control training for adolescents with Tourette's syndrome and disruptive behavior. </w:t>
      </w:r>
      <w:r w:rsidRPr="004056B6">
        <w:rPr>
          <w:rStyle w:val="journalname"/>
          <w:b/>
          <w:i/>
        </w:rPr>
        <w:t xml:space="preserve">J Am </w:t>
      </w:r>
      <w:proofErr w:type="spellStart"/>
      <w:r w:rsidRPr="004056B6">
        <w:rPr>
          <w:rStyle w:val="journalname"/>
          <w:b/>
          <w:i/>
        </w:rPr>
        <w:t>Acad</w:t>
      </w:r>
      <w:proofErr w:type="spellEnd"/>
      <w:r w:rsidRPr="004056B6">
        <w:rPr>
          <w:rStyle w:val="journalname"/>
          <w:b/>
          <w:i/>
        </w:rPr>
        <w:t xml:space="preserve"> Child </w:t>
      </w:r>
      <w:proofErr w:type="spellStart"/>
      <w:r w:rsidRPr="004056B6">
        <w:rPr>
          <w:rStyle w:val="journalname"/>
          <w:b/>
          <w:i/>
        </w:rPr>
        <w:t>Adolesc</w:t>
      </w:r>
      <w:proofErr w:type="spellEnd"/>
      <w:r w:rsidRPr="004056B6">
        <w:rPr>
          <w:rStyle w:val="journalname"/>
          <w:b/>
          <w:i/>
        </w:rPr>
        <w:t xml:space="preserve"> Psychiatry</w:t>
      </w:r>
      <w:r w:rsidRPr="004056B6">
        <w:t xml:space="preserve"> 2009;</w:t>
      </w:r>
      <w:r>
        <w:t xml:space="preserve"> </w:t>
      </w:r>
      <w:r w:rsidRPr="004056B6">
        <w:t>48(4):413-21.</w:t>
      </w:r>
      <w:r w:rsidRPr="004056B6">
        <w:rPr>
          <w:rFonts w:ascii="Arial" w:hAnsi="Arial" w:cs="Arial"/>
        </w:rPr>
        <w:t xml:space="preserve"> </w:t>
      </w:r>
    </w:p>
    <w:p w14:paraId="447660A4" w14:textId="77777777" w:rsidR="003829BF" w:rsidRPr="008E78C4" w:rsidRDefault="003829BF" w:rsidP="008E78C4">
      <w:pPr>
        <w:adjustRightInd w:val="0"/>
        <w:spacing w:before="120"/>
        <w:jc w:val="both"/>
        <w:rPr>
          <w:bCs/>
        </w:rPr>
      </w:pPr>
      <w:r w:rsidRPr="002D004B">
        <w:rPr>
          <w:bCs/>
        </w:rPr>
        <w:t>3</w:t>
      </w:r>
      <w:r>
        <w:rPr>
          <w:bCs/>
        </w:rPr>
        <w:t>32</w:t>
      </w:r>
      <w:r w:rsidRPr="002D004B">
        <w:rPr>
          <w:bCs/>
        </w:rPr>
        <w:t>. Rosario MC,</w:t>
      </w:r>
      <w:r w:rsidRPr="002D004B">
        <w:rPr>
          <w:color w:val="000000"/>
        </w:rPr>
        <w:t xml:space="preserve"> </w:t>
      </w:r>
      <w:r w:rsidRPr="002D004B">
        <w:rPr>
          <w:bCs/>
        </w:rPr>
        <w:t>Prado HS,</w:t>
      </w:r>
      <w:r w:rsidRPr="002D004B">
        <w:rPr>
          <w:color w:val="000000"/>
        </w:rPr>
        <w:t xml:space="preserve"> </w:t>
      </w:r>
      <w:proofErr w:type="spellStart"/>
      <w:r w:rsidRPr="002D004B">
        <w:rPr>
          <w:bCs/>
        </w:rPr>
        <w:t>Borcato</w:t>
      </w:r>
      <w:proofErr w:type="spellEnd"/>
      <w:r w:rsidRPr="002D004B">
        <w:rPr>
          <w:bCs/>
        </w:rPr>
        <w:t xml:space="preserve"> S,</w:t>
      </w:r>
      <w:r w:rsidRPr="002D004B">
        <w:rPr>
          <w:color w:val="000000"/>
        </w:rPr>
        <w:t xml:space="preserve"> </w:t>
      </w:r>
      <w:proofErr w:type="spellStart"/>
      <w:r w:rsidRPr="002D004B">
        <w:rPr>
          <w:bCs/>
        </w:rPr>
        <w:t>Diniz</w:t>
      </w:r>
      <w:proofErr w:type="spellEnd"/>
      <w:r w:rsidRPr="002D004B">
        <w:rPr>
          <w:bCs/>
        </w:rPr>
        <w:t xml:space="preserve"> JB,</w:t>
      </w:r>
      <w:r w:rsidRPr="002D004B">
        <w:rPr>
          <w:color w:val="000000"/>
        </w:rPr>
        <w:t xml:space="preserve"> </w:t>
      </w:r>
      <w:proofErr w:type="spellStart"/>
      <w:r w:rsidRPr="002D004B">
        <w:rPr>
          <w:bCs/>
        </w:rPr>
        <w:t>Shavitt</w:t>
      </w:r>
      <w:proofErr w:type="spellEnd"/>
      <w:r w:rsidRPr="002D004B">
        <w:rPr>
          <w:bCs/>
        </w:rPr>
        <w:t xml:space="preserve"> RG,</w:t>
      </w:r>
      <w:r w:rsidRPr="002D004B">
        <w:rPr>
          <w:color w:val="000000"/>
        </w:rPr>
        <w:t xml:space="preserve"> </w:t>
      </w:r>
      <w:proofErr w:type="spellStart"/>
      <w:r w:rsidRPr="002D004B">
        <w:rPr>
          <w:bCs/>
        </w:rPr>
        <w:t>Hounie</w:t>
      </w:r>
      <w:proofErr w:type="spellEnd"/>
      <w:r w:rsidRPr="002D004B">
        <w:rPr>
          <w:bCs/>
        </w:rPr>
        <w:t xml:space="preserve"> AG,</w:t>
      </w:r>
      <w:r w:rsidRPr="002D004B">
        <w:rPr>
          <w:color w:val="000000"/>
        </w:rPr>
        <w:t xml:space="preserve"> </w:t>
      </w:r>
      <w:r w:rsidRPr="002D004B">
        <w:rPr>
          <w:bCs/>
        </w:rPr>
        <w:t>Mathis ME,</w:t>
      </w:r>
      <w:r w:rsidRPr="002D004B">
        <w:rPr>
          <w:color w:val="000000"/>
        </w:rPr>
        <w:t xml:space="preserve"> </w:t>
      </w:r>
      <w:proofErr w:type="spellStart"/>
      <w:r w:rsidRPr="002D004B">
        <w:rPr>
          <w:bCs/>
        </w:rPr>
        <w:t>Mastrorosa</w:t>
      </w:r>
      <w:proofErr w:type="spellEnd"/>
      <w:r w:rsidRPr="002D004B">
        <w:rPr>
          <w:bCs/>
        </w:rPr>
        <w:t xml:space="preserve"> RS,</w:t>
      </w:r>
      <w:r w:rsidRPr="002D004B">
        <w:rPr>
          <w:color w:val="000000"/>
        </w:rPr>
        <w:t xml:space="preserve"> </w:t>
      </w:r>
      <w:proofErr w:type="spellStart"/>
      <w:r w:rsidRPr="002D004B">
        <w:rPr>
          <w:bCs/>
        </w:rPr>
        <w:t>Velloso</w:t>
      </w:r>
      <w:proofErr w:type="spellEnd"/>
      <w:r w:rsidRPr="002D004B">
        <w:rPr>
          <w:bCs/>
        </w:rPr>
        <w:t xml:space="preserve"> P</w:t>
      </w:r>
      <w:r>
        <w:rPr>
          <w:bCs/>
        </w:rPr>
        <w:t xml:space="preserve">, </w:t>
      </w:r>
      <w:proofErr w:type="spellStart"/>
      <w:r w:rsidRPr="002D004B">
        <w:rPr>
          <w:bCs/>
        </w:rPr>
        <w:t>Perin</w:t>
      </w:r>
      <w:proofErr w:type="spellEnd"/>
      <w:r w:rsidRPr="002D004B">
        <w:rPr>
          <w:bCs/>
        </w:rPr>
        <w:t xml:space="preserve"> EA, </w:t>
      </w:r>
      <w:proofErr w:type="spellStart"/>
      <w:r w:rsidRPr="002D004B">
        <w:rPr>
          <w:bCs/>
        </w:rPr>
        <w:t>Fossaluza</w:t>
      </w:r>
      <w:proofErr w:type="spellEnd"/>
      <w:r w:rsidRPr="002D004B">
        <w:rPr>
          <w:bCs/>
        </w:rPr>
        <w:t xml:space="preserve"> V,</w:t>
      </w:r>
      <w:r w:rsidRPr="002D004B">
        <w:rPr>
          <w:color w:val="000000"/>
        </w:rPr>
        <w:t xml:space="preserve"> </w:t>
      </w:r>
      <w:r w:rsidRPr="002D004B">
        <w:rPr>
          <w:bCs/>
        </w:rPr>
        <w:t>Pereira CAB,</w:t>
      </w:r>
      <w:r w:rsidRPr="002D004B">
        <w:rPr>
          <w:color w:val="000000"/>
        </w:rPr>
        <w:t xml:space="preserve"> </w:t>
      </w:r>
      <w:r w:rsidRPr="002D004B">
        <w:rPr>
          <w:bCs/>
        </w:rPr>
        <w:t>Geller DA,</w:t>
      </w:r>
      <w:r w:rsidRPr="002D004B">
        <w:rPr>
          <w:color w:val="000000"/>
        </w:rPr>
        <w:t xml:space="preserve"> </w:t>
      </w:r>
      <w:r w:rsidRPr="002D004B">
        <w:rPr>
          <w:bCs/>
        </w:rPr>
        <w:t>Leckman JF,</w:t>
      </w:r>
      <w:r w:rsidRPr="002D004B">
        <w:rPr>
          <w:color w:val="000000"/>
        </w:rPr>
        <w:t xml:space="preserve"> </w:t>
      </w:r>
      <w:r w:rsidRPr="002D004B">
        <w:rPr>
          <w:bCs/>
        </w:rPr>
        <w:t xml:space="preserve">Miguel EC. Validation of the University </w:t>
      </w:r>
      <w:r w:rsidRPr="00ED7C2B">
        <w:rPr>
          <w:bCs/>
        </w:rPr>
        <w:t xml:space="preserve">of São Paulo Sensory Phenomena Scale (USP-SPS): Initial psychometric properties. </w:t>
      </w:r>
      <w:r w:rsidRPr="00ED7C2B">
        <w:rPr>
          <w:b/>
          <w:bCs/>
          <w:i/>
        </w:rPr>
        <w:t>CNS Spectrums</w:t>
      </w:r>
      <w:r w:rsidRPr="00ED7C2B">
        <w:t xml:space="preserve"> 2009; 14(6):315-23.</w:t>
      </w:r>
    </w:p>
    <w:p w14:paraId="0C663A50" w14:textId="77777777" w:rsidR="003829BF" w:rsidRDefault="003829BF" w:rsidP="008E78C4">
      <w:pPr>
        <w:spacing w:before="120" w:line="300" w:lineRule="atLeast"/>
      </w:pPr>
      <w:r w:rsidRPr="004056B6">
        <w:t>33</w:t>
      </w:r>
      <w:r>
        <w:t>3</w:t>
      </w:r>
      <w:r w:rsidRPr="004056B6">
        <w:t xml:space="preserve">. Martino D, Dale RC, Gilbert DL, </w:t>
      </w:r>
      <w:r w:rsidRPr="008E6B90">
        <w:t xml:space="preserve">Giovannoni G, Leckman JF Immunopathogenic mechanisms in </w:t>
      </w:r>
      <w:proofErr w:type="spellStart"/>
      <w:r w:rsidRPr="008E6B90">
        <w:t>tourette</w:t>
      </w:r>
      <w:proofErr w:type="spellEnd"/>
      <w:r w:rsidRPr="008E6B90">
        <w:t xml:space="preserve"> syndrome: A critical review. </w:t>
      </w:r>
      <w:r w:rsidRPr="008E6B90">
        <w:rPr>
          <w:rStyle w:val="journalname"/>
          <w:b/>
          <w:i/>
        </w:rPr>
        <w:t xml:space="preserve">Mov </w:t>
      </w:r>
      <w:proofErr w:type="spellStart"/>
      <w:r w:rsidRPr="008E6B90">
        <w:rPr>
          <w:rStyle w:val="journalname"/>
          <w:b/>
          <w:i/>
        </w:rPr>
        <w:t>Disord</w:t>
      </w:r>
      <w:proofErr w:type="spellEnd"/>
      <w:r w:rsidRPr="008E6B90">
        <w:t xml:space="preserve"> 2009; 24(9):1267-79.</w:t>
      </w:r>
    </w:p>
    <w:p w14:paraId="48D7D485" w14:textId="77777777" w:rsidR="003829BF" w:rsidRPr="00E147FE" w:rsidRDefault="003829BF" w:rsidP="008E78C4">
      <w:pPr>
        <w:autoSpaceDE w:val="0"/>
        <w:autoSpaceDN w:val="0"/>
        <w:adjustRightInd w:val="0"/>
        <w:spacing w:before="120"/>
      </w:pPr>
      <w:r w:rsidRPr="002D004B">
        <w:t>33</w:t>
      </w:r>
      <w:r>
        <w:t>4</w:t>
      </w:r>
      <w:r w:rsidRPr="002D004B">
        <w:t xml:space="preserve">. </w:t>
      </w:r>
      <w:r w:rsidRPr="000E2308">
        <w:t xml:space="preserve">Lee JC, Prado Hs, </w:t>
      </w:r>
      <w:proofErr w:type="spellStart"/>
      <w:r w:rsidRPr="000E2308">
        <w:t>Diniz</w:t>
      </w:r>
      <w:proofErr w:type="spellEnd"/>
      <w:r w:rsidRPr="000E2308">
        <w:t xml:space="preserve"> J, </w:t>
      </w:r>
      <w:proofErr w:type="spellStart"/>
      <w:r w:rsidRPr="000E2308">
        <w:t>Borcato</w:t>
      </w:r>
      <w:proofErr w:type="spellEnd"/>
      <w:r w:rsidRPr="000E2308">
        <w:t xml:space="preserve"> S, </w:t>
      </w:r>
      <w:proofErr w:type="spellStart"/>
      <w:r w:rsidRPr="000E2308">
        <w:t>Belotto</w:t>
      </w:r>
      <w:proofErr w:type="spellEnd"/>
      <w:r w:rsidRPr="000E2308">
        <w:t xml:space="preserve"> da Silva C, </w:t>
      </w:r>
      <w:proofErr w:type="spellStart"/>
      <w:r w:rsidRPr="000E2308">
        <w:t>Hounie</w:t>
      </w:r>
      <w:proofErr w:type="spellEnd"/>
      <w:r w:rsidRPr="000E2308">
        <w:t xml:space="preserve"> AG, Miguel EC, Leckman JF, do Rosário M</w:t>
      </w:r>
      <w:r>
        <w:t>C</w:t>
      </w:r>
      <w:r w:rsidRPr="000E2308">
        <w:t xml:space="preserve">. Perfectionism and Sensory Phenomena: Possible Phenotypic Components of Obsessive-Compulsive Disorder. </w:t>
      </w:r>
      <w:proofErr w:type="spellStart"/>
      <w:r w:rsidRPr="000E2308">
        <w:rPr>
          <w:b/>
          <w:i/>
        </w:rPr>
        <w:t>C</w:t>
      </w:r>
      <w:r>
        <w:rPr>
          <w:b/>
          <w:i/>
        </w:rPr>
        <w:t>ompr</w:t>
      </w:r>
      <w:proofErr w:type="spellEnd"/>
      <w:r w:rsidRPr="000E2308">
        <w:rPr>
          <w:b/>
          <w:i/>
        </w:rPr>
        <w:t xml:space="preserve"> </w:t>
      </w:r>
      <w:r w:rsidRPr="008E6B90">
        <w:rPr>
          <w:b/>
          <w:i/>
        </w:rPr>
        <w:t>Psychiatry</w:t>
      </w:r>
      <w:r w:rsidRPr="008E6B90">
        <w:t xml:space="preserve"> 2009;</w:t>
      </w:r>
      <w:r>
        <w:t xml:space="preserve"> </w:t>
      </w:r>
      <w:r w:rsidRPr="008E6B90">
        <w:t>50(5):431-6.</w:t>
      </w:r>
    </w:p>
    <w:p w14:paraId="1B00DAC5" w14:textId="77777777" w:rsidR="003829BF" w:rsidRPr="008E78C4" w:rsidRDefault="003829BF" w:rsidP="003C7FF3">
      <w:pPr>
        <w:spacing w:before="120"/>
      </w:pPr>
      <w:r w:rsidRPr="00E147FE">
        <w:t>33</w:t>
      </w:r>
      <w:r>
        <w:t>5</w:t>
      </w:r>
      <w:r w:rsidRPr="00E147FE">
        <w:t>. Bloch MH, Landeros-Weisenberger A, Leckman JF.</w:t>
      </w:r>
      <w:r w:rsidRPr="00E147FE">
        <w:rPr>
          <w:b/>
        </w:rPr>
        <w:t xml:space="preserve"> </w:t>
      </w:r>
      <w:r w:rsidRPr="00E147FE">
        <w:t xml:space="preserve">Meta-Analysis:  Treatment of attention-deficit hyperactivity disorder in children with comorbid tic disorders. </w:t>
      </w:r>
      <w:r w:rsidRPr="00E147FE">
        <w:rPr>
          <w:b/>
          <w:bCs/>
          <w:i/>
          <w:iCs/>
        </w:rPr>
        <w:t xml:space="preserve">J Am </w:t>
      </w:r>
      <w:proofErr w:type="spellStart"/>
      <w:r w:rsidRPr="00E147FE">
        <w:rPr>
          <w:b/>
          <w:bCs/>
          <w:i/>
          <w:iCs/>
        </w:rPr>
        <w:t>Acad</w:t>
      </w:r>
      <w:proofErr w:type="spellEnd"/>
      <w:r w:rsidRPr="00E147FE">
        <w:rPr>
          <w:b/>
          <w:bCs/>
          <w:i/>
          <w:iCs/>
        </w:rPr>
        <w:t xml:space="preserve"> Child </w:t>
      </w:r>
      <w:proofErr w:type="spellStart"/>
      <w:r w:rsidRPr="00E147FE">
        <w:rPr>
          <w:b/>
          <w:bCs/>
          <w:i/>
          <w:iCs/>
        </w:rPr>
        <w:t>Adolesc</w:t>
      </w:r>
      <w:proofErr w:type="spellEnd"/>
      <w:r w:rsidRPr="00E147FE">
        <w:rPr>
          <w:b/>
          <w:bCs/>
          <w:i/>
          <w:iCs/>
        </w:rPr>
        <w:t xml:space="preserve"> Psychiatry</w:t>
      </w:r>
      <w:r w:rsidRPr="00E147FE">
        <w:t xml:space="preserve"> 2009; 48(9):884-93.</w:t>
      </w:r>
    </w:p>
    <w:p w14:paraId="0AD572FD" w14:textId="77777777" w:rsidR="003829BF" w:rsidRPr="008E78C4" w:rsidRDefault="003829BF" w:rsidP="003C7FF3">
      <w:pPr>
        <w:spacing w:before="120"/>
        <w:rPr>
          <w:b/>
        </w:rPr>
      </w:pPr>
      <w:r w:rsidRPr="009072C8">
        <w:t>3</w:t>
      </w:r>
      <w:r>
        <w:t>36</w:t>
      </w:r>
      <w:r w:rsidRPr="009072C8">
        <w:t xml:space="preserve">. Bloch MH, Craiglow BG, Landeros-Weisenberger A, Dombrowski PA, Panza KE, Peterson BS, Leckman JF. Predictors of early adult outcome in pediatric-onset obsessive-compulsive disorder. </w:t>
      </w:r>
      <w:r w:rsidRPr="009072C8">
        <w:rPr>
          <w:b/>
          <w:i/>
        </w:rPr>
        <w:t>Pediatrics</w:t>
      </w:r>
      <w:r w:rsidRPr="009072C8">
        <w:t xml:space="preserve">, </w:t>
      </w:r>
      <w:r w:rsidRPr="009072C8">
        <w:rPr>
          <w:rStyle w:val="src1"/>
          <w:specVanish w:val="0"/>
        </w:rPr>
        <w:t>2009; 124(4):1085-93.</w:t>
      </w:r>
    </w:p>
    <w:p w14:paraId="39A908F6" w14:textId="77777777" w:rsidR="003829BF" w:rsidRDefault="003829BF" w:rsidP="003C7FF3">
      <w:pPr>
        <w:pStyle w:val="rprtbody"/>
        <w:spacing w:before="120" w:beforeAutospacing="0" w:after="0" w:afterAutospacing="0"/>
        <w:rPr>
          <w:rStyle w:val="src"/>
        </w:rPr>
      </w:pPr>
      <w:r>
        <w:t>337.</w:t>
      </w:r>
      <w:r w:rsidRPr="00710DA6">
        <w:t xml:space="preserve"> </w:t>
      </w:r>
      <w:r>
        <w:t xml:space="preserve"> Bloch MH, Leckman JF. </w:t>
      </w:r>
      <w:r w:rsidRPr="00FC3436">
        <w:t>Clinical course of Tourette syndrome.</w:t>
      </w:r>
      <w:r>
        <w:t xml:space="preserve"> </w:t>
      </w:r>
      <w:r w:rsidRPr="00FC3436">
        <w:rPr>
          <w:rStyle w:val="jrnl"/>
          <w:b/>
          <w:i/>
        </w:rPr>
        <w:t xml:space="preserve">J </w:t>
      </w:r>
      <w:proofErr w:type="spellStart"/>
      <w:r w:rsidRPr="00FC3436">
        <w:rPr>
          <w:rStyle w:val="jrnl"/>
          <w:b/>
          <w:i/>
        </w:rPr>
        <w:t>Psychosom</w:t>
      </w:r>
      <w:proofErr w:type="spellEnd"/>
      <w:r w:rsidRPr="00FC3436">
        <w:rPr>
          <w:rStyle w:val="jrnl"/>
          <w:b/>
          <w:i/>
        </w:rPr>
        <w:t xml:space="preserve"> Res</w:t>
      </w:r>
      <w:r>
        <w:rPr>
          <w:rStyle w:val="src"/>
        </w:rPr>
        <w:t>. 2009; 67(6):497-501.</w:t>
      </w:r>
    </w:p>
    <w:p w14:paraId="24C98FEC" w14:textId="77777777" w:rsidR="003829BF" w:rsidRPr="0090457C" w:rsidRDefault="003829BF" w:rsidP="003C7FF3">
      <w:pPr>
        <w:pStyle w:val="rprtbody"/>
        <w:spacing w:before="120" w:beforeAutospacing="0" w:after="0" w:afterAutospacing="0"/>
      </w:pPr>
      <w:r>
        <w:t>338. Stevens</w:t>
      </w:r>
      <w:r w:rsidRPr="00710DA6">
        <w:t xml:space="preserve"> HE, Leckman JF, Coplan JD, Suomi SJ. Risk and Resilience: Early Manipulation of Macaque Social Experience and Persistent Behavioral and Neurophysiological Sequ</w:t>
      </w:r>
      <w:r>
        <w:t>e</w:t>
      </w:r>
      <w:r w:rsidRPr="00710DA6">
        <w:t>lae</w:t>
      </w:r>
      <w:r>
        <w:t>.</w:t>
      </w:r>
      <w:r w:rsidRPr="00710DA6">
        <w:rPr>
          <w:b/>
          <w:bCs/>
          <w:i/>
          <w:iCs/>
        </w:rPr>
        <w:t xml:space="preserve"> J Am </w:t>
      </w:r>
      <w:proofErr w:type="spellStart"/>
      <w:r w:rsidRPr="00710DA6">
        <w:rPr>
          <w:b/>
          <w:bCs/>
          <w:i/>
          <w:iCs/>
        </w:rPr>
        <w:t>Acad</w:t>
      </w:r>
      <w:proofErr w:type="spellEnd"/>
      <w:r w:rsidRPr="00710DA6">
        <w:rPr>
          <w:b/>
          <w:bCs/>
          <w:i/>
          <w:iCs/>
        </w:rPr>
        <w:t xml:space="preserve"> Child </w:t>
      </w:r>
      <w:proofErr w:type="spellStart"/>
      <w:r w:rsidRPr="00710DA6">
        <w:rPr>
          <w:b/>
          <w:bCs/>
          <w:i/>
          <w:iCs/>
        </w:rPr>
        <w:t>Adolesc</w:t>
      </w:r>
      <w:proofErr w:type="spellEnd"/>
      <w:r w:rsidRPr="00710DA6">
        <w:rPr>
          <w:b/>
          <w:bCs/>
          <w:i/>
          <w:iCs/>
        </w:rPr>
        <w:t xml:space="preserve"> </w:t>
      </w:r>
      <w:r w:rsidRPr="0090457C">
        <w:rPr>
          <w:b/>
          <w:bCs/>
          <w:i/>
          <w:iCs/>
        </w:rPr>
        <w:t>Psychiatry</w:t>
      </w:r>
      <w:r w:rsidRPr="0090457C">
        <w:t xml:space="preserve"> </w:t>
      </w:r>
      <w:r>
        <w:t>2009</w:t>
      </w:r>
      <w:r w:rsidRPr="0090457C">
        <w:t>;</w:t>
      </w:r>
      <w:r>
        <w:t xml:space="preserve"> </w:t>
      </w:r>
      <w:r w:rsidRPr="0090457C">
        <w:t>48(2):114-27</w:t>
      </w:r>
      <w:r>
        <w:t>.</w:t>
      </w:r>
    </w:p>
    <w:p w14:paraId="63A3204E" w14:textId="77777777" w:rsidR="003829BF" w:rsidRPr="008E78C4" w:rsidRDefault="003829BF" w:rsidP="003C7FF3">
      <w:pPr>
        <w:pStyle w:val="rprtbody"/>
        <w:spacing w:before="120" w:beforeAutospacing="0" w:after="0" w:afterAutospacing="0"/>
        <w:rPr>
          <w:b/>
          <w:bCs/>
          <w:color w:val="000000"/>
          <w:kern w:val="36"/>
        </w:rPr>
      </w:pPr>
      <w:r w:rsidRPr="002D004B">
        <w:t>3</w:t>
      </w:r>
      <w:r>
        <w:t>39</w:t>
      </w:r>
      <w:r w:rsidRPr="002D004B">
        <w:t xml:space="preserve">. Stein DJ, Denys D, Gloster AT, Hollander E, Leckman JF, </w:t>
      </w:r>
      <w:r w:rsidRPr="00E147FE">
        <w:t xml:space="preserve">Rauch SL, Phillips KA. </w:t>
      </w:r>
      <w:r w:rsidRPr="00E147FE">
        <w:rPr>
          <w:color w:val="000000"/>
        </w:rPr>
        <w:t xml:space="preserve">Obsessive-compulsive disorder: Diagnostic and treatment issues. </w:t>
      </w:r>
      <w:r w:rsidRPr="00E147FE">
        <w:t xml:space="preserve"> </w:t>
      </w:r>
      <w:proofErr w:type="spellStart"/>
      <w:r w:rsidRPr="00E147FE">
        <w:rPr>
          <w:b/>
          <w:i/>
        </w:rPr>
        <w:t>Psychiatr</w:t>
      </w:r>
      <w:proofErr w:type="spellEnd"/>
      <w:r w:rsidRPr="00E147FE">
        <w:rPr>
          <w:b/>
          <w:i/>
        </w:rPr>
        <w:t xml:space="preserve"> Clin North Am</w:t>
      </w:r>
      <w:r w:rsidRPr="00E147FE">
        <w:rPr>
          <w:rStyle w:val="FootnoteReference"/>
        </w:rPr>
        <w:t xml:space="preserve"> </w:t>
      </w:r>
      <w:r w:rsidRPr="00E147FE">
        <w:rPr>
          <w:rStyle w:val="ti2"/>
          <w:sz w:val="24"/>
          <w:szCs w:val="24"/>
        </w:rPr>
        <w:t>2009; 32(3):665-85</w:t>
      </w:r>
      <w:r w:rsidRPr="00E147FE">
        <w:t>.</w:t>
      </w:r>
      <w:r w:rsidRPr="00E147FE">
        <w:rPr>
          <w:b/>
          <w:bCs/>
          <w:color w:val="000000"/>
          <w:kern w:val="36"/>
        </w:rPr>
        <w:t xml:space="preserve"> </w:t>
      </w:r>
    </w:p>
    <w:p w14:paraId="041B4CCC" w14:textId="77777777" w:rsidR="003829BF" w:rsidRPr="00BF6738" w:rsidRDefault="003829BF" w:rsidP="003C7FF3">
      <w:pPr>
        <w:pStyle w:val="HTMLPreformatted"/>
        <w:spacing w:before="120"/>
        <w:rPr>
          <w:rFonts w:ascii="Times New Roman" w:hAnsi="Times New Roman" w:cs="Times New Roman"/>
          <w:sz w:val="24"/>
        </w:rPr>
      </w:pPr>
      <w:r w:rsidRPr="00BF6738">
        <w:rPr>
          <w:rFonts w:ascii="Times New Roman" w:hAnsi="Times New Roman" w:cs="Times New Roman"/>
          <w:sz w:val="24"/>
        </w:rPr>
        <w:t>34</w:t>
      </w:r>
      <w:r>
        <w:rPr>
          <w:rFonts w:ascii="Times New Roman" w:hAnsi="Times New Roman" w:cs="Times New Roman"/>
          <w:sz w:val="24"/>
        </w:rPr>
        <w:t>0</w:t>
      </w:r>
      <w:r w:rsidRPr="00BF6738">
        <w:rPr>
          <w:rFonts w:ascii="Times New Roman" w:hAnsi="Times New Roman" w:cs="Times New Roman"/>
          <w:sz w:val="24"/>
        </w:rPr>
        <w:t xml:space="preserve">. Jacob S, </w:t>
      </w:r>
      <w:r w:rsidRPr="00BF6738">
        <w:rPr>
          <w:rFonts w:ascii="Times New Roman" w:hAnsi="Times New Roman" w:cs="Times New Roman"/>
          <w:sz w:val="24"/>
          <w:lang w:val="es-MX"/>
        </w:rPr>
        <w:t>Landeros-W</w:t>
      </w:r>
      <w:proofErr w:type="spellStart"/>
      <w:r w:rsidRPr="00BF6738">
        <w:rPr>
          <w:rFonts w:ascii="Times New Roman" w:hAnsi="Times New Roman" w:cs="Times New Roman"/>
          <w:sz w:val="24"/>
        </w:rPr>
        <w:t>eisenberger</w:t>
      </w:r>
      <w:proofErr w:type="spellEnd"/>
      <w:r w:rsidRPr="00BF6738">
        <w:rPr>
          <w:rFonts w:ascii="Times New Roman" w:hAnsi="Times New Roman" w:cs="Times New Roman"/>
          <w:sz w:val="24"/>
        </w:rPr>
        <w:t xml:space="preserve"> A, </w:t>
      </w:r>
      <w:proofErr w:type="spellStart"/>
      <w:r w:rsidRPr="00BF6738">
        <w:rPr>
          <w:rFonts w:ascii="Times New Roman" w:hAnsi="Times New Roman" w:cs="Times New Roman"/>
          <w:sz w:val="24"/>
        </w:rPr>
        <w:t>Leckman</w:t>
      </w:r>
      <w:proofErr w:type="spellEnd"/>
      <w:r w:rsidRPr="00BF6738">
        <w:rPr>
          <w:rFonts w:ascii="Times New Roman" w:hAnsi="Times New Roman" w:cs="Times New Roman"/>
          <w:sz w:val="24"/>
        </w:rPr>
        <w:t xml:space="preserve"> JF: Autism Spectrum and Obsessive-Compulsive Disorders: OC behaviors, phenotypes and genetics. </w:t>
      </w:r>
      <w:r w:rsidRPr="00BF6738">
        <w:rPr>
          <w:rFonts w:ascii="Times New Roman" w:hAnsi="Times New Roman" w:cs="Times New Roman"/>
          <w:b/>
          <w:i/>
          <w:sz w:val="24"/>
        </w:rPr>
        <w:t>Autism Res</w:t>
      </w:r>
      <w:r w:rsidRPr="00BF6738">
        <w:rPr>
          <w:rFonts w:ascii="Times New Roman" w:hAnsi="Times New Roman" w:cs="Times New Roman"/>
          <w:sz w:val="24"/>
        </w:rPr>
        <w:t xml:space="preserve">, </w:t>
      </w:r>
      <w:r w:rsidRPr="00BF6738">
        <w:rPr>
          <w:rStyle w:val="src1"/>
          <w:rFonts w:ascii="Times New Roman" w:hAnsi="Times New Roman" w:cs="Times New Roman"/>
          <w:sz w:val="24"/>
          <w:specVanish w:val="0"/>
        </w:rPr>
        <w:t>2009; 2(6):293-311.</w:t>
      </w:r>
    </w:p>
    <w:p w14:paraId="265DD646" w14:textId="77777777" w:rsidR="00C97B4F" w:rsidRDefault="00C97B4F" w:rsidP="00C97B4F">
      <w:pPr>
        <w:widowControl w:val="0"/>
        <w:spacing w:before="120"/>
        <w:rPr>
          <w:b/>
          <w:sz w:val="28"/>
        </w:rPr>
      </w:pPr>
    </w:p>
    <w:p w14:paraId="78F1FCB0" w14:textId="77777777" w:rsidR="00C97B4F" w:rsidRDefault="00C97B4F" w:rsidP="00C97B4F">
      <w:pPr>
        <w:widowControl w:val="0"/>
        <w:spacing w:before="120"/>
        <w:rPr>
          <w:b/>
          <w:sz w:val="28"/>
        </w:rPr>
      </w:pPr>
      <w:r>
        <w:rPr>
          <w:b/>
          <w:sz w:val="28"/>
        </w:rPr>
        <w:lastRenderedPageBreak/>
        <w:t>Original Articles (continued):</w:t>
      </w:r>
    </w:p>
    <w:p w14:paraId="7677F427" w14:textId="77777777" w:rsidR="003829BF" w:rsidRDefault="003829BF" w:rsidP="003C7FF3">
      <w:pPr>
        <w:pStyle w:val="rprtbody"/>
        <w:spacing w:before="120" w:beforeAutospacing="0" w:after="0" w:afterAutospacing="0"/>
        <w:rPr>
          <w:rStyle w:val="src1"/>
        </w:rPr>
      </w:pPr>
      <w:r>
        <w:t xml:space="preserve">341. </w:t>
      </w:r>
      <w:r w:rsidRPr="002D004B">
        <w:t xml:space="preserve">Kim P, Leckman JF, Mayes LC, Newman M, Feldman R, Swain JE. Perceived </w:t>
      </w:r>
      <w:r>
        <w:t>q</w:t>
      </w:r>
      <w:r w:rsidRPr="002D004B">
        <w:t xml:space="preserve">uality of </w:t>
      </w:r>
      <w:r>
        <w:t>m</w:t>
      </w:r>
      <w:r w:rsidRPr="002D004B">
        <w:t xml:space="preserve">aternal </w:t>
      </w:r>
      <w:r>
        <w:t>c</w:t>
      </w:r>
      <w:r w:rsidRPr="002D004B">
        <w:t xml:space="preserve">are in </w:t>
      </w:r>
      <w:r>
        <w:t>c</w:t>
      </w:r>
      <w:r w:rsidRPr="002D004B">
        <w:t xml:space="preserve">hildhood and </w:t>
      </w:r>
      <w:r>
        <w:t>s</w:t>
      </w:r>
      <w:r w:rsidRPr="002D004B">
        <w:t xml:space="preserve">tructure and </w:t>
      </w:r>
      <w:r>
        <w:t>f</w:t>
      </w:r>
      <w:r w:rsidRPr="002D004B">
        <w:t xml:space="preserve">unction of </w:t>
      </w:r>
      <w:r>
        <w:t>m</w:t>
      </w:r>
      <w:r w:rsidRPr="002D004B">
        <w:t xml:space="preserve">others’ </w:t>
      </w:r>
      <w:r>
        <w:t>b</w:t>
      </w:r>
      <w:r w:rsidRPr="002D004B">
        <w:t>rain.</w:t>
      </w:r>
      <w:r w:rsidRPr="002D004B">
        <w:rPr>
          <w:b/>
        </w:rPr>
        <w:t xml:space="preserve"> </w:t>
      </w:r>
      <w:r w:rsidRPr="00D2715B">
        <w:rPr>
          <w:b/>
          <w:i/>
        </w:rPr>
        <w:t>Developmental Sci</w:t>
      </w:r>
      <w:r w:rsidRPr="00D2715B">
        <w:t xml:space="preserve"> </w:t>
      </w:r>
      <w:r w:rsidRPr="00D2715B">
        <w:rPr>
          <w:rStyle w:val="src1"/>
          <w:specVanish w:val="0"/>
        </w:rPr>
        <w:t>2010; 13(4):662-73.</w:t>
      </w:r>
    </w:p>
    <w:p w14:paraId="72DE850F" w14:textId="77777777" w:rsidR="00874FCA" w:rsidRPr="008E78C4" w:rsidRDefault="003829BF" w:rsidP="008E78C4">
      <w:pPr>
        <w:pStyle w:val="rprtbody"/>
        <w:spacing w:before="120" w:beforeAutospacing="0" w:after="0" w:afterAutospacing="0"/>
      </w:pPr>
      <w:r w:rsidRPr="00C6782D">
        <w:t xml:space="preserve">342. Johnson DR, Kurlan R, Leckman J, Kaplan EL. The human immune response to streptococcal extracellular antigens: clinical, diagnostic, and potential pathogenetic implications. </w:t>
      </w:r>
      <w:r w:rsidRPr="00C6782D">
        <w:rPr>
          <w:b/>
          <w:i/>
        </w:rPr>
        <w:t>Clin Infect Dis</w:t>
      </w:r>
      <w:r w:rsidRPr="00C6782D">
        <w:t>. 2010; 50(4):481-90.</w:t>
      </w:r>
    </w:p>
    <w:p w14:paraId="5DA38B41" w14:textId="77777777" w:rsidR="003829BF" w:rsidRPr="00E92D5C" w:rsidRDefault="003829BF" w:rsidP="003C7FF3">
      <w:pPr>
        <w:tabs>
          <w:tab w:val="left" w:pos="3600"/>
        </w:tabs>
        <w:spacing w:before="120"/>
      </w:pPr>
      <w:r>
        <w:t xml:space="preserve">343. </w:t>
      </w:r>
      <w:r w:rsidRPr="00F22019">
        <w:t xml:space="preserve"> </w:t>
      </w:r>
      <w:r w:rsidRPr="00F22019">
        <w:rPr>
          <w:iCs/>
          <w:lang w:val="en"/>
        </w:rPr>
        <w:t xml:space="preserve">Lin H, Williams KA, </w:t>
      </w:r>
      <w:proofErr w:type="spellStart"/>
      <w:r w:rsidRPr="00F22019">
        <w:rPr>
          <w:iCs/>
          <w:lang w:val="en"/>
        </w:rPr>
        <w:t>Katsovich</w:t>
      </w:r>
      <w:proofErr w:type="spellEnd"/>
      <w:r w:rsidRPr="00F22019">
        <w:rPr>
          <w:iCs/>
          <w:lang w:val="en"/>
        </w:rPr>
        <w:t xml:space="preserve"> L, Findley DB, </w:t>
      </w:r>
      <w:proofErr w:type="spellStart"/>
      <w:r w:rsidRPr="00F22019">
        <w:rPr>
          <w:iCs/>
        </w:rPr>
        <w:t>Grantz</w:t>
      </w:r>
      <w:proofErr w:type="spellEnd"/>
      <w:r w:rsidRPr="00F22019">
        <w:rPr>
          <w:iCs/>
        </w:rPr>
        <w:t xml:space="preserve"> H, Lombroso PJ, </w:t>
      </w:r>
      <w:r w:rsidRPr="00F22019">
        <w:rPr>
          <w:iCs/>
          <w:lang w:val="en"/>
        </w:rPr>
        <w:t xml:space="preserve">King RA, </w:t>
      </w:r>
      <w:proofErr w:type="spellStart"/>
      <w:r w:rsidRPr="00F22019">
        <w:rPr>
          <w:iCs/>
          <w:lang w:val="en"/>
        </w:rPr>
        <w:t>Bessen</w:t>
      </w:r>
      <w:proofErr w:type="spellEnd"/>
      <w:r w:rsidRPr="00F22019">
        <w:rPr>
          <w:iCs/>
          <w:lang w:val="en"/>
        </w:rPr>
        <w:t xml:space="preserve"> DE, </w:t>
      </w:r>
      <w:r w:rsidRPr="00F22019">
        <w:t>Johnson D, Kaplan EL,</w:t>
      </w:r>
      <w:r w:rsidRPr="00F22019">
        <w:rPr>
          <w:lang w:val="es-MX"/>
        </w:rPr>
        <w:t xml:space="preserve"> Landeros-W</w:t>
      </w:r>
      <w:proofErr w:type="spellStart"/>
      <w:r w:rsidRPr="00F22019">
        <w:rPr>
          <w:bCs/>
        </w:rPr>
        <w:t>eisenberger</w:t>
      </w:r>
      <w:proofErr w:type="spellEnd"/>
      <w:r w:rsidRPr="00F22019">
        <w:rPr>
          <w:bCs/>
        </w:rPr>
        <w:t xml:space="preserve"> A, </w:t>
      </w:r>
      <w:r w:rsidRPr="00F22019">
        <w:rPr>
          <w:iCs/>
          <w:lang w:val="en"/>
        </w:rPr>
        <w:t xml:space="preserve">Zhang H, Leckman JF: </w:t>
      </w:r>
      <w:r w:rsidRPr="00F22019">
        <w:rPr>
          <w:bCs/>
          <w:color w:val="000000"/>
          <w:lang w:val="en"/>
        </w:rPr>
        <w:t xml:space="preserve">Streptococcal </w:t>
      </w:r>
      <w:r w:rsidRPr="00F22019">
        <w:t xml:space="preserve">upper respiratory tract </w:t>
      </w:r>
      <w:r w:rsidRPr="00F22019">
        <w:rPr>
          <w:bCs/>
          <w:color w:val="000000"/>
          <w:lang w:val="en"/>
        </w:rPr>
        <w:t xml:space="preserve">infections and psychosocial stress predict future tic and obsessive-compulsive symptom severity in children and adolescents with Tourette syndrome and/or obsessive-compulsive disorder. </w:t>
      </w:r>
      <w:r w:rsidRPr="00F22019">
        <w:rPr>
          <w:b/>
          <w:bCs/>
          <w:i/>
          <w:color w:val="000000"/>
          <w:lang w:val="en"/>
        </w:rPr>
        <w:t>Biol Psychiatry</w:t>
      </w:r>
      <w:r w:rsidRPr="00F22019">
        <w:rPr>
          <w:bCs/>
          <w:color w:val="000000"/>
          <w:lang w:val="en"/>
        </w:rPr>
        <w:t xml:space="preserve">, </w:t>
      </w:r>
      <w:r w:rsidRPr="00F22019">
        <w:rPr>
          <w:rStyle w:val="src1"/>
          <w:specVanish w:val="0"/>
        </w:rPr>
        <w:t>2010; 67(7):684-91</w:t>
      </w:r>
    </w:p>
    <w:p w14:paraId="662231B9" w14:textId="77777777" w:rsidR="003829BF" w:rsidRDefault="003829BF" w:rsidP="003C7FF3">
      <w:pPr>
        <w:pStyle w:val="HTMLPreformatted"/>
        <w:spacing w:before="120"/>
        <w:rPr>
          <w:rFonts w:ascii="Times New Roman" w:hAnsi="Times New Roman" w:cs="Times New Roman"/>
          <w:sz w:val="24"/>
        </w:rPr>
      </w:pPr>
      <w:r w:rsidRPr="00231061">
        <w:rPr>
          <w:rFonts w:ascii="Times New Roman" w:hAnsi="Times New Roman" w:cs="Times New Roman"/>
          <w:sz w:val="24"/>
          <w:lang w:val="es-MX"/>
        </w:rPr>
        <w:t>34</w:t>
      </w:r>
      <w:r>
        <w:rPr>
          <w:rFonts w:ascii="Times New Roman" w:hAnsi="Times New Roman" w:cs="Times New Roman"/>
          <w:sz w:val="24"/>
          <w:lang w:val="es-MX"/>
        </w:rPr>
        <w:t>4</w:t>
      </w:r>
      <w:r w:rsidRPr="00231061">
        <w:rPr>
          <w:rFonts w:ascii="Times New Roman" w:hAnsi="Times New Roman" w:cs="Times New Roman"/>
          <w:sz w:val="24"/>
          <w:lang w:val="es-MX"/>
        </w:rPr>
        <w:t>. Landeros-W</w:t>
      </w:r>
      <w:proofErr w:type="spellStart"/>
      <w:r w:rsidRPr="00231061">
        <w:rPr>
          <w:rFonts w:ascii="Times New Roman" w:hAnsi="Times New Roman" w:cs="Times New Roman"/>
          <w:bCs/>
          <w:sz w:val="24"/>
        </w:rPr>
        <w:t>eisenberger</w:t>
      </w:r>
      <w:proofErr w:type="spellEnd"/>
      <w:r w:rsidRPr="00231061">
        <w:rPr>
          <w:rFonts w:ascii="Times New Roman" w:hAnsi="Times New Roman" w:cs="Times New Roman"/>
          <w:bCs/>
          <w:sz w:val="24"/>
        </w:rPr>
        <w:t xml:space="preserve"> A, Bloch MH, Pittenger C, Leckman JF: </w:t>
      </w:r>
      <w:r w:rsidRPr="00231061">
        <w:rPr>
          <w:rFonts w:ascii="Times New Roman" w:hAnsi="Times New Roman" w:cs="Times New Roman"/>
          <w:sz w:val="24"/>
        </w:rPr>
        <w:t xml:space="preserve">Dimensional Predictors of Response to SRI Pharmacotherapy in Obsessive-Compulsive Disorder. </w:t>
      </w:r>
      <w:r w:rsidRPr="00231061">
        <w:rPr>
          <w:rFonts w:ascii="Times New Roman" w:hAnsi="Times New Roman" w:cs="Times New Roman"/>
          <w:b/>
          <w:i/>
          <w:sz w:val="24"/>
        </w:rPr>
        <w:t>J Affective Dis</w:t>
      </w:r>
      <w:r w:rsidRPr="00231061">
        <w:rPr>
          <w:rFonts w:ascii="Times New Roman" w:hAnsi="Times New Roman" w:cs="Times New Roman"/>
          <w:sz w:val="24"/>
        </w:rPr>
        <w:t xml:space="preserve"> </w:t>
      </w:r>
      <w:r w:rsidRPr="00231061">
        <w:rPr>
          <w:rStyle w:val="src1"/>
          <w:rFonts w:ascii="Times New Roman" w:hAnsi="Times New Roman" w:cs="Times New Roman"/>
          <w:sz w:val="24"/>
          <w:specVanish w:val="0"/>
        </w:rPr>
        <w:t>2010;</w:t>
      </w:r>
      <w:r>
        <w:rPr>
          <w:rStyle w:val="src1"/>
          <w:rFonts w:ascii="Times New Roman" w:hAnsi="Times New Roman" w:cs="Times New Roman"/>
          <w:sz w:val="24"/>
          <w:specVanish w:val="0"/>
        </w:rPr>
        <w:t xml:space="preserve"> </w:t>
      </w:r>
      <w:r w:rsidRPr="00231061">
        <w:rPr>
          <w:rStyle w:val="src1"/>
          <w:rFonts w:ascii="Times New Roman" w:hAnsi="Times New Roman" w:cs="Times New Roman"/>
          <w:sz w:val="24"/>
          <w:specVanish w:val="0"/>
        </w:rPr>
        <w:t>121(1-2):175-9.</w:t>
      </w:r>
    </w:p>
    <w:p w14:paraId="48DA82BD" w14:textId="77777777" w:rsidR="003829BF" w:rsidRPr="00FD2114" w:rsidRDefault="003829BF" w:rsidP="003C7FF3">
      <w:pPr>
        <w:pStyle w:val="HTMLPreformatted"/>
        <w:spacing w:before="120"/>
        <w:rPr>
          <w:rFonts w:ascii="Times New Roman" w:hAnsi="Times New Roman" w:cs="Times New Roman"/>
          <w:sz w:val="24"/>
        </w:rPr>
      </w:pPr>
      <w:r w:rsidRPr="0090457C">
        <w:rPr>
          <w:rFonts w:ascii="Times New Roman" w:hAnsi="Times New Roman" w:cs="Times New Roman"/>
          <w:sz w:val="24"/>
        </w:rPr>
        <w:t>34</w:t>
      </w:r>
      <w:r>
        <w:rPr>
          <w:rFonts w:ascii="Times New Roman" w:hAnsi="Times New Roman" w:cs="Times New Roman"/>
          <w:sz w:val="24"/>
        </w:rPr>
        <w:t>5</w:t>
      </w:r>
      <w:r w:rsidRPr="0090457C">
        <w:rPr>
          <w:rFonts w:ascii="Times New Roman" w:hAnsi="Times New Roman" w:cs="Times New Roman"/>
          <w:sz w:val="24"/>
        </w:rPr>
        <w:t xml:space="preserve">. Kataoka Y, Kalanithi PSA, Grantz H, Schwartz ML, Saper C, Leckman JF, Vaccarino FM. Decreased number of parvalbumin and cholinergic interneurons in the striatum of individuals with Tourette syndrome. </w:t>
      </w:r>
      <w:r w:rsidRPr="0090457C">
        <w:rPr>
          <w:rFonts w:ascii="Times New Roman" w:hAnsi="Times New Roman" w:cs="Times New Roman"/>
          <w:b/>
          <w:i/>
          <w:sz w:val="24"/>
        </w:rPr>
        <w:t>J Comp Neurol</w:t>
      </w:r>
      <w:r w:rsidRPr="0090457C">
        <w:rPr>
          <w:rFonts w:ascii="Times New Roman" w:hAnsi="Times New Roman" w:cs="Times New Roman"/>
          <w:sz w:val="24"/>
        </w:rPr>
        <w:t xml:space="preserve"> </w:t>
      </w:r>
      <w:r w:rsidRPr="0090457C">
        <w:rPr>
          <w:rStyle w:val="src1"/>
          <w:rFonts w:ascii="Times New Roman" w:hAnsi="Times New Roman" w:cs="Times New Roman"/>
          <w:sz w:val="24"/>
          <w:specVanish w:val="0"/>
        </w:rPr>
        <w:t>2010; 518(3):277-91.</w:t>
      </w:r>
    </w:p>
    <w:p w14:paraId="01D66228" w14:textId="77777777" w:rsidR="003829BF" w:rsidRPr="008E78C4" w:rsidRDefault="003829BF" w:rsidP="008E78C4">
      <w:pPr>
        <w:pStyle w:val="HTMLPreformatted"/>
        <w:tabs>
          <w:tab w:val="left" w:pos="2430"/>
        </w:tabs>
        <w:spacing w:before="120"/>
        <w:rPr>
          <w:rFonts w:ascii="Times New Roman" w:hAnsi="Times New Roman" w:cs="Times New Roman"/>
          <w:sz w:val="24"/>
        </w:rPr>
      </w:pPr>
      <w:r w:rsidRPr="00D01EC4">
        <w:rPr>
          <w:rFonts w:ascii="Times New Roman" w:hAnsi="Times New Roman" w:cs="Times New Roman"/>
          <w:sz w:val="24"/>
        </w:rPr>
        <w:t>34</w:t>
      </w:r>
      <w:r>
        <w:rPr>
          <w:rFonts w:ascii="Times New Roman" w:hAnsi="Times New Roman" w:cs="Times New Roman"/>
          <w:sz w:val="24"/>
        </w:rPr>
        <w:t>6</w:t>
      </w:r>
      <w:r w:rsidRPr="00D01EC4">
        <w:rPr>
          <w:rFonts w:ascii="Times New Roman" w:hAnsi="Times New Roman" w:cs="Times New Roman"/>
          <w:sz w:val="24"/>
        </w:rPr>
        <w:t>. Kawikova I</w:t>
      </w:r>
      <w:r w:rsidRPr="00BF6738">
        <w:rPr>
          <w:rFonts w:ascii="Times New Roman" w:hAnsi="Times New Roman" w:cs="Times New Roman"/>
          <w:sz w:val="24"/>
        </w:rPr>
        <w:t xml:space="preserve">, Grady BXY, Zhang Y, </w:t>
      </w:r>
      <w:proofErr w:type="spellStart"/>
      <w:r w:rsidRPr="00BF6738">
        <w:rPr>
          <w:rFonts w:ascii="Times New Roman" w:hAnsi="Times New Roman" w:cs="Times New Roman"/>
          <w:sz w:val="24"/>
        </w:rPr>
        <w:t>Vojdani</w:t>
      </w:r>
      <w:proofErr w:type="spellEnd"/>
      <w:r w:rsidRPr="00BF6738">
        <w:rPr>
          <w:rFonts w:ascii="Times New Roman" w:hAnsi="Times New Roman" w:cs="Times New Roman"/>
          <w:sz w:val="24"/>
        </w:rPr>
        <w:t xml:space="preserve"> A, </w:t>
      </w:r>
      <w:proofErr w:type="spellStart"/>
      <w:r w:rsidRPr="00BF6738">
        <w:rPr>
          <w:rFonts w:ascii="Times New Roman" w:hAnsi="Times New Roman" w:cs="Times New Roman"/>
          <w:sz w:val="24"/>
        </w:rPr>
        <w:t>Katsovitch</w:t>
      </w:r>
      <w:proofErr w:type="spellEnd"/>
      <w:r w:rsidRPr="00BF6738">
        <w:rPr>
          <w:rFonts w:ascii="Times New Roman" w:hAnsi="Times New Roman" w:cs="Times New Roman"/>
          <w:sz w:val="24"/>
        </w:rPr>
        <w:t xml:space="preserve"> L, Richman BJ, Park TW, Bothwell ALM,</w:t>
      </w:r>
      <w:r w:rsidRPr="00BF6738">
        <w:rPr>
          <w:rFonts w:ascii="Times New Roman" w:hAnsi="Times New Roman" w:cs="Times New Roman"/>
          <w:b/>
          <w:sz w:val="24"/>
          <w:vertAlign w:val="superscript"/>
        </w:rPr>
        <w:t xml:space="preserve"> </w:t>
      </w:r>
      <w:r w:rsidRPr="00BF6738">
        <w:rPr>
          <w:rFonts w:ascii="Times New Roman" w:hAnsi="Times New Roman" w:cs="Times New Roman"/>
          <w:sz w:val="24"/>
        </w:rPr>
        <w:t xml:space="preserve">Leckman JF: </w:t>
      </w:r>
      <w:r w:rsidRPr="0090457C">
        <w:rPr>
          <w:rFonts w:ascii="Times New Roman" w:hAnsi="Times New Roman" w:cs="Times New Roman"/>
          <w:sz w:val="24"/>
        </w:rPr>
        <w:t xml:space="preserve">Children with Tourette’s syndrome may suffer IgA </w:t>
      </w:r>
      <w:proofErr w:type="spellStart"/>
      <w:r w:rsidRPr="0090457C">
        <w:rPr>
          <w:rFonts w:ascii="Times New Roman" w:hAnsi="Times New Roman" w:cs="Times New Roman"/>
          <w:sz w:val="24"/>
        </w:rPr>
        <w:t>dysgammaglobulinemia</w:t>
      </w:r>
      <w:proofErr w:type="spellEnd"/>
      <w:r w:rsidRPr="0090457C">
        <w:rPr>
          <w:rFonts w:ascii="Times New Roman" w:hAnsi="Times New Roman" w:cs="Times New Roman"/>
          <w:sz w:val="24"/>
        </w:rPr>
        <w:t xml:space="preserve">: preliminary report. </w:t>
      </w:r>
      <w:r w:rsidRPr="0090457C">
        <w:rPr>
          <w:rFonts w:ascii="Times New Roman" w:hAnsi="Times New Roman" w:cs="Times New Roman"/>
          <w:b/>
          <w:i/>
          <w:sz w:val="24"/>
        </w:rPr>
        <w:t>Biol Psychiatry</w:t>
      </w:r>
      <w:r w:rsidRPr="0090457C">
        <w:rPr>
          <w:rStyle w:val="src1"/>
          <w:rFonts w:ascii="Times New Roman" w:hAnsi="Times New Roman" w:cs="Times New Roman"/>
          <w:sz w:val="24"/>
          <w:specVanish w:val="0"/>
        </w:rPr>
        <w:t>. 2010; 67(7):679-83.</w:t>
      </w:r>
    </w:p>
    <w:p w14:paraId="188055AD" w14:textId="77777777" w:rsidR="003829BF" w:rsidRDefault="003829BF" w:rsidP="003C7FF3">
      <w:pPr>
        <w:shd w:val="clear" w:color="auto" w:fill="FFFFFF"/>
        <w:spacing w:before="120"/>
      </w:pPr>
      <w:r w:rsidRPr="00A81E41">
        <w:t>3</w:t>
      </w:r>
      <w:r>
        <w:t>47</w:t>
      </w:r>
      <w:r w:rsidRPr="00A81E41">
        <w:t xml:space="preserve">. Knight S, Coon H, Johnson M, Leppert MF, Camp NJ, McMahon WM; Tourette Syndrome Association International Consortium for Genetics. Linkage analysis of Tourette syndrome in a large Utah pedigree. </w:t>
      </w:r>
      <w:r w:rsidRPr="00A81E41">
        <w:rPr>
          <w:b/>
          <w:i/>
        </w:rPr>
        <w:t xml:space="preserve">Am J Med Genet B </w:t>
      </w:r>
      <w:proofErr w:type="spellStart"/>
      <w:r w:rsidRPr="00A81E41">
        <w:rPr>
          <w:b/>
          <w:i/>
        </w:rPr>
        <w:t>Neuropsychiatr</w:t>
      </w:r>
      <w:proofErr w:type="spellEnd"/>
      <w:r w:rsidRPr="00A81E41">
        <w:rPr>
          <w:b/>
          <w:i/>
        </w:rPr>
        <w:t xml:space="preserve"> Genet</w:t>
      </w:r>
      <w:r w:rsidRPr="00A81E41">
        <w:t>. 2010;</w:t>
      </w:r>
      <w:r>
        <w:t xml:space="preserve"> </w:t>
      </w:r>
      <w:r w:rsidRPr="00A81E41">
        <w:t>153</w:t>
      </w:r>
      <w:proofErr w:type="gramStart"/>
      <w:r w:rsidRPr="00A81E41">
        <w:t>B(</w:t>
      </w:r>
      <w:proofErr w:type="gramEnd"/>
      <w:r w:rsidRPr="00A81E41">
        <w:t>2):656-62.</w:t>
      </w:r>
    </w:p>
    <w:p w14:paraId="0E6389B9" w14:textId="77777777" w:rsidR="003829BF" w:rsidRPr="00F3347D" w:rsidRDefault="003829BF" w:rsidP="003C7FF3">
      <w:pPr>
        <w:pStyle w:val="HTMLPreformatted"/>
        <w:spacing w:before="120"/>
        <w:rPr>
          <w:rFonts w:ascii="Times New Roman" w:hAnsi="Times New Roman" w:cs="Times New Roman"/>
          <w:sz w:val="24"/>
        </w:rPr>
      </w:pPr>
      <w:r w:rsidRPr="00F3347D">
        <w:rPr>
          <w:rFonts w:ascii="Times New Roman" w:hAnsi="Times New Roman" w:cs="Times New Roman"/>
          <w:sz w:val="24"/>
        </w:rPr>
        <w:t>34</w:t>
      </w:r>
      <w:r>
        <w:rPr>
          <w:rFonts w:ascii="Times New Roman" w:hAnsi="Times New Roman" w:cs="Times New Roman"/>
          <w:sz w:val="24"/>
        </w:rPr>
        <w:t>8</w:t>
      </w:r>
      <w:r w:rsidRPr="00F3347D">
        <w:rPr>
          <w:rFonts w:ascii="Times New Roman" w:hAnsi="Times New Roman" w:cs="Times New Roman"/>
          <w:sz w:val="24"/>
        </w:rPr>
        <w:t xml:space="preserve">. </w:t>
      </w:r>
      <w:r w:rsidRPr="00356233">
        <w:rPr>
          <w:rFonts w:ascii="Times New Roman" w:hAnsi="Times New Roman" w:cs="Times New Roman"/>
          <w:sz w:val="24"/>
        </w:rPr>
        <w:t>Stein DJ, Fineberg NA, Bienvenu OJ, Denys D, Lochner C, Nestadt G, Leckman JF, Rauch SL, Phillips KA.</w:t>
      </w:r>
      <w:r w:rsidRPr="00F3347D">
        <w:rPr>
          <w:rFonts w:ascii="Times New Roman" w:hAnsi="Times New Roman" w:cs="Times New Roman"/>
          <w:sz w:val="24"/>
        </w:rPr>
        <w:t xml:space="preserve"> </w:t>
      </w:r>
      <w:r w:rsidRPr="00356233">
        <w:rPr>
          <w:rFonts w:ascii="Times New Roman" w:hAnsi="Times New Roman" w:cs="Times New Roman"/>
          <w:sz w:val="24"/>
        </w:rPr>
        <w:t>Should OCD be classified as an anxiety disorder in DSM-V?</w:t>
      </w:r>
      <w:r w:rsidRPr="00F3347D">
        <w:rPr>
          <w:rFonts w:ascii="Times New Roman" w:hAnsi="Times New Roman" w:cs="Times New Roman"/>
          <w:sz w:val="24"/>
        </w:rPr>
        <w:t xml:space="preserve"> </w:t>
      </w:r>
      <w:r w:rsidRPr="00F3347D">
        <w:rPr>
          <w:rFonts w:ascii="Times New Roman" w:hAnsi="Times New Roman" w:cs="Times New Roman"/>
          <w:b/>
          <w:i/>
          <w:sz w:val="24"/>
        </w:rPr>
        <w:t>Depress Anxiety</w:t>
      </w:r>
      <w:r w:rsidRPr="00F3347D">
        <w:rPr>
          <w:rFonts w:ascii="Times New Roman" w:hAnsi="Times New Roman" w:cs="Times New Roman"/>
          <w:sz w:val="24"/>
        </w:rPr>
        <w:t>. 2010; 27(6):495-506.</w:t>
      </w:r>
    </w:p>
    <w:p w14:paraId="1BA72758" w14:textId="77777777" w:rsidR="003829BF" w:rsidRPr="00F3347D" w:rsidRDefault="003829BF" w:rsidP="003C7FF3">
      <w:pPr>
        <w:pStyle w:val="HTMLPreformatted"/>
        <w:spacing w:before="120"/>
        <w:rPr>
          <w:rStyle w:val="src1"/>
          <w:rFonts w:ascii="Times New Roman" w:hAnsi="Times New Roman" w:cs="Times New Roman"/>
          <w:sz w:val="24"/>
        </w:rPr>
      </w:pPr>
      <w:r w:rsidRPr="00F3347D">
        <w:rPr>
          <w:rFonts w:ascii="Times New Roman" w:hAnsi="Times New Roman" w:cs="Times New Roman"/>
          <w:sz w:val="24"/>
        </w:rPr>
        <w:t>3</w:t>
      </w:r>
      <w:r>
        <w:rPr>
          <w:rFonts w:ascii="Times New Roman" w:hAnsi="Times New Roman" w:cs="Times New Roman"/>
          <w:sz w:val="24"/>
        </w:rPr>
        <w:t>49</w:t>
      </w:r>
      <w:r w:rsidRPr="00F3347D">
        <w:rPr>
          <w:rFonts w:ascii="Times New Roman" w:hAnsi="Times New Roman" w:cs="Times New Roman"/>
          <w:sz w:val="24"/>
        </w:rPr>
        <w:t xml:space="preserve">. Leckman JF, Denys D, Mataix-Cols D, Hollander E, Rauch SL, Saxena S, Miguel EC, Phillips KA, Stein DJ. Obsessive-Compulsive Disorder: A review of the diagnostic criteria and subtype and dimensional and specifiers for DSM-V. </w:t>
      </w:r>
      <w:r w:rsidRPr="00F3347D">
        <w:rPr>
          <w:rFonts w:ascii="Times New Roman" w:hAnsi="Times New Roman" w:cs="Times New Roman"/>
          <w:b/>
          <w:i/>
          <w:sz w:val="24"/>
        </w:rPr>
        <w:t xml:space="preserve">Depress Anxiety </w:t>
      </w:r>
      <w:r w:rsidRPr="00F3347D">
        <w:rPr>
          <w:rStyle w:val="src1"/>
          <w:rFonts w:ascii="Times New Roman" w:hAnsi="Times New Roman" w:cs="Times New Roman"/>
          <w:sz w:val="24"/>
          <w:specVanish w:val="0"/>
        </w:rPr>
        <w:t>2010; 27(6):507-27.</w:t>
      </w:r>
    </w:p>
    <w:p w14:paraId="769D2A17" w14:textId="77777777" w:rsidR="003829BF" w:rsidRPr="00F3347D" w:rsidRDefault="003829BF" w:rsidP="003C7FF3">
      <w:pPr>
        <w:pStyle w:val="HTMLPreformatted"/>
        <w:spacing w:before="120"/>
        <w:rPr>
          <w:rFonts w:ascii="Times New Roman" w:hAnsi="Times New Roman" w:cs="Times New Roman"/>
          <w:sz w:val="24"/>
        </w:rPr>
      </w:pPr>
      <w:r w:rsidRPr="00F3347D">
        <w:rPr>
          <w:rFonts w:ascii="Times New Roman" w:hAnsi="Times New Roman" w:cs="Times New Roman"/>
          <w:sz w:val="24"/>
        </w:rPr>
        <w:t>3</w:t>
      </w:r>
      <w:r>
        <w:rPr>
          <w:rFonts w:ascii="Times New Roman" w:hAnsi="Times New Roman" w:cs="Times New Roman"/>
          <w:sz w:val="24"/>
        </w:rPr>
        <w:t>50</w:t>
      </w:r>
      <w:r w:rsidRPr="00F3347D">
        <w:rPr>
          <w:rFonts w:ascii="Times New Roman" w:hAnsi="Times New Roman" w:cs="Times New Roman"/>
          <w:sz w:val="24"/>
        </w:rPr>
        <w:t xml:space="preserve">. </w:t>
      </w:r>
      <w:r w:rsidRPr="00356233">
        <w:rPr>
          <w:rFonts w:ascii="Times New Roman" w:hAnsi="Times New Roman" w:cs="Times New Roman"/>
          <w:sz w:val="24"/>
        </w:rPr>
        <w:t>Phillips KA, Stein DJ, Rauch SL, Hollander E, Fallon BA, Barsky A, Fineberg N, Mataix-Cols D, Ferrão YA, Saxena S, Wilhelm S, Kelly MM, Clark LA, Pinto A, Bienvenu OJ, Farrow J, Leckman J.</w:t>
      </w:r>
      <w:r w:rsidRPr="00F3347D">
        <w:rPr>
          <w:rFonts w:ascii="Times New Roman" w:hAnsi="Times New Roman" w:cs="Times New Roman"/>
          <w:sz w:val="24"/>
        </w:rPr>
        <w:t xml:space="preserve"> </w:t>
      </w:r>
      <w:r w:rsidRPr="00356233">
        <w:rPr>
          <w:rFonts w:ascii="Times New Roman" w:hAnsi="Times New Roman" w:cs="Times New Roman"/>
          <w:sz w:val="24"/>
        </w:rPr>
        <w:t>Should an obsessive-compulsive spectrum grouping of disorders be included in DSM-V?</w:t>
      </w:r>
      <w:r w:rsidRPr="00F3347D">
        <w:rPr>
          <w:rFonts w:ascii="Times New Roman" w:hAnsi="Times New Roman" w:cs="Times New Roman"/>
          <w:sz w:val="24"/>
        </w:rPr>
        <w:t xml:space="preserve"> </w:t>
      </w:r>
      <w:r w:rsidRPr="00F3347D">
        <w:rPr>
          <w:rFonts w:ascii="Times New Roman" w:hAnsi="Times New Roman" w:cs="Times New Roman"/>
          <w:b/>
          <w:i/>
          <w:sz w:val="24"/>
        </w:rPr>
        <w:t>Depress Anxiety</w:t>
      </w:r>
      <w:r w:rsidRPr="00F3347D">
        <w:rPr>
          <w:rFonts w:ascii="Times New Roman" w:hAnsi="Times New Roman" w:cs="Times New Roman"/>
          <w:sz w:val="24"/>
        </w:rPr>
        <w:t>. 2010; 27(6):528-55.</w:t>
      </w:r>
    </w:p>
    <w:p w14:paraId="0664AD5E" w14:textId="77777777" w:rsidR="003829BF" w:rsidRPr="00CE4D8B" w:rsidRDefault="003829BF" w:rsidP="00CE4D8B">
      <w:pPr>
        <w:pStyle w:val="MediumGrid1-Accent21"/>
        <w:spacing w:before="120"/>
        <w:ind w:left="0"/>
        <w:rPr>
          <w:rStyle w:val="src1"/>
          <w:szCs w:val="20"/>
        </w:rPr>
      </w:pPr>
      <w:r w:rsidRPr="00F3347D">
        <w:t>35</w:t>
      </w:r>
      <w:r>
        <w:t>1</w:t>
      </w:r>
      <w:r w:rsidRPr="00F3347D">
        <w:t xml:space="preserve">. Mataix-Cols D, Frost RO, Pertusa A, Clark AL, Saxena S, Leckman JF, Stein DJ, Matsunaga H, Wilhelm S. Hoarding disorder: A new diagnosis for DSM-V? </w:t>
      </w:r>
      <w:r w:rsidRPr="00F3347D">
        <w:rPr>
          <w:b/>
          <w:i/>
        </w:rPr>
        <w:t xml:space="preserve">Depress Anxiety </w:t>
      </w:r>
      <w:r w:rsidRPr="00F3347D">
        <w:rPr>
          <w:rStyle w:val="src1"/>
          <w:specVanish w:val="0"/>
        </w:rPr>
        <w:t>2010; 27(6):556-72.</w:t>
      </w:r>
      <w:r w:rsidR="00CE4D8B" w:rsidRPr="00CE4D8B">
        <w:rPr>
          <w:b/>
          <w:bCs/>
        </w:rPr>
        <w:t xml:space="preserve"> Highly Cited Paper</w:t>
      </w:r>
      <w:r w:rsidR="00CE4D8B" w:rsidRPr="00CE4D8B">
        <w:t xml:space="preserve"> in the top 1% of the academic field of Psychiatry/Psychology</w:t>
      </w:r>
      <w:r w:rsidR="00CE4D8B" w:rsidRPr="00CE4D8B">
        <w:rPr>
          <w:rFonts w:ascii="Georgia" w:hAnsi="Georgia"/>
          <w:i/>
          <w:iCs/>
          <w:color w:val="333333"/>
          <w:sz w:val="20"/>
          <w:szCs w:val="20"/>
          <w:shd w:val="clear" w:color="auto" w:fill="F8F8F8"/>
        </w:rPr>
        <w:t xml:space="preserve"> </w:t>
      </w:r>
      <w:r w:rsidR="00CE4D8B" w:rsidRPr="00CE4D8B">
        <w:rPr>
          <w:i/>
          <w:iCs/>
        </w:rPr>
        <w:t>Web of Science Core Collection</w:t>
      </w:r>
      <w:r w:rsidR="00CE4D8B" w:rsidRPr="003B43F0">
        <w:t xml:space="preserve"> </w:t>
      </w:r>
      <w:r w:rsidR="00CE4D8B" w:rsidRPr="003B43F0">
        <w:rPr>
          <w:szCs w:val="20"/>
        </w:rPr>
        <w:t>y</w:t>
      </w:r>
    </w:p>
    <w:p w14:paraId="5F5BB01C" w14:textId="77777777" w:rsidR="003829BF" w:rsidRPr="00F3347D" w:rsidRDefault="003829BF" w:rsidP="003C7FF3">
      <w:pPr>
        <w:pStyle w:val="HTMLPreformatted"/>
        <w:spacing w:before="120"/>
        <w:rPr>
          <w:rFonts w:ascii="Times New Roman" w:hAnsi="Times New Roman" w:cs="Times New Roman"/>
          <w:sz w:val="24"/>
        </w:rPr>
      </w:pPr>
      <w:r w:rsidRPr="00F3347D">
        <w:rPr>
          <w:rStyle w:val="src1"/>
          <w:rFonts w:ascii="Times New Roman" w:hAnsi="Times New Roman" w:cs="Times New Roman"/>
          <w:sz w:val="24"/>
          <w:specVanish w:val="0"/>
        </w:rPr>
        <w:t>35</w:t>
      </w:r>
      <w:r>
        <w:rPr>
          <w:rStyle w:val="src1"/>
          <w:rFonts w:ascii="Times New Roman" w:hAnsi="Times New Roman" w:cs="Times New Roman"/>
          <w:sz w:val="24"/>
          <w:specVanish w:val="0"/>
        </w:rPr>
        <w:t>2</w:t>
      </w:r>
      <w:r w:rsidRPr="00F3347D">
        <w:rPr>
          <w:rStyle w:val="src1"/>
          <w:rFonts w:ascii="Times New Roman" w:hAnsi="Times New Roman" w:cs="Times New Roman"/>
          <w:sz w:val="24"/>
          <w:specVanish w:val="0"/>
        </w:rPr>
        <w:t xml:space="preserve">. </w:t>
      </w:r>
      <w:r w:rsidRPr="00356233">
        <w:rPr>
          <w:rFonts w:ascii="Times New Roman" w:hAnsi="Times New Roman" w:cs="Times New Roman"/>
          <w:sz w:val="24"/>
        </w:rPr>
        <w:t>Walkup JT, Ferrão Y, Leckman JF, Stein DJ, Singer H.</w:t>
      </w:r>
      <w:r w:rsidRPr="00F3347D">
        <w:rPr>
          <w:rFonts w:ascii="Times New Roman" w:hAnsi="Times New Roman" w:cs="Times New Roman"/>
          <w:sz w:val="24"/>
        </w:rPr>
        <w:t xml:space="preserve"> </w:t>
      </w:r>
      <w:r w:rsidRPr="00356233">
        <w:rPr>
          <w:rFonts w:ascii="Times New Roman" w:hAnsi="Times New Roman" w:cs="Times New Roman"/>
          <w:sz w:val="24"/>
        </w:rPr>
        <w:t>Tic disorders: some key issues for DSM-V.</w:t>
      </w:r>
      <w:r w:rsidRPr="00F3347D">
        <w:rPr>
          <w:rFonts w:ascii="Times New Roman" w:hAnsi="Times New Roman" w:cs="Times New Roman"/>
          <w:sz w:val="24"/>
        </w:rPr>
        <w:t xml:space="preserve"> </w:t>
      </w:r>
      <w:r w:rsidRPr="00F3347D">
        <w:rPr>
          <w:rFonts w:ascii="Times New Roman" w:hAnsi="Times New Roman" w:cs="Times New Roman"/>
          <w:b/>
          <w:i/>
          <w:sz w:val="24"/>
        </w:rPr>
        <w:t>Depress Anxiety</w:t>
      </w:r>
      <w:r w:rsidRPr="00F3347D">
        <w:rPr>
          <w:rFonts w:ascii="Times New Roman" w:hAnsi="Times New Roman" w:cs="Times New Roman"/>
          <w:sz w:val="24"/>
        </w:rPr>
        <w:t>. 2010; 27(6):600-10.</w:t>
      </w:r>
    </w:p>
    <w:p w14:paraId="5B800E84" w14:textId="77777777" w:rsidR="003829BF" w:rsidRDefault="003829BF" w:rsidP="003C7FF3">
      <w:pPr>
        <w:spacing w:before="120"/>
      </w:pPr>
      <w:r w:rsidRPr="00F3347D">
        <w:t>35</w:t>
      </w:r>
      <w:r>
        <w:t>3</w:t>
      </w:r>
      <w:r w:rsidRPr="00F3347D">
        <w:t xml:space="preserve">. </w:t>
      </w:r>
      <w:r w:rsidRPr="00926CD2">
        <w:t xml:space="preserve">Gorman DA, Thompson N, Plessen KJ, Robertson MM, Leckman JF, Peterson BS: A controlled follow-up study of psychosocial outcome and psychiatric comorbidity in young adults with Tourette syndrome. </w:t>
      </w:r>
      <w:r w:rsidRPr="00926CD2">
        <w:rPr>
          <w:b/>
          <w:i/>
        </w:rPr>
        <w:t xml:space="preserve">Brit J Psychiatry </w:t>
      </w:r>
      <w:r w:rsidRPr="00926CD2">
        <w:t>2010;</w:t>
      </w:r>
      <w:r w:rsidRPr="00926CD2">
        <w:rPr>
          <w:b/>
          <w:i/>
        </w:rPr>
        <w:t xml:space="preserve"> </w:t>
      </w:r>
      <w:r w:rsidRPr="00926CD2">
        <w:t>197</w:t>
      </w:r>
      <w:r>
        <w:t>:</w:t>
      </w:r>
      <w:r w:rsidRPr="00926CD2">
        <w:t xml:space="preserve"> 36–44. </w:t>
      </w:r>
    </w:p>
    <w:p w14:paraId="5AB9D0D1" w14:textId="77777777" w:rsidR="00C97B4F" w:rsidRDefault="00C97B4F" w:rsidP="00C97B4F">
      <w:pPr>
        <w:widowControl w:val="0"/>
        <w:spacing w:before="120"/>
        <w:rPr>
          <w:b/>
          <w:sz w:val="28"/>
        </w:rPr>
      </w:pPr>
      <w:r>
        <w:rPr>
          <w:b/>
          <w:sz w:val="28"/>
        </w:rPr>
        <w:lastRenderedPageBreak/>
        <w:t>Original Articles (continued):</w:t>
      </w:r>
    </w:p>
    <w:p w14:paraId="258CCD3A" w14:textId="77777777" w:rsidR="00676733" w:rsidRPr="00C97B4F" w:rsidRDefault="008E78C4" w:rsidP="00C97B4F">
      <w:pPr>
        <w:autoSpaceDE w:val="0"/>
        <w:autoSpaceDN w:val="0"/>
        <w:adjustRightInd w:val="0"/>
        <w:spacing w:before="120"/>
      </w:pPr>
      <w:r w:rsidRPr="00420F1B">
        <w:t>3</w:t>
      </w:r>
      <w:r>
        <w:t>54</w:t>
      </w:r>
      <w:r w:rsidRPr="00420F1B">
        <w:t xml:space="preserve">.  Bloch MH, McGuire J, Landeros-Weisenberger A, Leckman JF, Pittenger C. A meta-analysis of the dose-response relationship of SSRI in obsessive-compulsive disorder. </w:t>
      </w:r>
      <w:r w:rsidRPr="00420F1B">
        <w:rPr>
          <w:b/>
          <w:i/>
        </w:rPr>
        <w:t>Mol Psychiatry</w:t>
      </w:r>
      <w:r>
        <w:rPr>
          <w:b/>
          <w:i/>
        </w:rPr>
        <w:t xml:space="preserve"> </w:t>
      </w:r>
      <w:r w:rsidRPr="00420F1B">
        <w:rPr>
          <w:rStyle w:val="src1"/>
          <w:specVanish w:val="0"/>
        </w:rPr>
        <w:t>2010;</w:t>
      </w:r>
      <w:r>
        <w:rPr>
          <w:rStyle w:val="src1"/>
          <w:specVanish w:val="0"/>
        </w:rPr>
        <w:t xml:space="preserve"> </w:t>
      </w:r>
      <w:r w:rsidRPr="00420F1B">
        <w:rPr>
          <w:rStyle w:val="src1"/>
          <w:specVanish w:val="0"/>
        </w:rPr>
        <w:t>15(8):850-5.</w:t>
      </w:r>
    </w:p>
    <w:p w14:paraId="25A9E1BE" w14:textId="77777777" w:rsidR="00173018" w:rsidRPr="008E78C4" w:rsidRDefault="00173018" w:rsidP="00173018">
      <w:pPr>
        <w:autoSpaceDE w:val="0"/>
        <w:autoSpaceDN w:val="0"/>
        <w:adjustRightInd w:val="0"/>
        <w:spacing w:before="120"/>
        <w:rPr>
          <w:spacing w:val="-3"/>
        </w:rPr>
      </w:pPr>
      <w:r w:rsidRPr="00420F1B">
        <w:t>3</w:t>
      </w:r>
      <w:r>
        <w:t>55</w:t>
      </w:r>
      <w:r w:rsidRPr="0011328F">
        <w:t xml:space="preserve">. Leckman JF, Bloch MH, Smith ME, Larabi D, Hampson M. Neurobiological substrates for Tourette’s syndrome. </w:t>
      </w:r>
      <w:r w:rsidRPr="0011328F">
        <w:rPr>
          <w:b/>
          <w:i/>
          <w:spacing w:val="-3"/>
        </w:rPr>
        <w:t xml:space="preserve">J Child </w:t>
      </w:r>
      <w:proofErr w:type="spellStart"/>
      <w:r w:rsidRPr="0011328F">
        <w:rPr>
          <w:b/>
          <w:i/>
          <w:spacing w:val="-3"/>
        </w:rPr>
        <w:t>Adolesc</w:t>
      </w:r>
      <w:proofErr w:type="spellEnd"/>
      <w:r w:rsidRPr="0011328F">
        <w:rPr>
          <w:b/>
          <w:i/>
          <w:spacing w:val="-3"/>
        </w:rPr>
        <w:t xml:space="preserve"> </w:t>
      </w:r>
      <w:proofErr w:type="spellStart"/>
      <w:r w:rsidRPr="0011328F">
        <w:rPr>
          <w:b/>
          <w:i/>
          <w:spacing w:val="-3"/>
        </w:rPr>
        <w:t>Psychopharmacol</w:t>
      </w:r>
      <w:proofErr w:type="spellEnd"/>
      <w:r w:rsidRPr="0011328F">
        <w:rPr>
          <w:spacing w:val="-3"/>
        </w:rPr>
        <w:t xml:space="preserve">. 2010; </w:t>
      </w:r>
      <w:r w:rsidRPr="0011328F">
        <w:t>20(4): 237–247.</w:t>
      </w:r>
      <w:r w:rsidRPr="0011328F">
        <w:rPr>
          <w:spacing w:val="-3"/>
        </w:rPr>
        <w:t xml:space="preserve"> </w:t>
      </w:r>
    </w:p>
    <w:p w14:paraId="01460E4B" w14:textId="77777777" w:rsidR="00B4513A" w:rsidRPr="008E78C4" w:rsidRDefault="00B4513A" w:rsidP="008E78C4">
      <w:pPr>
        <w:pStyle w:val="Heading2"/>
        <w:spacing w:before="120"/>
        <w:ind w:firstLine="0"/>
        <w:rPr>
          <w:spacing w:val="-3"/>
        </w:rPr>
      </w:pPr>
      <w:r w:rsidRPr="0011328F">
        <w:rPr>
          <w:spacing w:val="-3"/>
        </w:rPr>
        <w:t>3</w:t>
      </w:r>
      <w:r>
        <w:rPr>
          <w:spacing w:val="-3"/>
        </w:rPr>
        <w:t>56</w:t>
      </w:r>
      <w:r w:rsidRPr="0011328F">
        <w:rPr>
          <w:spacing w:val="-3"/>
        </w:rPr>
        <w:t xml:space="preserve">. </w:t>
      </w:r>
      <w:r w:rsidRPr="0011328F">
        <w:rPr>
          <w:iCs/>
        </w:rPr>
        <w:t xml:space="preserve">Murphy TK, Kurlan R, Leckman JF. </w:t>
      </w:r>
      <w:r w:rsidRPr="0011328F">
        <w:t xml:space="preserve">The immunobiology of Tourette’s syndrome, PANDAS, and related disorders: A way forward. </w:t>
      </w:r>
      <w:r w:rsidRPr="0011328F">
        <w:rPr>
          <w:b/>
          <w:i/>
          <w:spacing w:val="-3"/>
        </w:rPr>
        <w:t xml:space="preserve">J Child </w:t>
      </w:r>
      <w:proofErr w:type="spellStart"/>
      <w:r w:rsidRPr="0011328F">
        <w:rPr>
          <w:b/>
          <w:i/>
          <w:spacing w:val="-3"/>
        </w:rPr>
        <w:t>Adolesc</w:t>
      </w:r>
      <w:proofErr w:type="spellEnd"/>
      <w:r w:rsidRPr="0011328F">
        <w:rPr>
          <w:b/>
          <w:i/>
          <w:spacing w:val="-3"/>
        </w:rPr>
        <w:t xml:space="preserve"> </w:t>
      </w:r>
      <w:proofErr w:type="spellStart"/>
      <w:r w:rsidRPr="0011328F">
        <w:rPr>
          <w:b/>
          <w:i/>
          <w:spacing w:val="-3"/>
        </w:rPr>
        <w:t>Psychopharmacol</w:t>
      </w:r>
      <w:proofErr w:type="spellEnd"/>
      <w:r w:rsidRPr="0011328F">
        <w:rPr>
          <w:spacing w:val="-3"/>
        </w:rPr>
        <w:t>.</w:t>
      </w:r>
      <w:r w:rsidRPr="0011328F">
        <w:rPr>
          <w:b/>
          <w:i/>
          <w:spacing w:val="-3"/>
        </w:rPr>
        <w:t xml:space="preserve"> </w:t>
      </w:r>
      <w:r w:rsidRPr="0011328F">
        <w:rPr>
          <w:spacing w:val="-3"/>
        </w:rPr>
        <w:t xml:space="preserve">2010; </w:t>
      </w:r>
      <w:r w:rsidRPr="0011328F">
        <w:t>20(4): 317–331.</w:t>
      </w:r>
    </w:p>
    <w:p w14:paraId="779F05AB" w14:textId="77777777" w:rsidR="003829BF" w:rsidRPr="008E78C4" w:rsidRDefault="003829BF" w:rsidP="008E78C4">
      <w:pPr>
        <w:pStyle w:val="HTMLPreformatted"/>
        <w:spacing w:before="120"/>
        <w:rPr>
          <w:rFonts w:ascii="Times New Roman" w:hAnsi="Times New Roman" w:cs="Times New Roman"/>
          <w:sz w:val="24"/>
        </w:rPr>
      </w:pPr>
      <w:r w:rsidRPr="00290F82">
        <w:rPr>
          <w:rFonts w:ascii="Times New Roman" w:hAnsi="Times New Roman" w:cs="Times New Roman"/>
          <w:sz w:val="24"/>
        </w:rPr>
        <w:t>3</w:t>
      </w:r>
      <w:r>
        <w:rPr>
          <w:rFonts w:ascii="Times New Roman" w:hAnsi="Times New Roman" w:cs="Times New Roman"/>
          <w:sz w:val="24"/>
        </w:rPr>
        <w:t>57</w:t>
      </w:r>
      <w:r w:rsidRPr="00290F82">
        <w:rPr>
          <w:rFonts w:ascii="Times New Roman" w:hAnsi="Times New Roman" w:cs="Times New Roman"/>
          <w:sz w:val="24"/>
        </w:rPr>
        <w:t xml:space="preserve">. Kim P, Leckman JF, Mayes LC, Feldman R, Swain JE: The plasticity of human maternal brain: longitudinal changes in brain anatomy during the early postpartum period. </w:t>
      </w:r>
      <w:r w:rsidRPr="00290F82">
        <w:rPr>
          <w:rFonts w:ascii="Times New Roman" w:hAnsi="Times New Roman" w:cs="Times New Roman"/>
          <w:b/>
          <w:i/>
          <w:sz w:val="24"/>
        </w:rPr>
        <w:t xml:space="preserve">Behavioral </w:t>
      </w:r>
      <w:proofErr w:type="spellStart"/>
      <w:r w:rsidRPr="00290F82">
        <w:rPr>
          <w:rFonts w:ascii="Times New Roman" w:hAnsi="Times New Roman" w:cs="Times New Roman"/>
          <w:b/>
          <w:i/>
          <w:sz w:val="24"/>
        </w:rPr>
        <w:t>Neurosci</w:t>
      </w:r>
      <w:proofErr w:type="spellEnd"/>
      <w:r>
        <w:rPr>
          <w:rFonts w:ascii="Times New Roman" w:hAnsi="Times New Roman" w:cs="Times New Roman"/>
          <w:b/>
          <w:i/>
          <w:sz w:val="24"/>
        </w:rPr>
        <w:t xml:space="preserve"> </w:t>
      </w:r>
      <w:r w:rsidRPr="00290F82">
        <w:rPr>
          <w:rStyle w:val="src1"/>
          <w:rFonts w:ascii="Times New Roman" w:hAnsi="Times New Roman" w:cs="Times New Roman"/>
          <w:sz w:val="24"/>
          <w:specVanish w:val="0"/>
        </w:rPr>
        <w:t>2010;</w:t>
      </w:r>
      <w:r w:rsidR="00B4513A">
        <w:rPr>
          <w:rStyle w:val="src1"/>
          <w:rFonts w:ascii="Times New Roman" w:hAnsi="Times New Roman" w:cs="Times New Roman"/>
          <w:sz w:val="24"/>
          <w:specVanish w:val="0"/>
        </w:rPr>
        <w:t xml:space="preserve"> </w:t>
      </w:r>
      <w:r w:rsidRPr="00290F82">
        <w:rPr>
          <w:rStyle w:val="src1"/>
          <w:rFonts w:ascii="Times New Roman" w:hAnsi="Times New Roman" w:cs="Times New Roman"/>
          <w:sz w:val="24"/>
          <w:specVanish w:val="0"/>
        </w:rPr>
        <w:t>124(5):695-700.</w:t>
      </w:r>
    </w:p>
    <w:p w14:paraId="2AA97AB1" w14:textId="77777777" w:rsidR="003829BF" w:rsidRPr="008E78C4" w:rsidRDefault="003829BF" w:rsidP="003C7FF3">
      <w:pPr>
        <w:pStyle w:val="HTMLPreformatted"/>
        <w:spacing w:before="120"/>
        <w:rPr>
          <w:rFonts w:ascii="Times New Roman" w:hAnsi="Times New Roman" w:cs="Times New Roman"/>
          <w:color w:val="000000"/>
          <w:sz w:val="24"/>
        </w:rPr>
      </w:pPr>
      <w:r w:rsidRPr="00290F82">
        <w:rPr>
          <w:rFonts w:ascii="Times New Roman" w:hAnsi="Times New Roman" w:cs="Times New Roman"/>
          <w:color w:val="000000"/>
          <w:sz w:val="24"/>
        </w:rPr>
        <w:t>35</w:t>
      </w:r>
      <w:r>
        <w:rPr>
          <w:rFonts w:ascii="Times New Roman" w:hAnsi="Times New Roman" w:cs="Times New Roman"/>
          <w:color w:val="000000"/>
          <w:sz w:val="24"/>
        </w:rPr>
        <w:t>8</w:t>
      </w:r>
      <w:r w:rsidRPr="00290F82">
        <w:rPr>
          <w:rFonts w:ascii="Times New Roman" w:hAnsi="Times New Roman" w:cs="Times New Roman"/>
          <w:color w:val="000000"/>
          <w:sz w:val="24"/>
        </w:rPr>
        <w:t xml:space="preserve">. Cavanna AE, Ali F, Leckman JF, Robertson MM. Pathological laughter in Gilles de la Tourette syndrome: an unusual phonic tic. </w:t>
      </w:r>
      <w:r w:rsidRPr="00290F82">
        <w:rPr>
          <w:rFonts w:ascii="Times New Roman" w:hAnsi="Times New Roman" w:cs="Times New Roman"/>
          <w:b/>
          <w:i/>
          <w:color w:val="000000"/>
          <w:sz w:val="24"/>
        </w:rPr>
        <w:t xml:space="preserve">Mov </w:t>
      </w:r>
      <w:proofErr w:type="spellStart"/>
      <w:r w:rsidRPr="00290F82">
        <w:rPr>
          <w:rFonts w:ascii="Times New Roman" w:hAnsi="Times New Roman" w:cs="Times New Roman"/>
          <w:b/>
          <w:i/>
          <w:color w:val="000000"/>
          <w:sz w:val="24"/>
        </w:rPr>
        <w:t>Disord</w:t>
      </w:r>
      <w:proofErr w:type="spellEnd"/>
      <w:r w:rsidRPr="00290F82">
        <w:rPr>
          <w:rFonts w:ascii="Times New Roman" w:hAnsi="Times New Roman" w:cs="Times New Roman"/>
          <w:color w:val="000000"/>
          <w:sz w:val="24"/>
        </w:rPr>
        <w:t>. 2010</w:t>
      </w:r>
      <w:r>
        <w:rPr>
          <w:rFonts w:ascii="Times New Roman" w:hAnsi="Times New Roman" w:cs="Times New Roman"/>
          <w:color w:val="000000"/>
          <w:sz w:val="24"/>
        </w:rPr>
        <w:t xml:space="preserve">; </w:t>
      </w:r>
      <w:r w:rsidRPr="00290F82">
        <w:rPr>
          <w:rFonts w:ascii="Times New Roman" w:hAnsi="Times New Roman" w:cs="Times New Roman"/>
          <w:color w:val="000000"/>
          <w:sz w:val="24"/>
        </w:rPr>
        <w:t>25(13):2233-9.</w:t>
      </w:r>
    </w:p>
    <w:p w14:paraId="42D4AA33" w14:textId="77777777" w:rsidR="003829BF" w:rsidRPr="00290F82" w:rsidRDefault="003829BF" w:rsidP="003C7FF3">
      <w:pPr>
        <w:spacing w:before="120"/>
        <w:rPr>
          <w:color w:val="000000"/>
        </w:rPr>
      </w:pPr>
      <w:r w:rsidRPr="00290F82">
        <w:rPr>
          <w:color w:val="000000"/>
        </w:rPr>
        <w:t>3</w:t>
      </w:r>
      <w:r>
        <w:rPr>
          <w:color w:val="000000"/>
        </w:rPr>
        <w:t>59</w:t>
      </w:r>
      <w:r w:rsidRPr="00290F82">
        <w:rPr>
          <w:color w:val="000000"/>
        </w:rPr>
        <w:t xml:space="preserve">. Du JC, Chiu TF, Lee KM, Wu HL, Yang YC, Hsu SY, Sun CS, Hwang B, Leckman JF. Tourette syndrome in children: an updated review. </w:t>
      </w:r>
      <w:proofErr w:type="spellStart"/>
      <w:r w:rsidRPr="00290F82">
        <w:rPr>
          <w:b/>
          <w:i/>
          <w:color w:val="000000"/>
        </w:rPr>
        <w:t>Pediatr</w:t>
      </w:r>
      <w:proofErr w:type="spellEnd"/>
      <w:r w:rsidRPr="00290F82">
        <w:rPr>
          <w:b/>
          <w:i/>
          <w:color w:val="000000"/>
        </w:rPr>
        <w:t xml:space="preserve"> </w:t>
      </w:r>
      <w:proofErr w:type="spellStart"/>
      <w:r w:rsidRPr="00290F82">
        <w:rPr>
          <w:b/>
          <w:i/>
          <w:color w:val="000000"/>
        </w:rPr>
        <w:t>Neonatol</w:t>
      </w:r>
      <w:proofErr w:type="spellEnd"/>
      <w:r w:rsidRPr="00290F82">
        <w:rPr>
          <w:color w:val="000000"/>
        </w:rPr>
        <w:t>. 2010;</w:t>
      </w:r>
      <w:r w:rsidR="00B4513A">
        <w:rPr>
          <w:color w:val="000000"/>
        </w:rPr>
        <w:t xml:space="preserve"> </w:t>
      </w:r>
      <w:r w:rsidRPr="00290F82">
        <w:rPr>
          <w:color w:val="000000"/>
        </w:rPr>
        <w:t>51(5):255-64.</w:t>
      </w:r>
    </w:p>
    <w:p w14:paraId="73922E75" w14:textId="77777777" w:rsidR="00B4513A" w:rsidRPr="008E78C4" w:rsidRDefault="003829BF" w:rsidP="003C7FF3">
      <w:pPr>
        <w:spacing w:before="120"/>
      </w:pPr>
      <w:r>
        <w:t xml:space="preserve">360. </w:t>
      </w:r>
      <w:r w:rsidRPr="00F3347D">
        <w:t xml:space="preserve">Pertusa A, Frost RO, Fullana MA, Samuels J, Steketee G, Tolin D, Saxena S, Leckman JF, Mataix-Cols D. Refining the diagnostic boundaries of compulsive hoarding: A critical review. </w:t>
      </w:r>
      <w:r w:rsidRPr="00F3347D">
        <w:rPr>
          <w:b/>
          <w:i/>
        </w:rPr>
        <w:t>Clin Psychol Rev</w:t>
      </w:r>
      <w:r w:rsidRPr="00F3347D">
        <w:t xml:space="preserve">. </w:t>
      </w:r>
      <w:r w:rsidR="00B4513A">
        <w:t>2010;30(4):371-86.</w:t>
      </w:r>
    </w:p>
    <w:p w14:paraId="4A0D26BB" w14:textId="77777777" w:rsidR="00B4513A" w:rsidRPr="008E78C4" w:rsidRDefault="003829BF" w:rsidP="003C7FF3">
      <w:pPr>
        <w:shd w:val="clear" w:color="auto" w:fill="FFFFFF"/>
        <w:spacing w:before="120"/>
      </w:pPr>
      <w:r w:rsidRPr="00284FEB">
        <w:t>3</w:t>
      </w:r>
      <w:r>
        <w:t>61</w:t>
      </w:r>
      <w:r w:rsidRPr="00284FEB">
        <w:t xml:space="preserve">. Morer A, Chae W, </w:t>
      </w:r>
      <w:proofErr w:type="spellStart"/>
      <w:r w:rsidRPr="00284FEB">
        <w:t>Henegariu</w:t>
      </w:r>
      <w:proofErr w:type="spellEnd"/>
      <w:r w:rsidRPr="00284FEB">
        <w:t xml:space="preserve"> O, Bothwell AL, Leckman JF, Kawikova I. Elevated expression of MCP-1, IL-2 and PTPR-N in </w:t>
      </w:r>
      <w:r>
        <w:t>b</w:t>
      </w:r>
      <w:r w:rsidRPr="00284FEB">
        <w:t xml:space="preserve">asal </w:t>
      </w:r>
      <w:r>
        <w:t>g</w:t>
      </w:r>
      <w:r w:rsidRPr="00284FEB">
        <w:t xml:space="preserve">anglia of Tourette </w:t>
      </w:r>
      <w:r>
        <w:t>s</w:t>
      </w:r>
      <w:r w:rsidRPr="00284FEB">
        <w:t xml:space="preserve">yndrome </w:t>
      </w:r>
      <w:r>
        <w:t>c</w:t>
      </w:r>
      <w:r w:rsidRPr="00284FEB">
        <w:t>ases.</w:t>
      </w:r>
      <w:r>
        <w:t xml:space="preserve"> </w:t>
      </w:r>
      <w:r w:rsidRPr="00284FEB">
        <w:rPr>
          <w:b/>
          <w:i/>
        </w:rPr>
        <w:t xml:space="preserve">Brain </w:t>
      </w:r>
      <w:proofErr w:type="spellStart"/>
      <w:r w:rsidRPr="00284FEB">
        <w:rPr>
          <w:b/>
          <w:i/>
        </w:rPr>
        <w:t>Behav</w:t>
      </w:r>
      <w:proofErr w:type="spellEnd"/>
      <w:r w:rsidRPr="00284FEB">
        <w:rPr>
          <w:b/>
          <w:i/>
        </w:rPr>
        <w:t xml:space="preserve"> Immun</w:t>
      </w:r>
      <w:r w:rsidRPr="00284FEB">
        <w:t xml:space="preserve">. </w:t>
      </w:r>
      <w:r w:rsidR="00B4513A">
        <w:t>2010;24(7):1069-73</w:t>
      </w:r>
    </w:p>
    <w:p w14:paraId="7593A0E2" w14:textId="77777777" w:rsidR="003829BF" w:rsidRPr="008E78C4" w:rsidRDefault="003829BF" w:rsidP="008E78C4">
      <w:pPr>
        <w:pStyle w:val="HTMLPreformatted"/>
        <w:spacing w:before="120"/>
        <w:rPr>
          <w:rFonts w:ascii="Times New Roman" w:hAnsi="Times New Roman" w:cs="Times New Roman"/>
          <w:sz w:val="24"/>
        </w:rPr>
      </w:pPr>
      <w:r w:rsidRPr="008D3E50">
        <w:rPr>
          <w:rFonts w:ascii="Times New Roman" w:hAnsi="Times New Roman" w:cs="Times New Roman"/>
          <w:sz w:val="24"/>
        </w:rPr>
        <w:t>3</w:t>
      </w:r>
      <w:r>
        <w:rPr>
          <w:rFonts w:ascii="Times New Roman" w:hAnsi="Times New Roman" w:cs="Times New Roman"/>
          <w:sz w:val="24"/>
        </w:rPr>
        <w:t>62</w:t>
      </w:r>
      <w:r w:rsidRPr="008D3E50">
        <w:rPr>
          <w:rFonts w:ascii="Times New Roman" w:hAnsi="Times New Roman" w:cs="Times New Roman"/>
          <w:sz w:val="24"/>
        </w:rPr>
        <w:t>. Palermo</w:t>
      </w:r>
      <w:r>
        <w:rPr>
          <w:rFonts w:ascii="Times New Roman" w:hAnsi="Times New Roman" w:cs="Times New Roman"/>
          <w:sz w:val="24"/>
        </w:rPr>
        <w:t xml:space="preserve"> S,</w:t>
      </w:r>
      <w:r w:rsidRPr="008D3E50">
        <w:rPr>
          <w:rFonts w:ascii="Times New Roman" w:hAnsi="Times New Roman" w:cs="Times New Roman"/>
          <w:sz w:val="24"/>
        </w:rPr>
        <w:t xml:space="preserve"> </w:t>
      </w:r>
      <w:proofErr w:type="spellStart"/>
      <w:r w:rsidRPr="008D3E50">
        <w:rPr>
          <w:rFonts w:ascii="Times New Roman" w:hAnsi="Times New Roman" w:cs="Times New Roman"/>
          <w:sz w:val="24"/>
        </w:rPr>
        <w:t>Landerso-Weissberger</w:t>
      </w:r>
      <w:proofErr w:type="spellEnd"/>
      <w:r w:rsidRPr="008D3E50">
        <w:rPr>
          <w:rFonts w:ascii="Times New Roman" w:hAnsi="Times New Roman" w:cs="Times New Roman"/>
          <w:sz w:val="24"/>
        </w:rPr>
        <w:t xml:space="preserve">, </w:t>
      </w:r>
      <w:proofErr w:type="spellStart"/>
      <w:r w:rsidRPr="008D3E50">
        <w:rPr>
          <w:rFonts w:ascii="Times New Roman" w:hAnsi="Times New Roman" w:cs="Times New Roman"/>
          <w:sz w:val="24"/>
        </w:rPr>
        <w:t>C</w:t>
      </w:r>
      <w:r>
        <w:rPr>
          <w:rFonts w:ascii="Times New Roman" w:hAnsi="Times New Roman" w:cs="Times New Roman"/>
          <w:sz w:val="24"/>
        </w:rPr>
        <w:t>r</w:t>
      </w:r>
      <w:r w:rsidRPr="008D3E50">
        <w:rPr>
          <w:rFonts w:ascii="Times New Roman" w:hAnsi="Times New Roman" w:cs="Times New Roman"/>
          <w:sz w:val="24"/>
        </w:rPr>
        <w:t>aiglow</w:t>
      </w:r>
      <w:proofErr w:type="spellEnd"/>
      <w:r w:rsidRPr="008D3E50">
        <w:rPr>
          <w:rFonts w:ascii="Times New Roman" w:hAnsi="Times New Roman" w:cs="Times New Roman"/>
          <w:sz w:val="24"/>
        </w:rPr>
        <w:t xml:space="preserve"> B, Peterson BS, </w:t>
      </w:r>
      <w:proofErr w:type="spellStart"/>
      <w:r w:rsidRPr="008D3E50">
        <w:rPr>
          <w:rFonts w:ascii="Times New Roman" w:hAnsi="Times New Roman" w:cs="Times New Roman"/>
          <w:sz w:val="24"/>
        </w:rPr>
        <w:t>Panza</w:t>
      </w:r>
      <w:proofErr w:type="spellEnd"/>
      <w:r w:rsidRPr="008D3E50">
        <w:rPr>
          <w:rFonts w:ascii="Times New Roman" w:hAnsi="Times New Roman" w:cs="Times New Roman"/>
          <w:sz w:val="24"/>
        </w:rPr>
        <w:t xml:space="preserve"> K, </w:t>
      </w:r>
      <w:proofErr w:type="spellStart"/>
      <w:r w:rsidRPr="008D3E50">
        <w:rPr>
          <w:rFonts w:ascii="Times New Roman" w:hAnsi="Times New Roman" w:cs="Times New Roman"/>
          <w:sz w:val="24"/>
        </w:rPr>
        <w:t>Domdrowski</w:t>
      </w:r>
      <w:proofErr w:type="spellEnd"/>
      <w:r w:rsidRPr="008D3E50">
        <w:rPr>
          <w:rFonts w:ascii="Times New Roman" w:hAnsi="Times New Roman" w:cs="Times New Roman"/>
          <w:sz w:val="24"/>
        </w:rPr>
        <w:t xml:space="preserve">, </w:t>
      </w:r>
      <w:proofErr w:type="spellStart"/>
      <w:r w:rsidRPr="008D3E50">
        <w:rPr>
          <w:rFonts w:ascii="Times New Roman" w:hAnsi="Times New Roman" w:cs="Times New Roman"/>
          <w:sz w:val="24"/>
        </w:rPr>
        <w:t>Leckman</w:t>
      </w:r>
      <w:proofErr w:type="spellEnd"/>
      <w:r w:rsidRPr="008D3E50">
        <w:rPr>
          <w:rFonts w:ascii="Times New Roman" w:hAnsi="Times New Roman" w:cs="Times New Roman"/>
          <w:sz w:val="24"/>
        </w:rPr>
        <w:t xml:space="preserve"> JF, Bloch MH: Predictors of early </w:t>
      </w:r>
      <w:r w:rsidRPr="00543989">
        <w:rPr>
          <w:rFonts w:ascii="Times New Roman" w:hAnsi="Times New Roman" w:cs="Times New Roman"/>
          <w:sz w:val="24"/>
        </w:rPr>
        <w:t xml:space="preserve">adulthood quality of life in children with obsessive-compulsive disorder. </w:t>
      </w:r>
      <w:r w:rsidRPr="00543989">
        <w:rPr>
          <w:rStyle w:val="jrnl"/>
          <w:rFonts w:ascii="Times New Roman" w:hAnsi="Times New Roman" w:cs="Times New Roman"/>
          <w:b/>
          <w:i/>
          <w:sz w:val="24"/>
        </w:rPr>
        <w:t xml:space="preserve">Soc Psychiatry </w:t>
      </w:r>
      <w:proofErr w:type="spellStart"/>
      <w:r w:rsidRPr="00543989">
        <w:rPr>
          <w:rStyle w:val="jrnl"/>
          <w:rFonts w:ascii="Times New Roman" w:hAnsi="Times New Roman" w:cs="Times New Roman"/>
          <w:b/>
          <w:i/>
          <w:sz w:val="24"/>
        </w:rPr>
        <w:t>Psychiatr</w:t>
      </w:r>
      <w:proofErr w:type="spellEnd"/>
      <w:r w:rsidRPr="00543989">
        <w:rPr>
          <w:rStyle w:val="jrnl"/>
          <w:rFonts w:ascii="Times New Roman" w:hAnsi="Times New Roman" w:cs="Times New Roman"/>
          <w:b/>
          <w:i/>
          <w:sz w:val="24"/>
        </w:rPr>
        <w:t xml:space="preserve"> Epidemiol</w:t>
      </w:r>
      <w:r w:rsidRPr="00543989">
        <w:rPr>
          <w:rStyle w:val="FootnoteReference"/>
          <w:rFonts w:ascii="Times New Roman" w:hAnsi="Times New Roman" w:cs="Times New Roman"/>
          <w:sz w:val="24"/>
        </w:rPr>
        <w:t xml:space="preserve"> </w:t>
      </w:r>
      <w:r w:rsidRPr="00543989">
        <w:rPr>
          <w:rStyle w:val="src1"/>
          <w:rFonts w:ascii="Times New Roman" w:hAnsi="Times New Roman" w:cs="Times New Roman"/>
          <w:sz w:val="24"/>
          <w:specVanish w:val="0"/>
        </w:rPr>
        <w:t xml:space="preserve">2010 </w:t>
      </w:r>
      <w:r w:rsidR="00543989" w:rsidRPr="00543989">
        <w:rPr>
          <w:rFonts w:ascii="Times New Roman" w:hAnsi="Times New Roman" w:cs="Times New Roman"/>
          <w:color w:val="000000"/>
          <w:sz w:val="24"/>
        </w:rPr>
        <w:t>;46(4):291-7.</w:t>
      </w:r>
      <w:r w:rsidR="00543989">
        <w:rPr>
          <w:rFonts w:ascii="Arial" w:hAnsi="Arial" w:cs="Arial"/>
          <w:color w:val="000000"/>
          <w:sz w:val="22"/>
          <w:szCs w:val="22"/>
        </w:rPr>
        <w:t> </w:t>
      </w:r>
    </w:p>
    <w:p w14:paraId="3B8FECD9" w14:textId="77777777" w:rsidR="009004AE" w:rsidRPr="008E78C4" w:rsidRDefault="003829BF" w:rsidP="003C7FF3">
      <w:pPr>
        <w:spacing w:before="120"/>
      </w:pPr>
      <w:r w:rsidRPr="00627513">
        <w:t>3</w:t>
      </w:r>
      <w:r>
        <w:t>63</w:t>
      </w:r>
      <w:r w:rsidRPr="00627513">
        <w:t xml:space="preserve">. </w:t>
      </w:r>
      <w:r w:rsidR="009004AE" w:rsidRPr="009004AE">
        <w:rPr>
          <w:bCs/>
        </w:rPr>
        <w:t>Gordon I</w:t>
      </w:r>
      <w:r w:rsidR="009004AE" w:rsidRPr="009004AE">
        <w:t xml:space="preserve">, </w:t>
      </w:r>
      <w:r w:rsidR="009004AE" w:rsidRPr="009004AE">
        <w:rPr>
          <w:bCs/>
        </w:rPr>
        <w:t>Zagoory-Sharon O</w:t>
      </w:r>
      <w:r w:rsidR="009004AE" w:rsidRPr="009004AE">
        <w:t xml:space="preserve">, </w:t>
      </w:r>
      <w:r w:rsidR="009004AE" w:rsidRPr="009004AE">
        <w:rPr>
          <w:bCs/>
        </w:rPr>
        <w:t>Leckman JF</w:t>
      </w:r>
      <w:r w:rsidR="009004AE" w:rsidRPr="009004AE">
        <w:t>, Feldman</w:t>
      </w:r>
      <w:r w:rsidR="009004AE">
        <w:t xml:space="preserve"> R.</w:t>
      </w:r>
      <w:r w:rsidRPr="00627513">
        <w:t xml:space="preserve"> </w:t>
      </w:r>
      <w:hyperlink r:id="rId82" w:history="1">
        <w:r w:rsidRPr="00627513">
          <w:t>Oxytocin and the Development of Parenting in Humans.</w:t>
        </w:r>
      </w:hyperlink>
      <w:r w:rsidRPr="00627513">
        <w:t xml:space="preserve"> </w:t>
      </w:r>
      <w:r w:rsidRPr="00627513">
        <w:rPr>
          <w:rStyle w:val="jrnl"/>
          <w:b/>
          <w:i/>
        </w:rPr>
        <w:t>Biol Psychiatry</w:t>
      </w:r>
      <w:r w:rsidRPr="00627513">
        <w:rPr>
          <w:rStyle w:val="src1"/>
          <w:specVanish w:val="0"/>
        </w:rPr>
        <w:t xml:space="preserve">. </w:t>
      </w:r>
      <w:r w:rsidR="009004AE">
        <w:t>2010; 68(4):377-82.</w:t>
      </w:r>
    </w:p>
    <w:p w14:paraId="1B7E064B" w14:textId="77777777" w:rsidR="00B4513A" w:rsidRPr="008E78C4" w:rsidRDefault="003829BF" w:rsidP="003C7FF3">
      <w:pPr>
        <w:spacing w:before="120"/>
      </w:pPr>
      <w:r w:rsidRPr="00627513">
        <w:t>3</w:t>
      </w:r>
      <w:r>
        <w:t>64</w:t>
      </w:r>
      <w:r w:rsidRPr="00627513">
        <w:t xml:space="preserve">. </w:t>
      </w:r>
      <w:r w:rsidRPr="00356233">
        <w:t>Gordon I, Zagoory-Sharon O, Leckman JF, Feldman R.</w:t>
      </w:r>
      <w:r w:rsidRPr="00627513">
        <w:t xml:space="preserve"> </w:t>
      </w:r>
      <w:hyperlink r:id="rId83" w:history="1">
        <w:r w:rsidRPr="00356233">
          <w:t>Prolactin, Oxytocin, and the development of paternal behavior across the first six months of fatherhood.</w:t>
        </w:r>
      </w:hyperlink>
      <w:r w:rsidRPr="00627513">
        <w:t xml:space="preserve"> </w:t>
      </w:r>
      <w:proofErr w:type="spellStart"/>
      <w:r w:rsidRPr="00627513">
        <w:rPr>
          <w:b/>
          <w:i/>
        </w:rPr>
        <w:t>Horm</w:t>
      </w:r>
      <w:proofErr w:type="spellEnd"/>
      <w:r w:rsidRPr="00627513">
        <w:rPr>
          <w:b/>
          <w:i/>
        </w:rPr>
        <w:t xml:space="preserve"> </w:t>
      </w:r>
      <w:proofErr w:type="spellStart"/>
      <w:r w:rsidRPr="00627513">
        <w:rPr>
          <w:b/>
          <w:i/>
        </w:rPr>
        <w:t>Behav</w:t>
      </w:r>
      <w:proofErr w:type="spellEnd"/>
      <w:r w:rsidRPr="00627513">
        <w:t xml:space="preserve">. </w:t>
      </w:r>
      <w:r w:rsidR="00B4513A">
        <w:t>2010;</w:t>
      </w:r>
      <w:r w:rsidR="009004AE">
        <w:t xml:space="preserve"> </w:t>
      </w:r>
      <w:r w:rsidR="00B4513A">
        <w:t>58(3):513-8.</w:t>
      </w:r>
    </w:p>
    <w:p w14:paraId="4CC42D55" w14:textId="77777777" w:rsidR="00B4513A" w:rsidRPr="008E78C4" w:rsidRDefault="003829BF" w:rsidP="003C7FF3">
      <w:pPr>
        <w:spacing w:before="120"/>
      </w:pPr>
      <w:r>
        <w:t xml:space="preserve">365. </w:t>
      </w:r>
      <w:r w:rsidRPr="00356233">
        <w:t>Motlagh MG, Katsovich L, Thompson N, Lin H, Kim YS, Scahill L, Lombroso PJ, King RA, Peterson BS, Leckman JF.</w:t>
      </w:r>
      <w:r w:rsidRPr="00F3347D">
        <w:t xml:space="preserve"> Severe psychosocial stress and heavy cigarette smoking during pregnancy: an examination of the pre- and perinatal risk factors associated with ADHD and Tourette syndrome. </w:t>
      </w:r>
      <w:proofErr w:type="spellStart"/>
      <w:r w:rsidRPr="00F3347D">
        <w:rPr>
          <w:b/>
          <w:i/>
        </w:rPr>
        <w:t>Eur</w:t>
      </w:r>
      <w:proofErr w:type="spellEnd"/>
      <w:r w:rsidRPr="00F3347D">
        <w:rPr>
          <w:b/>
          <w:i/>
        </w:rPr>
        <w:t xml:space="preserve"> Child </w:t>
      </w:r>
      <w:proofErr w:type="spellStart"/>
      <w:r w:rsidRPr="00F3347D">
        <w:rPr>
          <w:b/>
          <w:i/>
        </w:rPr>
        <w:t>Adolesc</w:t>
      </w:r>
      <w:proofErr w:type="spellEnd"/>
      <w:r w:rsidRPr="00F3347D">
        <w:rPr>
          <w:b/>
          <w:i/>
        </w:rPr>
        <w:t xml:space="preserve"> Psychiatry</w:t>
      </w:r>
      <w:r w:rsidRPr="00F3347D">
        <w:t xml:space="preserve">. </w:t>
      </w:r>
      <w:r w:rsidR="00B4513A">
        <w:t>2010; 19(10):755-64.</w:t>
      </w:r>
    </w:p>
    <w:p w14:paraId="1D0BF7AA" w14:textId="77777777" w:rsidR="003829BF" w:rsidRPr="008E78C4" w:rsidRDefault="003829BF" w:rsidP="008E78C4">
      <w:pPr>
        <w:autoSpaceDE w:val="0"/>
        <w:autoSpaceDN w:val="0"/>
        <w:adjustRightInd w:val="0"/>
        <w:spacing w:before="120"/>
        <w:rPr>
          <w:b/>
        </w:rPr>
      </w:pPr>
      <w:r w:rsidRPr="00627513">
        <w:t>36</w:t>
      </w:r>
      <w:r>
        <w:t>6</w:t>
      </w:r>
      <w:r w:rsidRPr="00627513">
        <w:t xml:space="preserve">. </w:t>
      </w:r>
      <w:r w:rsidR="009004AE">
        <w:t>G</w:t>
      </w:r>
      <w:r w:rsidRPr="00420F1B">
        <w:t xml:space="preserve">ordon I, Zagoory-Sharon O, Leckman JF, Feldman R. Oxytocin, Cortisol, and triadic family interactions. </w:t>
      </w:r>
      <w:proofErr w:type="spellStart"/>
      <w:r w:rsidRPr="00420F1B">
        <w:rPr>
          <w:b/>
          <w:i/>
        </w:rPr>
        <w:t>Physiol</w:t>
      </w:r>
      <w:proofErr w:type="spellEnd"/>
      <w:r w:rsidRPr="00420F1B">
        <w:rPr>
          <w:b/>
          <w:i/>
        </w:rPr>
        <w:t xml:space="preserve"> </w:t>
      </w:r>
      <w:proofErr w:type="spellStart"/>
      <w:r w:rsidRPr="00420F1B">
        <w:rPr>
          <w:b/>
          <w:i/>
        </w:rPr>
        <w:t>Behav</w:t>
      </w:r>
      <w:proofErr w:type="spellEnd"/>
      <w:r w:rsidRPr="00420F1B">
        <w:t xml:space="preserve">. </w:t>
      </w:r>
      <w:r w:rsidR="009004AE">
        <w:t>2010;101(5):679-84.</w:t>
      </w:r>
    </w:p>
    <w:p w14:paraId="6F28E9CE" w14:textId="77777777" w:rsidR="003829BF" w:rsidRPr="008E78C4" w:rsidRDefault="009004AE" w:rsidP="008E78C4">
      <w:pPr>
        <w:spacing w:before="120"/>
      </w:pPr>
      <w:r>
        <w:t xml:space="preserve">368. </w:t>
      </w:r>
      <w:r w:rsidRPr="00FD2114">
        <w:t xml:space="preserve">Sukhodolsky DG, Landeros-Weisenberger A, </w:t>
      </w:r>
      <w:r>
        <w:t xml:space="preserve">Scahill L, </w:t>
      </w:r>
      <w:r w:rsidRPr="00FD2114">
        <w:t>Leckman JF</w:t>
      </w:r>
      <w:r w:rsidRPr="00B2559D">
        <w:t xml:space="preserve"> </w:t>
      </w:r>
      <w:r w:rsidRPr="00FD2114">
        <w:t>Schultz RT</w:t>
      </w:r>
      <w:r>
        <w:t xml:space="preserve">: </w:t>
      </w:r>
      <w:r w:rsidRPr="00B2559D">
        <w:t xml:space="preserve">Neuropsychological functioning in children with Tourette </w:t>
      </w:r>
      <w:r w:rsidRPr="00E41B0B">
        <w:t>syndrome with and without attention-deficit/hyperactivity disorder</w:t>
      </w:r>
      <w:r w:rsidRPr="00E41B0B">
        <w:rPr>
          <w:b/>
          <w:bCs/>
          <w:i/>
          <w:iCs/>
        </w:rPr>
        <w:t xml:space="preserve"> J Am </w:t>
      </w:r>
      <w:proofErr w:type="spellStart"/>
      <w:r w:rsidRPr="00E41B0B">
        <w:rPr>
          <w:b/>
          <w:bCs/>
          <w:i/>
          <w:iCs/>
        </w:rPr>
        <w:t>Acad</w:t>
      </w:r>
      <w:proofErr w:type="spellEnd"/>
      <w:r w:rsidRPr="00E41B0B">
        <w:rPr>
          <w:b/>
          <w:bCs/>
          <w:i/>
          <w:iCs/>
        </w:rPr>
        <w:t xml:space="preserve"> Child </w:t>
      </w:r>
      <w:proofErr w:type="spellStart"/>
      <w:r w:rsidRPr="00E41B0B">
        <w:rPr>
          <w:b/>
          <w:bCs/>
          <w:i/>
          <w:iCs/>
        </w:rPr>
        <w:t>Adolesc</w:t>
      </w:r>
      <w:proofErr w:type="spellEnd"/>
      <w:r w:rsidRPr="00E41B0B">
        <w:rPr>
          <w:b/>
          <w:bCs/>
          <w:i/>
          <w:iCs/>
        </w:rPr>
        <w:t xml:space="preserve"> Psychiatry</w:t>
      </w:r>
      <w:r w:rsidRPr="00E41B0B">
        <w:rPr>
          <w:rStyle w:val="FootnoteReference"/>
        </w:rPr>
        <w:t xml:space="preserve"> </w:t>
      </w:r>
      <w:r w:rsidRPr="00E41B0B">
        <w:rPr>
          <w:rStyle w:val="src1"/>
          <w:specVanish w:val="0"/>
        </w:rPr>
        <w:t>2010;</w:t>
      </w:r>
      <w:r>
        <w:rPr>
          <w:rStyle w:val="src1"/>
          <w:specVanish w:val="0"/>
        </w:rPr>
        <w:t xml:space="preserve"> </w:t>
      </w:r>
      <w:r w:rsidRPr="00E41B0B">
        <w:rPr>
          <w:rStyle w:val="src1"/>
          <w:specVanish w:val="0"/>
        </w:rPr>
        <w:t>49(11):1155-64</w:t>
      </w:r>
    </w:p>
    <w:p w14:paraId="0F9E74C2" w14:textId="77777777" w:rsidR="009004AE" w:rsidRDefault="009004AE" w:rsidP="003C7FF3">
      <w:pPr>
        <w:autoSpaceDE w:val="0"/>
        <w:autoSpaceDN w:val="0"/>
        <w:adjustRightInd w:val="0"/>
        <w:spacing w:before="120"/>
      </w:pPr>
      <w:r>
        <w:t xml:space="preserve">369. </w:t>
      </w:r>
      <w:r w:rsidRPr="00627513">
        <w:t xml:space="preserve">Motlagh </w:t>
      </w:r>
      <w:r w:rsidRPr="00D2715B">
        <w:t>MG,</w:t>
      </w:r>
      <w:r w:rsidRPr="00D2715B">
        <w:rPr>
          <w:iCs/>
        </w:rPr>
        <w:t xml:space="preserve"> </w:t>
      </w:r>
      <w:r w:rsidRPr="00D2715B">
        <w:t>Sukhodolsky</w:t>
      </w:r>
      <w:r w:rsidRPr="00D2715B">
        <w:rPr>
          <w:iCs/>
        </w:rPr>
        <w:t xml:space="preserve"> DG, </w:t>
      </w:r>
      <w:r w:rsidRPr="00D2715B">
        <w:t>Landeros-Weisenberger</w:t>
      </w:r>
      <w:r w:rsidRPr="00D2715B">
        <w:rPr>
          <w:iCs/>
        </w:rPr>
        <w:t xml:space="preserve"> A, Katsovich L, Thompson N, Scahill L, King RA, Peterson</w:t>
      </w:r>
      <w:r w:rsidR="00C6575C">
        <w:rPr>
          <w:iCs/>
        </w:rPr>
        <w:t xml:space="preserve"> </w:t>
      </w:r>
      <w:r w:rsidRPr="00D2715B">
        <w:rPr>
          <w:iCs/>
        </w:rPr>
        <w:t xml:space="preserve">BS, Schultz RT, </w:t>
      </w:r>
      <w:r w:rsidRPr="00D2715B">
        <w:t xml:space="preserve">Leckman JF. </w:t>
      </w:r>
      <w:r w:rsidRPr="00D2715B">
        <w:rPr>
          <w:rStyle w:val="Emphasis"/>
          <w:i w:val="0"/>
        </w:rPr>
        <w:t xml:space="preserve">Adverse effects of prenatal maternal smoking on attentional control in children with ADHD. </w:t>
      </w:r>
      <w:r w:rsidRPr="00D2715B">
        <w:rPr>
          <w:rStyle w:val="Emphasis"/>
          <w:b/>
        </w:rPr>
        <w:t xml:space="preserve">J </w:t>
      </w:r>
      <w:proofErr w:type="spellStart"/>
      <w:r w:rsidRPr="00420F1B">
        <w:rPr>
          <w:rStyle w:val="Emphasis"/>
          <w:b/>
        </w:rPr>
        <w:t>Attent</w:t>
      </w:r>
      <w:proofErr w:type="spellEnd"/>
      <w:r w:rsidRPr="00420F1B">
        <w:rPr>
          <w:rStyle w:val="Emphasis"/>
          <w:b/>
        </w:rPr>
        <w:t xml:space="preserve"> Dis.</w:t>
      </w:r>
      <w:r w:rsidRPr="00420F1B">
        <w:rPr>
          <w:rStyle w:val="Emphasis"/>
          <w:i w:val="0"/>
        </w:rPr>
        <w:t xml:space="preserve">, </w:t>
      </w:r>
      <w:r>
        <w:t>2011;15(7):593-603.</w:t>
      </w:r>
    </w:p>
    <w:p w14:paraId="4CF1DFC3" w14:textId="77777777" w:rsidR="00C97B4F" w:rsidRPr="008E78C4" w:rsidRDefault="00C97B4F" w:rsidP="00C97B4F">
      <w:pPr>
        <w:widowControl w:val="0"/>
        <w:spacing w:before="120"/>
        <w:rPr>
          <w:b/>
          <w:sz w:val="28"/>
        </w:rPr>
      </w:pPr>
      <w:r>
        <w:rPr>
          <w:b/>
          <w:sz w:val="28"/>
        </w:rPr>
        <w:lastRenderedPageBreak/>
        <w:t>Original Articles (continued)</w:t>
      </w:r>
    </w:p>
    <w:p w14:paraId="762218E6" w14:textId="77777777" w:rsidR="00050BDA" w:rsidRPr="00C97B4F" w:rsidRDefault="008E78C4" w:rsidP="00C97B4F">
      <w:pPr>
        <w:spacing w:before="120"/>
        <w:outlineLvl w:val="2"/>
        <w:rPr>
          <w:bCs/>
          <w:iCs/>
        </w:rPr>
      </w:pPr>
      <w:r>
        <w:rPr>
          <w:bCs/>
          <w:color w:val="000000"/>
        </w:rPr>
        <w:t xml:space="preserve">370. </w:t>
      </w:r>
      <w:r w:rsidRPr="00231061">
        <w:rPr>
          <w:iCs/>
        </w:rPr>
        <w:t>Leckman</w:t>
      </w:r>
      <w:r>
        <w:rPr>
          <w:iCs/>
        </w:rPr>
        <w:t xml:space="preserve"> JF</w:t>
      </w:r>
      <w:r w:rsidRPr="00231061">
        <w:rPr>
          <w:iCs/>
        </w:rPr>
        <w:t>,</w:t>
      </w:r>
      <w:r>
        <w:rPr>
          <w:iCs/>
        </w:rPr>
        <w:t xml:space="preserve"> </w:t>
      </w:r>
      <w:r w:rsidRPr="00231061">
        <w:rPr>
          <w:iCs/>
        </w:rPr>
        <w:t>King</w:t>
      </w:r>
      <w:r>
        <w:rPr>
          <w:iCs/>
        </w:rPr>
        <w:t xml:space="preserve"> RA</w:t>
      </w:r>
      <w:r w:rsidRPr="00231061">
        <w:rPr>
          <w:iCs/>
        </w:rPr>
        <w:t>,</w:t>
      </w:r>
      <w:r>
        <w:rPr>
          <w:iCs/>
        </w:rPr>
        <w:t xml:space="preserve"> </w:t>
      </w:r>
      <w:r w:rsidRPr="00231061">
        <w:t>Gilbert</w:t>
      </w:r>
      <w:r>
        <w:t xml:space="preserve"> DL</w:t>
      </w:r>
      <w:r w:rsidRPr="00231061">
        <w:t>,</w:t>
      </w:r>
      <w:r>
        <w:t xml:space="preserve"> </w:t>
      </w:r>
      <w:r w:rsidRPr="00231061">
        <w:t>Coffey</w:t>
      </w:r>
      <w:r>
        <w:t xml:space="preserve"> BJ</w:t>
      </w:r>
      <w:r w:rsidRPr="00231061">
        <w:t>, Singer</w:t>
      </w:r>
      <w:r>
        <w:t xml:space="preserve"> HS, </w:t>
      </w:r>
      <w:r w:rsidRPr="00231061">
        <w:t>Dure</w:t>
      </w:r>
      <w:r>
        <w:t xml:space="preserve"> LS</w:t>
      </w:r>
      <w:r w:rsidRPr="00231061">
        <w:t>4</w:t>
      </w:r>
      <w:r w:rsidRPr="00231061">
        <w:rPr>
          <w:vertAlign w:val="superscript"/>
        </w:rPr>
        <w:t>th</w:t>
      </w:r>
      <w:r w:rsidRPr="00231061">
        <w:t>,</w:t>
      </w:r>
      <w:r w:rsidRPr="00231061">
        <w:rPr>
          <w:iCs/>
        </w:rPr>
        <w:t xml:space="preserve"> Grantz</w:t>
      </w:r>
      <w:r>
        <w:rPr>
          <w:iCs/>
        </w:rPr>
        <w:t xml:space="preserve"> H</w:t>
      </w:r>
      <w:r w:rsidRPr="00231061">
        <w:rPr>
          <w:iCs/>
        </w:rPr>
        <w:t>, Katsovich</w:t>
      </w:r>
      <w:r>
        <w:rPr>
          <w:iCs/>
        </w:rPr>
        <w:t xml:space="preserve"> L</w:t>
      </w:r>
      <w:r w:rsidRPr="00231061">
        <w:rPr>
          <w:iCs/>
        </w:rPr>
        <w:t>, Lin</w:t>
      </w:r>
      <w:r>
        <w:rPr>
          <w:iCs/>
        </w:rPr>
        <w:t xml:space="preserve"> H</w:t>
      </w:r>
      <w:r w:rsidRPr="00231061">
        <w:rPr>
          <w:iCs/>
        </w:rPr>
        <w:t>, Lombroso</w:t>
      </w:r>
      <w:r>
        <w:rPr>
          <w:iCs/>
        </w:rPr>
        <w:t xml:space="preserve"> PJ, Ka</w:t>
      </w:r>
      <w:r w:rsidRPr="00231061">
        <w:rPr>
          <w:iCs/>
        </w:rPr>
        <w:t>wikova</w:t>
      </w:r>
      <w:r>
        <w:rPr>
          <w:iCs/>
        </w:rPr>
        <w:t xml:space="preserve"> I</w:t>
      </w:r>
      <w:r w:rsidRPr="00231061">
        <w:rPr>
          <w:iCs/>
        </w:rPr>
        <w:t xml:space="preserve">, </w:t>
      </w:r>
      <w:r w:rsidRPr="00231061">
        <w:t>Johnson</w:t>
      </w:r>
      <w:r>
        <w:t xml:space="preserve"> DR</w:t>
      </w:r>
      <w:r w:rsidRPr="00231061">
        <w:t>, Kurlan</w:t>
      </w:r>
      <w:r>
        <w:t xml:space="preserve"> RM</w:t>
      </w:r>
      <w:r w:rsidRPr="00231061">
        <w:t>, Kaplan</w:t>
      </w:r>
      <w:r>
        <w:t xml:space="preserve"> EL. </w:t>
      </w:r>
      <w:r w:rsidRPr="00231061">
        <w:rPr>
          <w:bCs/>
          <w:color w:val="000000"/>
        </w:rPr>
        <w:t xml:space="preserve">Streptococcal </w:t>
      </w:r>
      <w:r w:rsidRPr="00231061">
        <w:t xml:space="preserve">upper respiratory tract </w:t>
      </w:r>
      <w:r w:rsidRPr="00231061">
        <w:rPr>
          <w:bCs/>
          <w:color w:val="000000"/>
        </w:rPr>
        <w:t xml:space="preserve">infections and exacerbations of tic </w:t>
      </w:r>
      <w:r w:rsidRPr="00D6220A">
        <w:rPr>
          <w:bCs/>
          <w:color w:val="000000"/>
        </w:rPr>
        <w:t>and obsessive-compulsive symptoms: A prospective longitudinal study.</w:t>
      </w:r>
      <w:r w:rsidRPr="00D6220A">
        <w:t xml:space="preserve"> </w:t>
      </w:r>
      <w:r w:rsidRPr="00D6220A">
        <w:rPr>
          <w:b/>
          <w:bCs/>
          <w:i/>
          <w:iCs/>
        </w:rPr>
        <w:t xml:space="preserve">J Am </w:t>
      </w:r>
      <w:proofErr w:type="spellStart"/>
      <w:r w:rsidRPr="00D6220A">
        <w:rPr>
          <w:b/>
          <w:bCs/>
          <w:i/>
          <w:iCs/>
        </w:rPr>
        <w:t>Acad</w:t>
      </w:r>
      <w:proofErr w:type="spellEnd"/>
      <w:r w:rsidRPr="00D6220A">
        <w:rPr>
          <w:b/>
          <w:bCs/>
          <w:i/>
          <w:iCs/>
        </w:rPr>
        <w:t xml:space="preserve"> Child </w:t>
      </w:r>
      <w:proofErr w:type="spellStart"/>
      <w:r w:rsidRPr="00D6220A">
        <w:rPr>
          <w:b/>
          <w:bCs/>
          <w:i/>
          <w:iCs/>
        </w:rPr>
        <w:t>Adolesc</w:t>
      </w:r>
      <w:proofErr w:type="spellEnd"/>
      <w:r w:rsidRPr="00D6220A">
        <w:rPr>
          <w:b/>
          <w:bCs/>
          <w:i/>
          <w:iCs/>
        </w:rPr>
        <w:t xml:space="preserve"> Psychiatry </w:t>
      </w:r>
      <w:r w:rsidRPr="00D6220A">
        <w:rPr>
          <w:rStyle w:val="src1"/>
          <w:specVanish w:val="0"/>
        </w:rPr>
        <w:t>2011; 50(2):108-118</w:t>
      </w:r>
      <w:r w:rsidRPr="00D6220A">
        <w:rPr>
          <w:bCs/>
          <w:iCs/>
        </w:rPr>
        <w:t>.</w:t>
      </w:r>
    </w:p>
    <w:p w14:paraId="15222053" w14:textId="77777777" w:rsidR="003829BF" w:rsidRDefault="003829BF" w:rsidP="003C7FF3">
      <w:pPr>
        <w:spacing w:before="120"/>
        <w:outlineLvl w:val="2"/>
        <w:rPr>
          <w:rStyle w:val="src1"/>
        </w:rPr>
      </w:pPr>
      <w:r w:rsidRPr="00D6220A">
        <w:t>37</w:t>
      </w:r>
      <w:r w:rsidR="009004AE">
        <w:t>1</w:t>
      </w:r>
      <w:r w:rsidRPr="00D6220A">
        <w:t xml:space="preserve">. Crane J, Fagerness J, Osiecki L, Gunnell B, Stewart SE, Pauls DL, Scharf JM; Tourette Syndrome International Consortium for Genetics (TSAICG). Family-based genetic association study of DLGAP3 in Tourette Syndrome. </w:t>
      </w:r>
      <w:r w:rsidRPr="00D6220A">
        <w:rPr>
          <w:rStyle w:val="jrnl"/>
          <w:b/>
          <w:i/>
        </w:rPr>
        <w:t xml:space="preserve">Am J Med Genet B </w:t>
      </w:r>
      <w:proofErr w:type="spellStart"/>
      <w:r w:rsidRPr="00D6220A">
        <w:rPr>
          <w:rStyle w:val="jrnl"/>
          <w:b/>
          <w:i/>
        </w:rPr>
        <w:t>Neuropsychiatr</w:t>
      </w:r>
      <w:proofErr w:type="spellEnd"/>
      <w:r w:rsidRPr="00D6220A">
        <w:rPr>
          <w:rStyle w:val="jrnl"/>
          <w:b/>
          <w:i/>
        </w:rPr>
        <w:t xml:space="preserve"> Genet</w:t>
      </w:r>
      <w:r w:rsidRPr="00D6220A">
        <w:rPr>
          <w:rStyle w:val="src1"/>
          <w:specVanish w:val="0"/>
        </w:rPr>
        <w:t>. 2011;156(1):108-14</w:t>
      </w:r>
      <w:r>
        <w:rPr>
          <w:rStyle w:val="src1"/>
          <w:specVanish w:val="0"/>
        </w:rPr>
        <w:t>.</w:t>
      </w:r>
    </w:p>
    <w:p w14:paraId="593ED1DD" w14:textId="77777777" w:rsidR="0046128D" w:rsidRDefault="003829BF" w:rsidP="003C7FF3">
      <w:pPr>
        <w:spacing w:before="120"/>
        <w:outlineLvl w:val="2"/>
      </w:pPr>
      <w:r>
        <w:t>37</w:t>
      </w:r>
      <w:r w:rsidR="009004AE">
        <w:t>2</w:t>
      </w:r>
      <w:r>
        <w:t xml:space="preserve">. </w:t>
      </w:r>
      <w:r w:rsidR="0046128D" w:rsidRPr="0046128D">
        <w:t xml:space="preserve">Hampson M, Scheinost D, Qiu M, </w:t>
      </w:r>
      <w:proofErr w:type="spellStart"/>
      <w:r w:rsidR="0046128D" w:rsidRPr="0046128D">
        <w:t>Bhawnani</w:t>
      </w:r>
      <w:proofErr w:type="spellEnd"/>
      <w:r w:rsidR="0046128D" w:rsidRPr="0046128D">
        <w:t xml:space="preserve"> J, </w:t>
      </w:r>
      <w:proofErr w:type="spellStart"/>
      <w:r w:rsidR="0046128D" w:rsidRPr="0046128D">
        <w:t>Lacadie</w:t>
      </w:r>
      <w:proofErr w:type="spellEnd"/>
      <w:r w:rsidR="0046128D" w:rsidRPr="0046128D">
        <w:t xml:space="preserve"> CM, Leckman JF, Constable RT, </w:t>
      </w:r>
      <w:proofErr w:type="spellStart"/>
      <w:r w:rsidR="0046128D" w:rsidRPr="0046128D">
        <w:t>Papademetris</w:t>
      </w:r>
      <w:proofErr w:type="spellEnd"/>
      <w:r w:rsidR="0046128D" w:rsidRPr="0046128D">
        <w:t xml:space="preserve"> X.</w:t>
      </w:r>
      <w:r w:rsidR="0046128D">
        <w:t xml:space="preserve"> </w:t>
      </w:r>
      <w:r w:rsidR="0046128D" w:rsidRPr="0046128D">
        <w:t>Biofeedback of real-time functional magnetic resonance imaging data from the supplementary motor area reduces functional connectivity to subcortical regions.</w:t>
      </w:r>
      <w:r w:rsidR="008E78C4">
        <w:t xml:space="preserve"> </w:t>
      </w:r>
      <w:r w:rsidR="0046128D" w:rsidRPr="0046128D">
        <w:rPr>
          <w:b/>
          <w:i/>
        </w:rPr>
        <w:t>Brain Connect</w:t>
      </w:r>
      <w:r w:rsidR="0046128D" w:rsidRPr="0046128D">
        <w:t>. 2011;1(1):91-8.</w:t>
      </w:r>
    </w:p>
    <w:p w14:paraId="5A05F096" w14:textId="77777777" w:rsidR="003829BF" w:rsidRPr="00DF778C" w:rsidRDefault="0046128D" w:rsidP="003C7FF3">
      <w:pPr>
        <w:spacing w:before="120"/>
        <w:outlineLvl w:val="2"/>
      </w:pPr>
      <w:r>
        <w:t xml:space="preserve">373. </w:t>
      </w:r>
      <w:r w:rsidR="003829BF">
        <w:t xml:space="preserve">O'Rourke JA, Scharf JM, Platko J, Stewart SE, Illmann C, Geller DA, King RA, </w:t>
      </w:r>
      <w:r w:rsidR="003829BF" w:rsidRPr="00C046BE">
        <w:rPr>
          <w:bCs/>
        </w:rPr>
        <w:t>Leckman</w:t>
      </w:r>
      <w:r w:rsidR="003829BF">
        <w:t xml:space="preserve"> JF, Pauls DL. </w:t>
      </w:r>
      <w:r w:rsidR="003829BF" w:rsidRPr="00C046BE">
        <w:t xml:space="preserve">The familial association of </w:t>
      </w:r>
      <w:r w:rsidR="003829BF">
        <w:t>T</w:t>
      </w:r>
      <w:r w:rsidR="003829BF" w:rsidRPr="00C046BE">
        <w:t>ourette's disorder and ADHD: the impact of OCD symptoms.</w:t>
      </w:r>
      <w:r w:rsidR="003829BF">
        <w:t xml:space="preserve"> </w:t>
      </w:r>
      <w:r w:rsidR="003829BF" w:rsidRPr="00C046BE">
        <w:rPr>
          <w:rStyle w:val="jrnl"/>
          <w:b/>
          <w:i/>
        </w:rPr>
        <w:t xml:space="preserve">Am J Med Genet B </w:t>
      </w:r>
      <w:proofErr w:type="spellStart"/>
      <w:r w:rsidR="003829BF" w:rsidRPr="00C046BE">
        <w:rPr>
          <w:rStyle w:val="jrnl"/>
          <w:b/>
          <w:i/>
        </w:rPr>
        <w:t>Neuropsychiatr</w:t>
      </w:r>
      <w:proofErr w:type="spellEnd"/>
      <w:r w:rsidR="003829BF" w:rsidRPr="00C046BE">
        <w:rPr>
          <w:rStyle w:val="jrnl"/>
          <w:b/>
          <w:i/>
        </w:rPr>
        <w:t xml:space="preserve"> Genet</w:t>
      </w:r>
      <w:r w:rsidR="003829BF">
        <w:t>. 2011; 156</w:t>
      </w:r>
      <w:proofErr w:type="gramStart"/>
      <w:r w:rsidR="003829BF">
        <w:t>B(</w:t>
      </w:r>
      <w:proofErr w:type="gramEnd"/>
      <w:r w:rsidR="003829BF">
        <w:t>5):553-60.</w:t>
      </w:r>
    </w:p>
    <w:p w14:paraId="30EB9A83" w14:textId="77777777" w:rsidR="003829BF" w:rsidRDefault="003829BF" w:rsidP="003C7FF3">
      <w:pPr>
        <w:pStyle w:val="desc"/>
        <w:spacing w:before="120" w:beforeAutospacing="0"/>
      </w:pPr>
      <w:r>
        <w:t>37</w:t>
      </w:r>
      <w:r w:rsidR="0046128D">
        <w:t>4</w:t>
      </w:r>
      <w:r>
        <w:t xml:space="preserve">. </w:t>
      </w:r>
      <w:r w:rsidRPr="00C046BE">
        <w:t xml:space="preserve">Gordon I, Martin C, Feldman R, </w:t>
      </w:r>
      <w:r w:rsidRPr="00C046BE">
        <w:rPr>
          <w:bCs/>
        </w:rPr>
        <w:t>Leckman</w:t>
      </w:r>
      <w:r w:rsidRPr="00C046BE">
        <w:t xml:space="preserve"> JF</w:t>
      </w:r>
      <w:r>
        <w:t>.</w:t>
      </w:r>
      <w:r w:rsidRPr="00C046BE">
        <w:t xml:space="preserve"> Oxytocin and Social Motivation.</w:t>
      </w:r>
      <w:r>
        <w:t xml:space="preserve"> </w:t>
      </w:r>
      <w:r w:rsidRPr="00C046BE">
        <w:rPr>
          <w:rStyle w:val="jrnl"/>
          <w:b/>
          <w:i/>
        </w:rPr>
        <w:t xml:space="preserve">Dev </w:t>
      </w:r>
      <w:proofErr w:type="spellStart"/>
      <w:r w:rsidRPr="00C046BE">
        <w:rPr>
          <w:rStyle w:val="jrnl"/>
          <w:b/>
          <w:i/>
        </w:rPr>
        <w:t>Cogn</w:t>
      </w:r>
      <w:proofErr w:type="spellEnd"/>
      <w:r w:rsidRPr="00C046BE">
        <w:rPr>
          <w:rStyle w:val="jrnl"/>
          <w:b/>
          <w:i/>
        </w:rPr>
        <w:t xml:space="preserve"> </w:t>
      </w:r>
      <w:proofErr w:type="spellStart"/>
      <w:r w:rsidRPr="00C046BE">
        <w:rPr>
          <w:rStyle w:val="jrnl"/>
          <w:b/>
          <w:i/>
        </w:rPr>
        <w:t>Neurosci</w:t>
      </w:r>
      <w:proofErr w:type="spellEnd"/>
      <w:r w:rsidRPr="00C046BE">
        <w:rPr>
          <w:b/>
          <w:i/>
        </w:rPr>
        <w:t>.</w:t>
      </w:r>
      <w:r>
        <w:t xml:space="preserve"> 2011; 1(4):471-493. </w:t>
      </w:r>
    </w:p>
    <w:p w14:paraId="59935C45" w14:textId="77777777" w:rsidR="003829BF" w:rsidRDefault="003829BF" w:rsidP="003C7FF3">
      <w:pPr>
        <w:pStyle w:val="desc"/>
        <w:spacing w:before="120" w:beforeAutospacing="0"/>
      </w:pPr>
      <w:r>
        <w:t>37</w:t>
      </w:r>
      <w:r w:rsidR="0046128D">
        <w:t>5</w:t>
      </w:r>
      <w:r>
        <w:t xml:space="preserve">. Schneiderman I, </w:t>
      </w:r>
      <w:proofErr w:type="spellStart"/>
      <w:r>
        <w:t>Zilberstein-Kra</w:t>
      </w:r>
      <w:proofErr w:type="spellEnd"/>
      <w:r>
        <w:t xml:space="preserve"> Y, </w:t>
      </w:r>
      <w:proofErr w:type="spellStart"/>
      <w:r w:rsidRPr="00E11E4F">
        <w:rPr>
          <w:bCs/>
        </w:rPr>
        <w:t>Leckman</w:t>
      </w:r>
      <w:proofErr w:type="spellEnd"/>
      <w:r>
        <w:t xml:space="preserve"> JF, Feldman R. </w:t>
      </w:r>
      <w:r w:rsidRPr="00BB77BA">
        <w:t>Love alters autonomic reactivity to emotions.</w:t>
      </w:r>
      <w:r>
        <w:t xml:space="preserve"> </w:t>
      </w:r>
      <w:r w:rsidRPr="00BB77BA">
        <w:rPr>
          <w:rStyle w:val="jrnl"/>
          <w:b/>
          <w:i/>
        </w:rPr>
        <w:t>Emotion</w:t>
      </w:r>
      <w:r>
        <w:t>. 2011;</w:t>
      </w:r>
      <w:r w:rsidR="009004AE">
        <w:t xml:space="preserve"> </w:t>
      </w:r>
      <w:r>
        <w:t>11(6):1314-21.</w:t>
      </w:r>
    </w:p>
    <w:p w14:paraId="0547A441" w14:textId="77777777" w:rsidR="007E52EF" w:rsidRDefault="003829BF" w:rsidP="003C7FF3">
      <w:pPr>
        <w:pStyle w:val="desc"/>
        <w:spacing w:before="120" w:beforeAutospacing="0"/>
      </w:pPr>
      <w:r>
        <w:t>37</w:t>
      </w:r>
      <w:r w:rsidR="0046128D">
        <w:t>6</w:t>
      </w:r>
      <w:r>
        <w:t xml:space="preserve">. </w:t>
      </w:r>
      <w:r w:rsidRPr="00CB1436">
        <w:t>Bos-Veneman NGP</w:t>
      </w:r>
      <w:r>
        <w:t xml:space="preserve">, </w:t>
      </w:r>
      <w:r w:rsidRPr="00CB1436">
        <w:rPr>
          <w:lang w:val="sv-SE"/>
        </w:rPr>
        <w:t>Olieman</w:t>
      </w:r>
      <w:r>
        <w:rPr>
          <w:lang w:val="sv-SE"/>
        </w:rPr>
        <w:t xml:space="preserve"> R</w:t>
      </w:r>
      <w:r w:rsidRPr="00CB1436">
        <w:rPr>
          <w:lang w:val="sv-SE"/>
        </w:rPr>
        <w:t xml:space="preserve">, </w:t>
      </w:r>
      <w:proofErr w:type="spellStart"/>
      <w:r w:rsidRPr="00CB1436">
        <w:rPr>
          <w:lang w:val="sv-SE"/>
        </w:rPr>
        <w:t>Tobiasova</w:t>
      </w:r>
      <w:proofErr w:type="spellEnd"/>
      <w:r>
        <w:rPr>
          <w:lang w:val="sv-SE"/>
        </w:rPr>
        <w:t xml:space="preserve"> Z, </w:t>
      </w:r>
      <w:proofErr w:type="spellStart"/>
      <w:r w:rsidRPr="00CB1436">
        <w:rPr>
          <w:lang w:val="sv-SE"/>
        </w:rPr>
        <w:t>Hoekstra</w:t>
      </w:r>
      <w:proofErr w:type="spellEnd"/>
      <w:r>
        <w:rPr>
          <w:lang w:val="sv-SE"/>
        </w:rPr>
        <w:t xml:space="preserve"> PJ</w:t>
      </w:r>
      <w:r w:rsidRPr="00CB1436">
        <w:rPr>
          <w:lang w:val="sv-SE"/>
        </w:rPr>
        <w:t xml:space="preserve">, </w:t>
      </w:r>
      <w:proofErr w:type="spellStart"/>
      <w:r w:rsidRPr="00CB1436">
        <w:rPr>
          <w:lang w:val="sv-SE"/>
        </w:rPr>
        <w:t>Katsovitch</w:t>
      </w:r>
      <w:proofErr w:type="spellEnd"/>
      <w:r>
        <w:rPr>
          <w:lang w:val="sv-SE"/>
        </w:rPr>
        <w:t xml:space="preserve"> L</w:t>
      </w:r>
      <w:r w:rsidRPr="00CB1436">
        <w:rPr>
          <w:lang w:val="sv-SE"/>
        </w:rPr>
        <w:t xml:space="preserve">, </w:t>
      </w:r>
      <w:proofErr w:type="spellStart"/>
      <w:r w:rsidRPr="00CB1436">
        <w:rPr>
          <w:lang w:val="sv-SE"/>
        </w:rPr>
        <w:t>Bothwell</w:t>
      </w:r>
      <w:proofErr w:type="spellEnd"/>
      <w:r>
        <w:rPr>
          <w:lang w:val="sv-SE"/>
        </w:rPr>
        <w:t xml:space="preserve"> ALM</w:t>
      </w:r>
      <w:r w:rsidRPr="00CB1436">
        <w:rPr>
          <w:lang w:val="sv-SE"/>
        </w:rPr>
        <w:t xml:space="preserve">, </w:t>
      </w:r>
      <w:proofErr w:type="spellStart"/>
      <w:r w:rsidRPr="00CB1436">
        <w:rPr>
          <w:lang w:val="sv-SE"/>
        </w:rPr>
        <w:t>Leckman</w:t>
      </w:r>
      <w:proofErr w:type="spellEnd"/>
      <w:r>
        <w:rPr>
          <w:lang w:val="sv-SE"/>
        </w:rPr>
        <w:t xml:space="preserve"> </w:t>
      </w:r>
      <w:r w:rsidRPr="00D6220A">
        <w:rPr>
          <w:lang w:val="sv-SE"/>
        </w:rPr>
        <w:t xml:space="preserve">JF, Kawikova I. </w:t>
      </w:r>
      <w:r w:rsidRPr="00D6220A">
        <w:t xml:space="preserve">Altered immunoglobulin profiles in Children with Tourette Syndrome. </w:t>
      </w:r>
      <w:r w:rsidRPr="00D6220A">
        <w:rPr>
          <w:rStyle w:val="jrnl"/>
          <w:b/>
          <w:i/>
        </w:rPr>
        <w:t xml:space="preserve">Brain </w:t>
      </w:r>
      <w:proofErr w:type="spellStart"/>
      <w:r w:rsidRPr="00D6220A">
        <w:rPr>
          <w:rStyle w:val="jrnl"/>
          <w:b/>
          <w:i/>
        </w:rPr>
        <w:t>Behav</w:t>
      </w:r>
      <w:proofErr w:type="spellEnd"/>
      <w:r w:rsidRPr="00D6220A">
        <w:rPr>
          <w:rStyle w:val="jrnl"/>
          <w:b/>
          <w:i/>
        </w:rPr>
        <w:t xml:space="preserve"> </w:t>
      </w:r>
      <w:proofErr w:type="spellStart"/>
      <w:r w:rsidRPr="00D6220A">
        <w:rPr>
          <w:rStyle w:val="jrnl"/>
          <w:b/>
          <w:i/>
        </w:rPr>
        <w:t>Immun</w:t>
      </w:r>
      <w:proofErr w:type="spellEnd"/>
      <w:r w:rsidRPr="00D6220A">
        <w:rPr>
          <w:rStyle w:val="jrnl"/>
          <w:b/>
          <w:i/>
        </w:rPr>
        <w:t xml:space="preserve"> </w:t>
      </w:r>
      <w:r w:rsidR="009004AE">
        <w:t>2011; 25(3):532-8.</w:t>
      </w:r>
      <w:r w:rsidRPr="00265F2A">
        <w:t>3</w:t>
      </w:r>
      <w:r>
        <w:t>74</w:t>
      </w:r>
      <w:r w:rsidRPr="00265F2A">
        <w:t xml:space="preserve">. </w:t>
      </w:r>
    </w:p>
    <w:p w14:paraId="2874F548" w14:textId="77777777" w:rsidR="003829BF" w:rsidRDefault="007E52EF" w:rsidP="003C7FF3">
      <w:pPr>
        <w:pStyle w:val="desc"/>
        <w:spacing w:before="120" w:beforeAutospacing="0"/>
      </w:pPr>
      <w:r>
        <w:t>37</w:t>
      </w:r>
      <w:r w:rsidR="0046128D">
        <w:t>7</w:t>
      </w:r>
      <w:r>
        <w:t xml:space="preserve">. </w:t>
      </w:r>
      <w:r w:rsidR="003829BF" w:rsidRPr="00265F2A">
        <w:t>Bloch MH, Sukhodolsky DG, Dombrowski PA, Panza KE, Craiglow BG, Landeros-Weisenberger A, Leckman JF, Peterson BS, Schultz RT: Poor fine-motor skills predict persistence of pediatric-onset obsessive-compulsive disorder</w:t>
      </w:r>
      <w:r w:rsidR="003829BF">
        <w:t xml:space="preserve">. </w:t>
      </w:r>
      <w:r w:rsidR="003829BF" w:rsidRPr="007025EC">
        <w:rPr>
          <w:rStyle w:val="jrnl"/>
          <w:b/>
          <w:i/>
        </w:rPr>
        <w:t>J Child Psychol Psychiatry</w:t>
      </w:r>
      <w:r w:rsidR="003829BF" w:rsidRPr="007025EC">
        <w:rPr>
          <w:rStyle w:val="src1"/>
          <w:specVanish w:val="0"/>
        </w:rPr>
        <w:t xml:space="preserve">. </w:t>
      </w:r>
      <w:r w:rsidR="003829BF">
        <w:t>2011; 52(9):974-83</w:t>
      </w:r>
    </w:p>
    <w:p w14:paraId="29F29051" w14:textId="77777777" w:rsidR="0046128D" w:rsidRDefault="0046128D" w:rsidP="003C7FF3">
      <w:pPr>
        <w:pStyle w:val="desc"/>
        <w:spacing w:before="120" w:beforeAutospacing="0"/>
      </w:pPr>
      <w:r w:rsidRPr="004073A0">
        <w:t>37</w:t>
      </w:r>
      <w:r>
        <w:t>8</w:t>
      </w:r>
      <w:r w:rsidRPr="004073A0">
        <w:t xml:space="preserve">. </w:t>
      </w:r>
      <w:r>
        <w:t xml:space="preserve"> </w:t>
      </w:r>
      <w:r w:rsidRPr="00773AD4">
        <w:t xml:space="preserve">Kim P, Feldman R, Mayes, LC, </w:t>
      </w:r>
      <w:r>
        <w:t xml:space="preserve">Eicher V, Thompson N, </w:t>
      </w:r>
      <w:r w:rsidRPr="00773AD4">
        <w:t xml:space="preserve">Leckman JF, Swain JE. </w:t>
      </w:r>
      <w:r>
        <w:t>Breastfeeding, Brain Activation to Own Infant Cry, and Maternal Sensitivity.</w:t>
      </w:r>
      <w:r w:rsidRPr="00D6220A">
        <w:rPr>
          <w:b/>
          <w:bCs/>
          <w:i/>
        </w:rPr>
        <w:t xml:space="preserve"> </w:t>
      </w:r>
      <w:r w:rsidRPr="00E544DE">
        <w:rPr>
          <w:b/>
          <w:bCs/>
          <w:i/>
        </w:rPr>
        <w:t>J Child Psychol Psychiatry</w:t>
      </w:r>
      <w:r w:rsidRPr="00C046BE">
        <w:t xml:space="preserve"> </w:t>
      </w:r>
      <w:r>
        <w:t>2011 Aug;52(8):907-15.</w:t>
      </w:r>
    </w:p>
    <w:p w14:paraId="59974000" w14:textId="77777777" w:rsidR="0046128D" w:rsidRDefault="0046128D" w:rsidP="003C7FF3">
      <w:pPr>
        <w:pStyle w:val="desc"/>
        <w:spacing w:before="120" w:beforeAutospacing="0"/>
      </w:pPr>
      <w:r>
        <w:t>379</w:t>
      </w:r>
      <w:r w:rsidRPr="00773AD4">
        <w:t>.</w:t>
      </w:r>
      <w:r w:rsidRPr="006B55A0">
        <w:t xml:space="preserve"> </w:t>
      </w:r>
      <w:r>
        <w:t xml:space="preserve">Lebowitz ER, Omer H, </w:t>
      </w:r>
      <w:r w:rsidRPr="00C046BE">
        <w:rPr>
          <w:bCs/>
        </w:rPr>
        <w:t>Leckman</w:t>
      </w:r>
      <w:r w:rsidRPr="00C046BE">
        <w:t xml:space="preserve"> </w:t>
      </w:r>
      <w:r>
        <w:t xml:space="preserve">JF. </w:t>
      </w:r>
      <w:r w:rsidRPr="00C046BE">
        <w:t>Coercive and disruptive behaviors in pediatric obsessive-compulsive disorder.</w:t>
      </w:r>
      <w:r>
        <w:t xml:space="preserve"> </w:t>
      </w:r>
      <w:r w:rsidRPr="00C046BE">
        <w:rPr>
          <w:rStyle w:val="jrnl"/>
          <w:b/>
          <w:i/>
        </w:rPr>
        <w:t>Depress Anxiety</w:t>
      </w:r>
      <w:r>
        <w:t>. 2011; 28(10):899-905.</w:t>
      </w:r>
    </w:p>
    <w:p w14:paraId="1A7F3245" w14:textId="77777777" w:rsidR="00874FCA" w:rsidRDefault="003829BF" w:rsidP="008E78C4">
      <w:pPr>
        <w:pStyle w:val="desc"/>
        <w:spacing w:before="120" w:beforeAutospacing="0"/>
      </w:pPr>
      <w:r>
        <w:t>3</w:t>
      </w:r>
      <w:r w:rsidR="0046128D">
        <w:t>80</w:t>
      </w:r>
      <w:r>
        <w:t xml:space="preserve">. Tobiasova Z, van der Lingen KH, Scahill L, </w:t>
      </w:r>
      <w:r w:rsidRPr="00BB77BA">
        <w:rPr>
          <w:bCs/>
        </w:rPr>
        <w:t>Leckman</w:t>
      </w:r>
      <w:r>
        <w:t xml:space="preserve"> JF, Zhang Y, Chae W, McCracken JT, McDougle CJ, Vitiello B, Tierney E, Aman MG, Arnold LE, Katsovich L, Hoekstra PJ, Volkmar F, Bothwell AL, Kawikova I. </w:t>
      </w:r>
      <w:r w:rsidRPr="00BB77BA">
        <w:t xml:space="preserve">Risperidone-Related Improvement of Irritability in Children with Autism </w:t>
      </w:r>
      <w:r w:rsidR="00050BDA">
        <w:t>i</w:t>
      </w:r>
      <w:r w:rsidRPr="00BB77BA">
        <w:t>s not Associated with Changes in Serum of Epidermal Growth Factor and Interleukin-13.</w:t>
      </w:r>
      <w:r>
        <w:t xml:space="preserve"> </w:t>
      </w:r>
      <w:r w:rsidRPr="00C046BE">
        <w:rPr>
          <w:rStyle w:val="jrnl"/>
          <w:b/>
          <w:i/>
        </w:rPr>
        <w:t xml:space="preserve">J Child </w:t>
      </w:r>
      <w:proofErr w:type="spellStart"/>
      <w:r w:rsidRPr="00C046BE">
        <w:rPr>
          <w:rStyle w:val="jrnl"/>
          <w:b/>
          <w:i/>
        </w:rPr>
        <w:t>Adolesc</w:t>
      </w:r>
      <w:proofErr w:type="spellEnd"/>
      <w:r w:rsidRPr="00C046BE">
        <w:rPr>
          <w:rStyle w:val="jrnl"/>
          <w:b/>
          <w:i/>
        </w:rPr>
        <w:t xml:space="preserve"> </w:t>
      </w:r>
      <w:proofErr w:type="spellStart"/>
      <w:r w:rsidRPr="00C046BE">
        <w:rPr>
          <w:rStyle w:val="jrnl"/>
          <w:b/>
          <w:i/>
        </w:rPr>
        <w:t>Psychopharmacol</w:t>
      </w:r>
      <w:proofErr w:type="spellEnd"/>
      <w:r w:rsidRPr="00C046BE">
        <w:rPr>
          <w:b/>
          <w:i/>
        </w:rPr>
        <w:t>.</w:t>
      </w:r>
      <w:r>
        <w:t xml:space="preserve"> 2011;</w:t>
      </w:r>
      <w:r w:rsidR="009004AE">
        <w:t xml:space="preserve"> </w:t>
      </w:r>
      <w:r>
        <w:t>21(6):555-64.</w:t>
      </w:r>
    </w:p>
    <w:p w14:paraId="1CB8349F" w14:textId="77777777" w:rsidR="00C97B4F" w:rsidRDefault="00C97B4F" w:rsidP="00C97B4F">
      <w:pPr>
        <w:widowControl w:val="0"/>
        <w:spacing w:before="120"/>
        <w:rPr>
          <w:b/>
          <w:sz w:val="28"/>
        </w:rPr>
      </w:pPr>
    </w:p>
    <w:p w14:paraId="61C76A09" w14:textId="77777777" w:rsidR="00C97B4F" w:rsidRDefault="00C97B4F" w:rsidP="00C97B4F">
      <w:pPr>
        <w:widowControl w:val="0"/>
        <w:spacing w:before="120"/>
        <w:rPr>
          <w:b/>
          <w:sz w:val="28"/>
        </w:rPr>
      </w:pPr>
    </w:p>
    <w:p w14:paraId="3A3BD6E7" w14:textId="77777777" w:rsidR="00C97B4F" w:rsidRDefault="00C97B4F" w:rsidP="00C97B4F">
      <w:pPr>
        <w:widowControl w:val="0"/>
        <w:spacing w:before="120"/>
        <w:rPr>
          <w:b/>
          <w:sz w:val="28"/>
        </w:rPr>
      </w:pPr>
      <w:r>
        <w:rPr>
          <w:b/>
          <w:sz w:val="28"/>
        </w:rPr>
        <w:t>Original Articles (continued):</w:t>
      </w:r>
    </w:p>
    <w:p w14:paraId="24B02A85" w14:textId="77777777" w:rsidR="00124E00" w:rsidRPr="008E78C4" w:rsidRDefault="003829BF" w:rsidP="003C7FF3">
      <w:pPr>
        <w:pStyle w:val="BodyText2"/>
        <w:spacing w:before="120"/>
      </w:pPr>
      <w:r w:rsidRPr="002176D7">
        <w:t>3</w:t>
      </w:r>
      <w:r w:rsidR="009004AE">
        <w:t>8</w:t>
      </w:r>
      <w:r w:rsidR="0046128D">
        <w:t>1</w:t>
      </w:r>
      <w:r>
        <w:t xml:space="preserve">. </w:t>
      </w:r>
      <w:r w:rsidRPr="00773AD4">
        <w:t>Fernandez TV, Sanders S, Mason C, Yurkiewicz IR, Kim Y</w:t>
      </w:r>
      <w:r>
        <w:t>-</w:t>
      </w:r>
      <w:r w:rsidRPr="00773AD4">
        <w:t>S, Ercan-</w:t>
      </w:r>
      <w:proofErr w:type="spellStart"/>
      <w:r w:rsidRPr="00773AD4">
        <w:t>Sencicek</w:t>
      </w:r>
      <w:proofErr w:type="spellEnd"/>
      <w:r w:rsidRPr="00773AD4">
        <w:t xml:space="preserve"> AG, Fishman D, </w:t>
      </w:r>
      <w:proofErr w:type="spellStart"/>
      <w:r w:rsidRPr="00773AD4">
        <w:t>Raubeson</w:t>
      </w:r>
      <w:proofErr w:type="spellEnd"/>
      <w:r w:rsidRPr="00773AD4">
        <w:t xml:space="preserve"> M, </w:t>
      </w:r>
      <w:proofErr w:type="spellStart"/>
      <w:r w:rsidRPr="00773AD4">
        <w:t>Yasuno</w:t>
      </w:r>
      <w:proofErr w:type="spellEnd"/>
      <w:r w:rsidRPr="00773AD4">
        <w:t xml:space="preserve"> K, </w:t>
      </w:r>
      <w:proofErr w:type="spellStart"/>
      <w:r w:rsidRPr="00773AD4">
        <w:t>Bilguvar</w:t>
      </w:r>
      <w:proofErr w:type="spellEnd"/>
      <w:r w:rsidRPr="00773AD4">
        <w:t xml:space="preserve"> K, King RA, Gilbert D, Leckman JF, Heiman G, Tischfield J, Hoekstra PJ, Hakonarson H, Gunel M, State MW. Genome-</w:t>
      </w:r>
      <w:r>
        <w:t>w</w:t>
      </w:r>
      <w:r w:rsidRPr="00773AD4">
        <w:t xml:space="preserve">ide </w:t>
      </w:r>
      <w:r>
        <w:t>a</w:t>
      </w:r>
      <w:r w:rsidRPr="00773AD4">
        <w:t xml:space="preserve">nalysis of </w:t>
      </w:r>
      <w:r>
        <w:t>c</w:t>
      </w:r>
      <w:r w:rsidRPr="00773AD4">
        <w:t xml:space="preserve">opy </w:t>
      </w:r>
      <w:r>
        <w:t>n</w:t>
      </w:r>
      <w:r w:rsidRPr="00773AD4">
        <w:t xml:space="preserve">umber </w:t>
      </w:r>
      <w:r>
        <w:t>v</w:t>
      </w:r>
      <w:r w:rsidRPr="00773AD4">
        <w:t xml:space="preserve">ariation in Tourette </w:t>
      </w:r>
      <w:r>
        <w:t>s</w:t>
      </w:r>
      <w:r w:rsidRPr="00773AD4">
        <w:t xml:space="preserve">yndrome </w:t>
      </w:r>
      <w:r>
        <w:t>i</w:t>
      </w:r>
      <w:r w:rsidRPr="00773AD4">
        <w:t xml:space="preserve">dentifies </w:t>
      </w:r>
      <w:r>
        <w:t>n</w:t>
      </w:r>
      <w:r w:rsidRPr="00773AD4">
        <w:t xml:space="preserve">ovel </w:t>
      </w:r>
      <w:r>
        <w:t>c</w:t>
      </w:r>
      <w:r w:rsidRPr="00773AD4">
        <w:t xml:space="preserve">andidate </w:t>
      </w:r>
      <w:r>
        <w:t>g</w:t>
      </w:r>
      <w:r w:rsidRPr="00773AD4">
        <w:t xml:space="preserve">enes and </w:t>
      </w:r>
      <w:r>
        <w:t>m</w:t>
      </w:r>
      <w:r w:rsidRPr="00773AD4">
        <w:t xml:space="preserve">olecular </w:t>
      </w:r>
      <w:r>
        <w:t>p</w:t>
      </w:r>
      <w:r w:rsidRPr="00773AD4">
        <w:t>athways</w:t>
      </w:r>
      <w:r>
        <w:t>.</w:t>
      </w:r>
      <w:r w:rsidRPr="00BB77BA">
        <w:rPr>
          <w:rStyle w:val="FootnoteReference"/>
        </w:rPr>
        <w:t xml:space="preserve"> </w:t>
      </w:r>
      <w:r w:rsidRPr="00BB77BA">
        <w:rPr>
          <w:rStyle w:val="jrnl"/>
          <w:b/>
          <w:i/>
        </w:rPr>
        <w:t>Biol Psychiatry</w:t>
      </w:r>
      <w:r>
        <w:t xml:space="preserve">. </w:t>
      </w:r>
      <w:r w:rsidRPr="00406FBB">
        <w:t>2012;</w:t>
      </w:r>
      <w:r w:rsidR="009004AE">
        <w:t xml:space="preserve"> </w:t>
      </w:r>
      <w:r w:rsidRPr="00406FBB">
        <w:t>71(5):392-402.</w:t>
      </w:r>
    </w:p>
    <w:p w14:paraId="155BF88D" w14:textId="77777777" w:rsidR="00124E00" w:rsidRPr="00C97B4F" w:rsidRDefault="003829BF" w:rsidP="00C97B4F">
      <w:pPr>
        <w:widowControl w:val="0"/>
        <w:spacing w:before="120"/>
        <w:rPr>
          <w:b/>
          <w:sz w:val="28"/>
        </w:rPr>
      </w:pPr>
      <w:r w:rsidRPr="00124E00">
        <w:t>3</w:t>
      </w:r>
      <w:r w:rsidR="009004AE" w:rsidRPr="00124E00">
        <w:t>8</w:t>
      </w:r>
      <w:r w:rsidR="0046128D">
        <w:t>2</w:t>
      </w:r>
      <w:r w:rsidRPr="00124E00">
        <w:t xml:space="preserve">. </w:t>
      </w:r>
      <w:r w:rsidR="00124E00" w:rsidRPr="00124E00">
        <w:rPr>
          <w:color w:val="000000"/>
        </w:rPr>
        <w:t>Swedo SE, Leckman JF, Rose NR</w:t>
      </w:r>
      <w:r w:rsidR="00011B56">
        <w:rPr>
          <w:color w:val="000000"/>
        </w:rPr>
        <w:t xml:space="preserve">. </w:t>
      </w:r>
      <w:r w:rsidR="00124E00" w:rsidRPr="00124E00">
        <w:rPr>
          <w:color w:val="000000"/>
        </w:rPr>
        <w:t>From Research Subgroup to Clinical Syndrome: Modifying the PANDAS Criteria to Describe PANS (Pediatric Acute-onset Neuropsychiatri</w:t>
      </w:r>
      <w:r w:rsidR="00C97B4F">
        <w:rPr>
          <w:color w:val="000000"/>
        </w:rPr>
        <w:t>c</w:t>
      </w:r>
      <w:r w:rsidR="00124E00" w:rsidRPr="00124E00">
        <w:rPr>
          <w:color w:val="000000"/>
        </w:rPr>
        <w:t xml:space="preserve">Syndrome). </w:t>
      </w:r>
      <w:proofErr w:type="spellStart"/>
      <w:r w:rsidR="00124E00" w:rsidRPr="00124E00">
        <w:rPr>
          <w:b/>
          <w:i/>
          <w:color w:val="000000"/>
        </w:rPr>
        <w:t>Pediatr</w:t>
      </w:r>
      <w:proofErr w:type="spellEnd"/>
      <w:r w:rsidR="00124E00" w:rsidRPr="00124E00">
        <w:rPr>
          <w:b/>
          <w:i/>
          <w:color w:val="000000"/>
        </w:rPr>
        <w:t xml:space="preserve"> </w:t>
      </w:r>
      <w:proofErr w:type="spellStart"/>
      <w:r w:rsidR="00124E00" w:rsidRPr="00124E00">
        <w:rPr>
          <w:b/>
          <w:i/>
          <w:color w:val="000000"/>
        </w:rPr>
        <w:t>Therapeut</w:t>
      </w:r>
      <w:proofErr w:type="spellEnd"/>
      <w:r w:rsidR="00124E00" w:rsidRPr="00124E00">
        <w:rPr>
          <w:color w:val="000000"/>
        </w:rPr>
        <w:t xml:space="preserve"> </w:t>
      </w:r>
      <w:r w:rsidR="00011B56">
        <w:rPr>
          <w:color w:val="000000"/>
        </w:rPr>
        <w:t xml:space="preserve">2012; </w:t>
      </w:r>
      <w:r w:rsidR="00124E00" w:rsidRPr="00124E00">
        <w:rPr>
          <w:color w:val="000000"/>
        </w:rPr>
        <w:t>2:113.</w:t>
      </w:r>
      <w:r w:rsidR="00124E00">
        <w:rPr>
          <w:color w:val="000000"/>
        </w:rPr>
        <w:t xml:space="preserve"> </w:t>
      </w:r>
      <w:r w:rsidR="00124E00" w:rsidRPr="00124E00">
        <w:rPr>
          <w:color w:val="000000"/>
        </w:rPr>
        <w:t>doi:</w:t>
      </w:r>
      <w:r w:rsidR="00124E00" w:rsidRPr="00124E00">
        <w:rPr>
          <w:color w:val="0080FF"/>
        </w:rPr>
        <w:t>10.4172/2161-0665.1000113</w:t>
      </w:r>
      <w:r w:rsidR="00124E00">
        <w:t xml:space="preserve"> </w:t>
      </w:r>
    </w:p>
    <w:p w14:paraId="045AF099" w14:textId="77777777" w:rsidR="00173018" w:rsidRPr="00124E00" w:rsidRDefault="00173018" w:rsidP="00173018">
      <w:pPr>
        <w:pStyle w:val="BodyText2"/>
        <w:spacing w:before="120"/>
      </w:pPr>
      <w:r>
        <w:t xml:space="preserve">383. Landau YE, Steinberg T, </w:t>
      </w:r>
      <w:proofErr w:type="spellStart"/>
      <w:r>
        <w:t>Richmand</w:t>
      </w:r>
      <w:proofErr w:type="spellEnd"/>
      <w:r>
        <w:t xml:space="preserve"> B, </w:t>
      </w:r>
      <w:proofErr w:type="spellStart"/>
      <w:r w:rsidRPr="00DF778C">
        <w:rPr>
          <w:bCs/>
        </w:rPr>
        <w:t>Leckman</w:t>
      </w:r>
      <w:proofErr w:type="spellEnd"/>
      <w:r>
        <w:t xml:space="preserve"> JF, Apter A. I</w:t>
      </w:r>
      <w:r w:rsidRPr="00BB77BA">
        <w:t>nvolvement of immunologic and biochemical mechanisms in the pathogenesis of Tourette's syndrome.</w:t>
      </w:r>
      <w:r>
        <w:t xml:space="preserve"> </w:t>
      </w:r>
      <w:r w:rsidRPr="00BB77BA">
        <w:rPr>
          <w:rStyle w:val="jrnl"/>
          <w:b/>
          <w:i/>
        </w:rPr>
        <w:t>J Neural Transm</w:t>
      </w:r>
      <w:r>
        <w:t xml:space="preserve">. </w:t>
      </w:r>
      <w:r w:rsidRPr="00406FBB">
        <w:t>2012;</w:t>
      </w:r>
      <w:r>
        <w:t xml:space="preserve"> </w:t>
      </w:r>
      <w:r w:rsidRPr="00406FBB">
        <w:t xml:space="preserve">119(5):621-6. </w:t>
      </w:r>
    </w:p>
    <w:p w14:paraId="7A3077CB" w14:textId="75632678" w:rsidR="00B6551F" w:rsidRDefault="003829BF" w:rsidP="00B6551F">
      <w:pPr>
        <w:pStyle w:val="Title10"/>
        <w:spacing w:before="120" w:beforeAutospacing="0"/>
      </w:pPr>
      <w:r>
        <w:t>38</w:t>
      </w:r>
      <w:r w:rsidR="0046128D">
        <w:t>4</w:t>
      </w:r>
      <w:r>
        <w:t xml:space="preserve">. </w:t>
      </w:r>
      <w:r w:rsidRPr="00406FBB">
        <w:t xml:space="preserve">Qawasmi A, Landeros-Weisenberger A, </w:t>
      </w:r>
      <w:r w:rsidRPr="00406FBB">
        <w:rPr>
          <w:bCs/>
        </w:rPr>
        <w:t>Leckman JF</w:t>
      </w:r>
      <w:r w:rsidRPr="00406FBB">
        <w:t>, Bloch MH.</w:t>
      </w:r>
      <w:r w:rsidRPr="009C7833">
        <w:t xml:space="preserve"> Meta-analysis of </w:t>
      </w:r>
      <w:r w:rsidR="00C55E3B">
        <w:t>l</w:t>
      </w:r>
      <w:r w:rsidRPr="009C7833">
        <w:t>ong-</w:t>
      </w:r>
      <w:r w:rsidR="00C55E3B">
        <w:t>c</w:t>
      </w:r>
      <w:r w:rsidRPr="009C7833">
        <w:t xml:space="preserve">hain </w:t>
      </w:r>
      <w:r w:rsidR="00C55E3B">
        <w:t>p</w:t>
      </w:r>
      <w:r w:rsidRPr="009C7833">
        <w:t xml:space="preserve">olyunsaturated </w:t>
      </w:r>
      <w:r w:rsidR="00C55E3B">
        <w:t>f</w:t>
      </w:r>
      <w:r w:rsidRPr="009C7833">
        <w:t xml:space="preserve">atty </w:t>
      </w:r>
      <w:r w:rsidR="00C55E3B">
        <w:t>a</w:t>
      </w:r>
      <w:r w:rsidRPr="009C7833">
        <w:t xml:space="preserve">cid </w:t>
      </w:r>
      <w:r w:rsidR="00C55E3B">
        <w:t>s</w:t>
      </w:r>
      <w:r w:rsidRPr="009C7833">
        <w:t xml:space="preserve">upplementation of </w:t>
      </w:r>
      <w:r w:rsidR="00C55E3B">
        <w:t>f</w:t>
      </w:r>
      <w:r w:rsidRPr="009C7833">
        <w:t xml:space="preserve">ormula and </w:t>
      </w:r>
      <w:r w:rsidR="00C55E3B">
        <w:t>i</w:t>
      </w:r>
      <w:r w:rsidRPr="009C7833">
        <w:t xml:space="preserve">nfant </w:t>
      </w:r>
      <w:r w:rsidR="00C55E3B">
        <w:t>c</w:t>
      </w:r>
      <w:r w:rsidRPr="009C7833">
        <w:t>ognition.</w:t>
      </w:r>
      <w:r>
        <w:t xml:space="preserve"> </w:t>
      </w:r>
      <w:r w:rsidRPr="009C7833">
        <w:rPr>
          <w:rStyle w:val="jrnl"/>
          <w:b/>
          <w:i/>
        </w:rPr>
        <w:t>Pediatrics</w:t>
      </w:r>
      <w:r w:rsidRPr="00406FBB">
        <w:t>. 2012;1</w:t>
      </w:r>
      <w:r w:rsidR="009004AE">
        <w:t xml:space="preserve"> </w:t>
      </w:r>
      <w:r w:rsidRPr="00406FBB">
        <w:t>29(6):1141-9</w:t>
      </w:r>
      <w:r w:rsidR="00B6551F">
        <w:t>.</w:t>
      </w:r>
    </w:p>
    <w:p w14:paraId="60D30EBB" w14:textId="795CDA52" w:rsidR="008E78C4" w:rsidRDefault="003829BF" w:rsidP="00B6551F">
      <w:pPr>
        <w:pStyle w:val="Title10"/>
        <w:spacing w:before="120" w:beforeAutospacing="0"/>
      </w:pPr>
      <w:r>
        <w:t>38</w:t>
      </w:r>
      <w:r w:rsidR="0046128D">
        <w:t>5</w:t>
      </w:r>
      <w:r>
        <w:t xml:space="preserve">. </w:t>
      </w:r>
      <w:r w:rsidRPr="00406FBB">
        <w:t xml:space="preserve">Schneiderman I, Zagoory-Sharon O, </w:t>
      </w:r>
      <w:r w:rsidRPr="00406FBB">
        <w:rPr>
          <w:bCs/>
        </w:rPr>
        <w:t>Leckman JF</w:t>
      </w:r>
      <w:r w:rsidRPr="00406FBB">
        <w:t>, Feldman R.</w:t>
      </w:r>
      <w:r>
        <w:t xml:space="preserve"> </w:t>
      </w:r>
      <w:r w:rsidRPr="00361797">
        <w:t>Oxytocin during the initial stages of romantic attachment: Relations to couples' interactive reciprocity.</w:t>
      </w:r>
      <w:r>
        <w:t xml:space="preserve"> </w:t>
      </w:r>
      <w:r w:rsidRPr="009C7833">
        <w:rPr>
          <w:rStyle w:val="jrnl"/>
          <w:b/>
          <w:i/>
        </w:rPr>
        <w:t>Psychoneuroendocrinology</w:t>
      </w:r>
      <w:r w:rsidRPr="00406FBB">
        <w:t>. 2012;</w:t>
      </w:r>
      <w:r w:rsidR="009004AE">
        <w:t xml:space="preserve"> </w:t>
      </w:r>
      <w:r w:rsidRPr="00406FBB">
        <w:t xml:space="preserve">37(8):1277-85. </w:t>
      </w:r>
    </w:p>
    <w:p w14:paraId="1BE8FDA5" w14:textId="25C1B781" w:rsidR="009004AE" w:rsidRPr="00617C35" w:rsidRDefault="003829BF" w:rsidP="003C7FF3">
      <w:pPr>
        <w:pStyle w:val="Title10"/>
        <w:spacing w:before="120" w:beforeAutospacing="0"/>
        <w:rPr>
          <w:b/>
          <w:i/>
        </w:rPr>
      </w:pPr>
      <w:r>
        <w:t>38</w:t>
      </w:r>
      <w:r w:rsidR="0046128D">
        <w:t>6</w:t>
      </w:r>
      <w:r>
        <w:t xml:space="preserve">. </w:t>
      </w:r>
      <w:proofErr w:type="spellStart"/>
      <w:r w:rsidRPr="00406FBB">
        <w:t>Brimberg</w:t>
      </w:r>
      <w:proofErr w:type="spellEnd"/>
      <w:r w:rsidRPr="00406FBB">
        <w:t xml:space="preserve"> L, </w:t>
      </w:r>
      <w:proofErr w:type="spellStart"/>
      <w:r w:rsidRPr="00406FBB">
        <w:t>Benhar</w:t>
      </w:r>
      <w:proofErr w:type="spellEnd"/>
      <w:r w:rsidRPr="00406FBB">
        <w:t xml:space="preserve"> I, Mascaro-Blanco A, Alvarez K, Lotan D, Winter C, Klein J, Moses AE, Somnier FE, </w:t>
      </w:r>
      <w:r w:rsidRPr="00406FBB">
        <w:rPr>
          <w:bCs/>
        </w:rPr>
        <w:t>Leckman JF</w:t>
      </w:r>
      <w:r w:rsidRPr="00406FBB">
        <w:t>, Swedo SE, Cunningham MW, Joel D.</w:t>
      </w:r>
      <w:r>
        <w:t xml:space="preserve"> </w:t>
      </w:r>
      <w:r w:rsidRPr="009C7833">
        <w:t>Behavioral, Pharmacological, and Immunological Abnormalities after Streptococcal Exposure: A Novel Rat Model of Sydenham Chorea and Related Neuropsychiatric Disorders.</w:t>
      </w:r>
      <w:r>
        <w:t xml:space="preserve"> </w:t>
      </w:r>
      <w:proofErr w:type="spellStart"/>
      <w:proofErr w:type="gramStart"/>
      <w:r w:rsidRPr="009C7833">
        <w:rPr>
          <w:rStyle w:val="jrnl"/>
          <w:b/>
          <w:i/>
        </w:rPr>
        <w:t>Neuropsychopharma</w:t>
      </w:r>
      <w:r w:rsidR="00617C35">
        <w:rPr>
          <w:rStyle w:val="jrnl"/>
          <w:b/>
          <w:i/>
        </w:rPr>
        <w:t>col</w:t>
      </w:r>
      <w:proofErr w:type="spellEnd"/>
      <w:r w:rsidR="00617C35">
        <w:rPr>
          <w:rStyle w:val="jrnl"/>
          <w:b/>
          <w:i/>
        </w:rPr>
        <w:t>.</w:t>
      </w:r>
      <w:r w:rsidRPr="00406FBB">
        <w:t>.</w:t>
      </w:r>
      <w:proofErr w:type="gramEnd"/>
      <w:r w:rsidRPr="00406FBB">
        <w:t xml:space="preserve"> </w:t>
      </w:r>
      <w:r w:rsidR="009004AE">
        <w:t xml:space="preserve">2012; 37(9):2076-87. </w:t>
      </w:r>
    </w:p>
    <w:p w14:paraId="54575105" w14:textId="77777777" w:rsidR="00B4513A" w:rsidRDefault="003829BF" w:rsidP="008E78C4">
      <w:pPr>
        <w:pStyle w:val="Title10"/>
        <w:spacing w:before="120" w:beforeAutospacing="0"/>
      </w:pPr>
      <w:r>
        <w:t>38</w:t>
      </w:r>
      <w:r w:rsidR="0046128D">
        <w:t>7</w:t>
      </w:r>
      <w:r>
        <w:t xml:space="preserve">. </w:t>
      </w:r>
      <w:r w:rsidRPr="00406FBB">
        <w:t xml:space="preserve">Lebowitz ER, Motlagh MG, Katsovich L, King RA, Lombroso PJ, Grantz H, Lin H, Bentley MJ, Gilbert DL, Singer HS, Coffey BJ; the Tourette Syndrome Study Group, Kurlan RM, </w:t>
      </w:r>
      <w:r w:rsidRPr="00406FBB">
        <w:rPr>
          <w:bCs/>
        </w:rPr>
        <w:t>Leckman JF</w:t>
      </w:r>
      <w:r w:rsidRPr="00406FBB">
        <w:t>.</w:t>
      </w:r>
      <w:r w:rsidRPr="009C7833">
        <w:t xml:space="preserve"> Tourette syndrome in youth with and without obsessive compulsive disorder and attention deficit hyperactivity disorder.</w:t>
      </w:r>
      <w:r>
        <w:t xml:space="preserve"> </w:t>
      </w:r>
      <w:proofErr w:type="spellStart"/>
      <w:r w:rsidRPr="009C7833">
        <w:rPr>
          <w:rStyle w:val="jrnl"/>
          <w:b/>
          <w:i/>
        </w:rPr>
        <w:t>Eur</w:t>
      </w:r>
      <w:proofErr w:type="spellEnd"/>
      <w:r w:rsidRPr="009C7833">
        <w:rPr>
          <w:rStyle w:val="jrnl"/>
          <w:b/>
          <w:i/>
        </w:rPr>
        <w:t xml:space="preserve"> Child </w:t>
      </w:r>
      <w:proofErr w:type="spellStart"/>
      <w:r w:rsidRPr="009C7833">
        <w:rPr>
          <w:rStyle w:val="jrnl"/>
          <w:b/>
          <w:i/>
        </w:rPr>
        <w:t>Adolesc</w:t>
      </w:r>
      <w:proofErr w:type="spellEnd"/>
      <w:r w:rsidRPr="009C7833">
        <w:rPr>
          <w:rStyle w:val="jrnl"/>
          <w:b/>
          <w:i/>
        </w:rPr>
        <w:t xml:space="preserve"> Psychiatry</w:t>
      </w:r>
      <w:r w:rsidRPr="00406FBB">
        <w:t xml:space="preserve">. </w:t>
      </w:r>
      <w:r w:rsidR="00B4513A">
        <w:t>2012;</w:t>
      </w:r>
      <w:r w:rsidR="009004AE">
        <w:t xml:space="preserve"> </w:t>
      </w:r>
      <w:r w:rsidR="00B4513A">
        <w:t xml:space="preserve">21(8):451-457 </w:t>
      </w:r>
    </w:p>
    <w:p w14:paraId="34CC21DB" w14:textId="77777777" w:rsidR="008B2472" w:rsidRDefault="00124E00" w:rsidP="003C7FF3">
      <w:pPr>
        <w:pStyle w:val="desc"/>
        <w:spacing w:before="120" w:beforeAutospacing="0" w:after="0" w:afterAutospacing="0"/>
      </w:pPr>
      <w:r>
        <w:t>38</w:t>
      </w:r>
      <w:r w:rsidR="0046128D">
        <w:t>8</w:t>
      </w:r>
      <w:r>
        <w:t xml:space="preserve">. </w:t>
      </w:r>
      <w:r w:rsidRPr="00406FBB">
        <w:t xml:space="preserve">Bloch MH, </w:t>
      </w:r>
      <w:proofErr w:type="spellStart"/>
      <w:r w:rsidRPr="00406FBB">
        <w:t>Wasylink</w:t>
      </w:r>
      <w:proofErr w:type="spellEnd"/>
      <w:r w:rsidRPr="00406FBB">
        <w:t xml:space="preserve"> S, </w:t>
      </w:r>
      <w:proofErr w:type="spellStart"/>
      <w:r w:rsidRPr="00406FBB">
        <w:t>Landeros-Weisenberger</w:t>
      </w:r>
      <w:proofErr w:type="spellEnd"/>
      <w:r w:rsidRPr="00406FBB">
        <w:t xml:space="preserve"> A, Panza KE, Billingslea E, </w:t>
      </w:r>
      <w:r w:rsidRPr="00406FBB">
        <w:rPr>
          <w:bCs/>
        </w:rPr>
        <w:t>Leckman JF</w:t>
      </w:r>
      <w:r w:rsidRPr="00406FBB">
        <w:t>, Krystal JH, Bhagwagar Z, Sanacora G, Pittenger C.</w:t>
      </w:r>
      <w:r w:rsidRPr="009C7833">
        <w:t xml:space="preserve"> </w:t>
      </w:r>
      <w:r w:rsidRPr="00361797">
        <w:t>Effects of Ketamine in</w:t>
      </w:r>
      <w:r>
        <w:t xml:space="preserve"> Treatment-Refractory Obsessive</w:t>
      </w:r>
      <w:r w:rsidR="00676733">
        <w:t>-</w:t>
      </w:r>
      <w:r>
        <w:t xml:space="preserve"> </w:t>
      </w:r>
      <w:r w:rsidRPr="00361797">
        <w:t>Compulsive Disorder.</w:t>
      </w:r>
      <w:r>
        <w:t xml:space="preserve"> </w:t>
      </w:r>
      <w:r w:rsidRPr="009C7833">
        <w:rPr>
          <w:rStyle w:val="jrnl"/>
          <w:b/>
          <w:i/>
        </w:rPr>
        <w:t>Biol Psychiatry</w:t>
      </w:r>
      <w:r w:rsidRPr="00406FBB">
        <w:t xml:space="preserve">. </w:t>
      </w:r>
      <w:r w:rsidR="008B2472" w:rsidRPr="008B2472">
        <w:t>2012;</w:t>
      </w:r>
      <w:r w:rsidR="008B2472">
        <w:t xml:space="preserve"> </w:t>
      </w:r>
      <w:r w:rsidR="008B2472" w:rsidRPr="008B2472">
        <w:t>72(11):964-70.</w:t>
      </w:r>
    </w:p>
    <w:p w14:paraId="163B9DC3" w14:textId="77777777" w:rsidR="00874FCA" w:rsidRDefault="00874FCA" w:rsidP="003C7FF3">
      <w:pPr>
        <w:pStyle w:val="desc"/>
        <w:spacing w:before="120" w:beforeAutospacing="0" w:after="0" w:afterAutospacing="0"/>
      </w:pPr>
      <w:r w:rsidRPr="00CF7F98">
        <w:t>3</w:t>
      </w:r>
      <w:r>
        <w:t>89</w:t>
      </w:r>
      <w:r w:rsidRPr="00CF7F98">
        <w:t xml:space="preserve">. Lebowitz ER, Woolston J, Bar-Haim Y, Calvocoressi L, Dauser C, Warnick E, Scahill L, </w:t>
      </w:r>
      <w:proofErr w:type="spellStart"/>
      <w:r w:rsidRPr="00CF7F98">
        <w:t>Chakir</w:t>
      </w:r>
      <w:proofErr w:type="spellEnd"/>
      <w:r w:rsidRPr="00CF7F98">
        <w:t xml:space="preserve"> AR, </w:t>
      </w:r>
      <w:proofErr w:type="spellStart"/>
      <w:r w:rsidRPr="00CF7F98">
        <w:t>Shechner</w:t>
      </w:r>
      <w:proofErr w:type="spellEnd"/>
      <w:r w:rsidRPr="00CF7F98">
        <w:t xml:space="preserve"> T, Hermes H, Vitulano LA, King RA, </w:t>
      </w:r>
      <w:r w:rsidRPr="00CF7F98">
        <w:rPr>
          <w:bCs/>
        </w:rPr>
        <w:t>Leckman JF</w:t>
      </w:r>
      <w:r w:rsidRPr="00CF7F98">
        <w:t>. Family accommodation in pediatric</w:t>
      </w:r>
      <w:r>
        <w:t xml:space="preserve"> </w:t>
      </w:r>
      <w:r w:rsidRPr="00CF7F98">
        <w:t xml:space="preserve">anxiety disorders. </w:t>
      </w:r>
      <w:r w:rsidRPr="00CF7F98">
        <w:rPr>
          <w:rStyle w:val="jrnl"/>
          <w:b/>
          <w:i/>
        </w:rPr>
        <w:t>Depress Anxiety</w:t>
      </w:r>
      <w:r w:rsidRPr="00CF7F98">
        <w:t xml:space="preserve">. </w:t>
      </w:r>
      <w:r w:rsidRPr="008B2472">
        <w:t>2013;</w:t>
      </w:r>
      <w:r>
        <w:t xml:space="preserve"> </w:t>
      </w:r>
      <w:r w:rsidRPr="008B2472">
        <w:t>30(1):47-54.</w:t>
      </w:r>
    </w:p>
    <w:p w14:paraId="081FF518" w14:textId="77777777" w:rsidR="00B737EA" w:rsidRPr="00665308" w:rsidRDefault="00B737EA" w:rsidP="003C7FF3">
      <w:pPr>
        <w:pStyle w:val="desc"/>
        <w:spacing w:before="120" w:beforeAutospacing="0" w:after="0" w:afterAutospacing="0"/>
      </w:pPr>
      <w:r>
        <w:t>3</w:t>
      </w:r>
      <w:r w:rsidR="0046128D">
        <w:t>90</w:t>
      </w:r>
      <w:r>
        <w:t xml:space="preserve">. </w:t>
      </w:r>
      <w:r w:rsidRPr="00665308">
        <w:t xml:space="preserve">Egan CA, </w:t>
      </w:r>
      <w:proofErr w:type="spellStart"/>
      <w:r w:rsidRPr="00665308">
        <w:t>Marakovitz</w:t>
      </w:r>
      <w:proofErr w:type="spellEnd"/>
      <w:r w:rsidRPr="00665308">
        <w:t xml:space="preserve"> SE, O'Rourke JA, </w:t>
      </w:r>
      <w:proofErr w:type="spellStart"/>
      <w:r w:rsidRPr="00665308">
        <w:t>Osiecki</w:t>
      </w:r>
      <w:proofErr w:type="spellEnd"/>
      <w:r w:rsidRPr="00665308">
        <w:t xml:space="preserve"> L, </w:t>
      </w:r>
      <w:proofErr w:type="spellStart"/>
      <w:r w:rsidRPr="00665308">
        <w:t>Illmann</w:t>
      </w:r>
      <w:proofErr w:type="spellEnd"/>
      <w:r w:rsidRPr="00665308">
        <w:t xml:space="preserve"> C, Barton L, McLaughlin E, </w:t>
      </w:r>
      <w:proofErr w:type="spellStart"/>
      <w:r w:rsidRPr="00665308">
        <w:t>Proujansky</w:t>
      </w:r>
      <w:proofErr w:type="spellEnd"/>
      <w:r w:rsidRPr="00665308">
        <w:t xml:space="preserve"> R, Royal J, Cowley H, Rangel-Lugo M, Pauls DL, Scharf JM, Mathews CA; Tourette Syndrome Association International Consortium for Genetics.</w:t>
      </w:r>
      <w:r>
        <w:t xml:space="preserve"> </w:t>
      </w:r>
      <w:r w:rsidRPr="00F823B7">
        <w:t>Effectiveness of a web-based protocol for the screening and phenotyping of individuals with Tourette syndrome for genetic studies</w:t>
      </w:r>
      <w:r w:rsidRPr="00665308">
        <w:rPr>
          <w:color w:val="0000FF"/>
          <w:u w:val="single"/>
        </w:rPr>
        <w:t>.</w:t>
      </w:r>
      <w:r>
        <w:t xml:space="preserve"> </w:t>
      </w:r>
      <w:r w:rsidRPr="00665308">
        <w:rPr>
          <w:b/>
          <w:i/>
        </w:rPr>
        <w:t xml:space="preserve">Am J Med Genet B </w:t>
      </w:r>
      <w:proofErr w:type="spellStart"/>
      <w:r w:rsidRPr="00665308">
        <w:rPr>
          <w:b/>
          <w:i/>
        </w:rPr>
        <w:t>Neuropsychiatr</w:t>
      </w:r>
      <w:proofErr w:type="spellEnd"/>
      <w:r w:rsidRPr="00665308">
        <w:rPr>
          <w:b/>
          <w:i/>
        </w:rPr>
        <w:t xml:space="preserve"> Genet</w:t>
      </w:r>
      <w:r w:rsidRPr="00665308">
        <w:t>. 2012;</w:t>
      </w:r>
      <w:r>
        <w:t xml:space="preserve"> </w:t>
      </w:r>
      <w:r w:rsidRPr="00665308">
        <w:t>159</w:t>
      </w:r>
      <w:proofErr w:type="gramStart"/>
      <w:r w:rsidRPr="00665308">
        <w:t>B(</w:t>
      </w:r>
      <w:proofErr w:type="gramEnd"/>
      <w:r w:rsidRPr="00665308">
        <w:t>8):987-96.</w:t>
      </w:r>
    </w:p>
    <w:p w14:paraId="0B10B102" w14:textId="77777777" w:rsidR="00B6551F" w:rsidRDefault="00B6551F" w:rsidP="00B6551F">
      <w:pPr>
        <w:widowControl w:val="0"/>
        <w:spacing w:before="120"/>
        <w:rPr>
          <w:b/>
          <w:sz w:val="28"/>
        </w:rPr>
      </w:pPr>
    </w:p>
    <w:p w14:paraId="13E9FC3B" w14:textId="127E1C4F" w:rsidR="00B6551F" w:rsidRPr="00E4452A" w:rsidRDefault="00B6551F" w:rsidP="00B6551F">
      <w:pPr>
        <w:widowControl w:val="0"/>
        <w:spacing w:before="120"/>
        <w:rPr>
          <w:b/>
          <w:sz w:val="28"/>
        </w:rPr>
      </w:pPr>
      <w:r>
        <w:rPr>
          <w:b/>
          <w:sz w:val="28"/>
        </w:rPr>
        <w:lastRenderedPageBreak/>
        <w:t>Original Articles (continued):</w:t>
      </w:r>
    </w:p>
    <w:p w14:paraId="4D0A567C" w14:textId="77777777" w:rsidR="00B737EA" w:rsidRDefault="00124E00" w:rsidP="003C7FF3">
      <w:pPr>
        <w:pStyle w:val="desc"/>
        <w:spacing w:before="120" w:beforeAutospacing="0" w:after="0" w:afterAutospacing="0"/>
      </w:pPr>
      <w:r>
        <w:t>3</w:t>
      </w:r>
      <w:r w:rsidR="0046128D">
        <w:t>91</w:t>
      </w:r>
      <w:r>
        <w:t xml:space="preserve">. de Mathis MA, </w:t>
      </w:r>
      <w:proofErr w:type="spellStart"/>
      <w:r>
        <w:t>Diniz</w:t>
      </w:r>
      <w:proofErr w:type="spellEnd"/>
      <w:r>
        <w:t xml:space="preserve"> JB, </w:t>
      </w:r>
      <w:proofErr w:type="spellStart"/>
      <w:r>
        <w:t>Hounie</w:t>
      </w:r>
      <w:proofErr w:type="spellEnd"/>
      <w:r>
        <w:t xml:space="preserve"> AG, </w:t>
      </w:r>
      <w:proofErr w:type="spellStart"/>
      <w:r>
        <w:t>Shavitt</w:t>
      </w:r>
      <w:proofErr w:type="spellEnd"/>
      <w:r>
        <w:t xml:space="preserve"> RG, </w:t>
      </w:r>
      <w:proofErr w:type="spellStart"/>
      <w:r>
        <w:t>Fossaluza</w:t>
      </w:r>
      <w:proofErr w:type="spellEnd"/>
      <w:r>
        <w:t xml:space="preserve"> V, </w:t>
      </w:r>
      <w:proofErr w:type="spellStart"/>
      <w:r>
        <w:t>Ferrão</w:t>
      </w:r>
      <w:proofErr w:type="spellEnd"/>
      <w:r>
        <w:t xml:space="preserve"> Y, </w:t>
      </w:r>
      <w:r w:rsidRPr="001F3B2C">
        <w:rPr>
          <w:bCs/>
        </w:rPr>
        <w:t>Leckman JF</w:t>
      </w:r>
      <w:r w:rsidRPr="001F3B2C">
        <w:t>,</w:t>
      </w:r>
      <w:r>
        <w:t xml:space="preserve"> de Bragança Pereira C, do Rosario MC, Miguel EC.</w:t>
      </w:r>
      <w:r w:rsidRPr="001F3B2C">
        <w:t xml:space="preserve"> Trajectory in obsessive-compulsive disorder comorbidities.</w:t>
      </w:r>
      <w:r>
        <w:t xml:space="preserve"> </w:t>
      </w:r>
      <w:proofErr w:type="spellStart"/>
      <w:r w:rsidRPr="001F3B2C">
        <w:rPr>
          <w:rStyle w:val="jrnl"/>
          <w:b/>
          <w:i/>
        </w:rPr>
        <w:t>Eur</w:t>
      </w:r>
      <w:proofErr w:type="spellEnd"/>
      <w:r w:rsidRPr="001F3B2C">
        <w:rPr>
          <w:rStyle w:val="jrnl"/>
          <w:b/>
          <w:i/>
        </w:rPr>
        <w:t xml:space="preserve"> </w:t>
      </w:r>
      <w:proofErr w:type="spellStart"/>
      <w:r w:rsidRPr="001F3B2C">
        <w:rPr>
          <w:rStyle w:val="jrnl"/>
          <w:b/>
          <w:i/>
        </w:rPr>
        <w:t>Neuropsychopharmacol</w:t>
      </w:r>
      <w:proofErr w:type="spellEnd"/>
      <w:r>
        <w:t xml:space="preserve">. </w:t>
      </w:r>
      <w:r w:rsidR="008B2472" w:rsidRPr="008B2472">
        <w:t>2013;</w:t>
      </w:r>
      <w:r w:rsidR="00B737EA">
        <w:t xml:space="preserve"> </w:t>
      </w:r>
      <w:r w:rsidR="008B2472" w:rsidRPr="008B2472">
        <w:t xml:space="preserve">23(7):594-601. </w:t>
      </w:r>
    </w:p>
    <w:p w14:paraId="6A525D92" w14:textId="77777777" w:rsidR="00E4452A" w:rsidRDefault="00E4452A" w:rsidP="00E4452A">
      <w:pPr>
        <w:pStyle w:val="Title10"/>
        <w:spacing w:before="120" w:beforeAutospacing="0" w:after="0" w:afterAutospacing="0"/>
        <w:rPr>
          <w:color w:val="231F20"/>
        </w:rPr>
      </w:pPr>
      <w:r w:rsidRPr="006C00FA">
        <w:t>39</w:t>
      </w:r>
      <w:r>
        <w:t>2</w:t>
      </w:r>
      <w:r w:rsidRPr="006C00FA">
        <w:t>. Kim P, Mayes L, Feldman R, Leckman JF, Swain JE</w:t>
      </w:r>
      <w:r>
        <w:t>:</w:t>
      </w:r>
      <w:r w:rsidRPr="006C00FA">
        <w:t xml:space="preserve"> Early postpartum parental preoccupation and positive parenting thoughts: relationship with parent-infant interaction, </w:t>
      </w:r>
      <w:r w:rsidRPr="00A5277B">
        <w:rPr>
          <w:b/>
          <w:i/>
        </w:rPr>
        <w:t>Infant Mental Health J</w:t>
      </w:r>
      <w:r w:rsidRPr="00B82B8C">
        <w:t xml:space="preserve">.  </w:t>
      </w:r>
      <w:r w:rsidRPr="006C00FA">
        <w:t>201</w:t>
      </w:r>
      <w:r>
        <w:t>3; 43(2):104-116.</w:t>
      </w:r>
    </w:p>
    <w:p w14:paraId="74DCA6B8" w14:textId="77777777" w:rsidR="00E4452A" w:rsidRPr="00CB5830" w:rsidRDefault="00E4452A" w:rsidP="00E4452A">
      <w:pPr>
        <w:pStyle w:val="Title10"/>
        <w:spacing w:before="120" w:beforeAutospacing="0" w:after="0" w:afterAutospacing="0"/>
        <w:rPr>
          <w:color w:val="231F20"/>
        </w:rPr>
      </w:pPr>
      <w:r>
        <w:t xml:space="preserve">393. </w:t>
      </w:r>
      <w:r w:rsidRPr="00CF7F98">
        <w:t xml:space="preserve">Weisman H, Qureshi IA, </w:t>
      </w:r>
      <w:r w:rsidRPr="00CF7F98">
        <w:rPr>
          <w:bCs/>
        </w:rPr>
        <w:t>Leckman JF</w:t>
      </w:r>
      <w:r w:rsidRPr="00CF7F98">
        <w:t xml:space="preserve">, Scahill L, Bloch MH. Systematic Review: Pharmacological Treatment of Tic Disorders - Efficacy of Antipsychotic and Alpha-2 Adrenergic Agonist Agents. </w:t>
      </w:r>
      <w:proofErr w:type="spellStart"/>
      <w:r w:rsidRPr="00CF7F98">
        <w:rPr>
          <w:rStyle w:val="jrnl"/>
          <w:b/>
          <w:i/>
        </w:rPr>
        <w:t>Neurosci</w:t>
      </w:r>
      <w:proofErr w:type="spellEnd"/>
      <w:r w:rsidRPr="00CF7F98">
        <w:rPr>
          <w:rStyle w:val="jrnl"/>
          <w:b/>
          <w:i/>
        </w:rPr>
        <w:t xml:space="preserve"> </w:t>
      </w:r>
      <w:proofErr w:type="spellStart"/>
      <w:r w:rsidRPr="00CF7F98">
        <w:rPr>
          <w:rStyle w:val="jrnl"/>
          <w:b/>
          <w:i/>
        </w:rPr>
        <w:t>Biobehav</w:t>
      </w:r>
      <w:proofErr w:type="spellEnd"/>
      <w:r w:rsidRPr="00CF7F98">
        <w:rPr>
          <w:rStyle w:val="jrnl"/>
          <w:b/>
          <w:i/>
        </w:rPr>
        <w:t xml:space="preserve"> Rev</w:t>
      </w:r>
      <w:r w:rsidRPr="00CF7F98">
        <w:t xml:space="preserve">. </w:t>
      </w:r>
      <w:r w:rsidRPr="00CB5830">
        <w:t>2013;</w:t>
      </w:r>
      <w:r>
        <w:t xml:space="preserve"> </w:t>
      </w:r>
      <w:r w:rsidRPr="00CB5830">
        <w:t>37(6):1162-71</w:t>
      </w:r>
      <w:r>
        <w:t>.</w:t>
      </w:r>
      <w:r w:rsidRPr="00CB5830">
        <w:t xml:space="preserve"> </w:t>
      </w:r>
    </w:p>
    <w:p w14:paraId="4FF4C446" w14:textId="77777777" w:rsidR="00CB5830" w:rsidRDefault="00E4452A" w:rsidP="00C97B4F">
      <w:pPr>
        <w:pStyle w:val="Title10"/>
        <w:spacing w:before="120" w:beforeAutospacing="0" w:after="0" w:afterAutospacing="0"/>
      </w:pPr>
      <w:r>
        <w:t xml:space="preserve">394. Cohen S, </w:t>
      </w:r>
      <w:r w:rsidRPr="00124E00">
        <w:rPr>
          <w:bCs/>
        </w:rPr>
        <w:t>Leckman JF</w:t>
      </w:r>
      <w:r>
        <w:t xml:space="preserve">, Bloch MH. </w:t>
      </w:r>
      <w:r w:rsidRPr="00124E00">
        <w:t>Clinical assessment of Tourette syndrome and tic disorders.</w:t>
      </w:r>
      <w:r>
        <w:rPr>
          <w:rStyle w:val="jrnl"/>
          <w:b/>
          <w:i/>
        </w:rPr>
        <w:t xml:space="preserve"> </w:t>
      </w:r>
      <w:proofErr w:type="spellStart"/>
      <w:r w:rsidRPr="00124E00">
        <w:rPr>
          <w:rStyle w:val="jrnl"/>
          <w:b/>
          <w:i/>
        </w:rPr>
        <w:t>Neurosci</w:t>
      </w:r>
      <w:proofErr w:type="spellEnd"/>
      <w:r w:rsidRPr="00124E00">
        <w:rPr>
          <w:rStyle w:val="jrnl"/>
          <w:b/>
          <w:i/>
        </w:rPr>
        <w:t xml:space="preserve"> </w:t>
      </w:r>
      <w:proofErr w:type="spellStart"/>
      <w:r w:rsidRPr="00124E00">
        <w:rPr>
          <w:rStyle w:val="jrnl"/>
          <w:b/>
          <w:i/>
        </w:rPr>
        <w:t>Biobehav</w:t>
      </w:r>
      <w:proofErr w:type="spellEnd"/>
      <w:r w:rsidRPr="00124E00">
        <w:rPr>
          <w:rStyle w:val="jrnl"/>
          <w:b/>
          <w:i/>
        </w:rPr>
        <w:t xml:space="preserve"> Rev</w:t>
      </w:r>
      <w:r>
        <w:t xml:space="preserve">. </w:t>
      </w:r>
      <w:r w:rsidRPr="0082757E">
        <w:t>2013;</w:t>
      </w:r>
      <w:r>
        <w:t xml:space="preserve"> </w:t>
      </w:r>
      <w:r w:rsidRPr="0082757E">
        <w:t>37(6):997-1007.</w:t>
      </w:r>
      <w:r w:rsidR="00A5277B">
        <w:t>39</w:t>
      </w:r>
      <w:r>
        <w:t>5</w:t>
      </w:r>
      <w:r w:rsidR="00A5277B">
        <w:t xml:space="preserve">. Scharf JM, Yu D, Mathews CA, Neale BM, Stewart SE, Fagerness JA, Evans P, </w:t>
      </w:r>
      <w:proofErr w:type="spellStart"/>
      <w:r w:rsidR="00A5277B">
        <w:t>Gamazon</w:t>
      </w:r>
      <w:proofErr w:type="spellEnd"/>
      <w:r w:rsidR="00A5277B">
        <w:t xml:space="preserve"> E, </w:t>
      </w:r>
      <w:proofErr w:type="spellStart"/>
      <w:r w:rsidR="00A5277B">
        <w:t>Edlund</w:t>
      </w:r>
      <w:proofErr w:type="spellEnd"/>
      <w:r w:rsidR="00A5277B">
        <w:t xml:space="preserve"> CK, Service SK, Tikhomirov A, </w:t>
      </w:r>
      <w:proofErr w:type="spellStart"/>
      <w:r w:rsidR="00A5277B">
        <w:t>Osiecki</w:t>
      </w:r>
      <w:proofErr w:type="spellEnd"/>
      <w:r w:rsidR="00A5277B">
        <w:t xml:space="preserve"> L, </w:t>
      </w:r>
      <w:proofErr w:type="spellStart"/>
      <w:r w:rsidR="00A5277B">
        <w:t>Illmann</w:t>
      </w:r>
      <w:proofErr w:type="spellEnd"/>
      <w:r w:rsidR="00A5277B">
        <w:t xml:space="preserve"> C, </w:t>
      </w:r>
      <w:proofErr w:type="spellStart"/>
      <w:r w:rsidR="00A5277B">
        <w:t>Pluzhnikov</w:t>
      </w:r>
      <w:proofErr w:type="spellEnd"/>
      <w:r w:rsidR="00A5277B">
        <w:t xml:space="preserve"> A, </w:t>
      </w:r>
      <w:proofErr w:type="spellStart"/>
      <w:r w:rsidR="00A5277B">
        <w:t>Konkashbaev</w:t>
      </w:r>
      <w:proofErr w:type="spellEnd"/>
      <w:r w:rsidR="00A5277B">
        <w:t xml:space="preserve"> A, Davis LK, Han B, Crane J, Moorjani P, Crenshaw AT, Parkin MA, Reus VI, Lowe TL, Rangel-Lugo M, Chouinard S, Dion Y, Girard S, Cath DC, Smit JH, King RA, Fernandez TV, </w:t>
      </w:r>
      <w:r w:rsidR="00A5277B" w:rsidRPr="001F3B2C">
        <w:rPr>
          <w:bCs/>
        </w:rPr>
        <w:t>Leckman JF</w:t>
      </w:r>
      <w:r w:rsidR="00A5277B" w:rsidRPr="001F3B2C">
        <w:t>,</w:t>
      </w:r>
      <w:r w:rsidR="00A5277B">
        <w:t xml:space="preserve"> Kidd KK, Kidd JR, </w:t>
      </w:r>
      <w:proofErr w:type="spellStart"/>
      <w:r w:rsidR="00A5277B">
        <w:t>Pakstis</w:t>
      </w:r>
      <w:proofErr w:type="spellEnd"/>
      <w:r w:rsidR="00A5277B">
        <w:t xml:space="preserve"> AJ, State MW, Herrera LD, Romero R, Fournier E, Sandor P, Barr CL, Phan N, Gross-</w:t>
      </w:r>
      <w:proofErr w:type="spellStart"/>
      <w:r w:rsidR="00A5277B">
        <w:t>Tsur</w:t>
      </w:r>
      <w:proofErr w:type="spellEnd"/>
      <w:r w:rsidR="00A5277B">
        <w:t xml:space="preserve"> V, </w:t>
      </w:r>
      <w:proofErr w:type="spellStart"/>
      <w:r w:rsidR="00A5277B">
        <w:t>Benarroch</w:t>
      </w:r>
      <w:proofErr w:type="spellEnd"/>
      <w:r w:rsidR="00A5277B">
        <w:t xml:space="preserve"> F, Pollak Y, Budman CL, Bruun RD, </w:t>
      </w:r>
      <w:proofErr w:type="spellStart"/>
      <w:r w:rsidR="00A5277B">
        <w:t>Erenberg</w:t>
      </w:r>
      <w:proofErr w:type="spellEnd"/>
      <w:r w:rsidR="00A5277B">
        <w:t xml:space="preserve"> G, </w:t>
      </w:r>
      <w:proofErr w:type="spellStart"/>
      <w:r w:rsidR="00A5277B">
        <w:t>Naarden</w:t>
      </w:r>
      <w:proofErr w:type="spellEnd"/>
      <w:r w:rsidR="00A5277B">
        <w:t xml:space="preserve"> AL, Lee PC, Weiss N, </w:t>
      </w:r>
      <w:proofErr w:type="spellStart"/>
      <w:r w:rsidR="00A5277B">
        <w:t>Kremeyer</w:t>
      </w:r>
      <w:proofErr w:type="spellEnd"/>
      <w:r w:rsidR="00A5277B">
        <w:t xml:space="preserve"> B, </w:t>
      </w:r>
      <w:proofErr w:type="spellStart"/>
      <w:r w:rsidR="00A5277B">
        <w:t>Berrío</w:t>
      </w:r>
      <w:proofErr w:type="spellEnd"/>
      <w:r w:rsidR="00A5277B">
        <w:t xml:space="preserve"> GB, Campbell DD, Cardona Silgado JC, Ochoa WC, Mesa Restrepo SC, </w:t>
      </w:r>
      <w:r w:rsidR="001D76F4">
        <w:t>ü</w:t>
      </w:r>
      <w:r w:rsidR="00A5277B">
        <w:t xml:space="preserve"> H, Valencia Duarte AV, Lyon GJ, Leppert M, Morgan J, Weiss R, Grados MA, Anderson K, </w:t>
      </w:r>
      <w:proofErr w:type="spellStart"/>
      <w:r w:rsidR="00A5277B">
        <w:t>Davarya</w:t>
      </w:r>
      <w:proofErr w:type="spellEnd"/>
      <w:r w:rsidR="00A5277B">
        <w:t xml:space="preserve"> S, Singer H, Walkup J, Jankovic J, Tischfield JA, Heiman GA, Gilbert DL, Hoekstra PJ, Robertson MM, Kurlan R, Liu C, Gibbs JR, Singleton A; for the North American Brain Expression Consortium, Hardy J; for the UK Human Brain Expression Database, </w:t>
      </w:r>
      <w:proofErr w:type="spellStart"/>
      <w:r w:rsidR="00A5277B">
        <w:t>Strengman</w:t>
      </w:r>
      <w:proofErr w:type="spellEnd"/>
      <w:r w:rsidR="00A5277B">
        <w:t xml:space="preserve"> E, </w:t>
      </w:r>
      <w:proofErr w:type="spellStart"/>
      <w:r w:rsidR="00A5277B">
        <w:t>Ophoff</w:t>
      </w:r>
      <w:proofErr w:type="spellEnd"/>
      <w:r w:rsidR="00A5277B">
        <w:t xml:space="preserve"> RA, Wagner M, Moessner R, Mirel DB, </w:t>
      </w:r>
      <w:proofErr w:type="spellStart"/>
      <w:r w:rsidR="00A5277B">
        <w:t>Posthuma</w:t>
      </w:r>
      <w:proofErr w:type="spellEnd"/>
      <w:r w:rsidR="00A5277B">
        <w:t xml:space="preserve"> D, </w:t>
      </w:r>
      <w:proofErr w:type="spellStart"/>
      <w:r w:rsidR="00A5277B">
        <w:t>Sabatti</w:t>
      </w:r>
      <w:proofErr w:type="spellEnd"/>
      <w:r w:rsidR="00A5277B">
        <w:t xml:space="preserve"> C, </w:t>
      </w:r>
      <w:proofErr w:type="spellStart"/>
      <w:r w:rsidR="00A5277B">
        <w:t>Eskin</w:t>
      </w:r>
      <w:proofErr w:type="spellEnd"/>
      <w:r w:rsidR="00A5277B">
        <w:t xml:space="preserve"> E, Conti DV, Knowles JA, Ruiz-Linares A, Rouleau GA, Purcell S, </w:t>
      </w:r>
      <w:proofErr w:type="spellStart"/>
      <w:r w:rsidR="00A5277B">
        <w:t>Heutink</w:t>
      </w:r>
      <w:proofErr w:type="spellEnd"/>
      <w:r w:rsidR="00A5277B">
        <w:t xml:space="preserve"> P, Oostra BA, McMahon WM, Freimer NB, Cox NJ, Pauls DL. </w:t>
      </w:r>
      <w:r w:rsidR="00A5277B" w:rsidRPr="001F3B2C">
        <w:t>Genome-wide association study of Tourette's syndrome.</w:t>
      </w:r>
      <w:r w:rsidR="00A5277B">
        <w:t xml:space="preserve"> </w:t>
      </w:r>
      <w:r w:rsidR="00A5277B" w:rsidRPr="001F3B2C">
        <w:rPr>
          <w:rStyle w:val="jrnl"/>
          <w:b/>
          <w:i/>
        </w:rPr>
        <w:t>Mol Psychiatry</w:t>
      </w:r>
      <w:r w:rsidR="00A5277B">
        <w:t xml:space="preserve">. </w:t>
      </w:r>
      <w:r w:rsidR="0082757E" w:rsidRPr="0082757E">
        <w:t>2013;</w:t>
      </w:r>
      <w:r w:rsidR="00CB5830">
        <w:t xml:space="preserve"> </w:t>
      </w:r>
      <w:r w:rsidR="0082757E" w:rsidRPr="0082757E">
        <w:t>18(7</w:t>
      </w:r>
      <w:proofErr w:type="gramStart"/>
      <w:r w:rsidR="0082757E" w:rsidRPr="0082757E">
        <w:t>):843</w:t>
      </w:r>
      <w:r w:rsidR="0082757E">
        <w:t>.</w:t>
      </w:r>
      <w:r w:rsidR="0082757E" w:rsidRPr="0082757E">
        <w:t>doi</w:t>
      </w:r>
      <w:proofErr w:type="gramEnd"/>
      <w:r w:rsidR="0082757E" w:rsidRPr="0082757E">
        <w:t>: 10.1038/mp.2013.15.</w:t>
      </w:r>
    </w:p>
    <w:p w14:paraId="7C1A8CC4" w14:textId="77777777" w:rsidR="0046128D" w:rsidRPr="00665308" w:rsidRDefault="0046128D" w:rsidP="003C7FF3">
      <w:pPr>
        <w:pStyle w:val="Title10"/>
        <w:spacing w:before="120" w:beforeAutospacing="0" w:after="0" w:afterAutospacing="0"/>
      </w:pPr>
      <w:r w:rsidRPr="00665308">
        <w:t>39</w:t>
      </w:r>
      <w:r>
        <w:t>6</w:t>
      </w:r>
      <w:r w:rsidRPr="00665308">
        <w:t xml:space="preserve">. Bloch MH, Panza KE, Grant JE, Pittenger C, </w:t>
      </w:r>
      <w:r w:rsidRPr="00665308">
        <w:rPr>
          <w:bCs/>
        </w:rPr>
        <w:t>Leckman JF</w:t>
      </w:r>
      <w:r w:rsidRPr="00665308">
        <w:t>. N-acetylcysteine in the treatment of pediatric trichotillomania: a randomized, double-blind, placebo-controlled add-on trial.</w:t>
      </w:r>
      <w:r>
        <w:t xml:space="preserve"> </w:t>
      </w:r>
      <w:r w:rsidRPr="00665308">
        <w:rPr>
          <w:b/>
          <w:i/>
        </w:rPr>
        <w:t xml:space="preserve">J Am </w:t>
      </w:r>
      <w:proofErr w:type="spellStart"/>
      <w:r w:rsidRPr="00665308">
        <w:rPr>
          <w:b/>
          <w:i/>
        </w:rPr>
        <w:t>Acad</w:t>
      </w:r>
      <w:proofErr w:type="spellEnd"/>
      <w:r w:rsidRPr="00665308">
        <w:rPr>
          <w:b/>
          <w:i/>
        </w:rPr>
        <w:t xml:space="preserve"> Child </w:t>
      </w:r>
      <w:proofErr w:type="spellStart"/>
      <w:r w:rsidRPr="00665308">
        <w:rPr>
          <w:b/>
          <w:i/>
        </w:rPr>
        <w:t>Adolesc</w:t>
      </w:r>
      <w:proofErr w:type="spellEnd"/>
      <w:r w:rsidRPr="00665308">
        <w:rPr>
          <w:b/>
          <w:i/>
        </w:rPr>
        <w:t xml:space="preserve"> Psychiatry</w:t>
      </w:r>
      <w:r w:rsidRPr="00665308">
        <w:t>. 2013;</w:t>
      </w:r>
      <w:r>
        <w:t xml:space="preserve"> </w:t>
      </w:r>
      <w:r w:rsidRPr="00665308">
        <w:t xml:space="preserve">52(3):231-40. </w:t>
      </w:r>
    </w:p>
    <w:p w14:paraId="21972527" w14:textId="77777777" w:rsidR="0046128D" w:rsidRDefault="0046128D" w:rsidP="003C7FF3">
      <w:pPr>
        <w:spacing w:before="120"/>
      </w:pPr>
      <w:r>
        <w:t xml:space="preserve">397. </w:t>
      </w:r>
      <w:r w:rsidRPr="00665308">
        <w:t xml:space="preserve">Bloch MH, Green C, </w:t>
      </w:r>
      <w:proofErr w:type="spellStart"/>
      <w:r w:rsidRPr="00665308">
        <w:t>Kichuk</w:t>
      </w:r>
      <w:proofErr w:type="spellEnd"/>
      <w:r w:rsidRPr="00665308">
        <w:t xml:space="preserve"> SA, Dombrowski PA, </w:t>
      </w:r>
      <w:proofErr w:type="spellStart"/>
      <w:r w:rsidRPr="00665308">
        <w:t>Wasylink</w:t>
      </w:r>
      <w:proofErr w:type="spellEnd"/>
      <w:r w:rsidRPr="00665308">
        <w:t xml:space="preserve"> S, Billingslea E, Landeros-Weisenberger A, Kelmendi B, Goodman WK, </w:t>
      </w:r>
      <w:r w:rsidRPr="00665308">
        <w:rPr>
          <w:bCs/>
        </w:rPr>
        <w:t>Leckman JF</w:t>
      </w:r>
      <w:r w:rsidRPr="00665308">
        <w:t>, Coric V, Pittenger C.</w:t>
      </w:r>
      <w:r>
        <w:t xml:space="preserve"> Long-term outcome in adults with </w:t>
      </w:r>
      <w:proofErr w:type="gramStart"/>
      <w:r>
        <w:t>Obsessive-compulsive disorder</w:t>
      </w:r>
      <w:proofErr w:type="gramEnd"/>
      <w:r>
        <w:t xml:space="preserve">. </w:t>
      </w:r>
      <w:r w:rsidRPr="00665308">
        <w:rPr>
          <w:b/>
          <w:i/>
        </w:rPr>
        <w:t>Depress Anxiety</w:t>
      </w:r>
      <w:r w:rsidRPr="00665308">
        <w:t xml:space="preserve">. </w:t>
      </w:r>
      <w:r w:rsidRPr="00D61DF2">
        <w:t>2013;</w:t>
      </w:r>
      <w:r>
        <w:t xml:space="preserve"> </w:t>
      </w:r>
      <w:r w:rsidRPr="00D61DF2">
        <w:t>30(8):716-22.</w:t>
      </w:r>
    </w:p>
    <w:p w14:paraId="3E791D03" w14:textId="77777777" w:rsidR="00C97B4F" w:rsidRDefault="00A5277B" w:rsidP="00C97B4F">
      <w:pPr>
        <w:spacing w:before="120"/>
        <w:rPr>
          <w:bCs/>
          <w:iCs/>
        </w:rPr>
      </w:pPr>
      <w:r>
        <w:t>39</w:t>
      </w:r>
      <w:r w:rsidR="00E4452A">
        <w:t>8</w:t>
      </w:r>
      <w:r w:rsidR="00C97B4F">
        <w:t xml:space="preserve">. </w:t>
      </w:r>
      <w:r w:rsidR="00C97B4F" w:rsidRPr="00A76C21">
        <w:t xml:space="preserve">Bentley MJ, Lin H, Fernandez TV, Lee M, </w:t>
      </w:r>
      <w:proofErr w:type="spellStart"/>
      <w:r w:rsidR="00C97B4F" w:rsidRPr="00A76C21">
        <w:t>Yrigollen</w:t>
      </w:r>
      <w:proofErr w:type="spellEnd"/>
      <w:r w:rsidR="00C97B4F" w:rsidRPr="00A76C21">
        <w:t xml:space="preserve"> CM, </w:t>
      </w:r>
      <w:proofErr w:type="spellStart"/>
      <w:r w:rsidR="00C97B4F" w:rsidRPr="00A76C21">
        <w:t>Pakstis</w:t>
      </w:r>
      <w:proofErr w:type="spellEnd"/>
      <w:r w:rsidR="00C97B4F" w:rsidRPr="00A76C21">
        <w:t xml:space="preserve"> AJ, </w:t>
      </w:r>
      <w:proofErr w:type="spellStart"/>
      <w:r w:rsidR="00C97B4F" w:rsidRPr="00A76C21">
        <w:t>Katsovich</w:t>
      </w:r>
      <w:proofErr w:type="spellEnd"/>
      <w:r w:rsidR="00C97B4F" w:rsidRPr="00A76C21">
        <w:t xml:space="preserve"> L, Olds DL, Grigorenko EL, Leckman JF. </w:t>
      </w:r>
      <w:r w:rsidR="00C97B4F" w:rsidRPr="00A76C21">
        <w:rPr>
          <w:color w:val="2B2B2B"/>
          <w:kern w:val="36"/>
          <w:lang w:val="x-none" w:eastAsia="x-none"/>
        </w:rPr>
        <w:t>Gene variants associated with antisocial behaviour: A latent variable approach</w:t>
      </w:r>
      <w:r w:rsidR="00C97B4F" w:rsidRPr="00A76C21">
        <w:rPr>
          <w:b/>
          <w:i/>
        </w:rPr>
        <w:t xml:space="preserve"> J Child Psychol Psychiatry</w:t>
      </w:r>
      <w:r w:rsidR="00C97B4F">
        <w:rPr>
          <w:bCs/>
          <w:iCs/>
        </w:rPr>
        <w:t>.</w:t>
      </w:r>
      <w:r w:rsidR="00C97B4F" w:rsidRPr="00CF7F98">
        <w:rPr>
          <w:bCs/>
          <w:iCs/>
        </w:rPr>
        <w:t xml:space="preserve"> </w:t>
      </w:r>
      <w:r w:rsidR="00C97B4F" w:rsidRPr="00D61DF2">
        <w:rPr>
          <w:bCs/>
          <w:iCs/>
        </w:rPr>
        <w:t>2013;</w:t>
      </w:r>
      <w:r w:rsidR="00C97B4F">
        <w:rPr>
          <w:bCs/>
          <w:iCs/>
        </w:rPr>
        <w:t xml:space="preserve"> </w:t>
      </w:r>
      <w:r w:rsidR="00C97B4F" w:rsidRPr="00D61DF2">
        <w:rPr>
          <w:bCs/>
          <w:iCs/>
        </w:rPr>
        <w:t>54(10):1074-85.</w:t>
      </w:r>
    </w:p>
    <w:p w14:paraId="475ADFBF" w14:textId="77777777" w:rsidR="00C97B4F" w:rsidRDefault="00C97B4F" w:rsidP="00C97B4F">
      <w:pPr>
        <w:pStyle w:val="Title10"/>
        <w:spacing w:before="120" w:beforeAutospacing="0" w:after="0" w:afterAutospacing="0"/>
        <w:rPr>
          <w:bCs/>
          <w:iCs/>
        </w:rPr>
      </w:pPr>
      <w:r>
        <w:t>399.</w:t>
      </w:r>
      <w:r w:rsidRPr="003E6071">
        <w:t xml:space="preserve"> Zebardast N, Crowley MJ, Bloch MH, Mayes LC, Leckman JF, Pelphrey KA</w:t>
      </w:r>
      <w:r>
        <w:t xml:space="preserve">, </w:t>
      </w:r>
      <w:r w:rsidRPr="003E6071">
        <w:t>Swain.</w:t>
      </w:r>
      <w:r>
        <w:t xml:space="preserve"> </w:t>
      </w:r>
      <w:r w:rsidRPr="003E6071">
        <w:rPr>
          <w:bCs/>
        </w:rPr>
        <w:t xml:space="preserve">Brain mechanisms for </w:t>
      </w:r>
      <w:proofErr w:type="spellStart"/>
      <w:r w:rsidRPr="003E6071">
        <w:rPr>
          <w:bCs/>
        </w:rPr>
        <w:t>prepulse</w:t>
      </w:r>
      <w:proofErr w:type="spellEnd"/>
      <w:r w:rsidRPr="003E6071">
        <w:rPr>
          <w:bCs/>
        </w:rPr>
        <w:t xml:space="preserve"> inhibition in adults with Tourette syndrome: Initial findings</w:t>
      </w:r>
      <w:r>
        <w:rPr>
          <w:bCs/>
        </w:rPr>
        <w:t xml:space="preserve">. </w:t>
      </w:r>
      <w:r w:rsidRPr="003E6071">
        <w:rPr>
          <w:b/>
          <w:i/>
        </w:rPr>
        <w:t>Psychiatry Research: Neuroimaging</w:t>
      </w:r>
      <w:r>
        <w:t>.</w:t>
      </w:r>
      <w:r w:rsidRPr="003E6071">
        <w:rPr>
          <w:bCs/>
          <w:i/>
          <w:iCs/>
        </w:rPr>
        <w:t xml:space="preserve"> </w:t>
      </w:r>
      <w:r w:rsidRPr="00316040">
        <w:rPr>
          <w:bCs/>
          <w:iCs/>
        </w:rPr>
        <w:t>2013</w:t>
      </w:r>
      <w:r w:rsidRPr="00D61DF2">
        <w:rPr>
          <w:bCs/>
          <w:iCs/>
        </w:rPr>
        <w:t>;</w:t>
      </w:r>
      <w:r>
        <w:rPr>
          <w:bCs/>
          <w:iCs/>
        </w:rPr>
        <w:t xml:space="preserve"> </w:t>
      </w:r>
      <w:r w:rsidRPr="00D61DF2">
        <w:rPr>
          <w:bCs/>
          <w:iCs/>
        </w:rPr>
        <w:t xml:space="preserve">214(1):33-41. </w:t>
      </w:r>
    </w:p>
    <w:p w14:paraId="04466C32" w14:textId="77777777" w:rsidR="00C97B4F" w:rsidRDefault="00C97B4F" w:rsidP="00C97B4F">
      <w:pPr>
        <w:pStyle w:val="Title10"/>
        <w:spacing w:before="120" w:beforeAutospacing="0" w:after="0" w:afterAutospacing="0"/>
        <w:rPr>
          <w:bCs/>
          <w:iCs/>
        </w:rPr>
      </w:pPr>
      <w:r>
        <w:rPr>
          <w:bCs/>
          <w:iCs/>
        </w:rPr>
        <w:t xml:space="preserve">400. </w:t>
      </w:r>
      <w:r w:rsidRPr="00D61DF2">
        <w:rPr>
          <w:color w:val="231F20"/>
        </w:rPr>
        <w:t xml:space="preserve">Stein JA, Althoff R, Anders T, Davison Y, Edwards S, Frosch E, Horst R, Hudziak JJ, Hunt J, Joshi SV, Kitts RL, Larson J, Leckman J, O'Brien J, </w:t>
      </w:r>
      <w:proofErr w:type="spellStart"/>
      <w:r w:rsidRPr="00D61DF2">
        <w:rPr>
          <w:color w:val="231F20"/>
        </w:rPr>
        <w:t>Lowenhaupt</w:t>
      </w:r>
      <w:proofErr w:type="spellEnd"/>
      <w:r w:rsidRPr="00D61DF2">
        <w:rPr>
          <w:color w:val="231F20"/>
        </w:rPr>
        <w:t xml:space="preserve"> E, Pruitt D, Malloy E, Martin A, Partner A, Sarles R, Sikich L, Wells L, Kolevzon A.</w:t>
      </w:r>
      <w:r>
        <w:rPr>
          <w:color w:val="231F20"/>
        </w:rPr>
        <w:t xml:space="preserve"> </w:t>
      </w:r>
      <w:r w:rsidRPr="00D61DF2">
        <w:rPr>
          <w:color w:val="231F20"/>
        </w:rPr>
        <w:t xml:space="preserve">Does early mentorship in child and adolescent psychiatry make a difference? The </w:t>
      </w:r>
      <w:r>
        <w:rPr>
          <w:color w:val="231F20"/>
        </w:rPr>
        <w:t>K</w:t>
      </w:r>
      <w:r w:rsidRPr="00D61DF2">
        <w:rPr>
          <w:color w:val="231F20"/>
        </w:rPr>
        <w:t xml:space="preserve">lingenstein </w:t>
      </w:r>
      <w:r>
        <w:rPr>
          <w:color w:val="231F20"/>
        </w:rPr>
        <w:t>T</w:t>
      </w:r>
      <w:r w:rsidRPr="00D61DF2">
        <w:rPr>
          <w:color w:val="231F20"/>
        </w:rPr>
        <w:t xml:space="preserve">hird-generation </w:t>
      </w:r>
      <w:r>
        <w:rPr>
          <w:color w:val="231F20"/>
        </w:rPr>
        <w:t>F</w:t>
      </w:r>
      <w:r w:rsidRPr="00D61DF2">
        <w:rPr>
          <w:color w:val="231F20"/>
        </w:rPr>
        <w:t xml:space="preserve">oundation </w:t>
      </w:r>
      <w:r>
        <w:rPr>
          <w:color w:val="231F20"/>
        </w:rPr>
        <w:t>M</w:t>
      </w:r>
      <w:r w:rsidRPr="00D61DF2">
        <w:rPr>
          <w:color w:val="231F20"/>
        </w:rPr>
        <w:t xml:space="preserve">edical </w:t>
      </w:r>
      <w:r>
        <w:rPr>
          <w:color w:val="231F20"/>
        </w:rPr>
        <w:t>S</w:t>
      </w:r>
      <w:r w:rsidRPr="00D61DF2">
        <w:rPr>
          <w:color w:val="231F20"/>
        </w:rPr>
        <w:t xml:space="preserve">tudent </w:t>
      </w:r>
      <w:r>
        <w:rPr>
          <w:color w:val="231F20"/>
        </w:rPr>
        <w:t>F</w:t>
      </w:r>
      <w:r w:rsidRPr="00D61DF2">
        <w:rPr>
          <w:color w:val="231F20"/>
        </w:rPr>
        <w:t xml:space="preserve">ellowship </w:t>
      </w:r>
      <w:r>
        <w:rPr>
          <w:color w:val="231F20"/>
        </w:rPr>
        <w:t>P</w:t>
      </w:r>
      <w:r w:rsidRPr="00D61DF2">
        <w:rPr>
          <w:color w:val="231F20"/>
        </w:rPr>
        <w:t>rogram.</w:t>
      </w:r>
      <w:r>
        <w:rPr>
          <w:color w:val="231F20"/>
        </w:rPr>
        <w:t xml:space="preserve"> </w:t>
      </w:r>
      <w:proofErr w:type="spellStart"/>
      <w:r w:rsidRPr="00D61DF2">
        <w:rPr>
          <w:b/>
          <w:i/>
          <w:color w:val="231F20"/>
        </w:rPr>
        <w:t>Acad</w:t>
      </w:r>
      <w:proofErr w:type="spellEnd"/>
      <w:r w:rsidRPr="00D61DF2">
        <w:rPr>
          <w:b/>
          <w:i/>
          <w:color w:val="231F20"/>
        </w:rPr>
        <w:t xml:space="preserve"> Psychiatry</w:t>
      </w:r>
      <w:r w:rsidRPr="00D61DF2">
        <w:rPr>
          <w:color w:val="231F20"/>
        </w:rPr>
        <w:t>. 2013;</w:t>
      </w:r>
      <w:r>
        <w:rPr>
          <w:color w:val="231F20"/>
        </w:rPr>
        <w:t xml:space="preserve"> </w:t>
      </w:r>
      <w:r w:rsidRPr="00D61DF2">
        <w:rPr>
          <w:color w:val="231F20"/>
        </w:rPr>
        <w:t>37(5):321-4.</w:t>
      </w:r>
    </w:p>
    <w:p w14:paraId="569DED57" w14:textId="77777777" w:rsidR="00C97B4F" w:rsidRDefault="00C97B4F" w:rsidP="00C97B4F">
      <w:pPr>
        <w:widowControl w:val="0"/>
        <w:spacing w:before="120"/>
        <w:rPr>
          <w:b/>
          <w:sz w:val="28"/>
        </w:rPr>
      </w:pPr>
      <w:r>
        <w:rPr>
          <w:b/>
          <w:sz w:val="28"/>
        </w:rPr>
        <w:lastRenderedPageBreak/>
        <w:t>Original Articles (continued):</w:t>
      </w:r>
    </w:p>
    <w:p w14:paraId="03A70717" w14:textId="77777777" w:rsidR="00B82B8C" w:rsidRDefault="00C97B4F" w:rsidP="003C7FF3">
      <w:pPr>
        <w:pStyle w:val="desc"/>
        <w:spacing w:before="120" w:beforeAutospacing="0" w:after="0" w:afterAutospacing="0"/>
      </w:pPr>
      <w:r>
        <w:t>401</w:t>
      </w:r>
      <w:r w:rsidR="00A5277B">
        <w:t xml:space="preserve">. Stewart SE, Yu D, Scharf JM, Neale BM, Fagerness JA, Mathews CA, Arnold PD, Evans PD, </w:t>
      </w:r>
      <w:proofErr w:type="spellStart"/>
      <w:r w:rsidR="00A5277B">
        <w:t>Gamazon</w:t>
      </w:r>
      <w:proofErr w:type="spellEnd"/>
      <w:r w:rsidR="00A5277B">
        <w:t xml:space="preserve"> ER, </w:t>
      </w:r>
      <w:proofErr w:type="spellStart"/>
      <w:r w:rsidR="00A5277B">
        <w:t>Osiecki</w:t>
      </w:r>
      <w:proofErr w:type="spellEnd"/>
      <w:r w:rsidR="00A5277B">
        <w:t xml:space="preserve"> L, McGrath L, Haddad S, Crane J, Hezel D, Illman C, </w:t>
      </w:r>
      <w:proofErr w:type="spellStart"/>
      <w:r w:rsidR="00A5277B">
        <w:t>Mayerfeld</w:t>
      </w:r>
      <w:proofErr w:type="spellEnd"/>
      <w:r w:rsidR="00A5277B">
        <w:t xml:space="preserve"> C, </w:t>
      </w:r>
      <w:proofErr w:type="spellStart"/>
      <w:r w:rsidR="00A5277B">
        <w:t>Konkashbaev</w:t>
      </w:r>
      <w:proofErr w:type="spellEnd"/>
      <w:r w:rsidR="00A5277B">
        <w:t xml:space="preserve"> A, Liu C, </w:t>
      </w:r>
      <w:proofErr w:type="spellStart"/>
      <w:r w:rsidR="00A5277B">
        <w:t>Pluzhnikov</w:t>
      </w:r>
      <w:proofErr w:type="spellEnd"/>
      <w:r w:rsidR="00A5277B">
        <w:t xml:space="preserve"> A, </w:t>
      </w:r>
      <w:proofErr w:type="spellStart"/>
      <w:r w:rsidR="00A5277B">
        <w:t>Tikhomirov</w:t>
      </w:r>
      <w:proofErr w:type="spellEnd"/>
      <w:r w:rsidR="00A5277B">
        <w:t xml:space="preserve"> A, Edlund CK, Rauch SL, </w:t>
      </w:r>
      <w:proofErr w:type="spellStart"/>
      <w:r w:rsidR="00A5277B">
        <w:t>Moessner</w:t>
      </w:r>
      <w:proofErr w:type="spellEnd"/>
      <w:r w:rsidR="00A5277B">
        <w:t xml:space="preserve"> R, </w:t>
      </w:r>
      <w:proofErr w:type="spellStart"/>
      <w:r w:rsidR="00A5277B">
        <w:t>Falkai</w:t>
      </w:r>
      <w:proofErr w:type="spellEnd"/>
      <w:r w:rsidR="00A5277B">
        <w:t xml:space="preserve"> P, Maier W, </w:t>
      </w:r>
      <w:proofErr w:type="spellStart"/>
      <w:r w:rsidR="00A5277B">
        <w:t>Ruhrmann</w:t>
      </w:r>
      <w:proofErr w:type="spellEnd"/>
      <w:r w:rsidR="00A5277B">
        <w:t xml:space="preserve"> S, </w:t>
      </w:r>
      <w:proofErr w:type="spellStart"/>
      <w:r w:rsidR="00A5277B">
        <w:t>Grabe</w:t>
      </w:r>
      <w:proofErr w:type="spellEnd"/>
      <w:r w:rsidR="00A5277B">
        <w:t xml:space="preserve"> HJ, Lennertz L, Wagner M, </w:t>
      </w:r>
      <w:proofErr w:type="spellStart"/>
      <w:r w:rsidR="00A5277B">
        <w:t>Bellodi</w:t>
      </w:r>
      <w:proofErr w:type="spellEnd"/>
      <w:r w:rsidR="00A5277B">
        <w:t xml:space="preserve"> L, Cavallini MC, Richter MA, Cook EH Jr, Kennedy JL, Rosenberg D, Stein DJ, Hemmings SM, Lochner C, Azzam A, Chavira DA, Fournier E, Garrido H, Sheppard B, Umaña P, Murphy DL, Wendland JR, Veenstra-Vanderweele J, Denys D, Blom R, Deforce D, Van </w:t>
      </w:r>
      <w:proofErr w:type="spellStart"/>
      <w:r w:rsidR="00A5277B">
        <w:t>Nieuwerburgh</w:t>
      </w:r>
      <w:proofErr w:type="spellEnd"/>
      <w:r w:rsidR="00A5277B">
        <w:t xml:space="preserve"> F, Westenberg HG, </w:t>
      </w:r>
      <w:proofErr w:type="spellStart"/>
      <w:r w:rsidR="00A5277B">
        <w:t>Walitza</w:t>
      </w:r>
      <w:proofErr w:type="spellEnd"/>
      <w:r w:rsidR="00A5277B">
        <w:t xml:space="preserve"> S, Egberts K, Renner T, Miguel EC, </w:t>
      </w:r>
      <w:proofErr w:type="spellStart"/>
      <w:r w:rsidR="00A5277B">
        <w:t>Cappi</w:t>
      </w:r>
      <w:proofErr w:type="spellEnd"/>
      <w:r w:rsidR="00A5277B">
        <w:t xml:space="preserve"> C, </w:t>
      </w:r>
      <w:proofErr w:type="spellStart"/>
      <w:r w:rsidR="00A5277B">
        <w:t>Hounie</w:t>
      </w:r>
      <w:proofErr w:type="spellEnd"/>
      <w:r w:rsidR="00A5277B">
        <w:t xml:space="preserve"> AG, </w:t>
      </w:r>
      <w:proofErr w:type="spellStart"/>
      <w:r w:rsidR="00A5277B">
        <w:t>Conceição</w:t>
      </w:r>
      <w:proofErr w:type="spellEnd"/>
      <w:r w:rsidR="00A5277B">
        <w:t xml:space="preserve"> do Rosário M, Sampaio AS, </w:t>
      </w:r>
      <w:proofErr w:type="spellStart"/>
      <w:r w:rsidR="00A5277B">
        <w:t>Vallada</w:t>
      </w:r>
      <w:proofErr w:type="spellEnd"/>
      <w:r w:rsidR="00A5277B">
        <w:t xml:space="preserve"> H, </w:t>
      </w:r>
      <w:proofErr w:type="spellStart"/>
      <w:r w:rsidR="00A5277B">
        <w:t>Nicolini</w:t>
      </w:r>
      <w:proofErr w:type="spellEnd"/>
      <w:r w:rsidR="00A5277B">
        <w:t xml:space="preserve"> H, </w:t>
      </w:r>
      <w:proofErr w:type="spellStart"/>
      <w:r w:rsidR="00A5277B">
        <w:t>Lanzagorta</w:t>
      </w:r>
      <w:proofErr w:type="spellEnd"/>
      <w:r w:rsidR="00A5277B">
        <w:t xml:space="preserve"> N, Camarena B, Delorme R, Leboyer M, Pato CN, </w:t>
      </w:r>
      <w:proofErr w:type="spellStart"/>
      <w:r w:rsidR="00A5277B">
        <w:t>Pato</w:t>
      </w:r>
      <w:proofErr w:type="spellEnd"/>
      <w:r w:rsidR="00A5277B">
        <w:t xml:space="preserve"> MT, </w:t>
      </w:r>
      <w:proofErr w:type="spellStart"/>
      <w:r w:rsidR="00A5277B">
        <w:t>Voyiaziakis</w:t>
      </w:r>
      <w:proofErr w:type="spellEnd"/>
      <w:r w:rsidR="00A5277B">
        <w:t xml:space="preserve"> E, </w:t>
      </w:r>
      <w:proofErr w:type="spellStart"/>
      <w:r w:rsidR="00A5277B">
        <w:t>Heutink</w:t>
      </w:r>
      <w:proofErr w:type="spellEnd"/>
      <w:r w:rsidR="00A5277B">
        <w:t xml:space="preserve"> P, Cath DC, Posthuma D, Smit JH, Samuels J, Bienvenu OJ, Cullen B, </w:t>
      </w:r>
      <w:proofErr w:type="spellStart"/>
      <w:r w:rsidR="00A5277B">
        <w:t>Fyer</w:t>
      </w:r>
      <w:proofErr w:type="spellEnd"/>
      <w:r w:rsidR="00A5277B">
        <w:t xml:space="preserve"> AJ, Grados MA, Greenberg BD, McCracken JT, Riddle MA, Wang Y, Coric V, </w:t>
      </w:r>
      <w:r w:rsidR="00A5277B" w:rsidRPr="001F3B2C">
        <w:rPr>
          <w:bCs/>
        </w:rPr>
        <w:t>Leckman JF</w:t>
      </w:r>
      <w:r w:rsidR="00A5277B" w:rsidRPr="001F3B2C">
        <w:t xml:space="preserve">, Bloch M, Pittenger C, Eapen V, Black DW, </w:t>
      </w:r>
      <w:proofErr w:type="spellStart"/>
      <w:r w:rsidR="00A5277B" w:rsidRPr="001F3B2C">
        <w:t>Ophoff</w:t>
      </w:r>
      <w:proofErr w:type="spellEnd"/>
      <w:r w:rsidR="00A5277B" w:rsidRPr="001F3B2C">
        <w:t xml:space="preserve"> RA, </w:t>
      </w:r>
      <w:proofErr w:type="spellStart"/>
      <w:r w:rsidR="00A5277B" w:rsidRPr="001F3B2C">
        <w:t>Strengman</w:t>
      </w:r>
      <w:proofErr w:type="spellEnd"/>
      <w:r w:rsidR="00A5277B" w:rsidRPr="001F3B2C">
        <w:t xml:space="preserve"> E, </w:t>
      </w:r>
      <w:proofErr w:type="spellStart"/>
      <w:r w:rsidR="00A5277B" w:rsidRPr="001F3B2C">
        <w:t>Cusi</w:t>
      </w:r>
      <w:proofErr w:type="spellEnd"/>
      <w:r w:rsidR="00A5277B" w:rsidRPr="001F3B2C">
        <w:t xml:space="preserve"> D, </w:t>
      </w:r>
      <w:proofErr w:type="spellStart"/>
      <w:r w:rsidR="00A5277B" w:rsidRPr="001F3B2C">
        <w:t>Turiel</w:t>
      </w:r>
      <w:proofErr w:type="spellEnd"/>
      <w:r w:rsidR="00A5277B" w:rsidRPr="001F3B2C">
        <w:t xml:space="preserve"> M, Frau F, </w:t>
      </w:r>
      <w:proofErr w:type="spellStart"/>
      <w:r w:rsidR="00A5277B" w:rsidRPr="001F3B2C">
        <w:t>Macciardi</w:t>
      </w:r>
      <w:proofErr w:type="spellEnd"/>
      <w:r w:rsidR="00A5277B" w:rsidRPr="001F3B2C">
        <w:t xml:space="preserve"> F, Gibbs</w:t>
      </w:r>
      <w:r w:rsidR="00A5277B">
        <w:t xml:space="preserve"> JR, Cookson MR, Singleton A; for the North American Brain Expression Consortium, Hardy J; for the UK Brain Expression Database, Crenshaw AT, Parkin MA, Mirel DB, Conti DV, Purcell S, Nestadt G, Hanna GL, Jenike MA, Knowles JA, Cox N, Pauls DL.</w:t>
      </w:r>
      <w:r w:rsidR="00A5277B" w:rsidRPr="001F3B2C">
        <w:t xml:space="preserve"> Genome-wide association study of obsessive-compulsive disorder.</w:t>
      </w:r>
      <w:r w:rsidR="00A5277B">
        <w:t xml:space="preserve"> </w:t>
      </w:r>
      <w:r w:rsidR="00A5277B" w:rsidRPr="001F3B2C">
        <w:rPr>
          <w:rStyle w:val="jrnl"/>
          <w:b/>
          <w:i/>
        </w:rPr>
        <w:t>Mol Psychiatry</w:t>
      </w:r>
      <w:r w:rsidR="00A5277B">
        <w:t xml:space="preserve">. </w:t>
      </w:r>
      <w:r w:rsidR="00B82B8C" w:rsidRPr="00B82B8C">
        <w:t>2013;</w:t>
      </w:r>
      <w:r w:rsidR="00B82B8C">
        <w:t xml:space="preserve"> </w:t>
      </w:r>
      <w:r w:rsidR="00B82B8C" w:rsidRPr="00B82B8C">
        <w:t xml:space="preserve">18(7):788-98 </w:t>
      </w:r>
    </w:p>
    <w:p w14:paraId="39C7A0B9" w14:textId="77777777" w:rsidR="0046128D" w:rsidRPr="002742CD" w:rsidRDefault="00316040" w:rsidP="003C7FF3">
      <w:pPr>
        <w:pStyle w:val="Title10"/>
        <w:spacing w:before="120" w:beforeAutospacing="0"/>
        <w:rPr>
          <w:bCs/>
          <w:iCs/>
        </w:rPr>
      </w:pPr>
      <w:r>
        <w:rPr>
          <w:bCs/>
          <w:iCs/>
        </w:rPr>
        <w:t>40</w:t>
      </w:r>
      <w:r w:rsidR="00E4452A">
        <w:rPr>
          <w:bCs/>
          <w:iCs/>
        </w:rPr>
        <w:t>2</w:t>
      </w:r>
      <w:r>
        <w:rPr>
          <w:bCs/>
          <w:iCs/>
        </w:rPr>
        <w:t xml:space="preserve">. </w:t>
      </w:r>
      <w:r w:rsidR="0046128D" w:rsidRPr="002742CD">
        <w:rPr>
          <w:bCs/>
          <w:iCs/>
        </w:rPr>
        <w:t xml:space="preserve">Cox CJ, Sharma M, </w:t>
      </w:r>
      <w:proofErr w:type="spellStart"/>
      <w:r w:rsidR="0046128D" w:rsidRPr="002742CD">
        <w:rPr>
          <w:bCs/>
          <w:iCs/>
        </w:rPr>
        <w:t>Leckman</w:t>
      </w:r>
      <w:proofErr w:type="spellEnd"/>
      <w:r w:rsidR="0046128D" w:rsidRPr="002742CD">
        <w:rPr>
          <w:bCs/>
          <w:iCs/>
        </w:rPr>
        <w:t xml:space="preserve"> JF, </w:t>
      </w:r>
      <w:proofErr w:type="spellStart"/>
      <w:r w:rsidR="0046128D" w:rsidRPr="002742CD">
        <w:rPr>
          <w:bCs/>
          <w:iCs/>
        </w:rPr>
        <w:t>Zuccolo</w:t>
      </w:r>
      <w:proofErr w:type="spellEnd"/>
      <w:r w:rsidR="0046128D" w:rsidRPr="002742CD">
        <w:rPr>
          <w:bCs/>
          <w:iCs/>
        </w:rPr>
        <w:t xml:space="preserve"> J, </w:t>
      </w:r>
      <w:proofErr w:type="spellStart"/>
      <w:r w:rsidR="0046128D" w:rsidRPr="002742CD">
        <w:rPr>
          <w:bCs/>
          <w:iCs/>
        </w:rPr>
        <w:t>Zuccolo</w:t>
      </w:r>
      <w:proofErr w:type="spellEnd"/>
      <w:r w:rsidR="0046128D" w:rsidRPr="002742CD">
        <w:rPr>
          <w:bCs/>
          <w:iCs/>
        </w:rPr>
        <w:t xml:space="preserve"> A, </w:t>
      </w:r>
      <w:proofErr w:type="spellStart"/>
      <w:r w:rsidR="0046128D" w:rsidRPr="002742CD">
        <w:rPr>
          <w:bCs/>
          <w:iCs/>
        </w:rPr>
        <w:t>Kovoor</w:t>
      </w:r>
      <w:proofErr w:type="spellEnd"/>
      <w:r w:rsidR="0046128D" w:rsidRPr="002742CD">
        <w:rPr>
          <w:bCs/>
          <w:iCs/>
        </w:rPr>
        <w:t xml:space="preserve"> A, </w:t>
      </w:r>
      <w:proofErr w:type="spellStart"/>
      <w:r w:rsidR="0046128D" w:rsidRPr="002742CD">
        <w:rPr>
          <w:bCs/>
          <w:iCs/>
        </w:rPr>
        <w:t>Swedo</w:t>
      </w:r>
      <w:proofErr w:type="spellEnd"/>
      <w:r w:rsidR="0046128D" w:rsidRPr="002742CD">
        <w:rPr>
          <w:bCs/>
          <w:iCs/>
        </w:rPr>
        <w:t xml:space="preserve"> SE, Cunningham MW.</w:t>
      </w:r>
      <w:r w:rsidR="0046128D">
        <w:rPr>
          <w:bCs/>
          <w:iCs/>
        </w:rPr>
        <w:t xml:space="preserve"> </w:t>
      </w:r>
      <w:r w:rsidR="0046128D" w:rsidRPr="002742CD">
        <w:rPr>
          <w:bCs/>
          <w:iCs/>
        </w:rPr>
        <w:t xml:space="preserve">Brain human monoclonal autoantibody from </w:t>
      </w:r>
      <w:proofErr w:type="spellStart"/>
      <w:r w:rsidR="0046128D" w:rsidRPr="002742CD">
        <w:rPr>
          <w:bCs/>
          <w:iCs/>
        </w:rPr>
        <w:t>sydenham</w:t>
      </w:r>
      <w:proofErr w:type="spellEnd"/>
      <w:r w:rsidR="0046128D" w:rsidRPr="002742CD">
        <w:rPr>
          <w:bCs/>
          <w:iCs/>
        </w:rPr>
        <w:t xml:space="preserve"> chorea targets dopaminergic neurons in transgenic mice and signals dopamine D2 receptor: implications in human disease.</w:t>
      </w:r>
      <w:r w:rsidR="0046128D">
        <w:rPr>
          <w:bCs/>
          <w:iCs/>
        </w:rPr>
        <w:t xml:space="preserve"> </w:t>
      </w:r>
      <w:r w:rsidR="0046128D" w:rsidRPr="002742CD">
        <w:rPr>
          <w:b/>
          <w:bCs/>
          <w:i/>
          <w:iCs/>
        </w:rPr>
        <w:t>J Immunol</w:t>
      </w:r>
      <w:r w:rsidR="0046128D" w:rsidRPr="002742CD">
        <w:rPr>
          <w:bCs/>
          <w:iCs/>
        </w:rPr>
        <w:t>. 2013;191(11):5524-41</w:t>
      </w:r>
    </w:p>
    <w:p w14:paraId="3A6DA8DB" w14:textId="77777777" w:rsidR="0046128D" w:rsidRDefault="0046128D" w:rsidP="003C7FF3">
      <w:pPr>
        <w:pStyle w:val="Title10"/>
        <w:spacing w:before="120" w:beforeAutospacing="0"/>
        <w:rPr>
          <w:bCs/>
          <w:iCs/>
        </w:rPr>
      </w:pPr>
      <w:r>
        <w:rPr>
          <w:bCs/>
          <w:iCs/>
        </w:rPr>
        <w:t>40</w:t>
      </w:r>
      <w:r w:rsidR="00E4452A">
        <w:rPr>
          <w:bCs/>
          <w:iCs/>
        </w:rPr>
        <w:t>3</w:t>
      </w:r>
      <w:r>
        <w:rPr>
          <w:bCs/>
          <w:iCs/>
        </w:rPr>
        <w:t xml:space="preserve">. </w:t>
      </w:r>
      <w:r w:rsidRPr="002742CD">
        <w:rPr>
          <w:bCs/>
          <w:iCs/>
        </w:rPr>
        <w:t>Morris-Berry CM, Pollard M, Gao S, Thompson C; Tourette Syndrome Study Group, Singer HS.</w:t>
      </w:r>
      <w:r>
        <w:rPr>
          <w:bCs/>
          <w:iCs/>
        </w:rPr>
        <w:t xml:space="preserve"> </w:t>
      </w:r>
      <w:r w:rsidRPr="002742CD">
        <w:rPr>
          <w:bCs/>
          <w:iCs/>
        </w:rPr>
        <w:t>Anti-streptococcal, tubulin, and dopamine receptor 2 antibodies in children with PANDAS and Tourette syndrome: single-point and longitudinal assessments.</w:t>
      </w:r>
      <w:r>
        <w:rPr>
          <w:bCs/>
          <w:iCs/>
        </w:rPr>
        <w:t xml:space="preserve"> </w:t>
      </w:r>
      <w:r w:rsidRPr="002742CD">
        <w:rPr>
          <w:b/>
          <w:bCs/>
          <w:i/>
          <w:iCs/>
        </w:rPr>
        <w:t xml:space="preserve">J </w:t>
      </w:r>
      <w:proofErr w:type="spellStart"/>
      <w:r w:rsidRPr="002742CD">
        <w:rPr>
          <w:b/>
          <w:bCs/>
          <w:i/>
          <w:iCs/>
        </w:rPr>
        <w:t>Neuroimmunol</w:t>
      </w:r>
      <w:proofErr w:type="spellEnd"/>
      <w:r w:rsidRPr="002742CD">
        <w:rPr>
          <w:b/>
          <w:bCs/>
          <w:i/>
          <w:iCs/>
        </w:rPr>
        <w:t xml:space="preserve">. </w:t>
      </w:r>
      <w:r w:rsidRPr="002742CD">
        <w:rPr>
          <w:bCs/>
          <w:iCs/>
        </w:rPr>
        <w:t>2013 Nov 15;264(1-2):106-13</w:t>
      </w:r>
    </w:p>
    <w:p w14:paraId="1BF3B69F" w14:textId="77777777" w:rsidR="00D3099E" w:rsidRDefault="0046128D" w:rsidP="00C97B4F">
      <w:pPr>
        <w:pStyle w:val="Title10"/>
        <w:spacing w:before="120" w:beforeAutospacing="0" w:after="0" w:afterAutospacing="0"/>
        <w:rPr>
          <w:bCs/>
          <w:iCs/>
        </w:rPr>
      </w:pPr>
      <w:r>
        <w:rPr>
          <w:bCs/>
          <w:iCs/>
        </w:rPr>
        <w:t>40</w:t>
      </w:r>
      <w:r w:rsidR="00E4452A">
        <w:rPr>
          <w:bCs/>
          <w:iCs/>
        </w:rPr>
        <w:t>4</w:t>
      </w:r>
      <w:r>
        <w:rPr>
          <w:bCs/>
          <w:iCs/>
        </w:rPr>
        <w:t xml:space="preserve">. </w:t>
      </w:r>
      <w:r w:rsidRPr="00316040">
        <w:rPr>
          <w:bCs/>
          <w:iCs/>
        </w:rPr>
        <w:t xml:space="preserve">Motlagh </w:t>
      </w:r>
      <w:r>
        <w:rPr>
          <w:bCs/>
          <w:iCs/>
        </w:rPr>
        <w:t xml:space="preserve">MG, </w:t>
      </w:r>
      <w:r w:rsidRPr="00316040">
        <w:rPr>
          <w:bCs/>
          <w:iCs/>
        </w:rPr>
        <w:t>Smith</w:t>
      </w:r>
      <w:r>
        <w:rPr>
          <w:bCs/>
          <w:iCs/>
        </w:rPr>
        <w:t xml:space="preserve"> ME, </w:t>
      </w:r>
      <w:r w:rsidRPr="00316040">
        <w:rPr>
          <w:bCs/>
          <w:iCs/>
        </w:rPr>
        <w:t>Landeros-Weisenberger</w:t>
      </w:r>
      <w:r>
        <w:rPr>
          <w:bCs/>
          <w:iCs/>
        </w:rPr>
        <w:t xml:space="preserve"> A, </w:t>
      </w:r>
      <w:r w:rsidRPr="00316040">
        <w:rPr>
          <w:bCs/>
          <w:iCs/>
        </w:rPr>
        <w:t>Kobets</w:t>
      </w:r>
      <w:r>
        <w:rPr>
          <w:bCs/>
          <w:iCs/>
        </w:rPr>
        <w:t xml:space="preserve"> AJ, </w:t>
      </w:r>
      <w:r w:rsidRPr="00316040">
        <w:rPr>
          <w:bCs/>
          <w:iCs/>
        </w:rPr>
        <w:t>King</w:t>
      </w:r>
      <w:r>
        <w:rPr>
          <w:bCs/>
          <w:iCs/>
        </w:rPr>
        <w:t xml:space="preserve"> RA, </w:t>
      </w:r>
      <w:r w:rsidRPr="00316040">
        <w:rPr>
          <w:bCs/>
          <w:iCs/>
        </w:rPr>
        <w:t>Miravite</w:t>
      </w:r>
      <w:r>
        <w:rPr>
          <w:bCs/>
          <w:iCs/>
        </w:rPr>
        <w:t xml:space="preserve"> J, </w:t>
      </w:r>
      <w:r w:rsidRPr="00316040">
        <w:rPr>
          <w:bCs/>
          <w:iCs/>
        </w:rPr>
        <w:t xml:space="preserve">de Lotbinière, </w:t>
      </w:r>
      <w:r>
        <w:rPr>
          <w:bCs/>
          <w:iCs/>
        </w:rPr>
        <w:t xml:space="preserve">ACJ, </w:t>
      </w:r>
      <w:r w:rsidRPr="00316040">
        <w:rPr>
          <w:bCs/>
          <w:iCs/>
        </w:rPr>
        <w:t>Alterman</w:t>
      </w:r>
      <w:r>
        <w:rPr>
          <w:bCs/>
          <w:iCs/>
        </w:rPr>
        <w:t xml:space="preserve"> RL, </w:t>
      </w:r>
      <w:r w:rsidRPr="00316040">
        <w:rPr>
          <w:bCs/>
          <w:iCs/>
        </w:rPr>
        <w:t>Mogilner</w:t>
      </w:r>
      <w:r>
        <w:rPr>
          <w:bCs/>
          <w:iCs/>
        </w:rPr>
        <w:t xml:space="preserve"> AY, </w:t>
      </w:r>
      <w:proofErr w:type="spellStart"/>
      <w:r w:rsidRPr="00316040">
        <w:rPr>
          <w:bCs/>
          <w:iCs/>
        </w:rPr>
        <w:t>Pourfar</w:t>
      </w:r>
      <w:proofErr w:type="spellEnd"/>
      <w:r w:rsidRPr="00316040">
        <w:rPr>
          <w:bCs/>
          <w:iCs/>
        </w:rPr>
        <w:t>, M</w:t>
      </w:r>
      <w:r>
        <w:rPr>
          <w:bCs/>
          <w:iCs/>
        </w:rPr>
        <w:t xml:space="preserve">H, </w:t>
      </w:r>
      <w:r w:rsidRPr="00316040">
        <w:rPr>
          <w:bCs/>
          <w:iCs/>
        </w:rPr>
        <w:t>Okun, M</w:t>
      </w:r>
      <w:r>
        <w:rPr>
          <w:bCs/>
          <w:iCs/>
        </w:rPr>
        <w:t xml:space="preserve">S, </w:t>
      </w:r>
      <w:r w:rsidRPr="00316040">
        <w:rPr>
          <w:bCs/>
          <w:iCs/>
        </w:rPr>
        <w:t>Leckman</w:t>
      </w:r>
      <w:r>
        <w:rPr>
          <w:bCs/>
          <w:iCs/>
        </w:rPr>
        <w:t xml:space="preserve"> JF. </w:t>
      </w:r>
      <w:r w:rsidRPr="00316040">
        <w:rPr>
          <w:bCs/>
          <w:iCs/>
        </w:rPr>
        <w:t xml:space="preserve">Lessons </w:t>
      </w:r>
      <w:r>
        <w:rPr>
          <w:bCs/>
          <w:iCs/>
        </w:rPr>
        <w:t>l</w:t>
      </w:r>
      <w:r w:rsidRPr="00316040">
        <w:rPr>
          <w:bCs/>
          <w:iCs/>
        </w:rPr>
        <w:t xml:space="preserve">earned from </w:t>
      </w:r>
      <w:r>
        <w:rPr>
          <w:bCs/>
          <w:iCs/>
        </w:rPr>
        <w:t>o</w:t>
      </w:r>
      <w:r w:rsidRPr="00316040">
        <w:rPr>
          <w:bCs/>
          <w:iCs/>
        </w:rPr>
        <w:t xml:space="preserve">pen </w:t>
      </w:r>
      <w:r>
        <w:rPr>
          <w:bCs/>
          <w:iCs/>
        </w:rPr>
        <w:t>l</w:t>
      </w:r>
      <w:r w:rsidRPr="00316040">
        <w:rPr>
          <w:bCs/>
          <w:iCs/>
        </w:rPr>
        <w:t xml:space="preserve">abel </w:t>
      </w:r>
      <w:r>
        <w:rPr>
          <w:bCs/>
          <w:iCs/>
        </w:rPr>
        <w:t>d</w:t>
      </w:r>
      <w:r w:rsidRPr="00316040">
        <w:rPr>
          <w:bCs/>
          <w:iCs/>
        </w:rPr>
        <w:t xml:space="preserve">eep </w:t>
      </w:r>
      <w:r>
        <w:rPr>
          <w:bCs/>
          <w:iCs/>
        </w:rPr>
        <w:t>b</w:t>
      </w:r>
      <w:r w:rsidRPr="00316040">
        <w:rPr>
          <w:bCs/>
          <w:iCs/>
        </w:rPr>
        <w:t xml:space="preserve">rain </w:t>
      </w:r>
      <w:r>
        <w:rPr>
          <w:bCs/>
          <w:iCs/>
        </w:rPr>
        <w:t>s</w:t>
      </w:r>
      <w:r w:rsidRPr="00316040">
        <w:rPr>
          <w:bCs/>
          <w:iCs/>
        </w:rPr>
        <w:t xml:space="preserve">timulation for Tourette </w:t>
      </w:r>
      <w:r>
        <w:rPr>
          <w:bCs/>
          <w:iCs/>
        </w:rPr>
        <w:t>s</w:t>
      </w:r>
      <w:r w:rsidRPr="00316040">
        <w:rPr>
          <w:bCs/>
          <w:iCs/>
        </w:rPr>
        <w:t>yndrome: 8 Cases over 7 Years</w:t>
      </w:r>
      <w:r>
        <w:rPr>
          <w:bCs/>
          <w:iCs/>
        </w:rPr>
        <w:t>.</w:t>
      </w:r>
      <w:r w:rsidRPr="00316040">
        <w:t xml:space="preserve"> </w:t>
      </w:r>
      <w:r w:rsidRPr="00316040">
        <w:rPr>
          <w:b/>
          <w:bCs/>
          <w:i/>
          <w:iCs/>
        </w:rPr>
        <w:t>Tremor Other Hyperkinetic Mov</w:t>
      </w:r>
      <w:r>
        <w:rPr>
          <w:bCs/>
          <w:iCs/>
        </w:rPr>
        <w:t xml:space="preserve">, </w:t>
      </w:r>
      <w:r w:rsidRPr="002C07EC">
        <w:rPr>
          <w:bCs/>
          <w:iCs/>
        </w:rPr>
        <w:t xml:space="preserve">2013 Nov 1;3. </w:t>
      </w:r>
      <w:proofErr w:type="spellStart"/>
      <w:r w:rsidRPr="002C07EC">
        <w:rPr>
          <w:bCs/>
          <w:iCs/>
        </w:rPr>
        <w:t>pii</w:t>
      </w:r>
      <w:proofErr w:type="spellEnd"/>
      <w:r w:rsidRPr="002C07EC">
        <w:rPr>
          <w:bCs/>
          <w:iCs/>
        </w:rPr>
        <w:t>: tre-03-170-4428-1.</w:t>
      </w:r>
    </w:p>
    <w:p w14:paraId="6FB1BC2A" w14:textId="77777777" w:rsidR="00C97B4F" w:rsidRPr="00CE4D8B" w:rsidRDefault="00C97B4F" w:rsidP="00C97B4F">
      <w:pPr>
        <w:pStyle w:val="Title10"/>
        <w:spacing w:before="120" w:beforeAutospacing="0"/>
        <w:rPr>
          <w:bCs/>
          <w:iCs/>
        </w:rPr>
      </w:pPr>
      <w:r>
        <w:rPr>
          <w:color w:val="231F20"/>
        </w:rPr>
        <w:t xml:space="preserve">405. </w:t>
      </w:r>
      <w:r w:rsidRPr="00F31C5F">
        <w:rPr>
          <w:bCs/>
          <w:iCs/>
        </w:rPr>
        <w:t xml:space="preserve">Gordon </w:t>
      </w:r>
      <w:r>
        <w:rPr>
          <w:bCs/>
          <w:iCs/>
        </w:rPr>
        <w:t xml:space="preserve">I, </w:t>
      </w:r>
      <w:r w:rsidRPr="00F31C5F">
        <w:rPr>
          <w:bCs/>
          <w:iCs/>
        </w:rPr>
        <w:t xml:space="preserve">Vander Wyk </w:t>
      </w:r>
      <w:r>
        <w:rPr>
          <w:bCs/>
          <w:iCs/>
        </w:rPr>
        <w:t xml:space="preserve">BC, </w:t>
      </w:r>
      <w:r w:rsidRPr="00F31C5F">
        <w:rPr>
          <w:bCs/>
          <w:iCs/>
        </w:rPr>
        <w:t xml:space="preserve">Bennett </w:t>
      </w:r>
      <w:r>
        <w:rPr>
          <w:bCs/>
          <w:iCs/>
        </w:rPr>
        <w:t xml:space="preserve">RH, </w:t>
      </w:r>
      <w:r w:rsidRPr="00F31C5F">
        <w:rPr>
          <w:bCs/>
          <w:iCs/>
        </w:rPr>
        <w:t xml:space="preserve">Cordeaux </w:t>
      </w:r>
      <w:r>
        <w:rPr>
          <w:bCs/>
          <w:iCs/>
        </w:rPr>
        <w:t>C</w:t>
      </w:r>
      <w:r w:rsidRPr="00F31C5F">
        <w:rPr>
          <w:bCs/>
          <w:iCs/>
        </w:rPr>
        <w:t>, Lucas</w:t>
      </w:r>
      <w:r>
        <w:rPr>
          <w:bCs/>
          <w:iCs/>
        </w:rPr>
        <w:t xml:space="preserve"> MV, </w:t>
      </w:r>
      <w:r w:rsidRPr="00F31C5F">
        <w:rPr>
          <w:bCs/>
          <w:iCs/>
        </w:rPr>
        <w:t>Eilbott</w:t>
      </w:r>
      <w:r>
        <w:rPr>
          <w:bCs/>
          <w:iCs/>
        </w:rPr>
        <w:t xml:space="preserve"> JA, </w:t>
      </w:r>
      <w:r w:rsidRPr="00F31C5F">
        <w:rPr>
          <w:bCs/>
          <w:iCs/>
        </w:rPr>
        <w:t xml:space="preserve">Zagoory-Sharon </w:t>
      </w:r>
      <w:r>
        <w:rPr>
          <w:bCs/>
          <w:iCs/>
        </w:rPr>
        <w:t>O</w:t>
      </w:r>
      <w:r w:rsidRPr="00F31C5F">
        <w:rPr>
          <w:bCs/>
          <w:iCs/>
        </w:rPr>
        <w:t>, Leckman</w:t>
      </w:r>
      <w:r>
        <w:rPr>
          <w:bCs/>
          <w:iCs/>
        </w:rPr>
        <w:t xml:space="preserve"> JF, </w:t>
      </w:r>
      <w:r w:rsidRPr="00F31C5F">
        <w:rPr>
          <w:bCs/>
          <w:iCs/>
        </w:rPr>
        <w:t>Feldman</w:t>
      </w:r>
      <w:r>
        <w:rPr>
          <w:bCs/>
          <w:iCs/>
        </w:rPr>
        <w:t xml:space="preserve"> R, </w:t>
      </w:r>
      <w:r w:rsidRPr="00F31C5F">
        <w:rPr>
          <w:bCs/>
          <w:iCs/>
        </w:rPr>
        <w:t>Pelphrey</w:t>
      </w:r>
      <w:r>
        <w:rPr>
          <w:bCs/>
          <w:iCs/>
        </w:rPr>
        <w:t xml:space="preserve"> KA. </w:t>
      </w:r>
      <w:r w:rsidRPr="00F31C5F">
        <w:rPr>
          <w:bCs/>
          <w:iCs/>
        </w:rPr>
        <w:t>Oxytocin enhances brain function in children with autism</w:t>
      </w:r>
      <w:r>
        <w:rPr>
          <w:bCs/>
          <w:iCs/>
        </w:rPr>
        <w:t xml:space="preserve">. </w:t>
      </w:r>
      <w:r w:rsidRPr="00F31C5F">
        <w:rPr>
          <w:b/>
          <w:bCs/>
          <w:i/>
          <w:iCs/>
        </w:rPr>
        <w:t xml:space="preserve">Proc Natl </w:t>
      </w:r>
      <w:proofErr w:type="spellStart"/>
      <w:r w:rsidRPr="00F31C5F">
        <w:rPr>
          <w:b/>
          <w:bCs/>
          <w:i/>
          <w:iCs/>
        </w:rPr>
        <w:t>Acad</w:t>
      </w:r>
      <w:proofErr w:type="spellEnd"/>
      <w:r w:rsidRPr="00F31C5F">
        <w:rPr>
          <w:b/>
          <w:bCs/>
          <w:i/>
          <w:iCs/>
        </w:rPr>
        <w:t xml:space="preserve"> Sci</w:t>
      </w:r>
      <w:r w:rsidRPr="00F31C5F">
        <w:rPr>
          <w:bCs/>
          <w:iCs/>
        </w:rPr>
        <w:t xml:space="preserve"> </w:t>
      </w:r>
      <w:r w:rsidRPr="00F31C5F">
        <w:rPr>
          <w:b/>
          <w:bCs/>
          <w:i/>
          <w:iCs/>
        </w:rPr>
        <w:t>USA</w:t>
      </w:r>
      <w:r>
        <w:rPr>
          <w:bCs/>
          <w:iCs/>
        </w:rPr>
        <w:t xml:space="preserve">, </w:t>
      </w:r>
      <w:r w:rsidRPr="0011169A">
        <w:rPr>
          <w:bCs/>
          <w:iCs/>
        </w:rPr>
        <w:t>2013</w:t>
      </w:r>
      <w:r w:rsidRPr="00893771">
        <w:rPr>
          <w:bCs/>
          <w:iCs/>
        </w:rPr>
        <w:t>;110(52):20953-8</w:t>
      </w:r>
      <w:r>
        <w:rPr>
          <w:bCs/>
          <w:iCs/>
        </w:rPr>
        <w:t>.</w:t>
      </w:r>
      <w:r w:rsidRPr="00CE4D8B">
        <w:rPr>
          <w:b/>
          <w:bCs/>
        </w:rPr>
        <w:t xml:space="preserve"> Highly Cited Paper</w:t>
      </w:r>
      <w:r w:rsidRPr="00CE4D8B">
        <w:t xml:space="preserve"> in the top 1% of the academic field of Psychiatry/Psychology</w:t>
      </w:r>
      <w:r w:rsidRPr="00CE4D8B">
        <w:rPr>
          <w:rFonts w:ascii="Georgia" w:hAnsi="Georgia"/>
          <w:i/>
          <w:iCs/>
          <w:color w:val="333333"/>
          <w:sz w:val="20"/>
          <w:szCs w:val="20"/>
          <w:shd w:val="clear" w:color="auto" w:fill="F8F8F8"/>
        </w:rPr>
        <w:t xml:space="preserve"> </w:t>
      </w:r>
      <w:r w:rsidRPr="00CE4D8B">
        <w:rPr>
          <w:i/>
          <w:iCs/>
        </w:rPr>
        <w:t>Web of Science Core Collection</w:t>
      </w:r>
    </w:p>
    <w:p w14:paraId="108C7F43" w14:textId="77777777" w:rsidR="00C97B4F" w:rsidRDefault="00C97B4F" w:rsidP="00C97B4F">
      <w:pPr>
        <w:pStyle w:val="Title10"/>
        <w:spacing w:before="120" w:beforeAutospacing="0"/>
        <w:rPr>
          <w:bCs/>
          <w:iCs/>
        </w:rPr>
      </w:pPr>
      <w:r>
        <w:rPr>
          <w:bCs/>
          <w:iCs/>
        </w:rPr>
        <w:t xml:space="preserve">406. </w:t>
      </w:r>
      <w:r w:rsidRPr="002C07EC">
        <w:rPr>
          <w:bCs/>
          <w:iCs/>
        </w:rPr>
        <w:t xml:space="preserve">Martino D, </w:t>
      </w:r>
      <w:proofErr w:type="spellStart"/>
      <w:r w:rsidRPr="002C07EC">
        <w:rPr>
          <w:bCs/>
          <w:iCs/>
        </w:rPr>
        <w:t>Macerollo</w:t>
      </w:r>
      <w:proofErr w:type="spellEnd"/>
      <w:r w:rsidRPr="002C07EC">
        <w:rPr>
          <w:bCs/>
          <w:iCs/>
        </w:rPr>
        <w:t xml:space="preserve"> A, </w:t>
      </w:r>
      <w:proofErr w:type="spellStart"/>
      <w:r w:rsidRPr="002C07EC">
        <w:rPr>
          <w:bCs/>
          <w:iCs/>
        </w:rPr>
        <w:t>Leckman</w:t>
      </w:r>
      <w:proofErr w:type="spellEnd"/>
      <w:r w:rsidRPr="002C07EC">
        <w:rPr>
          <w:bCs/>
          <w:iCs/>
        </w:rPr>
        <w:t xml:space="preserve"> JF.</w:t>
      </w:r>
      <w:r>
        <w:rPr>
          <w:bCs/>
          <w:iCs/>
        </w:rPr>
        <w:t xml:space="preserve"> </w:t>
      </w:r>
      <w:r w:rsidRPr="002C07EC">
        <w:rPr>
          <w:bCs/>
          <w:iCs/>
        </w:rPr>
        <w:t xml:space="preserve">Neuroendocrine aspects of </w:t>
      </w:r>
      <w:r>
        <w:rPr>
          <w:bCs/>
          <w:iCs/>
        </w:rPr>
        <w:t>T</w:t>
      </w:r>
      <w:r w:rsidRPr="002C07EC">
        <w:rPr>
          <w:bCs/>
          <w:iCs/>
        </w:rPr>
        <w:t>ourette syndrome.</w:t>
      </w:r>
      <w:r>
        <w:rPr>
          <w:bCs/>
          <w:iCs/>
        </w:rPr>
        <w:t xml:space="preserve"> </w:t>
      </w:r>
      <w:r w:rsidRPr="002C07EC">
        <w:rPr>
          <w:b/>
          <w:bCs/>
          <w:i/>
          <w:iCs/>
        </w:rPr>
        <w:t xml:space="preserve">Int Rev </w:t>
      </w:r>
      <w:proofErr w:type="spellStart"/>
      <w:r w:rsidRPr="002C07EC">
        <w:rPr>
          <w:b/>
          <w:bCs/>
          <w:i/>
          <w:iCs/>
        </w:rPr>
        <w:t>Neurobiol</w:t>
      </w:r>
      <w:proofErr w:type="spellEnd"/>
      <w:r w:rsidRPr="002C07EC">
        <w:rPr>
          <w:bCs/>
          <w:iCs/>
        </w:rPr>
        <w:t>. 2013;</w:t>
      </w:r>
      <w:r>
        <w:rPr>
          <w:bCs/>
          <w:iCs/>
        </w:rPr>
        <w:t xml:space="preserve"> </w:t>
      </w:r>
      <w:r w:rsidRPr="002C07EC">
        <w:rPr>
          <w:bCs/>
          <w:iCs/>
        </w:rPr>
        <w:t>112:239-79</w:t>
      </w:r>
      <w:r>
        <w:rPr>
          <w:bCs/>
          <w:iCs/>
        </w:rPr>
        <w:t>.</w:t>
      </w:r>
    </w:p>
    <w:p w14:paraId="34392F90" w14:textId="61C2A1FF" w:rsidR="00C97B4F" w:rsidRPr="00B96D6C" w:rsidRDefault="00C97B4F" w:rsidP="00B96D6C">
      <w:pPr>
        <w:pStyle w:val="Title10"/>
        <w:spacing w:before="120" w:beforeAutospacing="0"/>
        <w:rPr>
          <w:color w:val="231F20"/>
        </w:rPr>
      </w:pPr>
      <w:r>
        <w:rPr>
          <w:color w:val="231F20"/>
        </w:rPr>
        <w:t xml:space="preserve">407. </w:t>
      </w:r>
      <w:r w:rsidRPr="00A54C45">
        <w:rPr>
          <w:color w:val="231F20"/>
        </w:rPr>
        <w:t>Murphy TK, Lewin AB, Storch EA, Stock S; American Academy of Child and Adolescent Psychiatry (AACAP) Committee on Quality Issues (CQI).</w:t>
      </w:r>
      <w:r>
        <w:rPr>
          <w:color w:val="231F20"/>
        </w:rPr>
        <w:t xml:space="preserve"> </w:t>
      </w:r>
      <w:r w:rsidRPr="00A54C45">
        <w:rPr>
          <w:color w:val="231F20"/>
        </w:rPr>
        <w:t>Practice parameter for the assessment and treatment of children and adolescents with tic disorders.</w:t>
      </w:r>
      <w:r>
        <w:rPr>
          <w:color w:val="231F20"/>
        </w:rPr>
        <w:t xml:space="preserve"> </w:t>
      </w:r>
      <w:r w:rsidRPr="00A54C45">
        <w:rPr>
          <w:b/>
          <w:i/>
          <w:color w:val="231F20"/>
        </w:rPr>
        <w:t xml:space="preserve">J Am </w:t>
      </w:r>
      <w:proofErr w:type="spellStart"/>
      <w:r w:rsidRPr="00A54C45">
        <w:rPr>
          <w:b/>
          <w:i/>
          <w:color w:val="231F20"/>
        </w:rPr>
        <w:t>Acad</w:t>
      </w:r>
      <w:proofErr w:type="spellEnd"/>
      <w:r w:rsidRPr="00A54C45">
        <w:rPr>
          <w:b/>
          <w:i/>
          <w:color w:val="231F20"/>
        </w:rPr>
        <w:t xml:space="preserve"> Child </w:t>
      </w:r>
      <w:proofErr w:type="spellStart"/>
      <w:r w:rsidRPr="00A54C45">
        <w:rPr>
          <w:b/>
          <w:i/>
          <w:color w:val="231F20"/>
        </w:rPr>
        <w:t>Adolesc</w:t>
      </w:r>
      <w:proofErr w:type="spellEnd"/>
      <w:r w:rsidRPr="00A54C45">
        <w:rPr>
          <w:b/>
          <w:i/>
          <w:color w:val="231F20"/>
        </w:rPr>
        <w:t xml:space="preserve"> Psychiatry</w:t>
      </w:r>
      <w:r w:rsidRPr="00A54C45">
        <w:rPr>
          <w:color w:val="231F20"/>
        </w:rPr>
        <w:t>. 2013</w:t>
      </w:r>
      <w:r>
        <w:rPr>
          <w:color w:val="231F20"/>
        </w:rPr>
        <w:t xml:space="preserve">; </w:t>
      </w:r>
      <w:r w:rsidRPr="00A54C45">
        <w:rPr>
          <w:color w:val="231F20"/>
        </w:rPr>
        <w:t xml:space="preserve">52(12):1341-59. </w:t>
      </w:r>
    </w:p>
    <w:p w14:paraId="700B44BF" w14:textId="77777777" w:rsidR="00B6551F" w:rsidRDefault="00B6551F" w:rsidP="00C97B4F">
      <w:pPr>
        <w:widowControl w:val="0"/>
        <w:spacing w:before="120"/>
        <w:rPr>
          <w:b/>
          <w:sz w:val="28"/>
        </w:rPr>
      </w:pPr>
    </w:p>
    <w:p w14:paraId="10E27398" w14:textId="1A6356F2" w:rsidR="00C97B4F" w:rsidRDefault="00C97B4F" w:rsidP="00C97B4F">
      <w:pPr>
        <w:widowControl w:val="0"/>
        <w:spacing w:before="120"/>
        <w:rPr>
          <w:b/>
          <w:sz w:val="28"/>
        </w:rPr>
      </w:pPr>
      <w:r>
        <w:rPr>
          <w:b/>
          <w:sz w:val="28"/>
        </w:rPr>
        <w:lastRenderedPageBreak/>
        <w:t>Original Articles (continued):</w:t>
      </w:r>
    </w:p>
    <w:p w14:paraId="5A793E3F" w14:textId="77777777" w:rsidR="00C97B4F" w:rsidRDefault="00C97B4F" w:rsidP="00543989">
      <w:pPr>
        <w:rPr>
          <w:bCs/>
          <w:iCs/>
        </w:rPr>
      </w:pPr>
    </w:p>
    <w:p w14:paraId="7855E148" w14:textId="77777777" w:rsidR="00543989" w:rsidRDefault="0046128D" w:rsidP="00543989">
      <w:r>
        <w:rPr>
          <w:bCs/>
          <w:iCs/>
        </w:rPr>
        <w:t>40</w:t>
      </w:r>
      <w:r w:rsidR="00C97B4F">
        <w:rPr>
          <w:bCs/>
          <w:iCs/>
        </w:rPr>
        <w:t>8</w:t>
      </w:r>
      <w:r>
        <w:rPr>
          <w:bCs/>
          <w:iCs/>
        </w:rPr>
        <w:t xml:space="preserve">. </w:t>
      </w:r>
      <w:r w:rsidR="002C07EC" w:rsidRPr="002C07EC">
        <w:rPr>
          <w:bCs/>
          <w:iCs/>
        </w:rPr>
        <w:t xml:space="preserve">Davis LK, Yu D, Keenan CL, </w:t>
      </w:r>
      <w:proofErr w:type="spellStart"/>
      <w:r w:rsidR="002C07EC" w:rsidRPr="002C07EC">
        <w:rPr>
          <w:bCs/>
          <w:iCs/>
        </w:rPr>
        <w:t>Gamazon</w:t>
      </w:r>
      <w:proofErr w:type="spellEnd"/>
      <w:r w:rsidR="002C07EC" w:rsidRPr="002C07EC">
        <w:rPr>
          <w:bCs/>
          <w:iCs/>
        </w:rPr>
        <w:t xml:space="preserve"> ER, </w:t>
      </w:r>
      <w:proofErr w:type="spellStart"/>
      <w:r w:rsidR="002C07EC" w:rsidRPr="002C07EC">
        <w:rPr>
          <w:bCs/>
          <w:iCs/>
        </w:rPr>
        <w:t>Konkashbaev</w:t>
      </w:r>
      <w:proofErr w:type="spellEnd"/>
      <w:r w:rsidR="002C07EC" w:rsidRPr="002C07EC">
        <w:rPr>
          <w:bCs/>
          <w:iCs/>
        </w:rPr>
        <w:t xml:space="preserve"> AI, Derks EM, Neale BM, Yang J, Lee SH, Evans P, Barr CL, </w:t>
      </w:r>
      <w:proofErr w:type="spellStart"/>
      <w:r w:rsidR="002C07EC" w:rsidRPr="002C07EC">
        <w:rPr>
          <w:bCs/>
          <w:iCs/>
        </w:rPr>
        <w:t>Bellodi</w:t>
      </w:r>
      <w:proofErr w:type="spellEnd"/>
      <w:r w:rsidR="002C07EC" w:rsidRPr="002C07EC">
        <w:rPr>
          <w:bCs/>
          <w:iCs/>
        </w:rPr>
        <w:t xml:space="preserve"> L, </w:t>
      </w:r>
      <w:proofErr w:type="spellStart"/>
      <w:r w:rsidR="002C07EC" w:rsidRPr="002C07EC">
        <w:rPr>
          <w:bCs/>
          <w:iCs/>
        </w:rPr>
        <w:t>Benarroch</w:t>
      </w:r>
      <w:proofErr w:type="spellEnd"/>
      <w:r w:rsidR="002C07EC" w:rsidRPr="002C07EC">
        <w:rPr>
          <w:bCs/>
          <w:iCs/>
        </w:rPr>
        <w:t xml:space="preserve"> F, Berrio GB, Bienvenu OJ, Bloch MH, Blom RM, Bruun RD, Budman CL, Camarena B, Campbell D, Cappi C, Cardona Silgado JC, Cath DC, Cavallini MC, Chavira DA, Chouinard S, Conti DV, Cook EH, Coric V, Cullen BA, Deforce D, Delorme R, Dion Y, Edlund CK, Egberts K, </w:t>
      </w:r>
      <w:proofErr w:type="spellStart"/>
      <w:r w:rsidR="002C07EC" w:rsidRPr="002C07EC">
        <w:rPr>
          <w:bCs/>
          <w:iCs/>
        </w:rPr>
        <w:t>Falkai</w:t>
      </w:r>
      <w:proofErr w:type="spellEnd"/>
      <w:r w:rsidR="002C07EC" w:rsidRPr="002C07EC">
        <w:rPr>
          <w:bCs/>
          <w:iCs/>
        </w:rPr>
        <w:t xml:space="preserve"> P, Fernandez TV, Gallagher PJ, Garrido H, Geller D, Girard SL, Grabe HJ, Grados MA, Greenberg BD, Gross-</w:t>
      </w:r>
      <w:proofErr w:type="spellStart"/>
      <w:r w:rsidR="002C07EC" w:rsidRPr="002C07EC">
        <w:rPr>
          <w:bCs/>
          <w:iCs/>
        </w:rPr>
        <w:t>Tsur</w:t>
      </w:r>
      <w:proofErr w:type="spellEnd"/>
      <w:r w:rsidR="002C07EC" w:rsidRPr="002C07EC">
        <w:rPr>
          <w:bCs/>
          <w:iCs/>
        </w:rPr>
        <w:t xml:space="preserve"> V, Haddad S, Heiman GA, Hemmings SM, </w:t>
      </w:r>
      <w:proofErr w:type="spellStart"/>
      <w:r w:rsidR="002C07EC" w:rsidRPr="002C07EC">
        <w:rPr>
          <w:bCs/>
          <w:iCs/>
        </w:rPr>
        <w:t>Hounie</w:t>
      </w:r>
      <w:proofErr w:type="spellEnd"/>
      <w:r w:rsidR="002C07EC" w:rsidRPr="002C07EC">
        <w:rPr>
          <w:bCs/>
          <w:iCs/>
        </w:rPr>
        <w:t xml:space="preserve"> AG, </w:t>
      </w:r>
      <w:proofErr w:type="spellStart"/>
      <w:r w:rsidR="002C07EC" w:rsidRPr="002C07EC">
        <w:rPr>
          <w:bCs/>
          <w:iCs/>
        </w:rPr>
        <w:t>Illmann</w:t>
      </w:r>
      <w:proofErr w:type="spellEnd"/>
      <w:r w:rsidR="002C07EC" w:rsidRPr="002C07EC">
        <w:rPr>
          <w:bCs/>
          <w:iCs/>
        </w:rPr>
        <w:t xml:space="preserve"> C, Jankovic J, Jenike MA, Kennedy JL, King RA, </w:t>
      </w:r>
      <w:proofErr w:type="spellStart"/>
      <w:r w:rsidR="002C07EC" w:rsidRPr="002C07EC">
        <w:rPr>
          <w:bCs/>
          <w:iCs/>
        </w:rPr>
        <w:t>Kremeyer</w:t>
      </w:r>
      <w:proofErr w:type="spellEnd"/>
      <w:r w:rsidR="002C07EC" w:rsidRPr="002C07EC">
        <w:rPr>
          <w:bCs/>
          <w:iCs/>
        </w:rPr>
        <w:t xml:space="preserve"> B, </w:t>
      </w:r>
      <w:proofErr w:type="spellStart"/>
      <w:r w:rsidR="002C07EC" w:rsidRPr="002C07EC">
        <w:rPr>
          <w:bCs/>
          <w:iCs/>
        </w:rPr>
        <w:t>Kurlan</w:t>
      </w:r>
      <w:proofErr w:type="spellEnd"/>
      <w:r w:rsidR="002C07EC" w:rsidRPr="002C07EC">
        <w:rPr>
          <w:bCs/>
          <w:iCs/>
        </w:rPr>
        <w:t xml:space="preserve"> R, </w:t>
      </w:r>
      <w:proofErr w:type="spellStart"/>
      <w:r w:rsidR="002C07EC" w:rsidRPr="002C07EC">
        <w:rPr>
          <w:bCs/>
          <w:iCs/>
        </w:rPr>
        <w:t>Lanzagorta</w:t>
      </w:r>
      <w:proofErr w:type="spellEnd"/>
      <w:r w:rsidR="002C07EC" w:rsidRPr="002C07EC">
        <w:rPr>
          <w:bCs/>
          <w:iCs/>
        </w:rPr>
        <w:t xml:space="preserve"> N, Leboyer M, Leckman JF, Lennertz L, Liu C, Lochner C, Lowe TL, </w:t>
      </w:r>
      <w:proofErr w:type="spellStart"/>
      <w:r w:rsidR="002C07EC" w:rsidRPr="002C07EC">
        <w:rPr>
          <w:bCs/>
          <w:iCs/>
        </w:rPr>
        <w:t>Macciardi</w:t>
      </w:r>
      <w:proofErr w:type="spellEnd"/>
      <w:r w:rsidR="002C07EC" w:rsidRPr="002C07EC">
        <w:rPr>
          <w:bCs/>
          <w:iCs/>
        </w:rPr>
        <w:t xml:space="preserve"> F, McCracken JT, McGrath LM, Mesa Restrepo SC, Moessner R, Morgan J, Muller H, Murphy DL, Naarden AL, Ochoa WC, Ophoff RA, </w:t>
      </w:r>
      <w:proofErr w:type="spellStart"/>
      <w:r w:rsidR="002C07EC" w:rsidRPr="002C07EC">
        <w:rPr>
          <w:bCs/>
          <w:iCs/>
        </w:rPr>
        <w:t>Osiecki</w:t>
      </w:r>
      <w:proofErr w:type="spellEnd"/>
      <w:r w:rsidR="002C07EC" w:rsidRPr="002C07EC">
        <w:rPr>
          <w:bCs/>
          <w:iCs/>
        </w:rPr>
        <w:t xml:space="preserve"> L, </w:t>
      </w:r>
      <w:proofErr w:type="spellStart"/>
      <w:r w:rsidR="002C07EC" w:rsidRPr="002C07EC">
        <w:rPr>
          <w:bCs/>
          <w:iCs/>
        </w:rPr>
        <w:t>Pakstis</w:t>
      </w:r>
      <w:proofErr w:type="spellEnd"/>
      <w:r w:rsidR="002C07EC" w:rsidRPr="002C07EC">
        <w:rPr>
          <w:bCs/>
          <w:iCs/>
        </w:rPr>
        <w:t xml:space="preserve"> AJ, </w:t>
      </w:r>
      <w:proofErr w:type="spellStart"/>
      <w:r w:rsidR="002C07EC" w:rsidRPr="002C07EC">
        <w:rPr>
          <w:bCs/>
          <w:iCs/>
        </w:rPr>
        <w:t>Pato</w:t>
      </w:r>
      <w:proofErr w:type="spellEnd"/>
      <w:r w:rsidR="002C07EC" w:rsidRPr="002C07EC">
        <w:rPr>
          <w:bCs/>
          <w:iCs/>
        </w:rPr>
        <w:t xml:space="preserve"> MT, Pato CN, Piacentini J, Pittenger C, Pollak Y, Rauch SL, Renner TJ, Reus VI, Richter MA, Riddle MA, Robertson MM, Romero R, </w:t>
      </w:r>
      <w:proofErr w:type="spellStart"/>
      <w:r w:rsidR="002C07EC" w:rsidRPr="002C07EC">
        <w:rPr>
          <w:bCs/>
          <w:iCs/>
        </w:rPr>
        <w:t>Rosàrio</w:t>
      </w:r>
      <w:proofErr w:type="spellEnd"/>
      <w:r w:rsidR="002C07EC" w:rsidRPr="002C07EC">
        <w:rPr>
          <w:bCs/>
          <w:iCs/>
        </w:rPr>
        <w:t xml:space="preserve"> MC, Rosenberg D, Rouleau GA, </w:t>
      </w:r>
      <w:proofErr w:type="spellStart"/>
      <w:r w:rsidR="002C07EC" w:rsidRPr="002C07EC">
        <w:rPr>
          <w:bCs/>
          <w:iCs/>
        </w:rPr>
        <w:t>Ruhrmann</w:t>
      </w:r>
      <w:proofErr w:type="spellEnd"/>
      <w:r w:rsidR="002C07EC" w:rsidRPr="002C07EC">
        <w:rPr>
          <w:bCs/>
          <w:iCs/>
        </w:rPr>
        <w:t xml:space="preserve"> S, Ruiz-Linares A, Sampaio AS, Samuels J, Sandor P, Sheppard B, Singer HS, Smit JH, Stein DJ, </w:t>
      </w:r>
      <w:proofErr w:type="spellStart"/>
      <w:r w:rsidR="002C07EC" w:rsidRPr="002C07EC">
        <w:rPr>
          <w:bCs/>
          <w:iCs/>
        </w:rPr>
        <w:t>Strengman</w:t>
      </w:r>
      <w:proofErr w:type="spellEnd"/>
      <w:r w:rsidR="002C07EC" w:rsidRPr="002C07EC">
        <w:rPr>
          <w:bCs/>
          <w:iCs/>
        </w:rPr>
        <w:t xml:space="preserve"> E, </w:t>
      </w:r>
      <w:proofErr w:type="spellStart"/>
      <w:r w:rsidR="002C07EC" w:rsidRPr="002C07EC">
        <w:rPr>
          <w:bCs/>
          <w:iCs/>
        </w:rPr>
        <w:t>Tischfield</w:t>
      </w:r>
      <w:proofErr w:type="spellEnd"/>
      <w:r w:rsidR="002C07EC" w:rsidRPr="002C07EC">
        <w:rPr>
          <w:bCs/>
          <w:iCs/>
        </w:rPr>
        <w:t xml:space="preserve"> JA, Valencia Duarte AV, </w:t>
      </w:r>
      <w:proofErr w:type="spellStart"/>
      <w:r w:rsidR="002C07EC" w:rsidRPr="002C07EC">
        <w:rPr>
          <w:bCs/>
          <w:iCs/>
        </w:rPr>
        <w:t>Vallada</w:t>
      </w:r>
      <w:proofErr w:type="spellEnd"/>
      <w:r w:rsidR="002C07EC" w:rsidRPr="002C07EC">
        <w:rPr>
          <w:bCs/>
          <w:iCs/>
        </w:rPr>
        <w:t xml:space="preserve"> H, Van </w:t>
      </w:r>
      <w:proofErr w:type="spellStart"/>
      <w:r w:rsidR="002C07EC" w:rsidRPr="002C07EC">
        <w:rPr>
          <w:bCs/>
          <w:iCs/>
        </w:rPr>
        <w:t>Nieuwerburgh</w:t>
      </w:r>
      <w:proofErr w:type="spellEnd"/>
      <w:r w:rsidR="002C07EC" w:rsidRPr="002C07EC">
        <w:rPr>
          <w:bCs/>
          <w:iCs/>
        </w:rPr>
        <w:t xml:space="preserve"> F, Veenstra-Vanderweele J, Walitza S, Wang Y, Wendland JR, Westenberg HG, Shugart YY, Miguel EC, McMahon W, Wagner M, Nicolini H, Posthuma D, Hanna GL, Heutink P, Denys D, Arnold PD, Oostra BA, </w:t>
      </w:r>
      <w:proofErr w:type="spellStart"/>
      <w:r w:rsidR="002C07EC" w:rsidRPr="002C07EC">
        <w:rPr>
          <w:bCs/>
          <w:iCs/>
        </w:rPr>
        <w:t>Nestadt</w:t>
      </w:r>
      <w:proofErr w:type="spellEnd"/>
      <w:r w:rsidR="002C07EC" w:rsidRPr="002C07EC">
        <w:rPr>
          <w:bCs/>
          <w:iCs/>
        </w:rPr>
        <w:t xml:space="preserve"> G, </w:t>
      </w:r>
      <w:proofErr w:type="spellStart"/>
      <w:r w:rsidR="002C07EC" w:rsidRPr="002C07EC">
        <w:rPr>
          <w:bCs/>
          <w:iCs/>
        </w:rPr>
        <w:t>Freimer</w:t>
      </w:r>
      <w:proofErr w:type="spellEnd"/>
      <w:r w:rsidR="002C07EC" w:rsidRPr="002C07EC">
        <w:rPr>
          <w:bCs/>
          <w:iCs/>
        </w:rPr>
        <w:t xml:space="preserve"> NB, </w:t>
      </w:r>
      <w:proofErr w:type="spellStart"/>
      <w:r w:rsidR="002C07EC" w:rsidRPr="002C07EC">
        <w:rPr>
          <w:bCs/>
          <w:iCs/>
        </w:rPr>
        <w:t>Pauls</w:t>
      </w:r>
      <w:proofErr w:type="spellEnd"/>
      <w:r w:rsidR="002C07EC" w:rsidRPr="002C07EC">
        <w:rPr>
          <w:bCs/>
          <w:iCs/>
        </w:rPr>
        <w:t xml:space="preserve"> DL, Wray NR, Stewart SE</w:t>
      </w:r>
      <w:r w:rsidR="002C07EC" w:rsidRPr="00543989">
        <w:rPr>
          <w:bCs/>
          <w:iCs/>
        </w:rPr>
        <w:t xml:space="preserve">, Mathews CA, Knowles JA, Cox NJ, Scharf JM. Partitioning the heritability of Tourette syndrome and obsessive compulsive disorder reveals differences in genetic architecture. </w:t>
      </w:r>
      <w:bookmarkStart w:id="36" w:name="_Hlk32483956"/>
      <w:r w:rsidR="002C07EC" w:rsidRPr="00543989">
        <w:rPr>
          <w:b/>
          <w:bCs/>
          <w:i/>
          <w:iCs/>
        </w:rPr>
        <w:t>PLoS</w:t>
      </w:r>
      <w:bookmarkEnd w:id="36"/>
      <w:r w:rsidR="002C07EC" w:rsidRPr="00543989">
        <w:rPr>
          <w:b/>
          <w:bCs/>
          <w:i/>
          <w:iCs/>
        </w:rPr>
        <w:t xml:space="preserve"> Genet.</w:t>
      </w:r>
      <w:r w:rsidR="00543989" w:rsidRPr="00543989">
        <w:rPr>
          <w:bCs/>
          <w:iCs/>
        </w:rPr>
        <w:t xml:space="preserve"> 2013; </w:t>
      </w:r>
      <w:r w:rsidR="00543989" w:rsidRPr="00543989">
        <w:rPr>
          <w:color w:val="000000"/>
          <w:shd w:val="clear" w:color="auto" w:fill="FFFFFF"/>
        </w:rPr>
        <w:t>9(10</w:t>
      </w:r>
      <w:proofErr w:type="gramStart"/>
      <w:r w:rsidR="00543989" w:rsidRPr="00543989">
        <w:rPr>
          <w:color w:val="000000"/>
          <w:shd w:val="clear" w:color="auto" w:fill="FFFFFF"/>
        </w:rPr>
        <w:t>):e</w:t>
      </w:r>
      <w:proofErr w:type="gramEnd"/>
      <w:r w:rsidR="00543989" w:rsidRPr="00543989">
        <w:rPr>
          <w:color w:val="000000"/>
          <w:shd w:val="clear" w:color="auto" w:fill="FFFFFF"/>
        </w:rPr>
        <w:t>1003864</w:t>
      </w:r>
      <w:r w:rsidR="00543989">
        <w:rPr>
          <w:rFonts w:ascii="Arial" w:hAnsi="Arial" w:cs="Arial"/>
          <w:color w:val="000000"/>
          <w:sz w:val="17"/>
          <w:szCs w:val="17"/>
          <w:shd w:val="clear" w:color="auto" w:fill="FFFFFF"/>
        </w:rPr>
        <w:t>.</w:t>
      </w:r>
    </w:p>
    <w:p w14:paraId="11B084AA" w14:textId="77777777" w:rsidR="0062561D" w:rsidRDefault="00F71683" w:rsidP="003C7FF3">
      <w:pPr>
        <w:pStyle w:val="Title10"/>
        <w:spacing w:before="120" w:beforeAutospacing="0" w:after="0" w:afterAutospacing="0"/>
        <w:rPr>
          <w:bCs/>
          <w:iCs/>
        </w:rPr>
      </w:pPr>
      <w:r>
        <w:rPr>
          <w:bCs/>
          <w:iCs/>
        </w:rPr>
        <w:t>40</w:t>
      </w:r>
      <w:r w:rsidR="00E4452A">
        <w:rPr>
          <w:bCs/>
          <w:iCs/>
        </w:rPr>
        <w:t>9</w:t>
      </w:r>
      <w:r>
        <w:rPr>
          <w:bCs/>
          <w:iCs/>
        </w:rPr>
        <w:t xml:space="preserve">. </w:t>
      </w:r>
      <w:r w:rsidRPr="00F71683">
        <w:rPr>
          <w:bCs/>
          <w:iCs/>
        </w:rPr>
        <w:t>Sunar</w:t>
      </w:r>
      <w:r>
        <w:rPr>
          <w:bCs/>
          <w:iCs/>
        </w:rPr>
        <w:t xml:space="preserve"> D, </w:t>
      </w:r>
      <w:r w:rsidRPr="00F71683">
        <w:rPr>
          <w:bCs/>
          <w:iCs/>
        </w:rPr>
        <w:t>Kagitcibasi</w:t>
      </w:r>
      <w:r>
        <w:rPr>
          <w:bCs/>
          <w:iCs/>
        </w:rPr>
        <w:t xml:space="preserve"> C</w:t>
      </w:r>
      <w:r w:rsidRPr="00F71683">
        <w:rPr>
          <w:bCs/>
          <w:iCs/>
        </w:rPr>
        <w:t>, Leckman</w:t>
      </w:r>
      <w:r>
        <w:rPr>
          <w:bCs/>
          <w:iCs/>
        </w:rPr>
        <w:t xml:space="preserve"> JF,</w:t>
      </w:r>
      <w:r w:rsidRPr="00F71683">
        <w:rPr>
          <w:bCs/>
          <w:iCs/>
        </w:rPr>
        <w:t xml:space="preserve"> Britto</w:t>
      </w:r>
      <w:r>
        <w:rPr>
          <w:bCs/>
          <w:iCs/>
        </w:rPr>
        <w:t xml:space="preserve"> PR</w:t>
      </w:r>
      <w:r w:rsidRPr="00F71683">
        <w:rPr>
          <w:bCs/>
          <w:iCs/>
        </w:rPr>
        <w:t>, Panter-Brick</w:t>
      </w:r>
      <w:r>
        <w:rPr>
          <w:bCs/>
          <w:iCs/>
        </w:rPr>
        <w:t xml:space="preserve"> C</w:t>
      </w:r>
      <w:r w:rsidRPr="00F71683">
        <w:rPr>
          <w:bCs/>
          <w:iCs/>
        </w:rPr>
        <w:t xml:space="preserve">, </w:t>
      </w:r>
      <w:r>
        <w:rPr>
          <w:bCs/>
          <w:iCs/>
        </w:rPr>
        <w:t>P</w:t>
      </w:r>
      <w:r w:rsidRPr="00F71683">
        <w:rPr>
          <w:bCs/>
          <w:iCs/>
        </w:rPr>
        <w:t>ruett</w:t>
      </w:r>
      <w:r>
        <w:rPr>
          <w:bCs/>
          <w:iCs/>
        </w:rPr>
        <w:t xml:space="preserve"> K</w:t>
      </w:r>
      <w:r w:rsidRPr="00F71683">
        <w:rPr>
          <w:bCs/>
          <w:iCs/>
        </w:rPr>
        <w:t>, Reyes</w:t>
      </w:r>
      <w:r>
        <w:rPr>
          <w:bCs/>
          <w:iCs/>
        </w:rPr>
        <w:t xml:space="preserve"> M</w:t>
      </w:r>
      <w:r w:rsidRPr="00F71683">
        <w:rPr>
          <w:bCs/>
          <w:iCs/>
        </w:rPr>
        <w:t>, Hodges</w:t>
      </w:r>
      <w:r>
        <w:rPr>
          <w:bCs/>
          <w:iCs/>
        </w:rPr>
        <w:t xml:space="preserve"> W</w:t>
      </w:r>
      <w:r w:rsidRPr="00F71683">
        <w:rPr>
          <w:bCs/>
          <w:iCs/>
        </w:rPr>
        <w:t>, Zonderman</w:t>
      </w:r>
      <w:r>
        <w:rPr>
          <w:bCs/>
          <w:iCs/>
        </w:rPr>
        <w:t xml:space="preserve"> A</w:t>
      </w:r>
      <w:r w:rsidRPr="00F71683">
        <w:rPr>
          <w:bCs/>
          <w:iCs/>
        </w:rPr>
        <w:t xml:space="preserve">, </w:t>
      </w:r>
      <w:proofErr w:type="spellStart"/>
      <w:r w:rsidRPr="00F71683">
        <w:rPr>
          <w:bCs/>
          <w:iCs/>
        </w:rPr>
        <w:t>Yazgan</w:t>
      </w:r>
      <w:proofErr w:type="spellEnd"/>
      <w:r>
        <w:rPr>
          <w:bCs/>
          <w:iCs/>
        </w:rPr>
        <w:t xml:space="preserve"> Y, </w:t>
      </w:r>
      <w:proofErr w:type="spellStart"/>
      <w:r w:rsidRPr="00F71683">
        <w:rPr>
          <w:bCs/>
          <w:iCs/>
        </w:rPr>
        <w:t>Göksel</w:t>
      </w:r>
      <w:proofErr w:type="spellEnd"/>
      <w:r>
        <w:rPr>
          <w:bCs/>
          <w:iCs/>
        </w:rPr>
        <w:t xml:space="preserve"> A, </w:t>
      </w:r>
      <w:proofErr w:type="spellStart"/>
      <w:r w:rsidRPr="00F71683">
        <w:rPr>
          <w:bCs/>
          <w:iCs/>
        </w:rPr>
        <w:t>Sirali</w:t>
      </w:r>
      <w:proofErr w:type="spellEnd"/>
      <w:r>
        <w:rPr>
          <w:bCs/>
          <w:iCs/>
        </w:rPr>
        <w:t xml:space="preserve"> Y. </w:t>
      </w:r>
      <w:r w:rsidRPr="00F71683">
        <w:rPr>
          <w:bCs/>
          <w:iCs/>
        </w:rPr>
        <w:t xml:space="preserve">Is </w:t>
      </w:r>
      <w:r>
        <w:rPr>
          <w:bCs/>
          <w:iCs/>
        </w:rPr>
        <w:t>e</w:t>
      </w:r>
      <w:r w:rsidRPr="00F71683">
        <w:rPr>
          <w:bCs/>
          <w:iCs/>
        </w:rPr>
        <w:t xml:space="preserve">arly </w:t>
      </w:r>
      <w:r>
        <w:rPr>
          <w:bCs/>
          <w:iCs/>
        </w:rPr>
        <w:t>c</w:t>
      </w:r>
      <w:r w:rsidRPr="00F71683">
        <w:rPr>
          <w:bCs/>
          <w:iCs/>
        </w:rPr>
        <w:t xml:space="preserve">hildhood </w:t>
      </w:r>
      <w:r>
        <w:rPr>
          <w:bCs/>
          <w:iCs/>
        </w:rPr>
        <w:t>r</w:t>
      </w:r>
      <w:r w:rsidRPr="00F71683">
        <w:rPr>
          <w:bCs/>
          <w:iCs/>
        </w:rPr>
        <w:t xml:space="preserve">elevant for </w:t>
      </w:r>
      <w:proofErr w:type="gramStart"/>
      <w:r>
        <w:rPr>
          <w:bCs/>
          <w:iCs/>
        </w:rPr>
        <w:t>p</w:t>
      </w:r>
      <w:r w:rsidRPr="00F71683">
        <w:rPr>
          <w:bCs/>
          <w:iCs/>
        </w:rPr>
        <w:t>eace-</w:t>
      </w:r>
      <w:r>
        <w:rPr>
          <w:bCs/>
          <w:iCs/>
        </w:rPr>
        <w:t>b</w:t>
      </w:r>
      <w:r w:rsidRPr="00F71683">
        <w:rPr>
          <w:bCs/>
          <w:iCs/>
        </w:rPr>
        <w:t>uilding</w:t>
      </w:r>
      <w:proofErr w:type="gramEnd"/>
      <w:r w:rsidRPr="00F71683">
        <w:rPr>
          <w:bCs/>
          <w:iCs/>
        </w:rPr>
        <w:t>?</w:t>
      </w:r>
      <w:r>
        <w:rPr>
          <w:bCs/>
          <w:iCs/>
        </w:rPr>
        <w:t xml:space="preserve"> </w:t>
      </w:r>
      <w:r w:rsidRPr="00F71683">
        <w:rPr>
          <w:b/>
          <w:bCs/>
          <w:i/>
          <w:iCs/>
        </w:rPr>
        <w:t>J Peacebuilding Develop</w:t>
      </w:r>
      <w:r>
        <w:rPr>
          <w:bCs/>
          <w:iCs/>
        </w:rPr>
        <w:t xml:space="preserve">, </w:t>
      </w:r>
      <w:r w:rsidR="0062561D">
        <w:rPr>
          <w:bCs/>
          <w:iCs/>
        </w:rPr>
        <w:t xml:space="preserve">2013; </w:t>
      </w:r>
      <w:r w:rsidR="0062561D" w:rsidRPr="0062561D">
        <w:rPr>
          <w:bCs/>
          <w:iCs/>
        </w:rPr>
        <w:t>8</w:t>
      </w:r>
      <w:r w:rsidR="0062561D">
        <w:rPr>
          <w:bCs/>
          <w:iCs/>
        </w:rPr>
        <w:t>(</w:t>
      </w:r>
      <w:r w:rsidR="0062561D" w:rsidRPr="0062561D">
        <w:rPr>
          <w:bCs/>
          <w:iCs/>
        </w:rPr>
        <w:t>3</w:t>
      </w:r>
      <w:r w:rsidR="0062561D">
        <w:rPr>
          <w:bCs/>
          <w:iCs/>
        </w:rPr>
        <w:t xml:space="preserve">) </w:t>
      </w:r>
      <w:r w:rsidR="0062561D" w:rsidRPr="0062561D">
        <w:rPr>
          <w:bCs/>
          <w:iCs/>
        </w:rPr>
        <w:t>81-85</w:t>
      </w:r>
      <w:r w:rsidR="0062561D">
        <w:rPr>
          <w:bCs/>
          <w:iCs/>
        </w:rPr>
        <w:t>.</w:t>
      </w:r>
    </w:p>
    <w:p w14:paraId="3BDE2AD3" w14:textId="77777777" w:rsidR="0046128D" w:rsidRDefault="00F71683" w:rsidP="003C7FF3">
      <w:pPr>
        <w:pStyle w:val="Title10"/>
        <w:spacing w:before="120" w:beforeAutospacing="0" w:after="0" w:afterAutospacing="0"/>
      </w:pPr>
      <w:r>
        <w:rPr>
          <w:bCs/>
          <w:iCs/>
        </w:rPr>
        <w:t>4</w:t>
      </w:r>
      <w:r w:rsidR="00E4452A">
        <w:rPr>
          <w:bCs/>
          <w:iCs/>
        </w:rPr>
        <w:t>10</w:t>
      </w:r>
      <w:r>
        <w:rPr>
          <w:bCs/>
          <w:iCs/>
        </w:rPr>
        <w:t xml:space="preserve">. </w:t>
      </w:r>
      <w:r w:rsidR="0046128D">
        <w:t xml:space="preserve">Dalsgaard S, Leckman JF, Nielsen HS, Simonsen M. Gender and injuries predict stimulant medication use. </w:t>
      </w:r>
      <w:r w:rsidR="0046128D" w:rsidRPr="00855C83">
        <w:rPr>
          <w:b/>
          <w:i/>
        </w:rPr>
        <w:t xml:space="preserve">J Child </w:t>
      </w:r>
      <w:proofErr w:type="spellStart"/>
      <w:r w:rsidR="0046128D" w:rsidRPr="00855C83">
        <w:rPr>
          <w:b/>
          <w:i/>
        </w:rPr>
        <w:t>Adolesc</w:t>
      </w:r>
      <w:proofErr w:type="spellEnd"/>
      <w:r w:rsidR="0046128D" w:rsidRPr="00855C83">
        <w:rPr>
          <w:b/>
          <w:i/>
        </w:rPr>
        <w:t xml:space="preserve"> </w:t>
      </w:r>
      <w:proofErr w:type="spellStart"/>
      <w:r w:rsidR="0046128D" w:rsidRPr="00855C83">
        <w:rPr>
          <w:b/>
          <w:i/>
        </w:rPr>
        <w:t>Psychopharmacol</w:t>
      </w:r>
      <w:proofErr w:type="spellEnd"/>
      <w:r w:rsidR="0046128D">
        <w:t xml:space="preserve">. </w:t>
      </w:r>
      <w:r w:rsidR="0046128D" w:rsidRPr="009E22DC">
        <w:t>2014;</w:t>
      </w:r>
      <w:r w:rsidR="0046128D">
        <w:t xml:space="preserve"> </w:t>
      </w:r>
      <w:r w:rsidR="0046128D" w:rsidRPr="009E22DC">
        <w:t>24(5):253-9.</w:t>
      </w:r>
    </w:p>
    <w:p w14:paraId="551DBBEA" w14:textId="77777777" w:rsidR="0046128D" w:rsidRDefault="0046128D" w:rsidP="003C7FF3">
      <w:pPr>
        <w:pStyle w:val="Title10"/>
        <w:spacing w:before="120" w:beforeAutospacing="0"/>
        <w:rPr>
          <w:bCs/>
          <w:iCs/>
        </w:rPr>
      </w:pPr>
      <w:r>
        <w:t>41</w:t>
      </w:r>
      <w:r w:rsidR="00E4452A">
        <w:t>1</w:t>
      </w:r>
      <w:r>
        <w:t xml:space="preserve">. </w:t>
      </w:r>
      <w:r w:rsidRPr="002C07EC">
        <w:rPr>
          <w:bCs/>
          <w:iCs/>
        </w:rPr>
        <w:t>Kim</w:t>
      </w:r>
      <w:r>
        <w:rPr>
          <w:bCs/>
          <w:iCs/>
        </w:rPr>
        <w:t xml:space="preserve"> P</w:t>
      </w:r>
      <w:r w:rsidRPr="002C07EC">
        <w:rPr>
          <w:bCs/>
          <w:iCs/>
        </w:rPr>
        <w:t>, Rigo</w:t>
      </w:r>
      <w:r>
        <w:rPr>
          <w:bCs/>
          <w:iCs/>
        </w:rPr>
        <w:t xml:space="preserve"> P</w:t>
      </w:r>
      <w:r w:rsidRPr="002C07EC">
        <w:rPr>
          <w:bCs/>
          <w:iCs/>
        </w:rPr>
        <w:t>, Mayes</w:t>
      </w:r>
      <w:r>
        <w:rPr>
          <w:bCs/>
          <w:iCs/>
        </w:rPr>
        <w:t xml:space="preserve"> LC, </w:t>
      </w:r>
      <w:r w:rsidRPr="002C07EC">
        <w:rPr>
          <w:bCs/>
          <w:iCs/>
        </w:rPr>
        <w:t>Feldman</w:t>
      </w:r>
      <w:r>
        <w:rPr>
          <w:bCs/>
          <w:iCs/>
        </w:rPr>
        <w:t xml:space="preserve"> R, </w:t>
      </w:r>
      <w:r w:rsidRPr="002C07EC">
        <w:rPr>
          <w:bCs/>
          <w:iCs/>
        </w:rPr>
        <w:t>Leckman</w:t>
      </w:r>
      <w:r>
        <w:rPr>
          <w:bCs/>
          <w:iCs/>
        </w:rPr>
        <w:t xml:space="preserve"> JF</w:t>
      </w:r>
      <w:r w:rsidRPr="002C07EC">
        <w:rPr>
          <w:bCs/>
          <w:iCs/>
        </w:rPr>
        <w:t>, Swain</w:t>
      </w:r>
      <w:r>
        <w:rPr>
          <w:bCs/>
          <w:iCs/>
        </w:rPr>
        <w:t xml:space="preserve"> JE. </w:t>
      </w:r>
      <w:r w:rsidRPr="00B91AA5">
        <w:rPr>
          <w:bCs/>
          <w:iCs/>
        </w:rPr>
        <w:t xml:space="preserve">Neural </w:t>
      </w:r>
      <w:r>
        <w:rPr>
          <w:bCs/>
          <w:iCs/>
        </w:rPr>
        <w:t>p</w:t>
      </w:r>
      <w:r w:rsidRPr="00B91AA5">
        <w:rPr>
          <w:bCs/>
          <w:iCs/>
        </w:rPr>
        <w:t xml:space="preserve">lasticity in </w:t>
      </w:r>
      <w:r>
        <w:rPr>
          <w:bCs/>
          <w:iCs/>
        </w:rPr>
        <w:t>f</w:t>
      </w:r>
      <w:r w:rsidRPr="00B91AA5">
        <w:rPr>
          <w:bCs/>
          <w:iCs/>
        </w:rPr>
        <w:t xml:space="preserve">athers of </w:t>
      </w:r>
      <w:r>
        <w:rPr>
          <w:bCs/>
          <w:iCs/>
        </w:rPr>
        <w:t>h</w:t>
      </w:r>
      <w:r w:rsidRPr="00B91AA5">
        <w:rPr>
          <w:bCs/>
          <w:iCs/>
        </w:rPr>
        <w:t xml:space="preserve">uman </w:t>
      </w:r>
      <w:r>
        <w:rPr>
          <w:bCs/>
          <w:iCs/>
        </w:rPr>
        <w:t>i</w:t>
      </w:r>
      <w:r w:rsidRPr="00B91AA5">
        <w:rPr>
          <w:bCs/>
          <w:iCs/>
        </w:rPr>
        <w:t>nfants</w:t>
      </w:r>
      <w:r>
        <w:rPr>
          <w:bCs/>
          <w:iCs/>
        </w:rPr>
        <w:t>.</w:t>
      </w:r>
      <w:r w:rsidRPr="004C79A3">
        <w:rPr>
          <w:bCs/>
          <w:iCs/>
        </w:rPr>
        <w:t xml:space="preserve"> </w:t>
      </w:r>
      <w:r w:rsidRPr="00855C83">
        <w:rPr>
          <w:b/>
          <w:bCs/>
          <w:i/>
          <w:iCs/>
        </w:rPr>
        <w:t>Social Neuroscience</w:t>
      </w:r>
      <w:r>
        <w:rPr>
          <w:bCs/>
          <w:iCs/>
        </w:rPr>
        <w:t xml:space="preserve">, </w:t>
      </w:r>
      <w:r w:rsidRPr="008A088A">
        <w:rPr>
          <w:bCs/>
          <w:iCs/>
        </w:rPr>
        <w:t>2014;</w:t>
      </w:r>
      <w:r>
        <w:rPr>
          <w:bCs/>
          <w:iCs/>
        </w:rPr>
        <w:t xml:space="preserve"> 9(5):522-35.</w:t>
      </w:r>
    </w:p>
    <w:p w14:paraId="70BEE2FC" w14:textId="77777777" w:rsidR="0046128D" w:rsidRDefault="0046128D" w:rsidP="003C7FF3">
      <w:pPr>
        <w:pStyle w:val="Title10"/>
        <w:spacing w:before="120" w:beforeAutospacing="0"/>
        <w:rPr>
          <w:bCs/>
          <w:iCs/>
        </w:rPr>
      </w:pPr>
      <w:r>
        <w:rPr>
          <w:bCs/>
          <w:iCs/>
        </w:rPr>
        <w:t>41</w:t>
      </w:r>
      <w:r w:rsidR="00E4452A">
        <w:rPr>
          <w:bCs/>
          <w:iCs/>
        </w:rPr>
        <w:t>2</w:t>
      </w:r>
      <w:r>
        <w:rPr>
          <w:bCs/>
          <w:iCs/>
        </w:rPr>
        <w:t xml:space="preserve">. </w:t>
      </w:r>
      <w:r w:rsidRPr="00855C83">
        <w:rPr>
          <w:bCs/>
          <w:iCs/>
        </w:rPr>
        <w:t>Mur</w:t>
      </w:r>
      <w:r>
        <w:rPr>
          <w:bCs/>
          <w:iCs/>
        </w:rPr>
        <w:t xml:space="preserve">phy TK, Gerardi DM, Leckman JF. </w:t>
      </w:r>
      <w:r w:rsidRPr="00855C83">
        <w:rPr>
          <w:bCs/>
          <w:iCs/>
        </w:rPr>
        <w:t>Pediatric Acute-Onset Neuropsychiatric Syndrome.</w:t>
      </w:r>
      <w:r>
        <w:rPr>
          <w:bCs/>
          <w:iCs/>
        </w:rPr>
        <w:t xml:space="preserve"> </w:t>
      </w:r>
      <w:proofErr w:type="spellStart"/>
      <w:r w:rsidRPr="00855C83">
        <w:rPr>
          <w:b/>
          <w:bCs/>
          <w:i/>
          <w:iCs/>
        </w:rPr>
        <w:t>Psychiatr</w:t>
      </w:r>
      <w:proofErr w:type="spellEnd"/>
      <w:r w:rsidRPr="00855C83">
        <w:rPr>
          <w:b/>
          <w:bCs/>
          <w:i/>
          <w:iCs/>
        </w:rPr>
        <w:t xml:space="preserve"> Clin North Am</w:t>
      </w:r>
      <w:r w:rsidRPr="00855C83">
        <w:rPr>
          <w:bCs/>
          <w:iCs/>
        </w:rPr>
        <w:t xml:space="preserve">. 2014;37(3):353-374 </w:t>
      </w:r>
    </w:p>
    <w:p w14:paraId="6616DBB9" w14:textId="77777777" w:rsidR="0046128D" w:rsidRDefault="0046128D" w:rsidP="003C7FF3">
      <w:pPr>
        <w:pStyle w:val="Title10"/>
        <w:spacing w:before="120" w:beforeAutospacing="0"/>
        <w:rPr>
          <w:bCs/>
          <w:iCs/>
        </w:rPr>
      </w:pPr>
      <w:r>
        <w:rPr>
          <w:bCs/>
          <w:iCs/>
        </w:rPr>
        <w:t>41</w:t>
      </w:r>
      <w:r w:rsidR="00E4452A">
        <w:rPr>
          <w:bCs/>
          <w:iCs/>
        </w:rPr>
        <w:t>3</w:t>
      </w:r>
      <w:r>
        <w:rPr>
          <w:bCs/>
          <w:iCs/>
        </w:rPr>
        <w:t xml:space="preserve">. Buse J, Kirschbaum C, </w:t>
      </w:r>
      <w:proofErr w:type="spellStart"/>
      <w:r>
        <w:rPr>
          <w:bCs/>
          <w:iCs/>
        </w:rPr>
        <w:t>Leckman</w:t>
      </w:r>
      <w:proofErr w:type="spellEnd"/>
      <w:r>
        <w:rPr>
          <w:bCs/>
          <w:iCs/>
        </w:rPr>
        <w:t xml:space="preserve"> JF, </w:t>
      </w:r>
      <w:proofErr w:type="spellStart"/>
      <w:r>
        <w:rPr>
          <w:bCs/>
          <w:iCs/>
        </w:rPr>
        <w:t>Munchau</w:t>
      </w:r>
      <w:proofErr w:type="spellEnd"/>
      <w:r>
        <w:rPr>
          <w:bCs/>
          <w:iCs/>
        </w:rPr>
        <w:t xml:space="preserve"> A, </w:t>
      </w:r>
      <w:proofErr w:type="spellStart"/>
      <w:r>
        <w:rPr>
          <w:bCs/>
          <w:iCs/>
        </w:rPr>
        <w:t>Veit</w:t>
      </w:r>
      <w:proofErr w:type="spellEnd"/>
      <w:r>
        <w:rPr>
          <w:bCs/>
          <w:iCs/>
        </w:rPr>
        <w:t xml:space="preserve"> </w:t>
      </w:r>
      <w:proofErr w:type="spellStart"/>
      <w:r>
        <w:rPr>
          <w:bCs/>
          <w:iCs/>
        </w:rPr>
        <w:t>Roessner</w:t>
      </w:r>
      <w:proofErr w:type="spellEnd"/>
      <w:r>
        <w:rPr>
          <w:bCs/>
          <w:iCs/>
        </w:rPr>
        <w:t xml:space="preserve"> V. The modulating role of stress in the development and course of Tourette’s syndrome, </w:t>
      </w:r>
      <w:r w:rsidRPr="00425AD3">
        <w:rPr>
          <w:b/>
          <w:bCs/>
          <w:i/>
          <w:iCs/>
        </w:rPr>
        <w:t>Behavior Modification</w:t>
      </w:r>
      <w:r>
        <w:rPr>
          <w:bCs/>
          <w:iCs/>
        </w:rPr>
        <w:t xml:space="preserve">, </w:t>
      </w:r>
      <w:r w:rsidRPr="0062561D">
        <w:rPr>
          <w:bCs/>
          <w:iCs/>
        </w:rPr>
        <w:t>2014</w:t>
      </w:r>
      <w:r w:rsidRPr="00A12174">
        <w:rPr>
          <w:bCs/>
          <w:iCs/>
        </w:rPr>
        <w:t xml:space="preserve">;38(2):184-216. </w:t>
      </w:r>
    </w:p>
    <w:p w14:paraId="15F843EB" w14:textId="77777777" w:rsidR="00C97B4F" w:rsidRDefault="0046128D" w:rsidP="00C97B4F">
      <w:pPr>
        <w:pStyle w:val="Title10"/>
        <w:spacing w:before="120" w:beforeAutospacing="0"/>
      </w:pPr>
      <w:r>
        <w:t>41</w:t>
      </w:r>
      <w:r w:rsidR="00E4452A">
        <w:t>4</w:t>
      </w:r>
      <w:r>
        <w:t xml:space="preserve">. Bloch MH, Bartley C, </w:t>
      </w:r>
      <w:proofErr w:type="spellStart"/>
      <w:r>
        <w:t>Zipperer</w:t>
      </w:r>
      <w:proofErr w:type="spellEnd"/>
      <w:r>
        <w:t xml:space="preserve"> L, </w:t>
      </w:r>
      <w:proofErr w:type="spellStart"/>
      <w:r>
        <w:t>Jakubovski</w:t>
      </w:r>
      <w:proofErr w:type="spellEnd"/>
      <w:r>
        <w:t xml:space="preserve"> E, </w:t>
      </w:r>
      <w:proofErr w:type="spellStart"/>
      <w:r>
        <w:t>Landeros-Weisenberger</w:t>
      </w:r>
      <w:proofErr w:type="spellEnd"/>
      <w:r>
        <w:t xml:space="preserve"> A, Pittenger C, Leckman JF:  Meta-Analysis: Hoarding Associated with Poor Treatment Outcome in Obsessive-Compulsive Disorder. </w:t>
      </w:r>
      <w:r w:rsidRPr="00855C83">
        <w:rPr>
          <w:b/>
          <w:i/>
        </w:rPr>
        <w:t>Mol Psychiatry</w:t>
      </w:r>
      <w:r>
        <w:t xml:space="preserve">, </w:t>
      </w:r>
      <w:r w:rsidRPr="009E22DC">
        <w:t>2014</w:t>
      </w:r>
      <w:r w:rsidRPr="00A12174">
        <w:t xml:space="preserve">;19(9):1025-30. </w:t>
      </w:r>
    </w:p>
    <w:p w14:paraId="70523D93" w14:textId="77777777" w:rsidR="00C97B4F" w:rsidRDefault="00C97B4F" w:rsidP="00C97B4F">
      <w:pPr>
        <w:pStyle w:val="Title10"/>
        <w:spacing w:before="120" w:beforeAutospacing="0"/>
        <w:rPr>
          <w:bCs/>
          <w:iCs/>
        </w:rPr>
      </w:pPr>
      <w:r>
        <w:rPr>
          <w:bCs/>
          <w:iCs/>
        </w:rPr>
        <w:t xml:space="preserve">415. </w:t>
      </w:r>
      <w:r w:rsidRPr="003909D7">
        <w:rPr>
          <w:bCs/>
          <w:iCs/>
        </w:rPr>
        <w:t>Dalsgaard S, Kvist AP, Leckman JF, Nielsen HS, Simonsen M.</w:t>
      </w:r>
      <w:r>
        <w:rPr>
          <w:bCs/>
          <w:iCs/>
        </w:rPr>
        <w:t xml:space="preserve"> </w:t>
      </w:r>
      <w:r w:rsidRPr="003909D7">
        <w:rPr>
          <w:bCs/>
          <w:iCs/>
        </w:rPr>
        <w:t xml:space="preserve">Cardiovascular </w:t>
      </w:r>
      <w:r>
        <w:rPr>
          <w:bCs/>
          <w:iCs/>
        </w:rPr>
        <w:t>s</w:t>
      </w:r>
      <w:r w:rsidRPr="003909D7">
        <w:rPr>
          <w:bCs/>
          <w:iCs/>
        </w:rPr>
        <w:t xml:space="preserve">afety of </w:t>
      </w:r>
      <w:r>
        <w:rPr>
          <w:bCs/>
          <w:iCs/>
        </w:rPr>
        <w:t>s</w:t>
      </w:r>
      <w:r w:rsidRPr="003909D7">
        <w:rPr>
          <w:bCs/>
          <w:iCs/>
        </w:rPr>
        <w:t xml:space="preserve">timulants in </w:t>
      </w:r>
      <w:r>
        <w:rPr>
          <w:bCs/>
          <w:iCs/>
        </w:rPr>
        <w:t>c</w:t>
      </w:r>
      <w:r w:rsidRPr="003909D7">
        <w:rPr>
          <w:bCs/>
          <w:iCs/>
        </w:rPr>
        <w:t xml:space="preserve">hildren with Attention-Deficit/Hyperactivity Disorder: A </w:t>
      </w:r>
      <w:r>
        <w:rPr>
          <w:bCs/>
          <w:iCs/>
        </w:rPr>
        <w:t>n</w:t>
      </w:r>
      <w:r w:rsidRPr="003909D7">
        <w:rPr>
          <w:bCs/>
          <w:iCs/>
        </w:rPr>
        <w:t xml:space="preserve">ationwide </w:t>
      </w:r>
      <w:r>
        <w:rPr>
          <w:bCs/>
          <w:iCs/>
        </w:rPr>
        <w:t>p</w:t>
      </w:r>
      <w:r w:rsidRPr="003909D7">
        <w:rPr>
          <w:bCs/>
          <w:iCs/>
        </w:rPr>
        <w:t xml:space="preserve">rospective </w:t>
      </w:r>
      <w:r>
        <w:rPr>
          <w:bCs/>
          <w:iCs/>
        </w:rPr>
        <w:t>c</w:t>
      </w:r>
      <w:r w:rsidRPr="003909D7">
        <w:rPr>
          <w:bCs/>
          <w:iCs/>
        </w:rPr>
        <w:t>ohort Study.</w:t>
      </w:r>
      <w:r>
        <w:rPr>
          <w:bCs/>
          <w:iCs/>
        </w:rPr>
        <w:t xml:space="preserve"> </w:t>
      </w:r>
      <w:r w:rsidRPr="00855C83">
        <w:rPr>
          <w:b/>
          <w:bCs/>
          <w:i/>
          <w:iCs/>
        </w:rPr>
        <w:t xml:space="preserve">J Child </w:t>
      </w:r>
      <w:proofErr w:type="spellStart"/>
      <w:r w:rsidRPr="00855C83">
        <w:rPr>
          <w:b/>
          <w:bCs/>
          <w:i/>
          <w:iCs/>
        </w:rPr>
        <w:t>Adolesc</w:t>
      </w:r>
      <w:proofErr w:type="spellEnd"/>
      <w:r w:rsidRPr="00855C83">
        <w:rPr>
          <w:b/>
          <w:bCs/>
          <w:i/>
          <w:iCs/>
        </w:rPr>
        <w:t xml:space="preserve"> </w:t>
      </w:r>
      <w:proofErr w:type="spellStart"/>
      <w:r w:rsidRPr="00855C83">
        <w:rPr>
          <w:b/>
          <w:bCs/>
          <w:i/>
          <w:iCs/>
        </w:rPr>
        <w:t>Psychopharmacol</w:t>
      </w:r>
      <w:proofErr w:type="spellEnd"/>
      <w:r w:rsidRPr="003909D7">
        <w:rPr>
          <w:bCs/>
          <w:iCs/>
        </w:rPr>
        <w:t>. 2014</w:t>
      </w:r>
      <w:r w:rsidRPr="00AA13BD">
        <w:rPr>
          <w:bCs/>
          <w:iCs/>
        </w:rPr>
        <w:t>;</w:t>
      </w:r>
      <w:r>
        <w:rPr>
          <w:bCs/>
          <w:iCs/>
        </w:rPr>
        <w:t xml:space="preserve"> </w:t>
      </w:r>
      <w:r w:rsidRPr="00AA13BD">
        <w:rPr>
          <w:bCs/>
          <w:iCs/>
        </w:rPr>
        <w:t>24(6):302-10.</w:t>
      </w:r>
    </w:p>
    <w:p w14:paraId="1E111AE1" w14:textId="77777777" w:rsidR="00C97B4F" w:rsidRDefault="00C97B4F" w:rsidP="00C97B4F">
      <w:pPr>
        <w:widowControl w:val="0"/>
        <w:spacing w:before="120"/>
        <w:rPr>
          <w:bCs/>
          <w:iCs/>
        </w:rPr>
      </w:pPr>
    </w:p>
    <w:p w14:paraId="011A1128" w14:textId="77777777" w:rsidR="00C97B4F" w:rsidRDefault="00C97B4F" w:rsidP="00C97B4F">
      <w:pPr>
        <w:widowControl w:val="0"/>
        <w:spacing w:before="120"/>
        <w:rPr>
          <w:b/>
          <w:sz w:val="28"/>
        </w:rPr>
      </w:pPr>
      <w:r>
        <w:rPr>
          <w:b/>
          <w:sz w:val="28"/>
        </w:rPr>
        <w:lastRenderedPageBreak/>
        <w:t>Original Articles (continued):</w:t>
      </w:r>
    </w:p>
    <w:p w14:paraId="6010D5B7" w14:textId="77777777" w:rsidR="00C97B4F" w:rsidRDefault="00C97B4F" w:rsidP="00C97B4F">
      <w:pPr>
        <w:pStyle w:val="Title10"/>
        <w:rPr>
          <w:bCs/>
          <w:iCs/>
        </w:rPr>
      </w:pPr>
      <w:r>
        <w:rPr>
          <w:bCs/>
          <w:iCs/>
        </w:rPr>
        <w:t xml:space="preserve">416. </w:t>
      </w:r>
      <w:r w:rsidRPr="00425AD3">
        <w:rPr>
          <w:bCs/>
          <w:iCs/>
        </w:rPr>
        <w:t>Panter-Brick</w:t>
      </w:r>
      <w:r>
        <w:rPr>
          <w:bCs/>
          <w:iCs/>
        </w:rPr>
        <w:t xml:space="preserve"> </w:t>
      </w:r>
      <w:r w:rsidRPr="00425AD3">
        <w:rPr>
          <w:bCs/>
          <w:iCs/>
        </w:rPr>
        <w:t>C</w:t>
      </w:r>
      <w:r>
        <w:rPr>
          <w:bCs/>
          <w:iCs/>
        </w:rPr>
        <w:t xml:space="preserve">, </w:t>
      </w:r>
      <w:r w:rsidRPr="00425AD3">
        <w:rPr>
          <w:bCs/>
          <w:iCs/>
        </w:rPr>
        <w:t>Burgess</w:t>
      </w:r>
      <w:r>
        <w:rPr>
          <w:bCs/>
          <w:iCs/>
        </w:rPr>
        <w:t xml:space="preserve"> A, </w:t>
      </w:r>
      <w:r w:rsidRPr="00425AD3">
        <w:rPr>
          <w:bCs/>
          <w:iCs/>
        </w:rPr>
        <w:t>Eggerman M</w:t>
      </w:r>
      <w:r>
        <w:rPr>
          <w:bCs/>
          <w:iCs/>
        </w:rPr>
        <w:t xml:space="preserve">, </w:t>
      </w:r>
      <w:r w:rsidRPr="00425AD3">
        <w:rPr>
          <w:bCs/>
          <w:iCs/>
        </w:rPr>
        <w:t>McAllister</w:t>
      </w:r>
      <w:r>
        <w:rPr>
          <w:bCs/>
          <w:iCs/>
        </w:rPr>
        <w:t xml:space="preserve"> F, </w:t>
      </w:r>
      <w:r w:rsidRPr="00425AD3">
        <w:rPr>
          <w:bCs/>
          <w:iCs/>
        </w:rPr>
        <w:t>Pruett</w:t>
      </w:r>
      <w:r>
        <w:rPr>
          <w:bCs/>
          <w:iCs/>
        </w:rPr>
        <w:t xml:space="preserve"> K, </w:t>
      </w:r>
      <w:r w:rsidRPr="00425AD3">
        <w:rPr>
          <w:bCs/>
          <w:iCs/>
        </w:rPr>
        <w:t>Leckman</w:t>
      </w:r>
      <w:r>
        <w:rPr>
          <w:bCs/>
          <w:iCs/>
        </w:rPr>
        <w:t xml:space="preserve"> JF. </w:t>
      </w:r>
      <w:r>
        <w:rPr>
          <w:bCs/>
          <w:lang w:eastAsia="en-GB"/>
        </w:rPr>
        <w:t>Engaging Fathers: Recommendations for a Game Change in Parenting Interventions Based on a Systematic Review of the Global Evidence</w:t>
      </w:r>
      <w:r>
        <w:rPr>
          <w:bCs/>
          <w:iCs/>
        </w:rPr>
        <w:t>.</w:t>
      </w:r>
      <w:r w:rsidRPr="00425AD3">
        <w:rPr>
          <w:b/>
          <w:bCs/>
          <w:i/>
          <w:szCs w:val="20"/>
        </w:rPr>
        <w:t xml:space="preserve"> </w:t>
      </w:r>
      <w:r w:rsidRPr="002C10E5">
        <w:rPr>
          <w:b/>
          <w:bCs/>
          <w:i/>
          <w:iCs/>
        </w:rPr>
        <w:t>J Child Psychol Psychiatry</w:t>
      </w:r>
      <w:r>
        <w:rPr>
          <w:bCs/>
          <w:iCs/>
        </w:rPr>
        <w:t xml:space="preserve">, </w:t>
      </w:r>
      <w:r w:rsidRPr="00280671">
        <w:rPr>
          <w:bCs/>
          <w:iCs/>
        </w:rPr>
        <w:t>2014</w:t>
      </w:r>
      <w:r w:rsidRPr="00AA13BD">
        <w:rPr>
          <w:bCs/>
          <w:iCs/>
        </w:rPr>
        <w:t>;</w:t>
      </w:r>
      <w:r>
        <w:rPr>
          <w:bCs/>
          <w:iCs/>
        </w:rPr>
        <w:t xml:space="preserve"> </w:t>
      </w:r>
      <w:r w:rsidRPr="00AA13BD">
        <w:rPr>
          <w:bCs/>
          <w:iCs/>
        </w:rPr>
        <w:t>5</w:t>
      </w:r>
      <w:r>
        <w:rPr>
          <w:bCs/>
          <w:iCs/>
        </w:rPr>
        <w:t xml:space="preserve"> </w:t>
      </w:r>
      <w:r w:rsidRPr="00AA13BD">
        <w:rPr>
          <w:bCs/>
          <w:iCs/>
        </w:rPr>
        <w:t xml:space="preserve">5(11):1187-212. </w:t>
      </w:r>
      <w:r w:rsidRPr="00CE4D8B">
        <w:rPr>
          <w:b/>
          <w:bCs/>
        </w:rPr>
        <w:t>Highly Cited Paper</w:t>
      </w:r>
      <w:r w:rsidRPr="00CE4D8B">
        <w:t xml:space="preserve"> in the top 1% of the academic field of Psychiatry/Psychology</w:t>
      </w:r>
      <w:r w:rsidRPr="00CE4D8B">
        <w:rPr>
          <w:rFonts w:ascii="Georgia" w:hAnsi="Georgia"/>
          <w:i/>
          <w:iCs/>
          <w:color w:val="333333"/>
          <w:sz w:val="20"/>
          <w:szCs w:val="20"/>
          <w:shd w:val="clear" w:color="auto" w:fill="F8F8F8"/>
        </w:rPr>
        <w:t xml:space="preserve"> </w:t>
      </w:r>
      <w:r w:rsidRPr="00CE4D8B">
        <w:rPr>
          <w:i/>
          <w:iCs/>
        </w:rPr>
        <w:t>Web of Science Core Collection</w:t>
      </w:r>
    </w:p>
    <w:p w14:paraId="00E3B171" w14:textId="77777777" w:rsidR="0046128D" w:rsidRPr="00C97B4F" w:rsidRDefault="00C97B4F" w:rsidP="00B96D6C">
      <w:pPr>
        <w:pStyle w:val="Title10"/>
        <w:spacing w:before="80" w:beforeAutospacing="0"/>
        <w:rPr>
          <w:bCs/>
          <w:iCs/>
        </w:rPr>
      </w:pPr>
      <w:r>
        <w:rPr>
          <w:bCs/>
          <w:iCs/>
          <w:color w:val="231F20"/>
        </w:rPr>
        <w:t xml:space="preserve">417. </w:t>
      </w:r>
      <w:r w:rsidRPr="00CF7F98">
        <w:rPr>
          <w:color w:val="231F20"/>
        </w:rPr>
        <w:t xml:space="preserve">Leckman JF, King RA, Bloch MH. </w:t>
      </w:r>
      <w:r w:rsidRPr="00CF7F98">
        <w:t>Clinical features of Tourette syndrome and tic disorders.</w:t>
      </w:r>
      <w:r w:rsidRPr="00CF7F98">
        <w:rPr>
          <w:b/>
          <w:bCs/>
          <w:i/>
          <w:iCs/>
        </w:rPr>
        <w:t xml:space="preserve"> </w:t>
      </w:r>
      <w:r w:rsidRPr="00F31C5F">
        <w:rPr>
          <w:b/>
          <w:bCs/>
          <w:i/>
          <w:iCs/>
        </w:rPr>
        <w:t>J</w:t>
      </w:r>
      <w:r>
        <w:rPr>
          <w:b/>
          <w:bCs/>
          <w:i/>
          <w:iCs/>
        </w:rPr>
        <w:t xml:space="preserve"> </w:t>
      </w:r>
      <w:r w:rsidRPr="00F31C5F">
        <w:rPr>
          <w:b/>
          <w:bCs/>
          <w:i/>
          <w:iCs/>
        </w:rPr>
        <w:t>Obsessive Compulsive Related Dis</w:t>
      </w:r>
      <w:r>
        <w:rPr>
          <w:b/>
          <w:bCs/>
          <w:i/>
          <w:iCs/>
        </w:rPr>
        <w:t xml:space="preserve">orders </w:t>
      </w:r>
      <w:r w:rsidRPr="00D961A0">
        <w:rPr>
          <w:bCs/>
          <w:iCs/>
        </w:rPr>
        <w:t>2014; 3(4), 372–379.</w:t>
      </w:r>
    </w:p>
    <w:p w14:paraId="3A1AE077" w14:textId="77777777" w:rsidR="005B71ED" w:rsidRDefault="0046128D" w:rsidP="00B96D6C">
      <w:pPr>
        <w:pStyle w:val="Title10"/>
        <w:spacing w:before="80" w:beforeAutospacing="0" w:after="0" w:afterAutospacing="0"/>
      </w:pPr>
      <w:r>
        <w:t>41</w:t>
      </w:r>
      <w:r w:rsidR="00C97B4F">
        <w:t>8</w:t>
      </w:r>
      <w:r>
        <w:t xml:space="preserve">. </w:t>
      </w:r>
      <w:r w:rsidR="005B71ED">
        <w:t xml:space="preserve">McGrath LM, Yu D, Marshall C, Davis LK, </w:t>
      </w:r>
      <w:proofErr w:type="spellStart"/>
      <w:r w:rsidR="005B71ED">
        <w:t>Thiruvahindrapuram</w:t>
      </w:r>
      <w:proofErr w:type="spellEnd"/>
      <w:r w:rsidR="005B71ED">
        <w:t xml:space="preserve"> B, Li B, Cappi C, Gerber G, Wolf A, Schroeder FA, </w:t>
      </w:r>
      <w:proofErr w:type="spellStart"/>
      <w:r w:rsidR="005B71ED">
        <w:t>Osiecki</w:t>
      </w:r>
      <w:proofErr w:type="spellEnd"/>
      <w:r w:rsidR="005B71ED">
        <w:t xml:space="preserve"> L, </w:t>
      </w:r>
      <w:proofErr w:type="spellStart"/>
      <w:r w:rsidR="005B71ED">
        <w:t>O'Dushlaine</w:t>
      </w:r>
      <w:proofErr w:type="spellEnd"/>
      <w:r w:rsidR="005B71ED">
        <w:t xml:space="preserve"> C, Kirby A, Illmann C, Haddad S, Gallagher P, Fagerness JA, Barr CL, </w:t>
      </w:r>
      <w:proofErr w:type="spellStart"/>
      <w:r w:rsidR="005B71ED">
        <w:t>Bellodi</w:t>
      </w:r>
      <w:proofErr w:type="spellEnd"/>
      <w:r w:rsidR="005B71ED">
        <w:t xml:space="preserve"> L, </w:t>
      </w:r>
      <w:proofErr w:type="spellStart"/>
      <w:r w:rsidR="005B71ED">
        <w:t>Benarroch</w:t>
      </w:r>
      <w:proofErr w:type="spellEnd"/>
      <w:r w:rsidR="005B71ED">
        <w:t xml:space="preserve"> F, Bienvenu OJ, Black DW, Bloch MH, Bruun RD, Budman CL, Camarena B, Cath DC, Cavallini MC, Chouinard S, Coric V, Cullen B, Delorme R, Denys D, Derks EM, Dion Y, Rosário MC, Eapen V, Evans P, </w:t>
      </w:r>
      <w:proofErr w:type="spellStart"/>
      <w:r w:rsidR="005B71ED">
        <w:t>Falkai</w:t>
      </w:r>
      <w:proofErr w:type="spellEnd"/>
      <w:r w:rsidR="005B71ED">
        <w:t xml:space="preserve"> P, Fernandez TV, Garrido H, Geller D, Grabe HJ, Grados MA, Greenberg BD, Gross-</w:t>
      </w:r>
      <w:proofErr w:type="spellStart"/>
      <w:r w:rsidR="005B71ED">
        <w:t>Tsur</w:t>
      </w:r>
      <w:proofErr w:type="spellEnd"/>
      <w:r w:rsidR="005B71ED">
        <w:t xml:space="preserve"> V, </w:t>
      </w:r>
      <w:proofErr w:type="spellStart"/>
      <w:r w:rsidR="005B71ED">
        <w:t>Grünblatt</w:t>
      </w:r>
      <w:proofErr w:type="spellEnd"/>
      <w:r w:rsidR="005B71ED">
        <w:t xml:space="preserve"> E, Heiman GA, Hemmings SM, Herrera LD, </w:t>
      </w:r>
      <w:proofErr w:type="spellStart"/>
      <w:r w:rsidR="005B71ED">
        <w:t>Hounie</w:t>
      </w:r>
      <w:proofErr w:type="spellEnd"/>
      <w:r w:rsidR="005B71ED">
        <w:t xml:space="preserve"> AG, Jankovic J, Kennedy JL, King RA, </w:t>
      </w:r>
      <w:proofErr w:type="spellStart"/>
      <w:r w:rsidR="005B71ED">
        <w:t>Kurlan</w:t>
      </w:r>
      <w:proofErr w:type="spellEnd"/>
      <w:r w:rsidR="005B71ED">
        <w:t xml:space="preserve"> R, </w:t>
      </w:r>
      <w:proofErr w:type="spellStart"/>
      <w:r w:rsidR="005B71ED">
        <w:t>Lanzagorta</w:t>
      </w:r>
      <w:proofErr w:type="spellEnd"/>
      <w:r w:rsidR="005B71ED">
        <w:t xml:space="preserve"> N, Leboyer M, Leckman JF, Lennertz L, Lochner C, Lowe TL, Lyon GJ, </w:t>
      </w:r>
      <w:proofErr w:type="spellStart"/>
      <w:r w:rsidR="005B71ED">
        <w:t>Macciardi</w:t>
      </w:r>
      <w:proofErr w:type="spellEnd"/>
      <w:r w:rsidR="005B71ED">
        <w:t xml:space="preserve"> F, Maier W, McCracken JT, McMahon W, Murphy DL, Naarden AL, Neale BM, Nurmi E, </w:t>
      </w:r>
      <w:proofErr w:type="spellStart"/>
      <w:r w:rsidR="005B71ED">
        <w:t>Pakstis</w:t>
      </w:r>
      <w:proofErr w:type="spellEnd"/>
      <w:r w:rsidR="005B71ED">
        <w:t xml:space="preserve"> AJ, </w:t>
      </w:r>
      <w:proofErr w:type="spellStart"/>
      <w:r w:rsidR="005B71ED">
        <w:t>Pato</w:t>
      </w:r>
      <w:proofErr w:type="spellEnd"/>
      <w:r w:rsidR="005B71ED">
        <w:t xml:space="preserve"> MT, Pato CN, Piacentini J, Pittenger C, Pollak Y, Reus VI, Richter MA, Riddle M, Robertson MM, Rosenberg D, Rouleau GA, </w:t>
      </w:r>
      <w:proofErr w:type="spellStart"/>
      <w:r w:rsidR="005B71ED">
        <w:t>Ruhrmann</w:t>
      </w:r>
      <w:proofErr w:type="spellEnd"/>
      <w:r w:rsidR="005B71ED">
        <w:t xml:space="preserve"> S, Sampaio AS, Samuels J, Sandor P, Sheppard B, Singer HS, Smit JH, Stein DJ, </w:t>
      </w:r>
      <w:proofErr w:type="spellStart"/>
      <w:r w:rsidR="005B71ED">
        <w:t>Tischfield</w:t>
      </w:r>
      <w:proofErr w:type="spellEnd"/>
      <w:r w:rsidR="005B71ED">
        <w:t xml:space="preserve"> JA, </w:t>
      </w:r>
      <w:proofErr w:type="spellStart"/>
      <w:r w:rsidR="005B71ED">
        <w:t>Vallada</w:t>
      </w:r>
      <w:proofErr w:type="spellEnd"/>
      <w:r w:rsidR="005B71ED">
        <w:t xml:space="preserve"> H, Veenstra-VanderWeele J, Walitza S, Wang Y, Wendland JR, Shugart YY, Miguel EC, Nicolini H, Oostra BA, Moessner R, Wagner M, Ruiz-Linares A, </w:t>
      </w:r>
      <w:proofErr w:type="spellStart"/>
      <w:r w:rsidR="005B71ED">
        <w:t>Heutink</w:t>
      </w:r>
      <w:proofErr w:type="spellEnd"/>
      <w:r w:rsidR="005B71ED">
        <w:t xml:space="preserve"> P, </w:t>
      </w:r>
      <w:proofErr w:type="spellStart"/>
      <w:r w:rsidR="005B71ED">
        <w:t>Nestadt</w:t>
      </w:r>
      <w:proofErr w:type="spellEnd"/>
      <w:r w:rsidR="005B71ED">
        <w:t xml:space="preserve"> G, Freimer N, Petryshen T, </w:t>
      </w:r>
      <w:proofErr w:type="spellStart"/>
      <w:r w:rsidR="005B71ED">
        <w:t>Posthuma</w:t>
      </w:r>
      <w:proofErr w:type="spellEnd"/>
      <w:r w:rsidR="005B71ED">
        <w:t xml:space="preserve"> D, </w:t>
      </w:r>
      <w:proofErr w:type="spellStart"/>
      <w:r w:rsidR="005B71ED">
        <w:t>Jenike</w:t>
      </w:r>
      <w:proofErr w:type="spellEnd"/>
      <w:r w:rsidR="005B71ED">
        <w:t xml:space="preserve"> MA, Cox NJ, Hanna GL, Brentani H, Scherer SW, Arnold PD, Stewart SE, Mathews CA, Knowles JA, Cook EH, Pauls DL, Wang K, Scharf JM.</w:t>
      </w:r>
      <w:r w:rsidR="005B71ED" w:rsidRPr="005B71ED">
        <w:t xml:space="preserve"> </w:t>
      </w:r>
      <w:r w:rsidR="005B71ED">
        <w:t xml:space="preserve">Copy number variation in obsessive-compulsive disorder and Tourette syndrome: a cross-disorder study. </w:t>
      </w:r>
      <w:r w:rsidR="005B71ED" w:rsidRPr="00855C83">
        <w:rPr>
          <w:b/>
          <w:i/>
        </w:rPr>
        <w:t xml:space="preserve">J Am </w:t>
      </w:r>
      <w:proofErr w:type="spellStart"/>
      <w:r w:rsidR="005B71ED" w:rsidRPr="00855C83">
        <w:rPr>
          <w:b/>
          <w:i/>
        </w:rPr>
        <w:t>Acad</w:t>
      </w:r>
      <w:proofErr w:type="spellEnd"/>
      <w:r w:rsidR="005B71ED" w:rsidRPr="00855C83">
        <w:rPr>
          <w:b/>
          <w:i/>
        </w:rPr>
        <w:t xml:space="preserve"> Child </w:t>
      </w:r>
      <w:proofErr w:type="spellStart"/>
      <w:r w:rsidR="005B71ED" w:rsidRPr="00855C83">
        <w:rPr>
          <w:b/>
          <w:i/>
        </w:rPr>
        <w:t>Adolesc</w:t>
      </w:r>
      <w:proofErr w:type="spellEnd"/>
      <w:r w:rsidR="005B71ED" w:rsidRPr="00855C83">
        <w:rPr>
          <w:b/>
          <w:i/>
        </w:rPr>
        <w:t xml:space="preserve"> Psychiatry</w:t>
      </w:r>
      <w:r w:rsidR="005B71ED">
        <w:t>. 2014;53(8):910-9.</w:t>
      </w:r>
    </w:p>
    <w:p w14:paraId="342219B6" w14:textId="77777777" w:rsidR="00C97B4F" w:rsidRPr="00AA13BD" w:rsidRDefault="00E010AB" w:rsidP="00B96D6C">
      <w:pPr>
        <w:pStyle w:val="Title10"/>
        <w:spacing w:before="80" w:beforeAutospacing="0"/>
        <w:rPr>
          <w:bCs/>
          <w:iCs/>
        </w:rPr>
      </w:pPr>
      <w:r>
        <w:rPr>
          <w:bCs/>
          <w:iCs/>
        </w:rPr>
        <w:t xml:space="preserve">419. </w:t>
      </w:r>
      <w:r w:rsidR="00C97B4F" w:rsidRPr="00AA13BD">
        <w:rPr>
          <w:bCs/>
          <w:iCs/>
        </w:rPr>
        <w:t>Toufexis MD, Hommer R, Gerardi DM, Grant P, Rothschild L, D'Souza P, Williams K, Leckman J, Swedo SE, Murphy TK.</w:t>
      </w:r>
      <w:r w:rsidR="00C97B4F">
        <w:rPr>
          <w:bCs/>
          <w:iCs/>
        </w:rPr>
        <w:t xml:space="preserve"> </w:t>
      </w:r>
      <w:r w:rsidR="00C97B4F" w:rsidRPr="00AA13BD">
        <w:rPr>
          <w:bCs/>
          <w:iCs/>
        </w:rPr>
        <w:t>Disordered Eating and Food Restrictions in Children with PANDAS/PANS.</w:t>
      </w:r>
      <w:r w:rsidR="00C97B4F">
        <w:rPr>
          <w:bCs/>
          <w:iCs/>
        </w:rPr>
        <w:t xml:space="preserve"> </w:t>
      </w:r>
      <w:r w:rsidR="00C97B4F" w:rsidRPr="00AA13BD">
        <w:rPr>
          <w:b/>
          <w:bCs/>
          <w:i/>
          <w:iCs/>
        </w:rPr>
        <w:t xml:space="preserve">J Child </w:t>
      </w:r>
      <w:proofErr w:type="spellStart"/>
      <w:r w:rsidR="00C97B4F" w:rsidRPr="00AA13BD">
        <w:rPr>
          <w:b/>
          <w:bCs/>
          <w:i/>
          <w:iCs/>
        </w:rPr>
        <w:t>Adolesc</w:t>
      </w:r>
      <w:proofErr w:type="spellEnd"/>
      <w:r w:rsidR="00C97B4F" w:rsidRPr="00AA13BD">
        <w:rPr>
          <w:b/>
          <w:bCs/>
          <w:i/>
          <w:iCs/>
        </w:rPr>
        <w:t xml:space="preserve"> </w:t>
      </w:r>
      <w:proofErr w:type="spellStart"/>
      <w:r w:rsidR="00C97B4F" w:rsidRPr="00AA13BD">
        <w:rPr>
          <w:b/>
          <w:bCs/>
          <w:i/>
          <w:iCs/>
        </w:rPr>
        <w:t>Psychopharmacol</w:t>
      </w:r>
      <w:proofErr w:type="spellEnd"/>
      <w:r w:rsidR="00C97B4F" w:rsidRPr="00AA13BD">
        <w:rPr>
          <w:bCs/>
          <w:iCs/>
        </w:rPr>
        <w:t xml:space="preserve">. </w:t>
      </w:r>
      <w:r w:rsidR="00C97B4F" w:rsidRPr="001F3466">
        <w:rPr>
          <w:bCs/>
          <w:iCs/>
        </w:rPr>
        <w:t>2015;25(1):48-56.</w:t>
      </w:r>
      <w:r w:rsidR="00C97B4F" w:rsidRPr="00AA13BD">
        <w:t xml:space="preserve"> </w:t>
      </w:r>
    </w:p>
    <w:p w14:paraId="1B413050" w14:textId="77777777" w:rsidR="00C97B4F" w:rsidRDefault="00C97B4F" w:rsidP="00B96D6C">
      <w:pPr>
        <w:pStyle w:val="Title10"/>
        <w:spacing w:before="80" w:beforeAutospacing="0"/>
      </w:pPr>
      <w:r>
        <w:t xml:space="preserve">420. </w:t>
      </w:r>
      <w:r w:rsidRPr="00582D11">
        <w:t>Dalsgaard S</w:t>
      </w:r>
      <w:r>
        <w:t>,</w:t>
      </w:r>
      <w:r w:rsidRPr="00582D11">
        <w:t xml:space="preserve"> </w:t>
      </w:r>
      <w:r>
        <w:t xml:space="preserve">Østergaard SD, </w:t>
      </w:r>
      <w:r w:rsidRPr="00582D11">
        <w:t xml:space="preserve">Leckman JF, Mortensen PB, </w:t>
      </w:r>
      <w:r>
        <w:t xml:space="preserve">Pedersen MG. Mortality in children, adolescents and adults with </w:t>
      </w:r>
      <w:proofErr w:type="gramStart"/>
      <w:r>
        <w:t>Attention Deficit Hyperactivity Disorder</w:t>
      </w:r>
      <w:proofErr w:type="gramEnd"/>
      <w:r>
        <w:t xml:space="preserve"> - a nationwide cohort study, </w:t>
      </w:r>
      <w:r w:rsidRPr="00A12174">
        <w:rPr>
          <w:b/>
          <w:i/>
        </w:rPr>
        <w:t>Lancet</w:t>
      </w:r>
      <w:r>
        <w:t xml:space="preserve">, </w:t>
      </w:r>
      <w:r w:rsidRPr="001F3466">
        <w:t xml:space="preserve">2015;385(9983):2190-6. </w:t>
      </w:r>
      <w:r w:rsidRPr="00CE4D8B">
        <w:rPr>
          <w:b/>
          <w:bCs/>
        </w:rPr>
        <w:t>Highly Cited Paper</w:t>
      </w:r>
      <w:r w:rsidRPr="00CE4D8B">
        <w:t xml:space="preserve"> in the top 1% of the academic field of Psychiatry/Psychology</w:t>
      </w:r>
      <w:r w:rsidRPr="00CE4D8B">
        <w:rPr>
          <w:rFonts w:ascii="Georgia" w:hAnsi="Georgia"/>
          <w:i/>
          <w:iCs/>
          <w:color w:val="333333"/>
          <w:sz w:val="20"/>
          <w:szCs w:val="20"/>
          <w:shd w:val="clear" w:color="auto" w:fill="F8F8F8"/>
        </w:rPr>
        <w:t xml:space="preserve"> </w:t>
      </w:r>
      <w:r w:rsidRPr="00CE4D8B">
        <w:rPr>
          <w:i/>
          <w:iCs/>
        </w:rPr>
        <w:t>Web of Science Core Collection</w:t>
      </w:r>
      <w:r>
        <w:t xml:space="preserve"> </w:t>
      </w:r>
    </w:p>
    <w:p w14:paraId="2EE734B2" w14:textId="77777777" w:rsidR="00C97B4F" w:rsidRDefault="00C97B4F" w:rsidP="00B96D6C">
      <w:pPr>
        <w:pStyle w:val="Title10"/>
        <w:spacing w:before="80" w:beforeAutospacing="0"/>
      </w:pPr>
      <w:r>
        <w:t xml:space="preserve">4221. Landeros-Weisenberger A, Mantovani A, Motlagh M, </w:t>
      </w:r>
      <w:r w:rsidRPr="0033132A">
        <w:t>Alvarenga P</w:t>
      </w:r>
      <w:r>
        <w:t xml:space="preserve">, Katsovich L, Leckman JF, Lisanby SH. Randomized sham controlled double-blind trial of repetitive transcranial magnetic stimulation for adults with severe Tourette syndrome. </w:t>
      </w:r>
      <w:r w:rsidRPr="006616ED">
        <w:rPr>
          <w:b/>
          <w:i/>
        </w:rPr>
        <w:t>Brain Stimulation</w:t>
      </w:r>
      <w:r>
        <w:t>,</w:t>
      </w:r>
      <w:r w:rsidRPr="001F3466">
        <w:t xml:space="preserve"> </w:t>
      </w:r>
      <w:r>
        <w:t>2015</w:t>
      </w:r>
      <w:r w:rsidRPr="001F3466">
        <w:t>;8(3):574-81.</w:t>
      </w:r>
    </w:p>
    <w:p w14:paraId="25463FD1" w14:textId="02CDA981" w:rsidR="00C97B4F" w:rsidRPr="00B96D6C" w:rsidRDefault="00C97B4F" w:rsidP="00B96D6C">
      <w:pPr>
        <w:pStyle w:val="Title10"/>
        <w:spacing w:before="80" w:beforeAutospacing="0"/>
        <w:rPr>
          <w:bCs/>
          <w:iCs/>
        </w:rPr>
      </w:pPr>
      <w:r>
        <w:t>422.</w:t>
      </w:r>
      <w:r w:rsidRPr="000E6E51">
        <w:rPr>
          <w:bCs/>
          <w:iCs/>
        </w:rPr>
        <w:t xml:space="preserve"> </w:t>
      </w:r>
      <w:r w:rsidRPr="00CE39F9">
        <w:rPr>
          <w:bCs/>
          <w:iCs/>
        </w:rPr>
        <w:t>Weisman</w:t>
      </w:r>
      <w:r>
        <w:rPr>
          <w:bCs/>
          <w:iCs/>
        </w:rPr>
        <w:t xml:space="preserve"> O, </w:t>
      </w:r>
      <w:r w:rsidRPr="00CE39F9">
        <w:rPr>
          <w:bCs/>
          <w:iCs/>
        </w:rPr>
        <w:t>Pelphrey</w:t>
      </w:r>
      <w:r>
        <w:rPr>
          <w:bCs/>
          <w:iCs/>
        </w:rPr>
        <w:t xml:space="preserve"> K, </w:t>
      </w:r>
      <w:r w:rsidRPr="00CE39F9">
        <w:rPr>
          <w:bCs/>
          <w:iCs/>
        </w:rPr>
        <w:t>Leckman</w:t>
      </w:r>
      <w:r>
        <w:rPr>
          <w:bCs/>
          <w:iCs/>
        </w:rPr>
        <w:t xml:space="preserve"> JF, </w:t>
      </w:r>
      <w:r w:rsidRPr="00CE39F9">
        <w:rPr>
          <w:bCs/>
          <w:iCs/>
        </w:rPr>
        <w:t>Feldman</w:t>
      </w:r>
      <w:r>
        <w:rPr>
          <w:bCs/>
          <w:iCs/>
        </w:rPr>
        <w:t xml:space="preserve"> R</w:t>
      </w:r>
      <w:r w:rsidRPr="00CE39F9">
        <w:rPr>
          <w:bCs/>
          <w:iCs/>
        </w:rPr>
        <w:t>, Lu</w:t>
      </w:r>
      <w:r>
        <w:rPr>
          <w:bCs/>
          <w:iCs/>
        </w:rPr>
        <w:t xml:space="preserve"> Y</w:t>
      </w:r>
      <w:r w:rsidRPr="00CE39F9">
        <w:rPr>
          <w:bCs/>
          <w:iCs/>
        </w:rPr>
        <w:t>, Chong</w:t>
      </w:r>
      <w:r>
        <w:rPr>
          <w:bCs/>
          <w:iCs/>
        </w:rPr>
        <w:t xml:space="preserve"> A</w:t>
      </w:r>
      <w:r w:rsidRPr="00CE39F9">
        <w:rPr>
          <w:bCs/>
          <w:iCs/>
        </w:rPr>
        <w:t>, Chen</w:t>
      </w:r>
      <w:r>
        <w:rPr>
          <w:bCs/>
          <w:iCs/>
        </w:rPr>
        <w:t xml:space="preserve"> Y</w:t>
      </w:r>
      <w:r w:rsidRPr="00CE39F9">
        <w:rPr>
          <w:bCs/>
          <w:iCs/>
        </w:rPr>
        <w:t xml:space="preserve">, </w:t>
      </w:r>
      <w:proofErr w:type="spellStart"/>
      <w:r w:rsidRPr="00CE39F9">
        <w:rPr>
          <w:bCs/>
          <w:iCs/>
        </w:rPr>
        <w:t>Monakhov</w:t>
      </w:r>
      <w:proofErr w:type="spellEnd"/>
      <w:r>
        <w:rPr>
          <w:bCs/>
          <w:iCs/>
        </w:rPr>
        <w:t xml:space="preserve"> M</w:t>
      </w:r>
      <w:r w:rsidRPr="00CE39F9">
        <w:rPr>
          <w:bCs/>
          <w:iCs/>
        </w:rPr>
        <w:t>, Chew</w:t>
      </w:r>
      <w:r>
        <w:rPr>
          <w:bCs/>
          <w:iCs/>
        </w:rPr>
        <w:t xml:space="preserve"> SH</w:t>
      </w:r>
      <w:r w:rsidRPr="00CE39F9">
        <w:rPr>
          <w:bCs/>
          <w:iCs/>
        </w:rPr>
        <w:t>,</w:t>
      </w:r>
      <w:r>
        <w:rPr>
          <w:bCs/>
          <w:iCs/>
        </w:rPr>
        <w:t xml:space="preserve"> </w:t>
      </w:r>
      <w:r w:rsidRPr="00CE39F9">
        <w:rPr>
          <w:bCs/>
          <w:iCs/>
        </w:rPr>
        <w:t>Ebstein</w:t>
      </w:r>
      <w:r>
        <w:rPr>
          <w:bCs/>
          <w:iCs/>
        </w:rPr>
        <w:t xml:space="preserve"> R</w:t>
      </w:r>
      <w:r w:rsidRPr="00CE39F9">
        <w:rPr>
          <w:bCs/>
          <w:iCs/>
        </w:rPr>
        <w:t>.</w:t>
      </w:r>
      <w:r>
        <w:rPr>
          <w:bCs/>
          <w:iCs/>
        </w:rPr>
        <w:t xml:space="preserve"> </w:t>
      </w:r>
      <w:r w:rsidRPr="00CE39F9">
        <w:rPr>
          <w:bCs/>
          <w:iCs/>
        </w:rPr>
        <w:t>The association between 2D:4D ratio and cognitive e</w:t>
      </w:r>
      <w:r>
        <w:rPr>
          <w:bCs/>
          <w:iCs/>
        </w:rPr>
        <w:t xml:space="preserve">mpathy is contingent on a common </w:t>
      </w:r>
      <w:r w:rsidRPr="00CE39F9">
        <w:rPr>
          <w:bCs/>
          <w:iCs/>
        </w:rPr>
        <w:t>polymorphism in the oxytocin receptor gene (OXTR rs53576)</w:t>
      </w:r>
      <w:r>
        <w:rPr>
          <w:bCs/>
          <w:iCs/>
        </w:rPr>
        <w:t>.</w:t>
      </w:r>
      <w:r w:rsidRPr="00CE39F9">
        <w:rPr>
          <w:b/>
          <w:bCs/>
          <w:i/>
          <w:iCs/>
        </w:rPr>
        <w:t xml:space="preserve"> </w:t>
      </w:r>
      <w:proofErr w:type="spellStart"/>
      <w:r w:rsidRPr="00CE39F9">
        <w:rPr>
          <w:b/>
          <w:bCs/>
          <w:i/>
          <w:iCs/>
        </w:rPr>
        <w:t>Psychoneuroendocrinology</w:t>
      </w:r>
      <w:proofErr w:type="spellEnd"/>
      <w:r w:rsidRPr="00CE39F9">
        <w:rPr>
          <w:bCs/>
          <w:iCs/>
        </w:rPr>
        <w:t>,</w:t>
      </w:r>
      <w:r w:rsidRPr="001F3466">
        <w:t xml:space="preserve"> </w:t>
      </w:r>
      <w:r w:rsidRPr="001F3466">
        <w:rPr>
          <w:bCs/>
          <w:iCs/>
        </w:rPr>
        <w:t>2015</w:t>
      </w:r>
      <w:r>
        <w:rPr>
          <w:bCs/>
          <w:iCs/>
        </w:rPr>
        <w:t>;</w:t>
      </w:r>
      <w:r w:rsidRPr="001F3466">
        <w:rPr>
          <w:bCs/>
          <w:iCs/>
        </w:rPr>
        <w:t xml:space="preserve"> 58:23-32. </w:t>
      </w:r>
    </w:p>
    <w:p w14:paraId="130AF4FE" w14:textId="77777777" w:rsidR="00C97B4F" w:rsidRDefault="00C97B4F" w:rsidP="00C97B4F">
      <w:pPr>
        <w:widowControl w:val="0"/>
        <w:spacing w:before="120"/>
        <w:rPr>
          <w:b/>
          <w:sz w:val="28"/>
        </w:rPr>
      </w:pPr>
      <w:r>
        <w:rPr>
          <w:b/>
          <w:sz w:val="28"/>
        </w:rPr>
        <w:lastRenderedPageBreak/>
        <w:t>Original Articles (continued):</w:t>
      </w:r>
    </w:p>
    <w:p w14:paraId="2665735D" w14:textId="77777777" w:rsidR="0092470E" w:rsidRPr="00E371F1" w:rsidRDefault="00C97B4F" w:rsidP="003C7FF3">
      <w:pPr>
        <w:pStyle w:val="Title10"/>
        <w:spacing w:before="120" w:beforeAutospacing="0"/>
        <w:rPr>
          <w:bCs/>
          <w:iCs/>
        </w:rPr>
      </w:pPr>
      <w:r>
        <w:rPr>
          <w:bCs/>
          <w:iCs/>
        </w:rPr>
        <w:t xml:space="preserve">423. </w:t>
      </w:r>
      <w:r w:rsidR="00AA13BD" w:rsidRPr="00AA13BD">
        <w:rPr>
          <w:bCs/>
          <w:iCs/>
        </w:rPr>
        <w:t xml:space="preserve">Yu D, Mathews CA, Scharf JM, Neale BM, Davis LK, </w:t>
      </w:r>
      <w:proofErr w:type="spellStart"/>
      <w:r w:rsidR="00AA13BD" w:rsidRPr="00AA13BD">
        <w:rPr>
          <w:bCs/>
          <w:iCs/>
        </w:rPr>
        <w:t>Gamazon</w:t>
      </w:r>
      <w:proofErr w:type="spellEnd"/>
      <w:r w:rsidR="00AA13BD" w:rsidRPr="00AA13BD">
        <w:rPr>
          <w:bCs/>
          <w:iCs/>
        </w:rPr>
        <w:t xml:space="preserve"> ER, Derks EM, Evans P, Edlund CK, Crane J, Fagerness JA, Osiecki L, Gallagher P, Gerber G, Haddad S, Illmann C, McGrath LM, </w:t>
      </w:r>
      <w:proofErr w:type="spellStart"/>
      <w:r w:rsidR="00AA13BD" w:rsidRPr="00AA13BD">
        <w:rPr>
          <w:bCs/>
          <w:iCs/>
        </w:rPr>
        <w:t>Mayerfeld</w:t>
      </w:r>
      <w:proofErr w:type="spellEnd"/>
      <w:r w:rsidR="00AA13BD" w:rsidRPr="00AA13BD">
        <w:rPr>
          <w:bCs/>
          <w:iCs/>
        </w:rPr>
        <w:t xml:space="preserve"> C, </w:t>
      </w:r>
      <w:proofErr w:type="spellStart"/>
      <w:r w:rsidR="00AA13BD" w:rsidRPr="00AA13BD">
        <w:rPr>
          <w:bCs/>
          <w:iCs/>
        </w:rPr>
        <w:t>Arepalli</w:t>
      </w:r>
      <w:proofErr w:type="spellEnd"/>
      <w:r w:rsidR="00AA13BD" w:rsidRPr="00AA13BD">
        <w:rPr>
          <w:bCs/>
          <w:iCs/>
        </w:rPr>
        <w:t xml:space="preserve"> S, </w:t>
      </w:r>
      <w:proofErr w:type="spellStart"/>
      <w:r w:rsidR="00AA13BD" w:rsidRPr="00AA13BD">
        <w:rPr>
          <w:bCs/>
          <w:iCs/>
        </w:rPr>
        <w:t>Barlassina</w:t>
      </w:r>
      <w:proofErr w:type="spellEnd"/>
      <w:r w:rsidR="00AA13BD" w:rsidRPr="00AA13BD">
        <w:rPr>
          <w:bCs/>
          <w:iCs/>
        </w:rPr>
        <w:t xml:space="preserve"> C, Barr CL, </w:t>
      </w:r>
      <w:proofErr w:type="spellStart"/>
      <w:r w:rsidR="00AA13BD" w:rsidRPr="00AA13BD">
        <w:rPr>
          <w:bCs/>
          <w:iCs/>
        </w:rPr>
        <w:t>Bellodi</w:t>
      </w:r>
      <w:proofErr w:type="spellEnd"/>
      <w:r w:rsidR="00AA13BD" w:rsidRPr="00AA13BD">
        <w:rPr>
          <w:bCs/>
          <w:iCs/>
        </w:rPr>
        <w:t xml:space="preserve"> L, </w:t>
      </w:r>
      <w:proofErr w:type="spellStart"/>
      <w:r w:rsidR="00AA13BD" w:rsidRPr="00AA13BD">
        <w:rPr>
          <w:bCs/>
          <w:iCs/>
        </w:rPr>
        <w:t>Benarroch</w:t>
      </w:r>
      <w:proofErr w:type="spellEnd"/>
      <w:r w:rsidR="00AA13BD" w:rsidRPr="00AA13BD">
        <w:rPr>
          <w:bCs/>
          <w:iCs/>
        </w:rPr>
        <w:t xml:space="preserve"> F, </w:t>
      </w:r>
      <w:proofErr w:type="spellStart"/>
      <w:r w:rsidR="00AA13BD" w:rsidRPr="00AA13BD">
        <w:rPr>
          <w:bCs/>
          <w:iCs/>
        </w:rPr>
        <w:t>Berrió</w:t>
      </w:r>
      <w:proofErr w:type="spellEnd"/>
      <w:r w:rsidR="00AA13BD" w:rsidRPr="00AA13BD">
        <w:rPr>
          <w:bCs/>
          <w:iCs/>
        </w:rPr>
        <w:t xml:space="preserve"> GB, Bienvenu OJ, Black DW, Bloch MH, Brentani H, Bruun RD, Budman CL, Camarena B, Campbell DD, Cappi C, Silgado JC, Cavallini MC, Chavira DA, Chouinard S, Cook EH, Cookson MR, Coric V, Cullen B, Cusi D, Delorme R, Denys D, Dion Y, Eapen V, Egberts K, </w:t>
      </w:r>
      <w:proofErr w:type="spellStart"/>
      <w:r w:rsidR="00AA13BD" w:rsidRPr="00AA13BD">
        <w:rPr>
          <w:bCs/>
          <w:iCs/>
        </w:rPr>
        <w:t>Falkai</w:t>
      </w:r>
      <w:proofErr w:type="spellEnd"/>
      <w:r w:rsidR="00AA13BD" w:rsidRPr="00AA13BD">
        <w:rPr>
          <w:bCs/>
          <w:iCs/>
        </w:rPr>
        <w:t xml:space="preserve"> P, Fernandez T, Fournier E, Garrido H, Geller D, Gilbert D, Girard SL, Grabe HJ, Grados MA, Greenberg BD, Gross-</w:t>
      </w:r>
      <w:proofErr w:type="spellStart"/>
      <w:r w:rsidR="00AA13BD" w:rsidRPr="00AA13BD">
        <w:rPr>
          <w:bCs/>
          <w:iCs/>
        </w:rPr>
        <w:t>Tsur</w:t>
      </w:r>
      <w:proofErr w:type="spellEnd"/>
      <w:r w:rsidR="00AA13BD" w:rsidRPr="00AA13BD">
        <w:rPr>
          <w:bCs/>
          <w:iCs/>
        </w:rPr>
        <w:t xml:space="preserve"> V, </w:t>
      </w:r>
      <w:proofErr w:type="spellStart"/>
      <w:r w:rsidR="00AA13BD" w:rsidRPr="00AA13BD">
        <w:rPr>
          <w:bCs/>
          <w:iCs/>
        </w:rPr>
        <w:t>Grünblatt</w:t>
      </w:r>
      <w:proofErr w:type="spellEnd"/>
      <w:r w:rsidR="00AA13BD" w:rsidRPr="00AA13BD">
        <w:rPr>
          <w:bCs/>
          <w:iCs/>
        </w:rPr>
        <w:t xml:space="preserve"> E, Hardy J, Heiman GA, Hemmings SM, Herrera LD, Hezel DM, Hoekstra PJ, Jankovic J, Kennedy JL, King RA, </w:t>
      </w:r>
      <w:proofErr w:type="spellStart"/>
      <w:r w:rsidR="00AA13BD" w:rsidRPr="00AA13BD">
        <w:rPr>
          <w:bCs/>
          <w:iCs/>
        </w:rPr>
        <w:t>Konkashbaev</w:t>
      </w:r>
      <w:proofErr w:type="spellEnd"/>
      <w:r w:rsidR="00AA13BD" w:rsidRPr="00AA13BD">
        <w:rPr>
          <w:bCs/>
          <w:iCs/>
        </w:rPr>
        <w:t xml:space="preserve"> AI, </w:t>
      </w:r>
      <w:proofErr w:type="spellStart"/>
      <w:r w:rsidR="00AA13BD" w:rsidRPr="00AA13BD">
        <w:rPr>
          <w:bCs/>
          <w:iCs/>
        </w:rPr>
        <w:t>Kremeyer</w:t>
      </w:r>
      <w:proofErr w:type="spellEnd"/>
      <w:r w:rsidR="00AA13BD" w:rsidRPr="00AA13BD">
        <w:rPr>
          <w:bCs/>
          <w:iCs/>
        </w:rPr>
        <w:t xml:space="preserve"> B, </w:t>
      </w:r>
      <w:proofErr w:type="spellStart"/>
      <w:r w:rsidR="00AA13BD" w:rsidRPr="00AA13BD">
        <w:rPr>
          <w:bCs/>
          <w:iCs/>
        </w:rPr>
        <w:t>Kurlan</w:t>
      </w:r>
      <w:proofErr w:type="spellEnd"/>
      <w:r w:rsidR="00AA13BD" w:rsidRPr="00AA13BD">
        <w:rPr>
          <w:bCs/>
          <w:iCs/>
        </w:rPr>
        <w:t xml:space="preserve"> R, </w:t>
      </w:r>
      <w:proofErr w:type="spellStart"/>
      <w:r w:rsidR="00AA13BD" w:rsidRPr="00AA13BD">
        <w:rPr>
          <w:bCs/>
          <w:iCs/>
        </w:rPr>
        <w:t>Lanzagorta</w:t>
      </w:r>
      <w:proofErr w:type="spellEnd"/>
      <w:r w:rsidR="00AA13BD" w:rsidRPr="00AA13BD">
        <w:rPr>
          <w:bCs/>
          <w:iCs/>
        </w:rPr>
        <w:t xml:space="preserve"> N, Leboyer M, Leckman JF, Lennertz L, Liu C, Lochner C, Lowe TL, </w:t>
      </w:r>
      <w:proofErr w:type="spellStart"/>
      <w:r w:rsidR="00AA13BD" w:rsidRPr="00AA13BD">
        <w:rPr>
          <w:bCs/>
          <w:iCs/>
        </w:rPr>
        <w:t>Lupoli</w:t>
      </w:r>
      <w:proofErr w:type="spellEnd"/>
      <w:r w:rsidR="00AA13BD" w:rsidRPr="00AA13BD">
        <w:rPr>
          <w:bCs/>
          <w:iCs/>
        </w:rPr>
        <w:t xml:space="preserve"> S, </w:t>
      </w:r>
      <w:proofErr w:type="spellStart"/>
      <w:r w:rsidR="00AA13BD" w:rsidRPr="00AA13BD">
        <w:rPr>
          <w:bCs/>
          <w:iCs/>
        </w:rPr>
        <w:t>Macciardi</w:t>
      </w:r>
      <w:proofErr w:type="spellEnd"/>
      <w:r w:rsidR="00AA13BD" w:rsidRPr="00AA13BD">
        <w:rPr>
          <w:bCs/>
          <w:iCs/>
        </w:rPr>
        <w:t xml:space="preserve"> F, Maier W, </w:t>
      </w:r>
      <w:proofErr w:type="spellStart"/>
      <w:r w:rsidR="00AA13BD" w:rsidRPr="00AA13BD">
        <w:rPr>
          <w:bCs/>
          <w:iCs/>
        </w:rPr>
        <w:t>Manunta</w:t>
      </w:r>
      <w:proofErr w:type="spellEnd"/>
      <w:r w:rsidR="00AA13BD" w:rsidRPr="00AA13BD">
        <w:rPr>
          <w:bCs/>
          <w:iCs/>
        </w:rPr>
        <w:t xml:space="preserve"> P, Marconi M, McCracken JT, Mesa Restrepo SC, Moessner R, Moorjani P, Morgan J, Muller H, Murphy DL, </w:t>
      </w:r>
      <w:proofErr w:type="spellStart"/>
      <w:r w:rsidR="00AA13BD" w:rsidRPr="00AA13BD">
        <w:rPr>
          <w:bCs/>
          <w:iCs/>
        </w:rPr>
        <w:t>Naarden</w:t>
      </w:r>
      <w:proofErr w:type="spellEnd"/>
      <w:r w:rsidR="00AA13BD" w:rsidRPr="00AA13BD">
        <w:rPr>
          <w:bCs/>
          <w:iCs/>
        </w:rPr>
        <w:t xml:space="preserve"> AL, Nurmi E, Ochoa WC, </w:t>
      </w:r>
      <w:proofErr w:type="spellStart"/>
      <w:r w:rsidR="00AA13BD" w:rsidRPr="00AA13BD">
        <w:rPr>
          <w:bCs/>
          <w:iCs/>
        </w:rPr>
        <w:t>Ophoff</w:t>
      </w:r>
      <w:proofErr w:type="spellEnd"/>
      <w:r w:rsidR="00AA13BD" w:rsidRPr="00AA13BD">
        <w:rPr>
          <w:bCs/>
          <w:iCs/>
        </w:rPr>
        <w:t xml:space="preserve"> RA, </w:t>
      </w:r>
      <w:proofErr w:type="spellStart"/>
      <w:r w:rsidR="00AA13BD" w:rsidRPr="00AA13BD">
        <w:rPr>
          <w:bCs/>
          <w:iCs/>
        </w:rPr>
        <w:t>Pakstis</w:t>
      </w:r>
      <w:proofErr w:type="spellEnd"/>
      <w:r w:rsidR="00AA13BD" w:rsidRPr="00AA13BD">
        <w:rPr>
          <w:bCs/>
          <w:iCs/>
        </w:rPr>
        <w:t xml:space="preserve"> AJ, </w:t>
      </w:r>
      <w:proofErr w:type="spellStart"/>
      <w:r w:rsidR="00AA13BD" w:rsidRPr="00AA13BD">
        <w:rPr>
          <w:bCs/>
          <w:iCs/>
        </w:rPr>
        <w:t>Pato</w:t>
      </w:r>
      <w:proofErr w:type="spellEnd"/>
      <w:r w:rsidR="00AA13BD" w:rsidRPr="00AA13BD">
        <w:rPr>
          <w:bCs/>
          <w:iCs/>
        </w:rPr>
        <w:t xml:space="preserve"> MT, Pato CN, Piacentini J, Pittenger C, Pollak Y, Rauch SL, Renner T, Reus VI, Richter MA, Riddle MA, Robertson MM, Romero R, Rosário MC, Rosenberg D, </w:t>
      </w:r>
      <w:proofErr w:type="spellStart"/>
      <w:r w:rsidR="00AA13BD" w:rsidRPr="00AA13BD">
        <w:rPr>
          <w:bCs/>
          <w:iCs/>
        </w:rPr>
        <w:t>Ruhrmann</w:t>
      </w:r>
      <w:proofErr w:type="spellEnd"/>
      <w:r w:rsidR="00AA13BD" w:rsidRPr="00AA13BD">
        <w:rPr>
          <w:bCs/>
          <w:iCs/>
        </w:rPr>
        <w:t xml:space="preserve"> S, </w:t>
      </w:r>
      <w:proofErr w:type="spellStart"/>
      <w:r w:rsidR="00AA13BD" w:rsidRPr="00AA13BD">
        <w:rPr>
          <w:bCs/>
          <w:iCs/>
        </w:rPr>
        <w:t>Sabatti</w:t>
      </w:r>
      <w:proofErr w:type="spellEnd"/>
      <w:r w:rsidR="00AA13BD" w:rsidRPr="00AA13BD">
        <w:rPr>
          <w:bCs/>
          <w:iCs/>
        </w:rPr>
        <w:t xml:space="preserve"> C, Salvi E, Sampaio AS, Samuels J, Sandor P, Service SK, Sheppard B, Singer HS, Smit JH, Stein DJ, </w:t>
      </w:r>
      <w:proofErr w:type="spellStart"/>
      <w:r w:rsidR="00AA13BD" w:rsidRPr="00AA13BD">
        <w:rPr>
          <w:bCs/>
          <w:iCs/>
        </w:rPr>
        <w:t>Strengman</w:t>
      </w:r>
      <w:proofErr w:type="spellEnd"/>
      <w:r w:rsidR="00AA13BD" w:rsidRPr="00AA13BD">
        <w:rPr>
          <w:bCs/>
          <w:iCs/>
        </w:rPr>
        <w:t xml:space="preserve"> E, </w:t>
      </w:r>
      <w:proofErr w:type="spellStart"/>
      <w:r w:rsidR="00AA13BD" w:rsidRPr="00AA13BD">
        <w:rPr>
          <w:bCs/>
          <w:iCs/>
        </w:rPr>
        <w:t>Tischfield</w:t>
      </w:r>
      <w:proofErr w:type="spellEnd"/>
      <w:r w:rsidR="00AA13BD" w:rsidRPr="00AA13BD">
        <w:rPr>
          <w:bCs/>
          <w:iCs/>
        </w:rPr>
        <w:t xml:space="preserve"> JA, </w:t>
      </w:r>
      <w:proofErr w:type="spellStart"/>
      <w:r w:rsidR="00AA13BD" w:rsidRPr="00AA13BD">
        <w:rPr>
          <w:bCs/>
          <w:iCs/>
        </w:rPr>
        <w:t>Turiel</w:t>
      </w:r>
      <w:proofErr w:type="spellEnd"/>
      <w:r w:rsidR="00AA13BD" w:rsidRPr="00AA13BD">
        <w:rPr>
          <w:bCs/>
          <w:iCs/>
        </w:rPr>
        <w:t xml:space="preserve"> M, Valencia Duarte AV, </w:t>
      </w:r>
      <w:proofErr w:type="spellStart"/>
      <w:r w:rsidR="00AA13BD" w:rsidRPr="00AA13BD">
        <w:rPr>
          <w:bCs/>
          <w:iCs/>
        </w:rPr>
        <w:t>Vallada</w:t>
      </w:r>
      <w:proofErr w:type="spellEnd"/>
      <w:r w:rsidR="00AA13BD" w:rsidRPr="00AA13BD">
        <w:rPr>
          <w:bCs/>
          <w:iCs/>
        </w:rPr>
        <w:t xml:space="preserve"> H, </w:t>
      </w:r>
      <w:proofErr w:type="spellStart"/>
      <w:r w:rsidR="00AA13BD" w:rsidRPr="00AA13BD">
        <w:rPr>
          <w:bCs/>
          <w:iCs/>
        </w:rPr>
        <w:t>Veenstra</w:t>
      </w:r>
      <w:proofErr w:type="spellEnd"/>
      <w:r w:rsidR="00AA13BD" w:rsidRPr="00AA13BD">
        <w:rPr>
          <w:bCs/>
          <w:iCs/>
        </w:rPr>
        <w:t>-</w:t>
      </w:r>
      <w:r w:rsidR="0092470E" w:rsidRPr="0092470E">
        <w:rPr>
          <w:b/>
          <w:sz w:val="28"/>
        </w:rPr>
        <w:t xml:space="preserve"> </w:t>
      </w:r>
      <w:proofErr w:type="spellStart"/>
      <w:r w:rsidR="00AA13BD" w:rsidRPr="00AA13BD">
        <w:rPr>
          <w:bCs/>
          <w:iCs/>
        </w:rPr>
        <w:t>VanderWeele</w:t>
      </w:r>
      <w:proofErr w:type="spellEnd"/>
      <w:r w:rsidR="00AA13BD" w:rsidRPr="00AA13BD">
        <w:rPr>
          <w:bCs/>
          <w:iCs/>
        </w:rPr>
        <w:t xml:space="preserve"> J, Walitza S, Wang Y, Weale M, Weiss R, Wendland JR, Westenberg HG, Shugart YY, </w:t>
      </w:r>
      <w:proofErr w:type="spellStart"/>
      <w:r w:rsidR="00AA13BD" w:rsidRPr="00AA13BD">
        <w:rPr>
          <w:bCs/>
          <w:iCs/>
        </w:rPr>
        <w:t>Hounie</w:t>
      </w:r>
      <w:proofErr w:type="spellEnd"/>
      <w:r w:rsidR="00AA13BD" w:rsidRPr="00AA13BD">
        <w:rPr>
          <w:bCs/>
          <w:iCs/>
        </w:rPr>
        <w:t xml:space="preserve"> AG, Miguel EC, Nicolini H, Wagner M, Ruiz-Linares A, Cath DC, McMahon W, Posthuma D, Oostra BA, </w:t>
      </w:r>
      <w:proofErr w:type="spellStart"/>
      <w:r w:rsidR="00AA13BD" w:rsidRPr="00AA13BD">
        <w:rPr>
          <w:bCs/>
          <w:iCs/>
        </w:rPr>
        <w:t>Nestadt</w:t>
      </w:r>
      <w:proofErr w:type="spellEnd"/>
      <w:r w:rsidR="00AA13BD" w:rsidRPr="00AA13BD">
        <w:rPr>
          <w:bCs/>
          <w:iCs/>
        </w:rPr>
        <w:t xml:space="preserve"> G, Rouleau GA, Purcell S, Jenike MA, Heutink P, Hanna GL, Conti DV, Arnold PD, Freimer NB, Stewart SE, Knowles JA, Cox NJ, Pauls DL.</w:t>
      </w:r>
      <w:r w:rsidR="0092470E" w:rsidRPr="0092470E">
        <w:rPr>
          <w:bCs/>
          <w:iCs/>
        </w:rPr>
        <w:t xml:space="preserve"> </w:t>
      </w:r>
      <w:r w:rsidR="0092470E" w:rsidRPr="00AA13BD">
        <w:rPr>
          <w:bCs/>
          <w:iCs/>
        </w:rPr>
        <w:t>Cross-Disorder Genome-Wide Analyses Suggest a Complex Genetic Relationship Between Tourette's Syndrome and OCD.</w:t>
      </w:r>
      <w:r w:rsidR="0092470E">
        <w:rPr>
          <w:bCs/>
          <w:iCs/>
        </w:rPr>
        <w:t xml:space="preserve"> </w:t>
      </w:r>
      <w:r w:rsidR="00AA13BD" w:rsidRPr="0092470E">
        <w:rPr>
          <w:b/>
          <w:bCs/>
          <w:i/>
          <w:iCs/>
        </w:rPr>
        <w:t>Am J Psychiatry</w:t>
      </w:r>
      <w:r w:rsidR="00AA13BD" w:rsidRPr="00AA13BD">
        <w:rPr>
          <w:bCs/>
          <w:iCs/>
        </w:rPr>
        <w:t xml:space="preserve">. </w:t>
      </w:r>
      <w:r w:rsidR="000E6E51" w:rsidRPr="000E6E51">
        <w:rPr>
          <w:bCs/>
          <w:iCs/>
        </w:rPr>
        <w:t>2015;172(1):82-93</w:t>
      </w:r>
      <w:r w:rsidR="0092470E">
        <w:rPr>
          <w:bCs/>
          <w:iCs/>
        </w:rPr>
        <w:t>.</w:t>
      </w:r>
    </w:p>
    <w:p w14:paraId="1D078E61" w14:textId="77777777" w:rsidR="00E371F1" w:rsidRDefault="000E6E51" w:rsidP="00B96D6C">
      <w:pPr>
        <w:pStyle w:val="Title10"/>
        <w:spacing w:before="60" w:beforeAutospacing="0"/>
      </w:pPr>
      <w:r>
        <w:rPr>
          <w:bCs/>
          <w:iCs/>
        </w:rPr>
        <w:t>42</w:t>
      </w:r>
      <w:r w:rsidR="00E4452A">
        <w:rPr>
          <w:bCs/>
          <w:iCs/>
        </w:rPr>
        <w:t>4</w:t>
      </w:r>
      <w:r>
        <w:rPr>
          <w:bCs/>
          <w:iCs/>
        </w:rPr>
        <w:t xml:space="preserve">. </w:t>
      </w:r>
      <w:r w:rsidR="00E371F1">
        <w:t xml:space="preserve">Dalsgaard S, Waltoft BL, Leckman JF, </w:t>
      </w:r>
      <w:r w:rsidR="00E371F1" w:rsidRPr="00582D11">
        <w:t>Mortensen PB</w:t>
      </w:r>
      <w:r w:rsidR="00E371F1">
        <w:t>. Association between maternal history of autoimmune disease and later development of Tourette syndrome in offspring.</w:t>
      </w:r>
      <w:r w:rsidR="00E371F1" w:rsidRPr="000E6E51">
        <w:rPr>
          <w:b/>
          <w:i/>
        </w:rPr>
        <w:t xml:space="preserve"> J Am </w:t>
      </w:r>
      <w:proofErr w:type="spellStart"/>
      <w:r w:rsidR="00E371F1" w:rsidRPr="000E6E51">
        <w:rPr>
          <w:b/>
          <w:i/>
        </w:rPr>
        <w:t>Acad</w:t>
      </w:r>
      <w:proofErr w:type="spellEnd"/>
      <w:r w:rsidR="00E371F1" w:rsidRPr="000E6E51">
        <w:rPr>
          <w:b/>
          <w:i/>
        </w:rPr>
        <w:t xml:space="preserve"> Child </w:t>
      </w:r>
      <w:proofErr w:type="spellStart"/>
      <w:r w:rsidR="00E371F1" w:rsidRPr="000E6E51">
        <w:rPr>
          <w:b/>
          <w:i/>
        </w:rPr>
        <w:t>Adolesc</w:t>
      </w:r>
      <w:proofErr w:type="spellEnd"/>
      <w:r w:rsidR="00E371F1" w:rsidRPr="000E6E51">
        <w:rPr>
          <w:b/>
          <w:i/>
        </w:rPr>
        <w:t xml:space="preserve"> Psychiatry</w:t>
      </w:r>
      <w:r w:rsidR="00E371F1" w:rsidRPr="000E6E51">
        <w:t>. 2015;54(6):495-501</w:t>
      </w:r>
    </w:p>
    <w:p w14:paraId="45EDDFAD" w14:textId="77777777" w:rsidR="00AC23AE" w:rsidRDefault="00AC23AE" w:rsidP="00B96D6C">
      <w:pPr>
        <w:pStyle w:val="Title10"/>
        <w:spacing w:before="60" w:beforeAutospacing="0"/>
      </w:pPr>
      <w:r>
        <w:t>425.</w:t>
      </w:r>
      <w:r w:rsidRPr="001275F3">
        <w:t xml:space="preserve"> </w:t>
      </w:r>
      <w:r w:rsidRPr="0092470E">
        <w:t xml:space="preserve">Dalsgaard S, Leckman JF, Mortensen PB, </w:t>
      </w:r>
      <w:r>
        <w:t>Nielsen HS, Simonsen M.</w:t>
      </w:r>
      <w:r w:rsidRPr="009F0ACF">
        <w:t xml:space="preserve"> </w:t>
      </w:r>
      <w:r>
        <w:t xml:space="preserve">The Effect of Medication On the risk </w:t>
      </w:r>
      <w:proofErr w:type="spellStart"/>
      <w:r>
        <w:t>ofinjuries</w:t>
      </w:r>
      <w:proofErr w:type="spellEnd"/>
      <w:r>
        <w:t xml:space="preserve"> in children with Attention-Deficit/Hyperactivity Disorder: A prospective cohort study, </w:t>
      </w:r>
      <w:r w:rsidRPr="001F3466">
        <w:rPr>
          <w:b/>
          <w:i/>
        </w:rPr>
        <w:t>Lancet Psychiatry</w:t>
      </w:r>
      <w:r>
        <w:t>,</w:t>
      </w:r>
      <w:r w:rsidRPr="00AF34BC">
        <w:t xml:space="preserve"> </w:t>
      </w:r>
      <w:r w:rsidRPr="001275F3">
        <w:t xml:space="preserve">2015;2(8):702-9. </w:t>
      </w:r>
    </w:p>
    <w:p w14:paraId="51AAD1C7" w14:textId="463B828C" w:rsidR="00110600" w:rsidRDefault="001275F3" w:rsidP="00B96D6C">
      <w:pPr>
        <w:pStyle w:val="Title10"/>
        <w:spacing w:before="60" w:beforeAutospacing="0"/>
      </w:pPr>
      <w:r>
        <w:t>42</w:t>
      </w:r>
      <w:r w:rsidR="00E4452A">
        <w:t>6</w:t>
      </w:r>
      <w:r>
        <w:t xml:space="preserve">. </w:t>
      </w:r>
      <w:r w:rsidR="00FA1F97">
        <w:t xml:space="preserve">Schrock LE, Mink JW, Woods DW, Porta M, </w:t>
      </w:r>
      <w:proofErr w:type="spellStart"/>
      <w:r w:rsidR="00FA1F97">
        <w:t>Servello</w:t>
      </w:r>
      <w:proofErr w:type="spellEnd"/>
      <w:r w:rsidR="00FA1F97">
        <w:t xml:space="preserve"> D, Visser-</w:t>
      </w:r>
      <w:proofErr w:type="spellStart"/>
      <w:r w:rsidR="00FA1F97">
        <w:t>Vandevalle</w:t>
      </w:r>
      <w:proofErr w:type="spellEnd"/>
      <w:r w:rsidR="00FA1F97">
        <w:t xml:space="preserve"> V, </w:t>
      </w:r>
      <w:proofErr w:type="spellStart"/>
      <w:r w:rsidR="00FA1F97">
        <w:t>Silburn</w:t>
      </w:r>
      <w:proofErr w:type="spellEnd"/>
      <w:r w:rsidR="00FA1F97">
        <w:t xml:space="preserve"> PA, </w:t>
      </w:r>
      <w:proofErr w:type="spellStart"/>
      <w:r w:rsidR="00FA1F97">
        <w:t>Foltynie</w:t>
      </w:r>
      <w:proofErr w:type="spellEnd"/>
      <w:r w:rsidR="00FA1F97">
        <w:t xml:space="preserve"> T, Walker HC, Shahed-Jimenez J, Savica R, Klassen BT, Machado AG, Foote KD, Zhang J-G, Hu W, </w:t>
      </w:r>
      <w:proofErr w:type="spellStart"/>
      <w:r w:rsidR="00FA1F97">
        <w:t>Ackermans</w:t>
      </w:r>
      <w:proofErr w:type="spellEnd"/>
      <w:r w:rsidR="00FA1F97">
        <w:t xml:space="preserve"> L, </w:t>
      </w:r>
      <w:proofErr w:type="spellStart"/>
      <w:r w:rsidR="00FA1F97">
        <w:t>Temel</w:t>
      </w:r>
      <w:proofErr w:type="spellEnd"/>
      <w:r w:rsidR="00FA1F97">
        <w:t xml:space="preserve"> Y, Mari Z, </w:t>
      </w:r>
      <w:proofErr w:type="spellStart"/>
      <w:r w:rsidR="00FA1F97">
        <w:t>Changizi</w:t>
      </w:r>
      <w:proofErr w:type="spellEnd"/>
      <w:r w:rsidR="00FA1F97">
        <w:t xml:space="preserve"> BK, Lozano A, Ay M, Kaido T, </w:t>
      </w:r>
      <w:proofErr w:type="spellStart"/>
      <w:r w:rsidR="00FA1F97">
        <w:t>Agid</w:t>
      </w:r>
      <w:proofErr w:type="spellEnd"/>
      <w:r w:rsidR="00FA1F97">
        <w:t xml:space="preserve"> Y, Welter ML,</w:t>
      </w:r>
      <w:r w:rsidR="00521985">
        <w:t xml:space="preserve"> </w:t>
      </w:r>
      <w:proofErr w:type="spellStart"/>
      <w:r w:rsidR="00FA1F97">
        <w:t>Khandhar</w:t>
      </w:r>
      <w:proofErr w:type="spellEnd"/>
      <w:r w:rsidR="00FA1F97">
        <w:t xml:space="preserve"> SM, Mogilner AG, </w:t>
      </w:r>
      <w:proofErr w:type="spellStart"/>
      <w:r w:rsidR="00FA1F97">
        <w:t>Pourfar</w:t>
      </w:r>
      <w:proofErr w:type="spellEnd"/>
      <w:r w:rsidR="00FA1F97">
        <w:t xml:space="preserve"> MH, Walter BL, Juncos JL, Kuhn J, Leckman JF, Neimat JA, Okun MS, Tourette Syndrome Association, Inc.Tourette Syndrome Deep Brain Stimulation: A Review and Updated Recommendations. </w:t>
      </w:r>
      <w:r w:rsidR="00FA1F97" w:rsidRPr="00D87E65">
        <w:rPr>
          <w:b/>
          <w:i/>
        </w:rPr>
        <w:t>Mov Dis</w:t>
      </w:r>
      <w:r w:rsidR="00FA1F97">
        <w:t xml:space="preserve">, </w:t>
      </w:r>
      <w:r w:rsidR="00FA1F97" w:rsidRPr="00FA1F97">
        <w:t>201</w:t>
      </w:r>
      <w:r w:rsidR="00110600">
        <w:t>5;</w:t>
      </w:r>
      <w:r w:rsidR="00110600" w:rsidRPr="00110600">
        <w:t>30(4):448-71</w:t>
      </w:r>
      <w:r w:rsidR="001215C2">
        <w:t>.</w:t>
      </w:r>
    </w:p>
    <w:p w14:paraId="213EA8A5" w14:textId="77777777" w:rsidR="00110600" w:rsidRDefault="00FA1F97" w:rsidP="00B96D6C">
      <w:pPr>
        <w:pStyle w:val="Title10"/>
        <w:spacing w:before="60" w:beforeAutospacing="0"/>
        <w:rPr>
          <w:bCs/>
          <w:iCs/>
        </w:rPr>
      </w:pPr>
      <w:r>
        <w:t>42</w:t>
      </w:r>
      <w:r w:rsidR="00E4452A">
        <w:t>7</w:t>
      </w:r>
      <w:r>
        <w:t xml:space="preserve">. </w:t>
      </w:r>
      <w:r w:rsidRPr="00280671">
        <w:rPr>
          <w:bCs/>
          <w:iCs/>
        </w:rPr>
        <w:t>Alvarenga</w:t>
      </w:r>
      <w:r>
        <w:rPr>
          <w:bCs/>
          <w:iCs/>
        </w:rPr>
        <w:t xml:space="preserve"> P, </w:t>
      </w:r>
      <w:r w:rsidRPr="00280671">
        <w:rPr>
          <w:bCs/>
          <w:iCs/>
        </w:rPr>
        <w:t>Cezar</w:t>
      </w:r>
      <w:r>
        <w:rPr>
          <w:bCs/>
          <w:iCs/>
        </w:rPr>
        <w:t xml:space="preserve"> RC, </w:t>
      </w:r>
      <w:r w:rsidRPr="00280671">
        <w:rPr>
          <w:bCs/>
          <w:iCs/>
        </w:rPr>
        <w:t>Leckman</w:t>
      </w:r>
      <w:r>
        <w:rPr>
          <w:bCs/>
          <w:iCs/>
        </w:rPr>
        <w:t xml:space="preserve"> JF, </w:t>
      </w:r>
      <w:r w:rsidRPr="00280671">
        <w:rPr>
          <w:bCs/>
          <w:iCs/>
        </w:rPr>
        <w:t>Moriyama</w:t>
      </w:r>
      <w:r>
        <w:rPr>
          <w:bCs/>
          <w:iCs/>
        </w:rPr>
        <w:t xml:space="preserve"> TS, </w:t>
      </w:r>
      <w:r w:rsidRPr="00280671">
        <w:rPr>
          <w:bCs/>
          <w:iCs/>
        </w:rPr>
        <w:t>Torres</w:t>
      </w:r>
      <w:r>
        <w:rPr>
          <w:bCs/>
          <w:iCs/>
        </w:rPr>
        <w:t xml:space="preserve"> AT, </w:t>
      </w:r>
      <w:r w:rsidRPr="00280671">
        <w:rPr>
          <w:bCs/>
          <w:iCs/>
        </w:rPr>
        <w:t>Bloch</w:t>
      </w:r>
      <w:r>
        <w:rPr>
          <w:bCs/>
          <w:iCs/>
        </w:rPr>
        <w:t xml:space="preserve"> MH</w:t>
      </w:r>
      <w:r w:rsidRPr="00280671">
        <w:rPr>
          <w:bCs/>
          <w:iCs/>
        </w:rPr>
        <w:t>, Coughlin</w:t>
      </w:r>
      <w:r>
        <w:rPr>
          <w:bCs/>
          <w:iCs/>
        </w:rPr>
        <w:t xml:space="preserve"> CG, </w:t>
      </w:r>
      <w:r w:rsidRPr="00280671">
        <w:rPr>
          <w:bCs/>
          <w:iCs/>
        </w:rPr>
        <w:t>Hoexter</w:t>
      </w:r>
      <w:r>
        <w:rPr>
          <w:bCs/>
          <w:iCs/>
        </w:rPr>
        <w:t xml:space="preserve"> MQ</w:t>
      </w:r>
      <w:r w:rsidRPr="00280671">
        <w:rPr>
          <w:bCs/>
          <w:iCs/>
        </w:rPr>
        <w:t xml:space="preserve">, </w:t>
      </w:r>
      <w:proofErr w:type="spellStart"/>
      <w:r w:rsidRPr="00280671">
        <w:rPr>
          <w:bCs/>
          <w:iCs/>
        </w:rPr>
        <w:t>Manfro</w:t>
      </w:r>
      <w:proofErr w:type="spellEnd"/>
      <w:r>
        <w:rPr>
          <w:bCs/>
          <w:iCs/>
        </w:rPr>
        <w:t xml:space="preserve"> GG, </w:t>
      </w:r>
      <w:proofErr w:type="spellStart"/>
      <w:r w:rsidRPr="00280671">
        <w:rPr>
          <w:bCs/>
          <w:iCs/>
        </w:rPr>
        <w:t>Polanczyk</w:t>
      </w:r>
      <w:proofErr w:type="spellEnd"/>
      <w:r>
        <w:rPr>
          <w:bCs/>
          <w:iCs/>
        </w:rPr>
        <w:t xml:space="preserve"> GV, </w:t>
      </w:r>
      <w:r w:rsidRPr="00280671">
        <w:rPr>
          <w:bCs/>
          <w:iCs/>
        </w:rPr>
        <w:t>Miguel</w:t>
      </w:r>
      <w:r>
        <w:rPr>
          <w:bCs/>
          <w:iCs/>
        </w:rPr>
        <w:t xml:space="preserve"> EC, </w:t>
      </w:r>
      <w:r w:rsidRPr="00280671">
        <w:rPr>
          <w:bCs/>
          <w:iCs/>
        </w:rPr>
        <w:t>do Rosario</w:t>
      </w:r>
      <w:r>
        <w:rPr>
          <w:bCs/>
          <w:iCs/>
        </w:rPr>
        <w:t xml:space="preserve"> MC. </w:t>
      </w:r>
      <w:r w:rsidRPr="00280671">
        <w:rPr>
          <w:bCs/>
          <w:iCs/>
        </w:rPr>
        <w:t>Obsessive-compulsive symptom dimensions in a population-based, cross-sectional sample of school-aged children</w:t>
      </w:r>
      <w:r>
        <w:rPr>
          <w:bCs/>
          <w:iCs/>
        </w:rPr>
        <w:t xml:space="preserve">, </w:t>
      </w:r>
      <w:r w:rsidRPr="0081557D">
        <w:rPr>
          <w:b/>
          <w:bCs/>
          <w:i/>
          <w:iCs/>
        </w:rPr>
        <w:t>J Psychiatric Research</w:t>
      </w:r>
      <w:r>
        <w:rPr>
          <w:bCs/>
          <w:iCs/>
        </w:rPr>
        <w:t xml:space="preserve">, </w:t>
      </w:r>
      <w:r w:rsidRPr="00FA1F97">
        <w:rPr>
          <w:bCs/>
          <w:iCs/>
        </w:rPr>
        <w:t>2015</w:t>
      </w:r>
      <w:r w:rsidR="00110600">
        <w:rPr>
          <w:bCs/>
          <w:iCs/>
        </w:rPr>
        <w:t>;</w:t>
      </w:r>
      <w:r w:rsidRPr="00FA1F97">
        <w:rPr>
          <w:bCs/>
          <w:iCs/>
        </w:rPr>
        <w:t xml:space="preserve"> </w:t>
      </w:r>
      <w:r w:rsidR="00110600" w:rsidRPr="00110600">
        <w:rPr>
          <w:bCs/>
          <w:iCs/>
        </w:rPr>
        <w:t>62:108-14.</w:t>
      </w:r>
    </w:p>
    <w:p w14:paraId="0CFE6A02" w14:textId="77777777" w:rsidR="00B96D6C" w:rsidRDefault="00B96D6C" w:rsidP="00B96D6C">
      <w:pPr>
        <w:widowControl w:val="0"/>
        <w:spacing w:before="120"/>
        <w:rPr>
          <w:b/>
          <w:sz w:val="28"/>
        </w:rPr>
      </w:pPr>
    </w:p>
    <w:p w14:paraId="02E1E4B6" w14:textId="2F0FD22A" w:rsidR="00B96D6C" w:rsidRDefault="00B96D6C" w:rsidP="00B96D6C">
      <w:pPr>
        <w:widowControl w:val="0"/>
        <w:spacing w:before="120"/>
        <w:rPr>
          <w:b/>
          <w:sz w:val="28"/>
        </w:rPr>
      </w:pPr>
      <w:r>
        <w:rPr>
          <w:b/>
          <w:sz w:val="28"/>
        </w:rPr>
        <w:lastRenderedPageBreak/>
        <w:t>Original Articles (continued):</w:t>
      </w:r>
    </w:p>
    <w:p w14:paraId="7BD88440" w14:textId="77777777" w:rsidR="00110600" w:rsidRDefault="00FA1F97" w:rsidP="00B96D6C">
      <w:pPr>
        <w:pStyle w:val="Title10"/>
        <w:spacing w:before="80" w:beforeAutospacing="0"/>
      </w:pPr>
      <w:r>
        <w:rPr>
          <w:bCs/>
          <w:iCs/>
        </w:rPr>
        <w:t>42</w:t>
      </w:r>
      <w:r w:rsidR="00E4452A">
        <w:rPr>
          <w:bCs/>
          <w:iCs/>
        </w:rPr>
        <w:t>8</w:t>
      </w:r>
      <w:r>
        <w:rPr>
          <w:bCs/>
          <w:iCs/>
        </w:rPr>
        <w:t xml:space="preserve">. </w:t>
      </w:r>
      <w:r>
        <w:t xml:space="preserve">Weisman O, Leckman JF, Carter CS, Harris JC, Uldbjerg N, Henriksen TB, Tygesen M, Mortensen PB, Agerbo E, Dalsgaard S. Oxytocin-augmented labor is mildly associated with risk for autism in males. </w:t>
      </w:r>
      <w:proofErr w:type="spellStart"/>
      <w:r w:rsidRPr="005A19E3">
        <w:rPr>
          <w:b/>
          <w:i/>
        </w:rPr>
        <w:t>Behavioural</w:t>
      </w:r>
      <w:proofErr w:type="spellEnd"/>
      <w:r w:rsidRPr="005A19E3">
        <w:rPr>
          <w:b/>
          <w:i/>
        </w:rPr>
        <w:t xml:space="preserve"> Brain Research</w:t>
      </w:r>
      <w:r>
        <w:t xml:space="preserve">, </w:t>
      </w:r>
      <w:r w:rsidRPr="00FA1F97">
        <w:t>2015</w:t>
      </w:r>
      <w:r w:rsidR="00110600">
        <w:t>;</w:t>
      </w:r>
      <w:r w:rsidRPr="00FA1F97">
        <w:t xml:space="preserve"> </w:t>
      </w:r>
      <w:r w:rsidR="00110600" w:rsidRPr="00110600">
        <w:t>284:207-12.</w:t>
      </w:r>
    </w:p>
    <w:p w14:paraId="5DC3A33C" w14:textId="77777777" w:rsidR="00110600" w:rsidRPr="004F1BA5" w:rsidRDefault="00110600" w:rsidP="003C7FF3">
      <w:pPr>
        <w:pStyle w:val="Title10"/>
        <w:spacing w:before="120" w:beforeAutospacing="0"/>
      </w:pPr>
      <w:r>
        <w:t>42</w:t>
      </w:r>
      <w:r w:rsidR="00E4452A">
        <w:t>9</w:t>
      </w:r>
      <w:r>
        <w:t xml:space="preserve">. Cohen SC, Mulqueen JM, </w:t>
      </w:r>
      <w:proofErr w:type="spellStart"/>
      <w:r>
        <w:t>Ferracioli</w:t>
      </w:r>
      <w:proofErr w:type="spellEnd"/>
      <w:r>
        <w:t xml:space="preserve">-Oda E, </w:t>
      </w:r>
      <w:proofErr w:type="spellStart"/>
      <w:r>
        <w:t>Stuckelman</w:t>
      </w:r>
      <w:proofErr w:type="spellEnd"/>
      <w:r>
        <w:t xml:space="preserve"> ZD, Coughlin CG, Leckman JF, Bloch MH. Meta-analysis: Risk of tics associated with </w:t>
      </w:r>
      <w:proofErr w:type="spellStart"/>
      <w:r>
        <w:t>psychostimulant</w:t>
      </w:r>
      <w:r w:rsidRPr="004F1BA5">
        <w:t>.</w:t>
      </w:r>
      <w:r>
        <w:t>use</w:t>
      </w:r>
      <w:proofErr w:type="spellEnd"/>
      <w:r>
        <w:t xml:space="preserve"> in randomized, placebo-controlled trials.</w:t>
      </w:r>
      <w:r w:rsidRPr="004F1BA5">
        <w:t xml:space="preserve"> </w:t>
      </w:r>
      <w:r w:rsidRPr="004F1BA5">
        <w:rPr>
          <w:b/>
          <w:i/>
        </w:rPr>
        <w:t xml:space="preserve">J Am </w:t>
      </w:r>
      <w:proofErr w:type="spellStart"/>
      <w:r w:rsidRPr="004F1BA5">
        <w:rPr>
          <w:b/>
          <w:i/>
        </w:rPr>
        <w:t>Acad</w:t>
      </w:r>
      <w:proofErr w:type="spellEnd"/>
      <w:r w:rsidRPr="004F1BA5">
        <w:rPr>
          <w:b/>
          <w:i/>
        </w:rPr>
        <w:t xml:space="preserve"> Child </w:t>
      </w:r>
      <w:proofErr w:type="spellStart"/>
      <w:r w:rsidRPr="004F1BA5">
        <w:rPr>
          <w:b/>
          <w:i/>
        </w:rPr>
        <w:t>Adolesc</w:t>
      </w:r>
      <w:proofErr w:type="spellEnd"/>
      <w:r w:rsidRPr="004F1BA5">
        <w:rPr>
          <w:b/>
          <w:i/>
        </w:rPr>
        <w:t xml:space="preserve"> Psychiatry</w:t>
      </w:r>
      <w:r>
        <w:t>, 20</w:t>
      </w:r>
      <w:r w:rsidRPr="004F1BA5">
        <w:t>15</w:t>
      </w:r>
      <w:r>
        <w:t>; 54:728-736.</w:t>
      </w:r>
    </w:p>
    <w:p w14:paraId="355A26D7" w14:textId="77777777" w:rsidR="00110600" w:rsidRDefault="00110600" w:rsidP="003C7FF3">
      <w:pPr>
        <w:pStyle w:val="Title10"/>
        <w:spacing w:before="120" w:beforeAutospacing="0"/>
      </w:pPr>
      <w:r>
        <w:t>4</w:t>
      </w:r>
      <w:r w:rsidR="00E4452A">
        <w:t>30</w:t>
      </w:r>
      <w:r>
        <w:t xml:space="preserve">. </w:t>
      </w:r>
      <w:proofErr w:type="spellStart"/>
      <w:r>
        <w:t>Mataix</w:t>
      </w:r>
      <w:proofErr w:type="spellEnd"/>
      <w:r>
        <w:t xml:space="preserve">-Cols D, Isomura K, Pérez-Vigil A, Chang Z, </w:t>
      </w:r>
      <w:proofErr w:type="spellStart"/>
      <w:r>
        <w:t>Rück</w:t>
      </w:r>
      <w:proofErr w:type="spellEnd"/>
      <w:r>
        <w:t xml:space="preserve"> C, Larsson KJ, </w:t>
      </w:r>
      <w:proofErr w:type="spellStart"/>
      <w:r>
        <w:t>Leckman</w:t>
      </w:r>
      <w:proofErr w:type="spellEnd"/>
      <w:r>
        <w:t xml:space="preserve"> JF, </w:t>
      </w:r>
      <w:proofErr w:type="spellStart"/>
      <w:r>
        <w:t>Serlachius</w:t>
      </w:r>
      <w:proofErr w:type="spellEnd"/>
      <w:r>
        <w:t xml:space="preserve"> E, Larsson H, Lichtenstein P. Familial risks of Tourette syndrome and chronic tic disorders: A population-based cohort study, </w:t>
      </w:r>
      <w:r w:rsidRPr="00A734A5">
        <w:rPr>
          <w:b/>
          <w:i/>
        </w:rPr>
        <w:t>JAMA Psychiatry</w:t>
      </w:r>
      <w:r>
        <w:t xml:space="preserve">, </w:t>
      </w:r>
      <w:r w:rsidRPr="001F3466">
        <w:t>2015</w:t>
      </w:r>
      <w:r>
        <w:t>;</w:t>
      </w:r>
      <w:r w:rsidRPr="001F3466">
        <w:t xml:space="preserve"> </w:t>
      </w:r>
      <w:r w:rsidRPr="00110600">
        <w:t>72(8):787-93</w:t>
      </w:r>
      <w:r>
        <w:t>.</w:t>
      </w:r>
    </w:p>
    <w:p w14:paraId="5E90CB1D" w14:textId="77777777" w:rsidR="006C3463" w:rsidRDefault="006C3463" w:rsidP="003C7FF3">
      <w:pPr>
        <w:pStyle w:val="Title10"/>
        <w:spacing w:before="120" w:beforeAutospacing="0"/>
        <w:rPr>
          <w:bCs/>
          <w:iCs/>
        </w:rPr>
      </w:pPr>
      <w:r>
        <w:rPr>
          <w:bCs/>
          <w:iCs/>
        </w:rPr>
        <w:t>43</w:t>
      </w:r>
      <w:r w:rsidR="00E4452A">
        <w:rPr>
          <w:bCs/>
          <w:iCs/>
        </w:rPr>
        <w:t>1</w:t>
      </w:r>
      <w:r>
        <w:rPr>
          <w:bCs/>
          <w:iCs/>
        </w:rPr>
        <w:t xml:space="preserve">. </w:t>
      </w:r>
      <w:r w:rsidRPr="0011169A">
        <w:rPr>
          <w:bCs/>
          <w:lang w:val="en-GB"/>
        </w:rPr>
        <w:t>Lebowitz</w:t>
      </w:r>
      <w:r>
        <w:rPr>
          <w:bCs/>
          <w:lang w:val="en-GB"/>
        </w:rPr>
        <w:t xml:space="preserve"> ER, </w:t>
      </w:r>
      <w:r w:rsidRPr="0011169A">
        <w:rPr>
          <w:bCs/>
          <w:lang w:val="en-GB"/>
        </w:rPr>
        <w:t>Storch</w:t>
      </w:r>
      <w:r>
        <w:rPr>
          <w:bCs/>
          <w:lang w:val="en-GB"/>
        </w:rPr>
        <w:t xml:space="preserve"> EA,</w:t>
      </w:r>
      <w:r w:rsidRPr="0011169A">
        <w:rPr>
          <w:bCs/>
          <w:lang w:val="en-GB"/>
        </w:rPr>
        <w:t xml:space="preserve"> MacLeod</w:t>
      </w:r>
      <w:r>
        <w:rPr>
          <w:bCs/>
          <w:lang w:val="en-GB"/>
        </w:rPr>
        <w:t xml:space="preserve"> J, </w:t>
      </w:r>
      <w:r w:rsidRPr="0011169A">
        <w:rPr>
          <w:bCs/>
          <w:lang w:val="en-GB"/>
        </w:rPr>
        <w:t>Leckman</w:t>
      </w:r>
      <w:r>
        <w:rPr>
          <w:bCs/>
          <w:lang w:val="en-GB"/>
        </w:rPr>
        <w:t xml:space="preserve"> JF. </w:t>
      </w:r>
      <w:r w:rsidRPr="0011169A">
        <w:rPr>
          <w:bCs/>
          <w:lang w:val="en-GB"/>
        </w:rPr>
        <w:t xml:space="preserve">Child and </w:t>
      </w:r>
      <w:r>
        <w:rPr>
          <w:bCs/>
          <w:lang w:val="en-GB"/>
        </w:rPr>
        <w:t>f</w:t>
      </w:r>
      <w:r w:rsidRPr="0011169A">
        <w:rPr>
          <w:bCs/>
          <w:lang w:val="en-GB"/>
        </w:rPr>
        <w:t xml:space="preserve">amily </w:t>
      </w:r>
      <w:r>
        <w:rPr>
          <w:bCs/>
          <w:lang w:val="en-GB"/>
        </w:rPr>
        <w:t>c</w:t>
      </w:r>
      <w:r w:rsidRPr="0011169A">
        <w:rPr>
          <w:bCs/>
          <w:lang w:val="en-GB"/>
        </w:rPr>
        <w:t xml:space="preserve">orrelates of </w:t>
      </w:r>
      <w:r>
        <w:rPr>
          <w:bCs/>
          <w:lang w:val="en-GB"/>
        </w:rPr>
        <w:t>c</w:t>
      </w:r>
      <w:r w:rsidRPr="0011169A">
        <w:rPr>
          <w:bCs/>
          <w:lang w:val="en-GB"/>
        </w:rPr>
        <w:t>oercive-</w:t>
      </w:r>
      <w:r>
        <w:rPr>
          <w:bCs/>
          <w:lang w:val="en-GB"/>
        </w:rPr>
        <w:t>d</w:t>
      </w:r>
      <w:r w:rsidRPr="0011169A">
        <w:rPr>
          <w:bCs/>
          <w:lang w:val="en-GB"/>
        </w:rPr>
        <w:t xml:space="preserve">isruptive </w:t>
      </w:r>
      <w:r>
        <w:rPr>
          <w:bCs/>
          <w:lang w:val="en-GB"/>
        </w:rPr>
        <w:t>b</w:t>
      </w:r>
      <w:r w:rsidRPr="0011169A">
        <w:rPr>
          <w:bCs/>
          <w:lang w:val="en-GB"/>
        </w:rPr>
        <w:t xml:space="preserve">ehaviour in </w:t>
      </w:r>
      <w:r>
        <w:rPr>
          <w:bCs/>
          <w:lang w:val="en-GB"/>
        </w:rPr>
        <w:t>pae</w:t>
      </w:r>
      <w:r w:rsidRPr="0011169A">
        <w:rPr>
          <w:bCs/>
          <w:lang w:val="en-GB"/>
        </w:rPr>
        <w:t xml:space="preserve">diatric </w:t>
      </w:r>
      <w:proofErr w:type="gramStart"/>
      <w:r w:rsidRPr="0011169A">
        <w:rPr>
          <w:bCs/>
          <w:lang w:val="en-GB"/>
        </w:rPr>
        <w:t xml:space="preserve">Obsessive-Compulsive </w:t>
      </w:r>
      <w:r>
        <w:rPr>
          <w:bCs/>
          <w:lang w:val="en-GB"/>
        </w:rPr>
        <w:t>d</w:t>
      </w:r>
      <w:r w:rsidRPr="0011169A">
        <w:rPr>
          <w:bCs/>
          <w:lang w:val="en-GB"/>
        </w:rPr>
        <w:t>isorder</w:t>
      </w:r>
      <w:proofErr w:type="gramEnd"/>
      <w:r>
        <w:rPr>
          <w:bCs/>
          <w:lang w:val="en-GB"/>
        </w:rPr>
        <w:t xml:space="preserve">. </w:t>
      </w:r>
      <w:r w:rsidRPr="0092470E">
        <w:rPr>
          <w:b/>
          <w:bCs/>
          <w:i/>
          <w:iCs/>
        </w:rPr>
        <w:t>J Child Family Studies</w:t>
      </w:r>
      <w:r>
        <w:rPr>
          <w:bCs/>
          <w:iCs/>
        </w:rPr>
        <w:t xml:space="preserve">, </w:t>
      </w:r>
      <w:r w:rsidR="002D324D">
        <w:rPr>
          <w:bCs/>
          <w:iCs/>
        </w:rPr>
        <w:t xml:space="preserve">2015; </w:t>
      </w:r>
      <w:r w:rsidRPr="006C3463">
        <w:rPr>
          <w:bCs/>
          <w:iCs/>
        </w:rPr>
        <w:t>24</w:t>
      </w:r>
      <w:r>
        <w:rPr>
          <w:bCs/>
          <w:iCs/>
        </w:rPr>
        <w:t xml:space="preserve">(9): </w:t>
      </w:r>
      <w:r w:rsidRPr="006C3463">
        <w:rPr>
          <w:bCs/>
          <w:iCs/>
        </w:rPr>
        <w:t>2589-2597</w:t>
      </w:r>
      <w:r>
        <w:rPr>
          <w:bCs/>
          <w:iCs/>
        </w:rPr>
        <w:t>.</w:t>
      </w:r>
    </w:p>
    <w:p w14:paraId="73CCFC89" w14:textId="0847F646" w:rsidR="00F070FA" w:rsidRPr="002518D2" w:rsidRDefault="00D915E6" w:rsidP="003C7FF3">
      <w:pPr>
        <w:pStyle w:val="Title10"/>
        <w:spacing w:before="120" w:beforeAutospacing="0"/>
        <w:rPr>
          <w:bCs/>
          <w:iCs/>
        </w:rPr>
      </w:pPr>
      <w:r>
        <w:rPr>
          <w:bCs/>
          <w:iCs/>
        </w:rPr>
        <w:t>43</w:t>
      </w:r>
      <w:r w:rsidR="00E4452A">
        <w:rPr>
          <w:bCs/>
          <w:iCs/>
        </w:rPr>
        <w:t>2</w:t>
      </w:r>
      <w:r>
        <w:rPr>
          <w:bCs/>
          <w:iCs/>
        </w:rPr>
        <w:t xml:space="preserve">. </w:t>
      </w:r>
      <w:r w:rsidR="00F070FA" w:rsidRPr="00F070FA">
        <w:rPr>
          <w:bCs/>
          <w:lang w:val="en-GB"/>
        </w:rPr>
        <w:t xml:space="preserve">de Leeuw C, </w:t>
      </w:r>
      <w:proofErr w:type="spellStart"/>
      <w:r w:rsidR="00F070FA" w:rsidRPr="00F070FA">
        <w:rPr>
          <w:bCs/>
          <w:lang w:val="en-GB"/>
        </w:rPr>
        <w:t>Goudriaan</w:t>
      </w:r>
      <w:proofErr w:type="spellEnd"/>
      <w:r w:rsidR="00F070FA" w:rsidRPr="00F070FA">
        <w:rPr>
          <w:bCs/>
          <w:lang w:val="en-GB"/>
        </w:rPr>
        <w:t xml:space="preserve"> A, Smit AB, Yu D, Mathews CA, Scharf JM; Tourette Syndrome Association International Consortium for Gene</w:t>
      </w:r>
      <w:r w:rsidR="00F070FA">
        <w:rPr>
          <w:bCs/>
          <w:lang w:val="en-GB"/>
        </w:rPr>
        <w:t xml:space="preserve">tics, Verheijen MH, Posthuma D. </w:t>
      </w:r>
      <w:r w:rsidR="00F070FA" w:rsidRPr="00F070FA">
        <w:rPr>
          <w:bCs/>
          <w:lang w:val="en-GB"/>
        </w:rPr>
        <w:t>Involvement of astrocyte metabolic coupling in Tourette syndrome pathogenesis.</w:t>
      </w:r>
      <w:r w:rsidR="00F070FA">
        <w:rPr>
          <w:bCs/>
          <w:lang w:val="en-GB"/>
        </w:rPr>
        <w:t xml:space="preserve"> </w:t>
      </w:r>
      <w:proofErr w:type="spellStart"/>
      <w:r w:rsidR="00F070FA" w:rsidRPr="00CE39F9">
        <w:rPr>
          <w:b/>
          <w:bCs/>
          <w:i/>
          <w:lang w:val="en-GB"/>
        </w:rPr>
        <w:t>Eur</w:t>
      </w:r>
      <w:proofErr w:type="spellEnd"/>
      <w:r w:rsidR="00F070FA" w:rsidRPr="00CE39F9">
        <w:rPr>
          <w:b/>
          <w:bCs/>
          <w:i/>
          <w:lang w:val="en-GB"/>
        </w:rPr>
        <w:t xml:space="preserve"> J Hum Genet</w:t>
      </w:r>
      <w:r w:rsidR="00182A6B">
        <w:rPr>
          <w:bCs/>
          <w:lang w:val="en-GB"/>
        </w:rPr>
        <w:t>,</w:t>
      </w:r>
      <w:r w:rsidR="00F070FA" w:rsidRPr="00F070FA">
        <w:rPr>
          <w:bCs/>
          <w:lang w:val="en-GB"/>
        </w:rPr>
        <w:t xml:space="preserve"> </w:t>
      </w:r>
      <w:r w:rsidR="002518D2" w:rsidRPr="002518D2">
        <w:rPr>
          <w:bCs/>
          <w:lang w:val="en-GB"/>
        </w:rPr>
        <w:t>2015;23(11):1519-22</w:t>
      </w:r>
    </w:p>
    <w:p w14:paraId="1A010E48" w14:textId="2B0C7DC8" w:rsidR="00521985" w:rsidRPr="00E4452A" w:rsidRDefault="006C3463" w:rsidP="003C7FF3">
      <w:pPr>
        <w:pStyle w:val="Title10"/>
        <w:spacing w:before="120" w:beforeAutospacing="0"/>
      </w:pPr>
      <w:r>
        <w:rPr>
          <w:bCs/>
          <w:lang w:val="en-GB"/>
        </w:rPr>
        <w:t>43</w:t>
      </w:r>
      <w:r w:rsidR="00E4452A">
        <w:rPr>
          <w:bCs/>
          <w:lang w:val="en-GB"/>
        </w:rPr>
        <w:t>3</w:t>
      </w:r>
      <w:r>
        <w:rPr>
          <w:bCs/>
          <w:lang w:val="en-GB"/>
        </w:rPr>
        <w:t xml:space="preserve">. </w:t>
      </w:r>
      <w:r w:rsidR="003447EB">
        <w:t xml:space="preserve">Bikic A, </w:t>
      </w:r>
      <w:proofErr w:type="spellStart"/>
      <w:r w:rsidR="003447EB">
        <w:t>Leckman</w:t>
      </w:r>
      <w:proofErr w:type="spellEnd"/>
      <w:r w:rsidR="003447EB">
        <w:t xml:space="preserve"> JF, </w:t>
      </w:r>
      <w:proofErr w:type="spellStart"/>
      <w:r w:rsidR="003447EB">
        <w:t>Lindschou</w:t>
      </w:r>
      <w:proofErr w:type="spellEnd"/>
      <w:r w:rsidR="003447EB">
        <w:t xml:space="preserve"> J, Christensen TO, Dalsgaard S. Cognitive computer training in children with Attention Deficit-Hyperactivity Deficit Disorder (ADHD) versus no intervention: Study protocol for a randomized controlled trial. </w:t>
      </w:r>
      <w:r w:rsidR="003447EB" w:rsidRPr="003447EB">
        <w:rPr>
          <w:b/>
          <w:i/>
        </w:rPr>
        <w:t>Trials</w:t>
      </w:r>
      <w:r w:rsidR="00182A6B">
        <w:rPr>
          <w:bCs/>
          <w:iCs/>
        </w:rPr>
        <w:t>,</w:t>
      </w:r>
      <w:r w:rsidR="00E27FDC">
        <w:t xml:space="preserve"> 2015; 16:480.</w:t>
      </w:r>
    </w:p>
    <w:p w14:paraId="358D9309" w14:textId="299E6C1A" w:rsidR="004B31F8" w:rsidRDefault="00E010AB" w:rsidP="003C7FF3">
      <w:pPr>
        <w:pStyle w:val="Title10"/>
        <w:spacing w:before="120" w:beforeAutospacing="0"/>
      </w:pPr>
      <w:r>
        <w:t>43</w:t>
      </w:r>
      <w:r w:rsidR="00E4452A">
        <w:t>4</w:t>
      </w:r>
      <w:r>
        <w:t>. Ki</w:t>
      </w:r>
      <w:r w:rsidRPr="001E2BFA">
        <w:t xml:space="preserve">m P, </w:t>
      </w:r>
      <w:r>
        <w:t xml:space="preserve">Rigo P, </w:t>
      </w:r>
      <w:r w:rsidRPr="001E2BFA">
        <w:t>Leckman JF, Mayes LC,</w:t>
      </w:r>
      <w:r>
        <w:t xml:space="preserve"> Cole P,</w:t>
      </w:r>
      <w:r w:rsidRPr="001E2BFA">
        <w:t xml:space="preserve"> Feldman R, Swain JE:</w:t>
      </w:r>
      <w:r>
        <w:t xml:space="preserve"> </w:t>
      </w:r>
      <w:r w:rsidR="00E75EC4" w:rsidRPr="00E75EC4">
        <w:t xml:space="preserve">A </w:t>
      </w:r>
      <w:r w:rsidR="00E75EC4">
        <w:t>p</w:t>
      </w:r>
      <w:r w:rsidR="00E75EC4" w:rsidRPr="00E75EC4">
        <w:t xml:space="preserve">rospective </w:t>
      </w:r>
      <w:r w:rsidR="00E75EC4">
        <w:t>l</w:t>
      </w:r>
      <w:r w:rsidR="00E75EC4" w:rsidRPr="00E75EC4">
        <w:t xml:space="preserve">ongitudinal </w:t>
      </w:r>
      <w:r w:rsidR="00E75EC4">
        <w:t>s</w:t>
      </w:r>
      <w:r w:rsidR="00E75EC4" w:rsidRPr="00E75EC4">
        <w:t xml:space="preserve">tudy of </w:t>
      </w:r>
      <w:r w:rsidR="00E75EC4">
        <w:t>p</w:t>
      </w:r>
      <w:r w:rsidR="00E75EC4" w:rsidRPr="00E75EC4">
        <w:t xml:space="preserve">erceived </w:t>
      </w:r>
      <w:r w:rsidR="00E75EC4">
        <w:t>i</w:t>
      </w:r>
      <w:r w:rsidR="00E75EC4" w:rsidRPr="00E75EC4">
        <w:t xml:space="preserve">nfant </w:t>
      </w:r>
      <w:r w:rsidR="00E75EC4">
        <w:t>o</w:t>
      </w:r>
      <w:r w:rsidR="00E75EC4" w:rsidRPr="00E75EC4">
        <w:t xml:space="preserve">utcomes at 18-24 </w:t>
      </w:r>
      <w:r w:rsidR="00E75EC4">
        <w:t>m</w:t>
      </w:r>
      <w:r w:rsidR="00E75EC4" w:rsidRPr="00E75EC4">
        <w:t xml:space="preserve">onths: Neural and </w:t>
      </w:r>
      <w:r w:rsidR="00E75EC4">
        <w:t>p</w:t>
      </w:r>
      <w:r w:rsidR="00E75EC4" w:rsidRPr="00E75EC4">
        <w:t xml:space="preserve">sychological </w:t>
      </w:r>
      <w:r w:rsidR="00E75EC4">
        <w:t>c</w:t>
      </w:r>
      <w:r w:rsidR="00E75EC4" w:rsidRPr="00E75EC4">
        <w:t xml:space="preserve">orrelates of </w:t>
      </w:r>
      <w:r w:rsidR="00E75EC4">
        <w:t>p</w:t>
      </w:r>
      <w:r w:rsidR="00E75EC4" w:rsidRPr="00E75EC4">
        <w:t xml:space="preserve">arental </w:t>
      </w:r>
      <w:r w:rsidR="00E75EC4">
        <w:t>t</w:t>
      </w:r>
      <w:r w:rsidR="00E75EC4" w:rsidRPr="00E75EC4">
        <w:t xml:space="preserve">houghts and </w:t>
      </w:r>
      <w:r w:rsidR="00E75EC4">
        <w:t>a</w:t>
      </w:r>
      <w:r w:rsidR="00E75EC4" w:rsidRPr="00E75EC4">
        <w:t xml:space="preserve">ctions </w:t>
      </w:r>
      <w:r w:rsidR="00E75EC4">
        <w:t>a</w:t>
      </w:r>
      <w:r w:rsidR="00E75EC4" w:rsidRPr="00E75EC4">
        <w:t xml:space="preserve">ssessed during the </w:t>
      </w:r>
      <w:r w:rsidR="00E75EC4">
        <w:t>f</w:t>
      </w:r>
      <w:r w:rsidR="00E75EC4" w:rsidRPr="00E75EC4">
        <w:t xml:space="preserve">irst </w:t>
      </w:r>
      <w:r w:rsidR="00E75EC4">
        <w:t>m</w:t>
      </w:r>
      <w:r w:rsidR="00E75EC4" w:rsidRPr="00E75EC4">
        <w:t xml:space="preserve">onth </w:t>
      </w:r>
      <w:r w:rsidR="00E75EC4">
        <w:t>p</w:t>
      </w:r>
      <w:r w:rsidR="00E75EC4" w:rsidRPr="00E75EC4">
        <w:t>ostpartum.</w:t>
      </w:r>
      <w:r w:rsidR="002518D2">
        <w:t xml:space="preserve"> </w:t>
      </w:r>
      <w:r w:rsidR="004B31F8">
        <w:rPr>
          <w:b/>
          <w:i/>
        </w:rPr>
        <w:t xml:space="preserve">Frontiers </w:t>
      </w:r>
      <w:r w:rsidRPr="0046128D">
        <w:rPr>
          <w:b/>
          <w:i/>
        </w:rPr>
        <w:t>Psychology</w:t>
      </w:r>
      <w:r>
        <w:t>,</w:t>
      </w:r>
      <w:r w:rsidR="004B31F8" w:rsidRPr="004B31F8">
        <w:t xml:space="preserve"> </w:t>
      </w:r>
      <w:r w:rsidR="00792732">
        <w:t xml:space="preserve">2015; </w:t>
      </w:r>
      <w:r w:rsidR="004B31F8" w:rsidRPr="004B31F8">
        <w:t>6:1772. eCollection</w:t>
      </w:r>
      <w:r w:rsidR="00792732">
        <w:t>.</w:t>
      </w:r>
    </w:p>
    <w:p w14:paraId="134E8090" w14:textId="7BFCC488" w:rsidR="002518D2" w:rsidRDefault="002518D2" w:rsidP="003C7FF3">
      <w:pPr>
        <w:pStyle w:val="Title10"/>
        <w:spacing w:before="120" w:beforeAutospacing="0"/>
        <w:rPr>
          <w:bCs/>
          <w:iCs/>
        </w:rPr>
      </w:pPr>
      <w:r>
        <w:rPr>
          <w:bCs/>
          <w:iCs/>
        </w:rPr>
        <w:t>43</w:t>
      </w:r>
      <w:r w:rsidR="00E4452A">
        <w:rPr>
          <w:bCs/>
          <w:iCs/>
        </w:rPr>
        <w:t>5</w:t>
      </w:r>
      <w:r>
        <w:rPr>
          <w:bCs/>
          <w:iCs/>
        </w:rPr>
        <w:t xml:space="preserve">. </w:t>
      </w:r>
      <w:bookmarkStart w:id="37" w:name="_Hlk15544349"/>
      <w:r w:rsidR="00050BDA" w:rsidRPr="00050BDA">
        <w:rPr>
          <w:bCs/>
          <w:iCs/>
        </w:rPr>
        <w:t>Alvarenga PG</w:t>
      </w:r>
      <w:bookmarkEnd w:id="37"/>
      <w:r w:rsidR="00050BDA" w:rsidRPr="00050BDA">
        <w:rPr>
          <w:bCs/>
          <w:iCs/>
        </w:rPr>
        <w:t xml:space="preserve">, do Rosario MC, Cesar RC, </w:t>
      </w:r>
      <w:proofErr w:type="spellStart"/>
      <w:r w:rsidR="00050BDA" w:rsidRPr="00050BDA">
        <w:rPr>
          <w:bCs/>
          <w:iCs/>
        </w:rPr>
        <w:t>Manfro</w:t>
      </w:r>
      <w:proofErr w:type="spellEnd"/>
      <w:r w:rsidR="00050BDA" w:rsidRPr="00050BDA">
        <w:rPr>
          <w:bCs/>
          <w:iCs/>
        </w:rPr>
        <w:t xml:space="preserve"> GG, Moriyama TS, Bloch MH, </w:t>
      </w:r>
      <w:proofErr w:type="spellStart"/>
      <w:r w:rsidR="00050BDA" w:rsidRPr="00050BDA">
        <w:rPr>
          <w:bCs/>
          <w:iCs/>
        </w:rPr>
        <w:t>Shavitt</w:t>
      </w:r>
      <w:proofErr w:type="spellEnd"/>
      <w:r w:rsidR="00050BDA" w:rsidRPr="00050BDA">
        <w:rPr>
          <w:bCs/>
          <w:iCs/>
        </w:rPr>
        <w:t xml:space="preserve"> RG, Hoexter MQ, Coughlin CG, Leckman JF, Miguel EC.</w:t>
      </w:r>
      <w:r w:rsidRPr="0033132A">
        <w:rPr>
          <w:bCs/>
          <w:iCs/>
        </w:rPr>
        <w:t xml:space="preserve"> Obsessive-compulsive symptoms are associated with psychiatric comorbidities, behavioral and clinical problems: A population-based study of Brazilian school children</w:t>
      </w:r>
      <w:r>
        <w:rPr>
          <w:bCs/>
          <w:iCs/>
        </w:rPr>
        <w:t xml:space="preserve">. </w:t>
      </w:r>
      <w:proofErr w:type="spellStart"/>
      <w:r w:rsidRPr="001F3466">
        <w:rPr>
          <w:b/>
          <w:bCs/>
          <w:i/>
          <w:iCs/>
        </w:rPr>
        <w:t>Eur</w:t>
      </w:r>
      <w:proofErr w:type="spellEnd"/>
      <w:r w:rsidRPr="001F3466">
        <w:rPr>
          <w:b/>
          <w:bCs/>
          <w:i/>
          <w:iCs/>
        </w:rPr>
        <w:t xml:space="preserve"> Child </w:t>
      </w:r>
      <w:proofErr w:type="spellStart"/>
      <w:r w:rsidRPr="001F3466">
        <w:rPr>
          <w:b/>
          <w:bCs/>
          <w:i/>
          <w:iCs/>
        </w:rPr>
        <w:t>Adolesc</w:t>
      </w:r>
      <w:proofErr w:type="spellEnd"/>
      <w:r w:rsidRPr="001F3466">
        <w:rPr>
          <w:b/>
          <w:bCs/>
          <w:i/>
          <w:iCs/>
        </w:rPr>
        <w:t xml:space="preserve"> Psychiatry</w:t>
      </w:r>
      <w:r w:rsidR="00182A6B">
        <w:t>,</w:t>
      </w:r>
      <w:r w:rsidRPr="001F3466">
        <w:rPr>
          <w:bCs/>
          <w:iCs/>
        </w:rPr>
        <w:t xml:space="preserve"> </w:t>
      </w:r>
      <w:r w:rsidRPr="00C82470">
        <w:rPr>
          <w:bCs/>
          <w:iCs/>
        </w:rPr>
        <w:t>2016;25(2):175-82.</w:t>
      </w:r>
    </w:p>
    <w:p w14:paraId="45A6C1F2" w14:textId="77777777" w:rsidR="002518D2" w:rsidRDefault="002518D2" w:rsidP="00CE4D8B">
      <w:pPr>
        <w:pStyle w:val="Title10"/>
      </w:pPr>
      <w:r>
        <w:rPr>
          <w:bCs/>
          <w:iCs/>
        </w:rPr>
        <w:t>43</w:t>
      </w:r>
      <w:r w:rsidR="00E4452A">
        <w:rPr>
          <w:bCs/>
          <w:iCs/>
        </w:rPr>
        <w:t>6</w:t>
      </w:r>
      <w:r>
        <w:rPr>
          <w:bCs/>
          <w:iCs/>
        </w:rPr>
        <w:t xml:space="preserve">. </w:t>
      </w:r>
      <w:r w:rsidRPr="00F603BB">
        <w:rPr>
          <w:bCs/>
          <w:iCs/>
        </w:rPr>
        <w:t>Lennington JB, Coppola G, Kataoka-Sasaki Y, Fernandez T,</w:t>
      </w:r>
      <w:r w:rsidRPr="00711A6A">
        <w:rPr>
          <w:rFonts w:ascii="Cambria" w:hAnsi="Cambria" w:cs="Cambria"/>
          <w:sz w:val="21"/>
          <w:szCs w:val="21"/>
        </w:rPr>
        <w:t xml:space="preserve"> </w:t>
      </w:r>
      <w:r w:rsidRPr="00711A6A">
        <w:rPr>
          <w:bCs/>
          <w:iCs/>
        </w:rPr>
        <w:t>Palejev</w:t>
      </w:r>
      <w:r>
        <w:rPr>
          <w:bCs/>
          <w:iCs/>
        </w:rPr>
        <w:t xml:space="preserve"> D, </w:t>
      </w:r>
      <w:r w:rsidRPr="00711A6A">
        <w:rPr>
          <w:bCs/>
          <w:iCs/>
        </w:rPr>
        <w:t>Li</w:t>
      </w:r>
      <w:r>
        <w:rPr>
          <w:bCs/>
          <w:iCs/>
        </w:rPr>
        <w:t xml:space="preserve"> Y, </w:t>
      </w:r>
      <w:r w:rsidRPr="00711A6A">
        <w:rPr>
          <w:bCs/>
          <w:iCs/>
        </w:rPr>
        <w:t>Huttner</w:t>
      </w:r>
      <w:r>
        <w:rPr>
          <w:bCs/>
          <w:iCs/>
        </w:rPr>
        <w:t xml:space="preserve"> A, </w:t>
      </w:r>
      <w:proofErr w:type="spellStart"/>
      <w:r w:rsidRPr="00711A6A">
        <w:rPr>
          <w:bCs/>
          <w:iCs/>
        </w:rPr>
        <w:t>Pletikos</w:t>
      </w:r>
      <w:proofErr w:type="spellEnd"/>
      <w:r>
        <w:rPr>
          <w:bCs/>
          <w:iCs/>
        </w:rPr>
        <w:t xml:space="preserve"> M, </w:t>
      </w:r>
      <w:proofErr w:type="spellStart"/>
      <w:r w:rsidRPr="00F603BB">
        <w:rPr>
          <w:bCs/>
          <w:iCs/>
        </w:rPr>
        <w:t>Šestan</w:t>
      </w:r>
      <w:proofErr w:type="spellEnd"/>
      <w:r w:rsidRPr="00F603BB">
        <w:rPr>
          <w:bCs/>
          <w:iCs/>
        </w:rPr>
        <w:t xml:space="preserve"> N, Leckman JF, Vaccarino FM. Transcriptome analysis of the human striatum in Tourette syndrome. </w:t>
      </w:r>
      <w:r w:rsidRPr="00855C83">
        <w:rPr>
          <w:b/>
          <w:bCs/>
          <w:i/>
          <w:iCs/>
        </w:rPr>
        <w:t>Biol Psychiatry</w:t>
      </w:r>
      <w:r w:rsidRPr="00F603BB">
        <w:rPr>
          <w:bCs/>
          <w:iCs/>
        </w:rPr>
        <w:t>,</w:t>
      </w:r>
      <w:r w:rsidRPr="002E1E72">
        <w:t xml:space="preserve"> </w:t>
      </w:r>
      <w:r w:rsidRPr="002E1E72">
        <w:rPr>
          <w:bCs/>
          <w:iCs/>
        </w:rPr>
        <w:t>2016; 79:372–382</w:t>
      </w:r>
      <w:r>
        <w:rPr>
          <w:bCs/>
          <w:iCs/>
        </w:rPr>
        <w:t>.</w:t>
      </w:r>
      <w:r w:rsidR="00C36C70">
        <w:t>436</w:t>
      </w:r>
      <w:r w:rsidR="004B31F8">
        <w:t xml:space="preserve">. </w:t>
      </w:r>
      <w:r w:rsidR="00CE4D8B" w:rsidRPr="00CE4D8B">
        <w:rPr>
          <w:b/>
          <w:bCs/>
        </w:rPr>
        <w:t>Highly Cited Paper</w:t>
      </w:r>
      <w:r w:rsidR="00CE4D8B" w:rsidRPr="00CE4D8B">
        <w:t xml:space="preserve"> in the top 1% of the academic field of Psychiatry/Psychology</w:t>
      </w:r>
      <w:r w:rsidR="00CE4D8B" w:rsidRPr="00CE4D8B">
        <w:rPr>
          <w:rFonts w:ascii="Georgia" w:hAnsi="Georgia"/>
          <w:i/>
          <w:iCs/>
          <w:color w:val="333333"/>
          <w:sz w:val="20"/>
          <w:szCs w:val="20"/>
          <w:shd w:val="clear" w:color="auto" w:fill="F8F8F8"/>
        </w:rPr>
        <w:t xml:space="preserve"> </w:t>
      </w:r>
      <w:r w:rsidR="00CE4D8B" w:rsidRPr="00CE4D8B">
        <w:rPr>
          <w:i/>
          <w:iCs/>
        </w:rPr>
        <w:t>Web of Science Core Collection</w:t>
      </w:r>
    </w:p>
    <w:p w14:paraId="296B2C25" w14:textId="77777777" w:rsidR="004B31F8" w:rsidRPr="004B31F8" w:rsidRDefault="002518D2" w:rsidP="003C7FF3">
      <w:pPr>
        <w:pStyle w:val="Title10"/>
        <w:spacing w:before="120" w:beforeAutospacing="0"/>
      </w:pPr>
      <w:r>
        <w:t>43</w:t>
      </w:r>
      <w:r w:rsidR="00E4452A">
        <w:t>7</w:t>
      </w:r>
      <w:r>
        <w:t xml:space="preserve">. </w:t>
      </w:r>
      <w:r w:rsidR="004B31F8">
        <w:t xml:space="preserve">Lebowitz ER, Leckman JF, Feldman </w:t>
      </w:r>
      <w:r w:rsidR="00470EA6">
        <w:t>R</w:t>
      </w:r>
      <w:r w:rsidR="004B31F8">
        <w:t xml:space="preserve">, Zagoory-Sharon O, McDonald N, Silverman WK. Salivary oxytocin in clinically anxious youth: Associations with separation anxiety and family accommodation. </w:t>
      </w:r>
      <w:proofErr w:type="spellStart"/>
      <w:r w:rsidR="004B31F8" w:rsidRPr="004B31F8">
        <w:rPr>
          <w:b/>
          <w:i/>
        </w:rPr>
        <w:t>Psychoneuroendocrinology</w:t>
      </w:r>
      <w:proofErr w:type="spellEnd"/>
      <w:r w:rsidR="004B31F8">
        <w:t xml:space="preserve">, </w:t>
      </w:r>
      <w:r w:rsidR="00470EA6" w:rsidRPr="00470EA6">
        <w:t>201</w:t>
      </w:r>
      <w:r w:rsidR="00C82470">
        <w:t>6</w:t>
      </w:r>
      <w:r w:rsidR="00470EA6" w:rsidRPr="00470EA6">
        <w:t>;</w:t>
      </w:r>
      <w:r w:rsidR="00E27FDC">
        <w:t xml:space="preserve"> </w:t>
      </w:r>
      <w:r w:rsidR="00470EA6" w:rsidRPr="00470EA6">
        <w:t>65:35-43.</w:t>
      </w:r>
    </w:p>
    <w:p w14:paraId="79B79DBB" w14:textId="77777777" w:rsidR="00B96D6C" w:rsidRDefault="00B96D6C" w:rsidP="003C7FF3">
      <w:pPr>
        <w:pStyle w:val="Title10"/>
        <w:spacing w:before="120" w:beforeAutospacing="0"/>
      </w:pPr>
    </w:p>
    <w:p w14:paraId="5E55AD39" w14:textId="77777777" w:rsidR="00B96D6C" w:rsidRDefault="00B96D6C" w:rsidP="00B96D6C">
      <w:pPr>
        <w:widowControl w:val="0"/>
        <w:spacing w:before="120"/>
        <w:rPr>
          <w:b/>
          <w:sz w:val="28"/>
        </w:rPr>
      </w:pPr>
    </w:p>
    <w:p w14:paraId="142B0A58" w14:textId="52388BBD" w:rsidR="00B96D6C" w:rsidRDefault="00B96D6C" w:rsidP="00B96D6C">
      <w:pPr>
        <w:widowControl w:val="0"/>
        <w:spacing w:before="120"/>
        <w:rPr>
          <w:b/>
          <w:sz w:val="28"/>
        </w:rPr>
      </w:pPr>
      <w:r>
        <w:rPr>
          <w:b/>
          <w:sz w:val="28"/>
        </w:rPr>
        <w:lastRenderedPageBreak/>
        <w:t>Original Articles (continued):</w:t>
      </w:r>
    </w:p>
    <w:p w14:paraId="0F894902" w14:textId="7B04943B" w:rsidR="00A81D43" w:rsidRDefault="00A734A5" w:rsidP="003C7FF3">
      <w:pPr>
        <w:pStyle w:val="Title10"/>
        <w:spacing w:before="120" w:beforeAutospacing="0"/>
      </w:pPr>
      <w:r>
        <w:t>43</w:t>
      </w:r>
      <w:r w:rsidR="00E4452A">
        <w:t>8</w:t>
      </w:r>
      <w:r>
        <w:t>.</w:t>
      </w:r>
      <w:r w:rsidR="00E27FDC" w:rsidRPr="00E27FDC">
        <w:t xml:space="preserve"> </w:t>
      </w:r>
      <w:r w:rsidR="00E27FDC">
        <w:t>Pinto</w:t>
      </w:r>
      <w:r w:rsidR="004634EA">
        <w:t xml:space="preserve"> </w:t>
      </w:r>
      <w:r w:rsidR="00E27FDC">
        <w:t xml:space="preserve">R, </w:t>
      </w:r>
      <w:proofErr w:type="spellStart"/>
      <w:r w:rsidR="00E27FDC">
        <w:t>Leckman</w:t>
      </w:r>
      <w:proofErr w:type="spellEnd"/>
      <w:r w:rsidR="00E27FDC">
        <w:t xml:space="preserve"> JF, </w:t>
      </w:r>
      <w:proofErr w:type="spellStart"/>
      <w:r w:rsidR="00E27FDC">
        <w:t>Rück</w:t>
      </w:r>
      <w:proofErr w:type="spellEnd"/>
      <w:r w:rsidR="00E27FDC">
        <w:t xml:space="preserve"> C, </w:t>
      </w:r>
      <w:proofErr w:type="spellStart"/>
      <w:r w:rsidR="00E27FDC">
        <w:t>Serlachius</w:t>
      </w:r>
      <w:proofErr w:type="spellEnd"/>
      <w:r w:rsidR="00E27FDC">
        <w:t xml:space="preserve"> E, Lichtenstein P, Mataix-Cols D. Understanding the covariation of tic disorder, attention-deficit/hyperactivity disorder, and obsessive-compulsive disorder symptoms: A population-based adult twin study, </w:t>
      </w:r>
      <w:r w:rsidR="00E27FDC" w:rsidRPr="00E27FDC">
        <w:rPr>
          <w:b/>
          <w:i/>
        </w:rPr>
        <w:t xml:space="preserve">Am J Med Genet B </w:t>
      </w:r>
      <w:proofErr w:type="spellStart"/>
      <w:r w:rsidR="00E27FDC" w:rsidRPr="00E27FDC">
        <w:rPr>
          <w:b/>
          <w:i/>
        </w:rPr>
        <w:t>Neuropsychiatr</w:t>
      </w:r>
      <w:proofErr w:type="spellEnd"/>
      <w:r w:rsidR="00E27FDC" w:rsidRPr="00E27FDC">
        <w:rPr>
          <w:b/>
          <w:i/>
        </w:rPr>
        <w:t xml:space="preserve"> Genet. </w:t>
      </w:r>
      <w:r w:rsidR="00E27FDC" w:rsidRPr="00E27FDC">
        <w:t>2016</w:t>
      </w:r>
      <w:r w:rsidR="00A81D43" w:rsidRPr="00A81D43">
        <w:t xml:space="preserve">;171(7):938-947 </w:t>
      </w:r>
    </w:p>
    <w:p w14:paraId="20C282BB" w14:textId="77777777" w:rsidR="00C97B4F" w:rsidRDefault="00863FFF" w:rsidP="00C97B4F">
      <w:pPr>
        <w:pStyle w:val="Title10"/>
        <w:spacing w:before="120" w:beforeAutospacing="0"/>
      </w:pPr>
      <w:r>
        <w:t>43</w:t>
      </w:r>
      <w:r w:rsidR="00E4452A">
        <w:t>9</w:t>
      </w:r>
      <w:r w:rsidR="00C97B4F">
        <w:t xml:space="preserve">. Bloch MH, Panza KE, Yaffa A, Alvarenga PG, </w:t>
      </w:r>
      <w:proofErr w:type="spellStart"/>
      <w:r w:rsidR="00C97B4F">
        <w:t>Jakubovski</w:t>
      </w:r>
      <w:proofErr w:type="spellEnd"/>
      <w:r w:rsidR="00C97B4F">
        <w:t xml:space="preserve"> E, </w:t>
      </w:r>
      <w:proofErr w:type="spellStart"/>
      <w:r w:rsidR="00C97B4F">
        <w:t>Mulqueen</w:t>
      </w:r>
      <w:proofErr w:type="spellEnd"/>
      <w:r w:rsidR="00C97B4F">
        <w:t xml:space="preserve"> J, Leckman JF. N-Acetylcysteine in the treatment of pediatric Tourette syndrome: Randomized, double-blind, placebo-controlled add-on trial</w:t>
      </w:r>
      <w:r w:rsidR="00C97B4F" w:rsidRPr="00863FFF">
        <w:t xml:space="preserve"> </w:t>
      </w:r>
      <w:r w:rsidR="00C97B4F" w:rsidRPr="00863FFF">
        <w:rPr>
          <w:b/>
          <w:i/>
        </w:rPr>
        <w:t xml:space="preserve">J Child </w:t>
      </w:r>
      <w:proofErr w:type="spellStart"/>
      <w:r w:rsidR="00C97B4F" w:rsidRPr="00863FFF">
        <w:rPr>
          <w:b/>
          <w:i/>
        </w:rPr>
        <w:t>Adolesc</w:t>
      </w:r>
      <w:proofErr w:type="spellEnd"/>
      <w:r w:rsidR="00C97B4F" w:rsidRPr="00863FFF">
        <w:rPr>
          <w:b/>
          <w:i/>
        </w:rPr>
        <w:t xml:space="preserve"> </w:t>
      </w:r>
      <w:proofErr w:type="spellStart"/>
      <w:r w:rsidR="00C97B4F" w:rsidRPr="00863FFF">
        <w:rPr>
          <w:b/>
          <w:i/>
        </w:rPr>
        <w:t>Psychopharmacol</w:t>
      </w:r>
      <w:proofErr w:type="spellEnd"/>
      <w:r w:rsidR="00C97B4F" w:rsidRPr="00863FFF">
        <w:t>. 2016</w:t>
      </w:r>
      <w:r w:rsidR="00C97B4F">
        <w:t>;</w:t>
      </w:r>
      <w:r w:rsidR="00C97B4F" w:rsidRPr="00863FFF">
        <w:t xml:space="preserve"> </w:t>
      </w:r>
      <w:r w:rsidR="00C97B4F" w:rsidRPr="00A81D43">
        <w:t>26(4):327-34</w:t>
      </w:r>
      <w:r w:rsidR="00C97B4F">
        <w:t>.</w:t>
      </w:r>
      <w:r w:rsidR="00C97B4F" w:rsidRPr="003447EB">
        <w:t xml:space="preserve"> </w:t>
      </w:r>
    </w:p>
    <w:p w14:paraId="611E11D4" w14:textId="77777777" w:rsidR="00C97B4F" w:rsidRDefault="00C97B4F" w:rsidP="00C97B4F">
      <w:pPr>
        <w:pStyle w:val="Title10"/>
        <w:spacing w:before="120" w:beforeAutospacing="0"/>
      </w:pPr>
      <w:r>
        <w:t xml:space="preserve">440. Gaughan T, Buckley A, Hommer R, Grant P, Williams K, Leckman JF, Swedo SE.  Rapid Eye Movement Sleep Abnormalities in Child with Pediatric Acute-Onset Neuropsychiatric Syndrome (PANS). </w:t>
      </w:r>
      <w:r w:rsidRPr="00413C1F">
        <w:rPr>
          <w:b/>
          <w:i/>
        </w:rPr>
        <w:t>J Clin Sleep Med</w:t>
      </w:r>
      <w:r>
        <w:t xml:space="preserve">. 2016; </w:t>
      </w:r>
      <w:r w:rsidRPr="00A81D43">
        <w:t>12(7):1027-32.</w:t>
      </w:r>
    </w:p>
    <w:p w14:paraId="599EE04F" w14:textId="77777777" w:rsidR="00193CC4" w:rsidRDefault="00C97B4F" w:rsidP="003C7FF3">
      <w:pPr>
        <w:pStyle w:val="Title10"/>
        <w:spacing w:before="120" w:beforeAutospacing="0"/>
      </w:pPr>
      <w:r>
        <w:t>441</w:t>
      </w:r>
      <w:r w:rsidR="00863FFF">
        <w:t xml:space="preserve">. </w:t>
      </w:r>
      <w:r w:rsidR="00521985">
        <w:t xml:space="preserve">Deeb W, </w:t>
      </w:r>
      <w:r w:rsidR="00193CC4">
        <w:t xml:space="preserve">Rossi PJ,  Porta M,  Visser-Vandewalle V,  Servello D,  Silburn P, Coyne T, </w:t>
      </w:r>
      <w:proofErr w:type="spellStart"/>
      <w:r w:rsidR="00193CC4">
        <w:t>Leckman</w:t>
      </w:r>
      <w:proofErr w:type="spellEnd"/>
      <w:r w:rsidR="00193CC4">
        <w:t xml:space="preserve"> JF,  </w:t>
      </w:r>
      <w:proofErr w:type="spellStart"/>
      <w:r w:rsidR="00193CC4">
        <w:t>Foltynie</w:t>
      </w:r>
      <w:proofErr w:type="spellEnd"/>
      <w:r w:rsidR="00193CC4">
        <w:t xml:space="preserve"> T,  </w:t>
      </w:r>
      <w:proofErr w:type="spellStart"/>
      <w:r w:rsidR="00193CC4">
        <w:t>Hariz</w:t>
      </w:r>
      <w:proofErr w:type="spellEnd"/>
      <w:r w:rsidR="00193CC4">
        <w:t xml:space="preserve"> M,  Joyce EM,  </w:t>
      </w:r>
      <w:proofErr w:type="spellStart"/>
      <w:r w:rsidR="00193CC4">
        <w:t>Zrinzo</w:t>
      </w:r>
      <w:proofErr w:type="spellEnd"/>
      <w:r w:rsidR="00193CC4">
        <w:t xml:space="preserve"> L,  </w:t>
      </w:r>
      <w:proofErr w:type="spellStart"/>
      <w:r w:rsidR="00193CC4">
        <w:t>Kefalopoulou</w:t>
      </w:r>
      <w:proofErr w:type="spellEnd"/>
      <w:r w:rsidR="00193CC4">
        <w:t xml:space="preserve"> Z, Welter M-L,  Karachi C,  Mallet L,  </w:t>
      </w:r>
      <w:proofErr w:type="spellStart"/>
      <w:r w:rsidR="00193CC4">
        <w:t>Houeto</w:t>
      </w:r>
      <w:proofErr w:type="spellEnd"/>
      <w:r w:rsidR="00193CC4">
        <w:t xml:space="preserve"> JL, Jimenez-Shahed J,  Meng F-G,  Klassen BT, Mogilner AY,  </w:t>
      </w:r>
      <w:proofErr w:type="spellStart"/>
      <w:r w:rsidR="00193CC4">
        <w:t>Pourfar</w:t>
      </w:r>
      <w:proofErr w:type="spellEnd"/>
      <w:r w:rsidR="00193CC4">
        <w:t xml:space="preserve"> MH,  Kuhn J, </w:t>
      </w:r>
      <w:proofErr w:type="spellStart"/>
      <w:r w:rsidR="00193CC4">
        <w:t>Ackermans</w:t>
      </w:r>
      <w:proofErr w:type="spellEnd"/>
      <w:r w:rsidR="00193CC4">
        <w:t xml:space="preserve">,  Kaido T,  </w:t>
      </w:r>
      <w:proofErr w:type="spellStart"/>
      <w:r w:rsidR="00193CC4">
        <w:t>Temel</w:t>
      </w:r>
      <w:proofErr w:type="spellEnd"/>
      <w:r w:rsidR="00193CC4">
        <w:t xml:space="preserve"> Y,  Gross RE, Walker HC,  Lozano AM,  </w:t>
      </w:r>
      <w:proofErr w:type="spellStart"/>
      <w:r w:rsidR="00193CC4">
        <w:t>Khandhar</w:t>
      </w:r>
      <w:proofErr w:type="spellEnd"/>
      <w:r w:rsidR="00193CC4">
        <w:t xml:space="preserve"> SM,  Walter BL, Walter E, Mari Z, </w:t>
      </w:r>
      <w:proofErr w:type="spellStart"/>
      <w:r w:rsidR="00193CC4">
        <w:t>Changizi</w:t>
      </w:r>
      <w:proofErr w:type="spellEnd"/>
      <w:r w:rsidR="00193CC4">
        <w:t xml:space="preserve"> BK,  Moro E,  Baldermann JC,  Huys D,  Zauber SC,  Schrock LE, Zhang J, Hu W,  Foote KD,  Rizer K, Mink JW, Woods DW,  Gunduz A, Okun MS. The International Deep Brain Stimulation Registry and Database for Gilles de la Tourette syndrome: How does it work? </w:t>
      </w:r>
      <w:r w:rsidR="00193CC4" w:rsidRPr="000F541E">
        <w:rPr>
          <w:b/>
          <w:i/>
        </w:rPr>
        <w:t xml:space="preserve">Perspective, Front. </w:t>
      </w:r>
      <w:proofErr w:type="spellStart"/>
      <w:r w:rsidR="00193CC4" w:rsidRPr="000F541E">
        <w:rPr>
          <w:b/>
          <w:i/>
        </w:rPr>
        <w:t>Neurosci</w:t>
      </w:r>
      <w:proofErr w:type="spellEnd"/>
      <w:r w:rsidR="00193CC4" w:rsidRPr="000F541E">
        <w:rPr>
          <w:b/>
          <w:i/>
        </w:rPr>
        <w:t>. - Child and Adolescent Psychiatry</w:t>
      </w:r>
      <w:r w:rsidR="00193CC4" w:rsidRPr="00575B3A">
        <w:t xml:space="preserve">, </w:t>
      </w:r>
      <w:r w:rsidR="00193CC4" w:rsidRPr="00616521">
        <w:t>2016 Apr 25;10:170</w:t>
      </w:r>
    </w:p>
    <w:p w14:paraId="3F101EED" w14:textId="77777777" w:rsidR="00521985" w:rsidRPr="00E4452A" w:rsidRDefault="002518D2" w:rsidP="003C7FF3">
      <w:pPr>
        <w:pStyle w:val="Title10"/>
        <w:spacing w:before="120" w:beforeAutospacing="0"/>
      </w:pPr>
      <w:r>
        <w:t>44</w:t>
      </w:r>
      <w:r w:rsidR="00E4452A">
        <w:t>2</w:t>
      </w:r>
      <w:r>
        <w:t>.</w:t>
      </w:r>
      <w:r w:rsidR="000B64EE" w:rsidRPr="000B64EE">
        <w:t xml:space="preserve"> </w:t>
      </w:r>
      <w:r w:rsidR="00193CC4">
        <w:t xml:space="preserve">Hirschtritt ME, Darrow SM, </w:t>
      </w:r>
      <w:proofErr w:type="spellStart"/>
      <w:r w:rsidR="00193CC4">
        <w:t>Illmann</w:t>
      </w:r>
      <w:proofErr w:type="spellEnd"/>
      <w:r w:rsidR="00193CC4">
        <w:t xml:space="preserve"> C, </w:t>
      </w:r>
      <w:proofErr w:type="spellStart"/>
      <w:r w:rsidR="00193CC4">
        <w:t>Osiecki</w:t>
      </w:r>
      <w:proofErr w:type="spellEnd"/>
      <w:r w:rsidR="00193CC4">
        <w:t xml:space="preserve"> L, Grados M, Sandor P, Dion Y, King RA, Pauls DL, Budman CL, Cath DC, Greenberg E, Lyon GJ, Yu D, McGrath LM, McMahon WM, Lee PC, Delucchi KL, Scharf JM, Mathews CA; Tourette Syndrome Association International Consortium for Genetics Social disinhibition is a heritable </w:t>
      </w:r>
      <w:proofErr w:type="spellStart"/>
      <w:r w:rsidR="00193CC4">
        <w:t>subphenotype</w:t>
      </w:r>
      <w:proofErr w:type="spellEnd"/>
      <w:r w:rsidR="00193CC4">
        <w:t xml:space="preserve"> of tics in Tourette syndrome. </w:t>
      </w:r>
      <w:r w:rsidR="00193CC4" w:rsidRPr="00193CC4">
        <w:rPr>
          <w:b/>
          <w:i/>
        </w:rPr>
        <w:t>Neurology</w:t>
      </w:r>
      <w:r w:rsidR="00193CC4">
        <w:t xml:space="preserve"> 2016; 87(5):497-504. </w:t>
      </w:r>
    </w:p>
    <w:p w14:paraId="687F36F9" w14:textId="77777777" w:rsidR="00521985" w:rsidRPr="00521985" w:rsidRDefault="00193CC4" w:rsidP="003C7FF3">
      <w:pPr>
        <w:pStyle w:val="Title10"/>
        <w:spacing w:before="120" w:beforeAutospacing="0"/>
      </w:pPr>
      <w:r>
        <w:t>44</w:t>
      </w:r>
      <w:r w:rsidR="00E4452A">
        <w:t>3</w:t>
      </w:r>
      <w:r>
        <w:t xml:space="preserve">. </w:t>
      </w:r>
      <w:r w:rsidR="00521985" w:rsidRPr="00521985">
        <w:t xml:space="preserve">Lebowitz ER, Leckman JF, Silverman WK, Feldman R. Cross-generational influences on childhood anxiety disorders: pathways and mechanisms. </w:t>
      </w:r>
      <w:r w:rsidR="00521985" w:rsidRPr="00521985">
        <w:rPr>
          <w:b/>
          <w:i/>
        </w:rPr>
        <w:t>J Neural Transm (Vienna)</w:t>
      </w:r>
      <w:r w:rsidR="00521985" w:rsidRPr="00521985">
        <w:t xml:space="preserve">. 2016; 123(9):1053-67. </w:t>
      </w:r>
    </w:p>
    <w:p w14:paraId="736CD63B" w14:textId="77777777" w:rsidR="00521985" w:rsidRPr="00521985" w:rsidRDefault="00792BB0" w:rsidP="003C7FF3">
      <w:pPr>
        <w:pStyle w:val="Title10"/>
        <w:spacing w:before="120" w:beforeAutospacing="0"/>
      </w:pPr>
      <w:r>
        <w:t>44</w:t>
      </w:r>
      <w:r w:rsidR="00E4452A">
        <w:t>4</w:t>
      </w:r>
      <w:r>
        <w:t xml:space="preserve">. </w:t>
      </w:r>
      <w:r w:rsidR="00521985" w:rsidRPr="00521985">
        <w:t xml:space="preserve">Williams KA, Swedo SE, Farmer CA, Grantz H, Grant PJ, D’Souza P, Hommer R, Katsovich L, King RA, Leckman JF. Randomized, controlled trial of intravenous immunoglobulin for Pediatric Autoimmune Neuropsychiatric Disorders Associated </w:t>
      </w:r>
      <w:r w:rsidR="00B61445">
        <w:t xml:space="preserve">with Streptococcal infections. </w:t>
      </w:r>
      <w:r w:rsidR="00521985" w:rsidRPr="00521985">
        <w:rPr>
          <w:b/>
          <w:i/>
        </w:rPr>
        <w:t xml:space="preserve">J Am </w:t>
      </w:r>
      <w:proofErr w:type="spellStart"/>
      <w:r w:rsidR="00521985" w:rsidRPr="00521985">
        <w:rPr>
          <w:b/>
          <w:i/>
        </w:rPr>
        <w:t>Acad</w:t>
      </w:r>
      <w:proofErr w:type="spellEnd"/>
      <w:r w:rsidR="00521985" w:rsidRPr="00521985">
        <w:rPr>
          <w:b/>
          <w:i/>
        </w:rPr>
        <w:t xml:space="preserve"> Child </w:t>
      </w:r>
      <w:proofErr w:type="spellStart"/>
      <w:r w:rsidR="00521985" w:rsidRPr="00521985">
        <w:rPr>
          <w:b/>
          <w:i/>
        </w:rPr>
        <w:t>Adolesc</w:t>
      </w:r>
      <w:proofErr w:type="spellEnd"/>
      <w:r w:rsidR="00521985" w:rsidRPr="00521985">
        <w:rPr>
          <w:b/>
          <w:i/>
        </w:rPr>
        <w:t xml:space="preserve"> Psychiatry</w:t>
      </w:r>
      <w:r w:rsidR="00521985" w:rsidRPr="00521985">
        <w:t xml:space="preserve">, 2016; 55(10):860-867.  </w:t>
      </w:r>
    </w:p>
    <w:p w14:paraId="3163853A" w14:textId="77777777" w:rsidR="00521985" w:rsidRPr="00521985" w:rsidRDefault="00792BB0" w:rsidP="003C7FF3">
      <w:pPr>
        <w:pStyle w:val="Title10"/>
        <w:spacing w:before="120" w:beforeAutospacing="0"/>
      </w:pPr>
      <w:r>
        <w:t>44</w:t>
      </w:r>
      <w:r w:rsidR="00E4452A">
        <w:t>5</w:t>
      </w:r>
      <w:r>
        <w:t xml:space="preserve">. </w:t>
      </w:r>
      <w:r w:rsidR="00521985" w:rsidRPr="00521985">
        <w:t xml:space="preserve">Li F, Zheng Y, Smith SD, Shic F, Moore CC, Zheng X, Qi Y, Liu Z, Leckman JF. A preliminary study of movement intensity during a Go/No-Go task and its association with ADHD outcomes and symptom severity. </w:t>
      </w:r>
      <w:r w:rsidR="00521985" w:rsidRPr="00521985">
        <w:rPr>
          <w:b/>
          <w:i/>
        </w:rPr>
        <w:t xml:space="preserve">Child </w:t>
      </w:r>
      <w:proofErr w:type="spellStart"/>
      <w:r w:rsidR="00521985" w:rsidRPr="00521985">
        <w:rPr>
          <w:b/>
          <w:i/>
        </w:rPr>
        <w:t>Adolesc</w:t>
      </w:r>
      <w:proofErr w:type="spellEnd"/>
      <w:r w:rsidR="00521985" w:rsidRPr="00521985">
        <w:rPr>
          <w:b/>
          <w:i/>
        </w:rPr>
        <w:t xml:space="preserve"> Psychiatry </w:t>
      </w:r>
      <w:proofErr w:type="spellStart"/>
      <w:r w:rsidR="00521985" w:rsidRPr="00521985">
        <w:rPr>
          <w:b/>
          <w:i/>
        </w:rPr>
        <w:t>Ment</w:t>
      </w:r>
      <w:proofErr w:type="spellEnd"/>
      <w:r w:rsidR="00521985" w:rsidRPr="00521985">
        <w:rPr>
          <w:b/>
          <w:i/>
        </w:rPr>
        <w:t xml:space="preserve"> Health</w:t>
      </w:r>
      <w:r w:rsidR="00521985" w:rsidRPr="00521985">
        <w:t xml:space="preserve">, 2016;10:47. </w:t>
      </w:r>
    </w:p>
    <w:p w14:paraId="51FADC35" w14:textId="77777777" w:rsidR="00521985" w:rsidRPr="00521985" w:rsidRDefault="00792BB0" w:rsidP="003C7FF3">
      <w:pPr>
        <w:pStyle w:val="Title10"/>
        <w:spacing w:before="120" w:beforeAutospacing="0"/>
      </w:pPr>
      <w:r>
        <w:t>44</w:t>
      </w:r>
      <w:r w:rsidR="00E4452A">
        <w:t>6</w:t>
      </w:r>
      <w:r>
        <w:t xml:space="preserve">. </w:t>
      </w:r>
      <w:r w:rsidR="00521985" w:rsidRPr="00521985">
        <w:t xml:space="preserve">Gordon I, Jack A, </w:t>
      </w:r>
      <w:proofErr w:type="spellStart"/>
      <w:r w:rsidR="00521985" w:rsidRPr="00521985">
        <w:t>Pretzsch</w:t>
      </w:r>
      <w:proofErr w:type="spellEnd"/>
      <w:r w:rsidR="00521985" w:rsidRPr="00521985">
        <w:t xml:space="preserve"> CM, Vander </w:t>
      </w:r>
      <w:proofErr w:type="spellStart"/>
      <w:r w:rsidR="00521985" w:rsidRPr="00521985">
        <w:t>Wyk</w:t>
      </w:r>
      <w:proofErr w:type="spellEnd"/>
      <w:r w:rsidR="00521985" w:rsidRPr="00521985">
        <w:t xml:space="preserve"> B, Leckman JF, Feldman R, Pelphrey KA. Intranasal Oxytocin Enhances Connectivity in the Neural Circuitry Supporting Social Motivation and Social Perception in Children with Autism. </w:t>
      </w:r>
      <w:r w:rsidR="00521985" w:rsidRPr="00521985">
        <w:rPr>
          <w:b/>
          <w:i/>
        </w:rPr>
        <w:t>Sci Rep</w:t>
      </w:r>
      <w:r w:rsidR="00521985" w:rsidRPr="00521985">
        <w:t xml:space="preserve"> 2016;</w:t>
      </w:r>
      <w:r w:rsidR="00050BDA">
        <w:t xml:space="preserve"> </w:t>
      </w:r>
      <w:r w:rsidR="00521985" w:rsidRPr="00521985">
        <w:t>6:35054.</w:t>
      </w:r>
    </w:p>
    <w:p w14:paraId="4230C9C4" w14:textId="77777777" w:rsidR="00B96D6C" w:rsidRDefault="00B96D6C" w:rsidP="00B96D6C">
      <w:pPr>
        <w:widowControl w:val="0"/>
        <w:spacing w:before="120"/>
        <w:rPr>
          <w:b/>
          <w:sz w:val="28"/>
        </w:rPr>
      </w:pPr>
    </w:p>
    <w:p w14:paraId="17E33C33" w14:textId="038937DD" w:rsidR="00B96D6C" w:rsidRDefault="00B96D6C" w:rsidP="00B96D6C">
      <w:pPr>
        <w:widowControl w:val="0"/>
        <w:spacing w:before="120"/>
        <w:rPr>
          <w:b/>
          <w:sz w:val="28"/>
        </w:rPr>
      </w:pPr>
      <w:r>
        <w:rPr>
          <w:b/>
          <w:sz w:val="28"/>
        </w:rPr>
        <w:lastRenderedPageBreak/>
        <w:t>Original Articles (continued):</w:t>
      </w:r>
    </w:p>
    <w:p w14:paraId="1FDECACD" w14:textId="77777777" w:rsidR="00792BB0" w:rsidRPr="00521985" w:rsidRDefault="00792BB0" w:rsidP="00CE4D8B">
      <w:pPr>
        <w:pStyle w:val="Title10"/>
      </w:pPr>
      <w:r>
        <w:t>44</w:t>
      </w:r>
      <w:r w:rsidR="00E4452A">
        <w:t>7.</w:t>
      </w:r>
      <w:r>
        <w:t xml:space="preserve"> </w:t>
      </w:r>
      <w:r w:rsidRPr="00521985">
        <w:t xml:space="preserve">Britto PR, Lye SJ, Proulx K, Yousafzai AK, Matthews SG, </w:t>
      </w:r>
      <w:proofErr w:type="spellStart"/>
      <w:r w:rsidRPr="00521985">
        <w:t>Vaivada</w:t>
      </w:r>
      <w:proofErr w:type="spellEnd"/>
      <w:r w:rsidRPr="00521985">
        <w:t xml:space="preserve"> T, Perez-Escamilla R, Rao N, Ip P, Fernald LC, MacMillan H, Hanson M, Wachs TD, Yao H, Yoshikawa H, Cerezo A, Leckman JF, Bhutta ZA; Early Childhood Development Interventions Review Group, for the Lancet Early Childhood Development Series Steering Committee. Nurturing care: promoting early childhood development. </w:t>
      </w:r>
      <w:r w:rsidRPr="00521985">
        <w:rPr>
          <w:b/>
          <w:i/>
        </w:rPr>
        <w:t>Lancet</w:t>
      </w:r>
      <w:r w:rsidRPr="00521985">
        <w:t xml:space="preserve">, 2017;389(10064):91-102. </w:t>
      </w:r>
      <w:r w:rsidR="004212B9" w:rsidRPr="00CE4D8B">
        <w:rPr>
          <w:b/>
          <w:bCs/>
        </w:rPr>
        <w:t>Highly Cited Paper</w:t>
      </w:r>
      <w:r w:rsidR="004212B9" w:rsidRPr="00CE4D8B">
        <w:t xml:space="preserve"> in the top 1% of the academic field of Psychiatry/Psychology</w:t>
      </w:r>
      <w:r w:rsidR="004212B9" w:rsidRPr="00CE4D8B">
        <w:rPr>
          <w:rFonts w:ascii="Georgia" w:hAnsi="Georgia"/>
          <w:i/>
          <w:iCs/>
          <w:color w:val="333333"/>
          <w:sz w:val="20"/>
          <w:szCs w:val="20"/>
          <w:shd w:val="clear" w:color="auto" w:fill="F8F8F8"/>
        </w:rPr>
        <w:t xml:space="preserve"> </w:t>
      </w:r>
      <w:r w:rsidR="004212B9" w:rsidRPr="00CE4D8B">
        <w:rPr>
          <w:i/>
          <w:iCs/>
        </w:rPr>
        <w:t>Web of Science Core Collection</w:t>
      </w:r>
    </w:p>
    <w:p w14:paraId="4116E361" w14:textId="77777777" w:rsidR="00792BB0" w:rsidRPr="00521985" w:rsidRDefault="00792BB0" w:rsidP="003C7FF3">
      <w:pPr>
        <w:pStyle w:val="Title10"/>
        <w:spacing w:before="120" w:beforeAutospacing="0"/>
      </w:pPr>
      <w:r>
        <w:t>44</w:t>
      </w:r>
      <w:r w:rsidR="00E4452A">
        <w:t>8</w:t>
      </w:r>
      <w:r>
        <w:t xml:space="preserve">. </w:t>
      </w:r>
      <w:r w:rsidRPr="00521985">
        <w:t xml:space="preserve">Robertson MM, Eapen V, Singer HS, Martino D, Scharf JM, Paschou P, Roessner V, Woods DW, Hariz M, Mathews CA, </w:t>
      </w:r>
      <w:proofErr w:type="spellStart"/>
      <w:r w:rsidRPr="00521985">
        <w:t>Črnčec</w:t>
      </w:r>
      <w:proofErr w:type="spellEnd"/>
      <w:r w:rsidRPr="00521985">
        <w:t xml:space="preserve"> R, </w:t>
      </w:r>
      <w:proofErr w:type="spellStart"/>
      <w:r w:rsidRPr="00521985">
        <w:t>Leckman</w:t>
      </w:r>
      <w:proofErr w:type="spellEnd"/>
      <w:r w:rsidRPr="00521985">
        <w:t xml:space="preserve"> JF. Gilles de la Tourette syndrome. </w:t>
      </w:r>
      <w:r w:rsidRPr="00521985">
        <w:rPr>
          <w:b/>
          <w:i/>
        </w:rPr>
        <w:t>Nat Rev Dis Primers</w:t>
      </w:r>
      <w:r w:rsidRPr="00521985">
        <w:t>, 2017 3:16097.</w:t>
      </w:r>
    </w:p>
    <w:p w14:paraId="585FD29E" w14:textId="77777777" w:rsidR="00792BB0" w:rsidRPr="00521985" w:rsidRDefault="00792BB0" w:rsidP="003C7FF3">
      <w:pPr>
        <w:pStyle w:val="Title10"/>
        <w:spacing w:before="120" w:beforeAutospacing="0"/>
      </w:pPr>
      <w:r>
        <w:t>44</w:t>
      </w:r>
      <w:r w:rsidR="00E4452A">
        <w:t>9</w:t>
      </w:r>
      <w:r>
        <w:t xml:space="preserve">. </w:t>
      </w:r>
      <w:r w:rsidRPr="00521985">
        <w:t xml:space="preserve">Leslie DL, Kobre RA, Richmand BJ, Aktan S, Leckman JF. Temporal association of certain neuropsychiatric disorders following vaccination of children and adolescents: A pilot case-control study. </w:t>
      </w:r>
      <w:r w:rsidRPr="00521985">
        <w:rPr>
          <w:b/>
          <w:i/>
        </w:rPr>
        <w:t>Front Psychiatry</w:t>
      </w:r>
      <w:r w:rsidRPr="00521985">
        <w:t xml:space="preserve">, 2017; 8:3. </w:t>
      </w:r>
    </w:p>
    <w:p w14:paraId="6F1FD235" w14:textId="77777777" w:rsidR="00521985" w:rsidRPr="00521985" w:rsidRDefault="00E4452A" w:rsidP="003C7FF3">
      <w:pPr>
        <w:pStyle w:val="Title10"/>
        <w:spacing w:before="120" w:beforeAutospacing="0"/>
      </w:pPr>
      <w:r>
        <w:t>450</w:t>
      </w:r>
      <w:r w:rsidR="00792BB0">
        <w:t xml:space="preserve">. </w:t>
      </w:r>
      <w:bookmarkStart w:id="38" w:name="_Hlk25646148"/>
      <w:r w:rsidR="00521985" w:rsidRPr="00521985">
        <w:t xml:space="preserve">Smith SD, Vitulano L, Katsovich L, Li S, Moore CC, Li F, Grantz H, Zheng X, Eicher V, </w:t>
      </w:r>
      <w:proofErr w:type="spellStart"/>
      <w:r w:rsidR="00521985" w:rsidRPr="00521985">
        <w:t>Guloksuz</w:t>
      </w:r>
      <w:proofErr w:type="spellEnd"/>
      <w:r w:rsidR="00521985" w:rsidRPr="00521985">
        <w:t xml:space="preserve"> SA, Zheng Y, Sukhodolsky DG, Dong J, Wexler BE, Leckman JF. A Randomized Controlled Trial of an Integrated Brain, Body, and Social (IBBS) Intervention for Children with Attention-Deficit/</w:t>
      </w:r>
      <w:r w:rsidR="00543989">
        <w:t xml:space="preserve"> </w:t>
      </w:r>
      <w:r w:rsidR="00521985" w:rsidRPr="00521985">
        <w:t xml:space="preserve">Hyperactivity Disorder. </w:t>
      </w:r>
      <w:r w:rsidR="00521985" w:rsidRPr="00521985">
        <w:rPr>
          <w:b/>
          <w:i/>
        </w:rPr>
        <w:t xml:space="preserve">J </w:t>
      </w:r>
      <w:proofErr w:type="spellStart"/>
      <w:r w:rsidR="00521985" w:rsidRPr="00521985">
        <w:rPr>
          <w:b/>
          <w:i/>
        </w:rPr>
        <w:t>Attent</w:t>
      </w:r>
      <w:proofErr w:type="spellEnd"/>
      <w:r w:rsidR="00521985" w:rsidRPr="00521985">
        <w:rPr>
          <w:b/>
          <w:i/>
        </w:rPr>
        <w:t xml:space="preserve"> Dis,</w:t>
      </w:r>
      <w:r w:rsidR="00521985" w:rsidRPr="00521985">
        <w:t xml:space="preserve"> </w:t>
      </w:r>
      <w:r w:rsidR="00FF6F83">
        <w:t xml:space="preserve">2019; </w:t>
      </w:r>
      <w:r w:rsidR="00FF6F83" w:rsidRPr="00FF6F83">
        <w:t>278:248-257</w:t>
      </w:r>
    </w:p>
    <w:bookmarkEnd w:id="38"/>
    <w:p w14:paraId="32D04127" w14:textId="77777777" w:rsidR="00521985" w:rsidRPr="00521985" w:rsidRDefault="00792BB0" w:rsidP="003C7FF3">
      <w:pPr>
        <w:pStyle w:val="Title10"/>
        <w:spacing w:before="120" w:beforeAutospacing="0"/>
      </w:pPr>
      <w:r>
        <w:t>45</w:t>
      </w:r>
      <w:r w:rsidR="00E4452A">
        <w:t>1.</w:t>
      </w:r>
      <w:r>
        <w:t xml:space="preserve"> </w:t>
      </w:r>
      <w:r w:rsidR="00521985" w:rsidRPr="00521985">
        <w:t xml:space="preserve">Martino D, </w:t>
      </w:r>
      <w:proofErr w:type="spellStart"/>
      <w:r w:rsidR="00521985" w:rsidRPr="00521985">
        <w:t>Pringsheim</w:t>
      </w:r>
      <w:proofErr w:type="spellEnd"/>
      <w:r w:rsidR="00521985" w:rsidRPr="00521985">
        <w:t xml:space="preserve"> TM </w:t>
      </w:r>
      <w:proofErr w:type="spellStart"/>
      <w:r w:rsidR="00521985" w:rsidRPr="00521985">
        <w:t>Cavanna</w:t>
      </w:r>
      <w:proofErr w:type="spellEnd"/>
      <w:r w:rsidR="00521985" w:rsidRPr="00521985">
        <w:t xml:space="preserve"> AE, Colosimo C, Hartmann A, Leckman JF, Luo S, </w:t>
      </w:r>
      <w:proofErr w:type="spellStart"/>
      <w:r w:rsidR="00521985" w:rsidRPr="00521985">
        <w:t>Munchau</w:t>
      </w:r>
      <w:proofErr w:type="spellEnd"/>
      <w:r w:rsidR="00521985" w:rsidRPr="00521985">
        <w:t xml:space="preserve"> A, Goetz CG, Stebbins GT, Martinez-Martin P, MDS Committee on Rating Scales Development. Systematic review of severity scales and screening instruments for tics: Critique and recommendations.  </w:t>
      </w:r>
      <w:r w:rsidR="00521985" w:rsidRPr="00521985">
        <w:rPr>
          <w:b/>
          <w:i/>
        </w:rPr>
        <w:t xml:space="preserve">Mov </w:t>
      </w:r>
      <w:proofErr w:type="spellStart"/>
      <w:r w:rsidR="00521985" w:rsidRPr="00521985">
        <w:rPr>
          <w:b/>
          <w:i/>
        </w:rPr>
        <w:t>Disord</w:t>
      </w:r>
      <w:proofErr w:type="spellEnd"/>
      <w:r w:rsidR="00521985" w:rsidRPr="00521985">
        <w:t>, 2017</w:t>
      </w:r>
      <w:r w:rsidR="00603026">
        <w:t>;</w:t>
      </w:r>
      <w:r w:rsidR="00521985" w:rsidRPr="00521985">
        <w:t xml:space="preserve"> </w:t>
      </w:r>
      <w:r w:rsidR="00603026" w:rsidRPr="00603026">
        <w:t>32(3):467-473.</w:t>
      </w:r>
    </w:p>
    <w:p w14:paraId="7A603F6B" w14:textId="77777777" w:rsidR="00521985" w:rsidRPr="00521985" w:rsidRDefault="00792BB0" w:rsidP="003C7FF3">
      <w:pPr>
        <w:pStyle w:val="Title10"/>
        <w:spacing w:before="120" w:beforeAutospacing="0"/>
      </w:pPr>
      <w:r>
        <w:t>45</w:t>
      </w:r>
      <w:r w:rsidR="00E4452A">
        <w:t>2</w:t>
      </w:r>
      <w:r>
        <w:t xml:space="preserve">. </w:t>
      </w:r>
      <w:proofErr w:type="spellStart"/>
      <w:r w:rsidR="00521985" w:rsidRPr="00521985">
        <w:t>Aktan</w:t>
      </w:r>
      <w:proofErr w:type="spellEnd"/>
      <w:r w:rsidR="00521985" w:rsidRPr="00521985">
        <w:t xml:space="preserve"> </w:t>
      </w:r>
      <w:proofErr w:type="spellStart"/>
      <w:r w:rsidR="00521985" w:rsidRPr="00521985">
        <w:t>Guloksuz</w:t>
      </w:r>
      <w:proofErr w:type="spellEnd"/>
      <w:r w:rsidR="00521985" w:rsidRPr="00521985">
        <w:t xml:space="preserve"> S, </w:t>
      </w:r>
      <w:proofErr w:type="spellStart"/>
      <w:r w:rsidR="00521985" w:rsidRPr="00521985">
        <w:t>Abali</w:t>
      </w:r>
      <w:proofErr w:type="spellEnd"/>
      <w:r w:rsidR="00521985" w:rsidRPr="00521985">
        <w:t xml:space="preserve"> O, </w:t>
      </w:r>
      <w:proofErr w:type="spellStart"/>
      <w:r w:rsidR="00521985" w:rsidRPr="00521985">
        <w:t>Aktas</w:t>
      </w:r>
      <w:proofErr w:type="spellEnd"/>
      <w:r w:rsidR="00521985" w:rsidRPr="00521985">
        <w:t xml:space="preserve"> Cetin E, </w:t>
      </w:r>
      <w:proofErr w:type="spellStart"/>
      <w:r w:rsidR="00521985" w:rsidRPr="00521985">
        <w:t>Bilgic</w:t>
      </w:r>
      <w:proofErr w:type="spellEnd"/>
      <w:r w:rsidR="00521985" w:rsidRPr="00521985">
        <w:t xml:space="preserve"> </w:t>
      </w:r>
      <w:proofErr w:type="spellStart"/>
      <w:r w:rsidR="00521985" w:rsidRPr="00521985">
        <w:t>Gazioglu</w:t>
      </w:r>
      <w:proofErr w:type="spellEnd"/>
      <w:r w:rsidR="00521985" w:rsidRPr="00521985">
        <w:t xml:space="preserve"> S, Deniz G, Yildirim A, </w:t>
      </w:r>
      <w:proofErr w:type="spellStart"/>
      <w:r w:rsidR="00521985" w:rsidRPr="00521985">
        <w:t>Kawikova</w:t>
      </w:r>
      <w:proofErr w:type="spellEnd"/>
      <w:r w:rsidR="00521985" w:rsidRPr="00521985">
        <w:t xml:space="preserve"> I, </w:t>
      </w:r>
      <w:proofErr w:type="spellStart"/>
      <w:r w:rsidR="00521985" w:rsidRPr="00521985">
        <w:t>Guloksuz</w:t>
      </w:r>
      <w:proofErr w:type="spellEnd"/>
      <w:r w:rsidR="00521985" w:rsidRPr="00521985">
        <w:t xml:space="preserve"> S, Leckman JF. Elevated plasma concentrations of S100 calcium-binding protein B and Tumor Necrosis Factor Alpha in children with autism spectrum disorders. </w:t>
      </w:r>
      <w:proofErr w:type="spellStart"/>
      <w:r w:rsidR="00521985" w:rsidRPr="00521985">
        <w:rPr>
          <w:b/>
          <w:i/>
        </w:rPr>
        <w:t>Revista</w:t>
      </w:r>
      <w:proofErr w:type="spellEnd"/>
      <w:r w:rsidR="00521985" w:rsidRPr="00521985">
        <w:rPr>
          <w:b/>
          <w:i/>
        </w:rPr>
        <w:t xml:space="preserve"> </w:t>
      </w:r>
      <w:proofErr w:type="spellStart"/>
      <w:r w:rsidR="00521985" w:rsidRPr="00521985">
        <w:rPr>
          <w:b/>
          <w:i/>
        </w:rPr>
        <w:t>Brasileira</w:t>
      </w:r>
      <w:proofErr w:type="spellEnd"/>
      <w:r w:rsidR="00521985" w:rsidRPr="00521985">
        <w:rPr>
          <w:b/>
          <w:i/>
        </w:rPr>
        <w:t xml:space="preserve"> de </w:t>
      </w:r>
      <w:proofErr w:type="spellStart"/>
      <w:r w:rsidR="00521985" w:rsidRPr="00521985">
        <w:rPr>
          <w:b/>
          <w:i/>
        </w:rPr>
        <w:t>Psiquiatria</w:t>
      </w:r>
      <w:proofErr w:type="spellEnd"/>
      <w:r w:rsidR="00521985" w:rsidRPr="00521985">
        <w:t>, 2017</w:t>
      </w:r>
      <w:r w:rsidR="00D21E6F">
        <w:t>;</w:t>
      </w:r>
      <w:r w:rsidR="00521985" w:rsidRPr="00521985">
        <w:t xml:space="preserve"> </w:t>
      </w:r>
      <w:r w:rsidR="00D21E6F" w:rsidRPr="00D21E6F">
        <w:t>39(3):195-200</w:t>
      </w:r>
    </w:p>
    <w:p w14:paraId="596DEC4C" w14:textId="77777777" w:rsidR="00521985" w:rsidRPr="00521985" w:rsidRDefault="00792BB0" w:rsidP="003C7FF3">
      <w:pPr>
        <w:pStyle w:val="Title10"/>
        <w:spacing w:before="120" w:beforeAutospacing="0"/>
      </w:pPr>
      <w:r>
        <w:t>45</w:t>
      </w:r>
      <w:r w:rsidR="00E4452A">
        <w:t>3</w:t>
      </w:r>
      <w:r>
        <w:t xml:space="preserve">. </w:t>
      </w:r>
      <w:r w:rsidR="00521985" w:rsidRPr="00521985">
        <w:t xml:space="preserve">Saad LO, do Rosario MC, Cesar RC, </w:t>
      </w:r>
      <w:proofErr w:type="spellStart"/>
      <w:r w:rsidR="00521985" w:rsidRPr="00521985">
        <w:t>Batistuzzo</w:t>
      </w:r>
      <w:proofErr w:type="spellEnd"/>
      <w:r w:rsidR="00521985" w:rsidRPr="00521985">
        <w:t xml:space="preserve"> MC, Hoexter MQ, </w:t>
      </w:r>
      <w:proofErr w:type="spellStart"/>
      <w:r w:rsidR="00521985" w:rsidRPr="00521985">
        <w:t>Manfro</w:t>
      </w:r>
      <w:proofErr w:type="spellEnd"/>
      <w:r w:rsidR="00521985" w:rsidRPr="00521985">
        <w:t xml:space="preserve"> GG, </w:t>
      </w:r>
      <w:proofErr w:type="spellStart"/>
      <w:r w:rsidR="00521985" w:rsidRPr="00521985">
        <w:t>Shavitt</w:t>
      </w:r>
      <w:proofErr w:type="spellEnd"/>
      <w:r w:rsidR="00521985" w:rsidRPr="00521985">
        <w:t xml:space="preserve"> RG, Leckman JF, Miguel EC, Alvarenga PG. The Child Behavior Checklist-Obsessive-Compulsive Subscale Detects Severe Psychopathology and Behavioral Problems Among School-Aged Children. </w:t>
      </w:r>
      <w:r w:rsidR="00521985" w:rsidRPr="00521985">
        <w:rPr>
          <w:b/>
          <w:i/>
        </w:rPr>
        <w:t xml:space="preserve">J Child </w:t>
      </w:r>
      <w:proofErr w:type="spellStart"/>
      <w:r w:rsidR="00521985" w:rsidRPr="00521985">
        <w:rPr>
          <w:b/>
          <w:i/>
        </w:rPr>
        <w:t>Adolesc</w:t>
      </w:r>
      <w:proofErr w:type="spellEnd"/>
      <w:r w:rsidR="00521985" w:rsidRPr="00521985">
        <w:rPr>
          <w:b/>
          <w:i/>
        </w:rPr>
        <w:t xml:space="preserve"> </w:t>
      </w:r>
      <w:proofErr w:type="spellStart"/>
      <w:r w:rsidR="00521985" w:rsidRPr="00521985">
        <w:rPr>
          <w:b/>
          <w:i/>
        </w:rPr>
        <w:t>Psychopharmacol</w:t>
      </w:r>
      <w:proofErr w:type="spellEnd"/>
      <w:r w:rsidR="00521985" w:rsidRPr="00521985">
        <w:rPr>
          <w:b/>
          <w:i/>
        </w:rPr>
        <w:t>.</w:t>
      </w:r>
      <w:r w:rsidR="00521985" w:rsidRPr="00521985">
        <w:t xml:space="preserve"> 2017; 27(4):342-348 </w:t>
      </w:r>
    </w:p>
    <w:p w14:paraId="690F0655" w14:textId="77777777" w:rsidR="00521985" w:rsidRPr="00521985" w:rsidRDefault="00E4452A" w:rsidP="003C7FF3">
      <w:pPr>
        <w:pStyle w:val="Title10"/>
        <w:spacing w:before="120" w:beforeAutospacing="0"/>
      </w:pPr>
      <w:r>
        <w:t xml:space="preserve">454. </w:t>
      </w:r>
      <w:r w:rsidR="00521985" w:rsidRPr="00521985">
        <w:t xml:space="preserve">Meier SM, Dalsgaard S, Mortensen PB, Leckman JF, Plessen KJ. Risk of Mortality in a Nationwide Cohort of Individuals with Tic Disorder and with Tourette Syndrome, </w:t>
      </w:r>
      <w:r w:rsidR="00521985" w:rsidRPr="00521985">
        <w:rPr>
          <w:b/>
          <w:i/>
        </w:rPr>
        <w:t xml:space="preserve">Mov </w:t>
      </w:r>
      <w:proofErr w:type="spellStart"/>
      <w:r w:rsidR="00521985" w:rsidRPr="00521985">
        <w:rPr>
          <w:b/>
          <w:i/>
        </w:rPr>
        <w:t>Disord</w:t>
      </w:r>
      <w:proofErr w:type="spellEnd"/>
      <w:r w:rsidR="00521985" w:rsidRPr="00521985">
        <w:t>. 2017; 32(4):605-609</w:t>
      </w:r>
    </w:p>
    <w:p w14:paraId="0072EC36" w14:textId="77777777" w:rsidR="00521985" w:rsidRPr="00521985" w:rsidRDefault="00E4452A" w:rsidP="003C7FF3">
      <w:pPr>
        <w:pStyle w:val="Title10"/>
        <w:spacing w:before="120" w:beforeAutospacing="0"/>
      </w:pPr>
      <w:r>
        <w:t xml:space="preserve">455. </w:t>
      </w:r>
      <w:r w:rsidR="00521985" w:rsidRPr="00521985">
        <w:t xml:space="preserve">Bikic A, Christensen TØ, Leckman JF, Bilenberg N, Dalsgaard S. A double-blind randomized pilot trial comparing computerized cognitive exercises to Tetris in adolescents with attention-deficit/hyperactivity disorder. </w:t>
      </w:r>
      <w:r w:rsidR="00521985" w:rsidRPr="00521985">
        <w:rPr>
          <w:b/>
          <w:i/>
        </w:rPr>
        <w:t>Nord J Psychiatry</w:t>
      </w:r>
      <w:r w:rsidR="00521985" w:rsidRPr="00521985">
        <w:t>. 2017</w:t>
      </w:r>
      <w:r w:rsidR="00D21E6F">
        <w:t>;</w:t>
      </w:r>
      <w:r w:rsidR="00521985" w:rsidRPr="00521985">
        <w:t xml:space="preserve"> 9:1-9.</w:t>
      </w:r>
    </w:p>
    <w:p w14:paraId="2ECDBD5B" w14:textId="77777777" w:rsidR="00B96D6C" w:rsidRDefault="00B96D6C" w:rsidP="003C7FF3">
      <w:pPr>
        <w:pStyle w:val="Title10"/>
        <w:spacing w:before="120" w:beforeAutospacing="0"/>
      </w:pPr>
    </w:p>
    <w:p w14:paraId="054C4824" w14:textId="77777777" w:rsidR="00B96D6C" w:rsidRDefault="00B96D6C" w:rsidP="003C7FF3">
      <w:pPr>
        <w:pStyle w:val="Title10"/>
        <w:spacing w:before="120" w:beforeAutospacing="0"/>
      </w:pPr>
    </w:p>
    <w:p w14:paraId="5A784546" w14:textId="77777777" w:rsidR="00B96D6C" w:rsidRDefault="00B96D6C" w:rsidP="00B96D6C">
      <w:pPr>
        <w:widowControl w:val="0"/>
        <w:spacing w:before="120"/>
        <w:rPr>
          <w:b/>
          <w:sz w:val="28"/>
        </w:rPr>
      </w:pPr>
      <w:r>
        <w:rPr>
          <w:b/>
          <w:sz w:val="28"/>
        </w:rPr>
        <w:lastRenderedPageBreak/>
        <w:t>Original Articles (continued):</w:t>
      </w:r>
    </w:p>
    <w:p w14:paraId="53DC745C" w14:textId="25E60B4D" w:rsidR="00521985" w:rsidRPr="00521985" w:rsidRDefault="00E4452A" w:rsidP="003C7FF3">
      <w:pPr>
        <w:pStyle w:val="Title10"/>
        <w:spacing w:before="120" w:beforeAutospacing="0"/>
      </w:pPr>
      <w:r>
        <w:t xml:space="preserve">456. </w:t>
      </w:r>
      <w:r w:rsidR="00521985" w:rsidRPr="00521985">
        <w:t xml:space="preserve">Willsey AJ, Fernandez TV, Yu D, King RA, Dietrich A, Xing J, Sanders SJ, Mandell JD, Huang AY, Richer P, Smith L, Dong S, </w:t>
      </w:r>
      <w:proofErr w:type="spellStart"/>
      <w:r w:rsidR="00521985" w:rsidRPr="00521985">
        <w:t>Samocha</w:t>
      </w:r>
      <w:proofErr w:type="spellEnd"/>
      <w:r w:rsidR="00521985" w:rsidRPr="00521985">
        <w:t xml:space="preserve"> KE; Tourette International Collaborative Genetics (TIC Genetics); Tourette Syndrome Association International Consortium for Genetics (TSAICG), Neale BM, Coppola G, Mathews CA, Tischfield JA, Scharf JM, State MW, Heiman GA. De Novo Coding Variants Are Strongly Associated with Tourette Disorder. </w:t>
      </w:r>
      <w:r w:rsidR="00521985" w:rsidRPr="00521985">
        <w:rPr>
          <w:b/>
          <w:i/>
        </w:rPr>
        <w:t>Neuron</w:t>
      </w:r>
      <w:r w:rsidR="00521985" w:rsidRPr="00521985">
        <w:t>. 2017;94(3):486-499</w:t>
      </w:r>
      <w:r w:rsidR="00C97B4F">
        <w:t>.</w:t>
      </w:r>
    </w:p>
    <w:p w14:paraId="4B68D5B9" w14:textId="77777777" w:rsidR="008D14D1" w:rsidRDefault="004634EA" w:rsidP="008D14D1">
      <w:pPr>
        <w:pStyle w:val="Title10"/>
        <w:spacing w:before="120"/>
      </w:pPr>
      <w:r>
        <w:t xml:space="preserve">457. </w:t>
      </w:r>
      <w:proofErr w:type="spellStart"/>
      <w:r w:rsidR="008D14D1">
        <w:t>Stuckelman</w:t>
      </w:r>
      <w:proofErr w:type="spellEnd"/>
      <w:r w:rsidR="008D14D1">
        <w:t xml:space="preserve"> ZD, </w:t>
      </w:r>
      <w:proofErr w:type="spellStart"/>
      <w:r w:rsidR="008D14D1">
        <w:t>Mulqueen</w:t>
      </w:r>
      <w:proofErr w:type="spellEnd"/>
      <w:r w:rsidR="008D14D1">
        <w:t xml:space="preserve"> JM, Ferracioli-Oda E, Cohen SC, Coughlin CG, Leckman JF, Bloch MH. Risk of Irritability with Psychostimulant Treatment in Children With ADHD: A Meta-Analysis. </w:t>
      </w:r>
      <w:r w:rsidR="008D14D1" w:rsidRPr="008D14D1">
        <w:rPr>
          <w:b/>
          <w:i/>
        </w:rPr>
        <w:t>J Clin Psychiatry</w:t>
      </w:r>
      <w:r w:rsidR="008D14D1">
        <w:t>. 2017 Jun;78(6):</w:t>
      </w:r>
      <w:r w:rsidR="00676733">
        <w:t xml:space="preserve"> </w:t>
      </w:r>
      <w:r w:rsidR="008D14D1">
        <w:t>e648-e655.</w:t>
      </w:r>
      <w:r w:rsidR="008D14D1" w:rsidRPr="0021681F">
        <w:t xml:space="preserve"> </w:t>
      </w:r>
    </w:p>
    <w:p w14:paraId="0FDBF985" w14:textId="77777777" w:rsidR="00D21E6F" w:rsidRDefault="008D14D1" w:rsidP="008D14D1">
      <w:pPr>
        <w:pStyle w:val="Title10"/>
        <w:spacing w:before="120"/>
      </w:pPr>
      <w:r>
        <w:t xml:space="preserve">458. </w:t>
      </w:r>
      <w:r w:rsidR="004634EA" w:rsidRPr="0021681F">
        <w:t>Thienemann M, Murphy T, Leckman JF, Shaw R, Williams KA, Kapphahn C, Frankovich J, Geller D, Bernstein G, Chang M K, Elia J, Swedo SE. C</w:t>
      </w:r>
      <w:r w:rsidR="00E25C62">
        <w:t>l</w:t>
      </w:r>
      <w:r w:rsidR="004634EA" w:rsidRPr="0021681F">
        <w:t xml:space="preserve">inical Management of Pediatric Acute-onset Neuropsychiatric Syndrome (PANS): Part I – Psychiatric and Behavioral Interventions. </w:t>
      </w:r>
      <w:r w:rsidR="004634EA" w:rsidRPr="00D21E6F">
        <w:rPr>
          <w:b/>
          <w:i/>
          <w:iCs/>
        </w:rPr>
        <w:t xml:space="preserve">J Child </w:t>
      </w:r>
      <w:proofErr w:type="spellStart"/>
      <w:r w:rsidR="004634EA" w:rsidRPr="00D21E6F">
        <w:rPr>
          <w:b/>
          <w:i/>
          <w:iCs/>
        </w:rPr>
        <w:t>Adolesc</w:t>
      </w:r>
      <w:proofErr w:type="spellEnd"/>
      <w:r w:rsidR="004634EA" w:rsidRPr="00D21E6F">
        <w:rPr>
          <w:b/>
          <w:i/>
          <w:iCs/>
        </w:rPr>
        <w:t xml:space="preserve"> Psychopharmacology</w:t>
      </w:r>
      <w:r w:rsidR="004634EA" w:rsidRPr="0021681F">
        <w:t>, 2017</w:t>
      </w:r>
      <w:r w:rsidR="00D21E6F" w:rsidRPr="00D21E6F">
        <w:t>;</w:t>
      </w:r>
      <w:r w:rsidR="00D21E6F">
        <w:t xml:space="preserve"> </w:t>
      </w:r>
      <w:r w:rsidR="00D21E6F" w:rsidRPr="00D21E6F">
        <w:t>27(7):566-573</w:t>
      </w:r>
    </w:p>
    <w:p w14:paraId="22C93EA3" w14:textId="4DD909EA" w:rsidR="004634EA" w:rsidRPr="008A2F52" w:rsidRDefault="004634EA" w:rsidP="004634EA">
      <w:pPr>
        <w:pStyle w:val="Title10"/>
        <w:spacing w:before="120"/>
      </w:pPr>
      <w:r w:rsidRPr="008A2F52">
        <w:t>45</w:t>
      </w:r>
      <w:r w:rsidR="008D14D1" w:rsidRPr="008A2F52">
        <w:t>9</w:t>
      </w:r>
      <w:r w:rsidRPr="008A2F52">
        <w:t>. Frankovich J, Swedo S, Murphy T, Dale RC, Agalliu R,  Williams K,  Daines M, Hornig M,  Chugani H, Sanger T,  Muscal E,  Pasternack M,  Cooperstock M, Gans H, Zhang Y, Cunningham M,  Bernstein G, Bromberg R, Willett T, Brown K,  Farhadian B, Chang K, Geller D, Hernandez J, Sherr J,  Shaw R,  Latimer E, Leckman JF,  Thienemann M, PANS/PANDAS Consortium Clinical Management of Pediatric Acute-Onset Neuropsychiatric Syndrome: Part II—Use of Immunomodulatory Thera</w:t>
      </w:r>
      <w:r w:rsidR="00D21E6F" w:rsidRPr="008A2F52">
        <w:t xml:space="preserve">pies. </w:t>
      </w:r>
      <w:r w:rsidRPr="008A2F52">
        <w:rPr>
          <w:b/>
          <w:i/>
          <w:iCs/>
        </w:rPr>
        <w:t xml:space="preserve">J Child </w:t>
      </w:r>
      <w:proofErr w:type="spellStart"/>
      <w:r w:rsidRPr="008A2F52">
        <w:rPr>
          <w:b/>
          <w:i/>
          <w:iCs/>
        </w:rPr>
        <w:t>Adolesc</w:t>
      </w:r>
      <w:proofErr w:type="spellEnd"/>
      <w:r w:rsidRPr="008A2F52">
        <w:rPr>
          <w:b/>
          <w:i/>
          <w:iCs/>
        </w:rPr>
        <w:t xml:space="preserve"> Psychopharmacology</w:t>
      </w:r>
      <w:r w:rsidRPr="008A2F52">
        <w:t>, 2017</w:t>
      </w:r>
      <w:r w:rsidR="00D21E6F" w:rsidRPr="008A2F52">
        <w:t>;</w:t>
      </w:r>
      <w:r w:rsidRPr="008A2F52">
        <w:t xml:space="preserve"> </w:t>
      </w:r>
      <w:r w:rsidR="00D21E6F" w:rsidRPr="008A2F52">
        <w:t>27(7): 574-593.</w:t>
      </w:r>
    </w:p>
    <w:p w14:paraId="1D74CA82" w14:textId="77777777" w:rsidR="005833E1" w:rsidRDefault="008A2F52" w:rsidP="0093266E">
      <w:pPr>
        <w:pStyle w:val="Title10"/>
        <w:spacing w:before="120"/>
      </w:pPr>
      <w:r w:rsidRPr="008A2F52">
        <w:t>46</w:t>
      </w:r>
      <w:r w:rsidR="00AA1A83" w:rsidRPr="008A2F52">
        <w:t xml:space="preserve">0. </w:t>
      </w:r>
      <w:r w:rsidR="005833E1" w:rsidRPr="005833E1">
        <w:t xml:space="preserve">Martino AM, Lebowitz ER, Silverman WK, Zagoory-Sharon O, Feldman R, Leckman JF. Oxytocin response to youth-mother interactions in clinically anxious youth is associated with separation anxiety and dyadic behavior. </w:t>
      </w:r>
      <w:r w:rsidR="005833E1" w:rsidRPr="00967CC7">
        <w:rPr>
          <w:b/>
          <w:i/>
        </w:rPr>
        <w:t>Depress Anxiety</w:t>
      </w:r>
      <w:r w:rsidR="005833E1" w:rsidRPr="005833E1">
        <w:t xml:space="preserve"> 2017;34(2):127-136. </w:t>
      </w:r>
      <w:proofErr w:type="spellStart"/>
      <w:r w:rsidR="005833E1" w:rsidRPr="005833E1">
        <w:t>doi</w:t>
      </w:r>
      <w:proofErr w:type="spellEnd"/>
      <w:r w:rsidR="005833E1" w:rsidRPr="005833E1">
        <w:t>: 10.1002/da.22585.</w:t>
      </w:r>
    </w:p>
    <w:p w14:paraId="2489A828" w14:textId="77777777" w:rsidR="008A2F52" w:rsidRPr="008A2F52" w:rsidRDefault="008A2F52" w:rsidP="008A2F52">
      <w:pPr>
        <w:pStyle w:val="Title10"/>
        <w:spacing w:before="120"/>
      </w:pPr>
      <w:r w:rsidRPr="008A2F52">
        <w:t>46</w:t>
      </w:r>
      <w:r w:rsidR="005833E1">
        <w:t>1</w:t>
      </w:r>
      <w:r w:rsidRPr="008A2F52">
        <w:t>. Fernandez TV, </w:t>
      </w:r>
      <w:r w:rsidRPr="008A2F52">
        <w:rPr>
          <w:bCs/>
        </w:rPr>
        <w:t>Leckman JF</w:t>
      </w:r>
      <w:r w:rsidRPr="008A2F52">
        <w:t xml:space="preserve">, Pittenger C. Genetic susceptibility in obsessive-compulsive disorder. </w:t>
      </w:r>
      <w:proofErr w:type="spellStart"/>
      <w:r w:rsidRPr="008A2F52">
        <w:rPr>
          <w:b/>
          <w:i/>
        </w:rPr>
        <w:t>Handb</w:t>
      </w:r>
      <w:proofErr w:type="spellEnd"/>
      <w:r w:rsidRPr="008A2F52">
        <w:rPr>
          <w:b/>
          <w:i/>
        </w:rPr>
        <w:t xml:space="preserve"> Clin Neuro</w:t>
      </w:r>
      <w:r w:rsidRPr="008A2F52">
        <w:rPr>
          <w:i/>
        </w:rPr>
        <w:t>l</w:t>
      </w:r>
      <w:r w:rsidR="0093266E">
        <w:t xml:space="preserve">. 2018; </w:t>
      </w:r>
      <w:r w:rsidRPr="008A2F52">
        <w:t>148:767-781.</w:t>
      </w:r>
      <w:bookmarkStart w:id="39" w:name="_Hlk512156580"/>
    </w:p>
    <w:p w14:paraId="5004D295" w14:textId="77777777" w:rsidR="00353D1A" w:rsidRDefault="008A2F52" w:rsidP="008A2F52">
      <w:pPr>
        <w:pStyle w:val="Title10"/>
        <w:spacing w:before="120"/>
      </w:pPr>
      <w:r>
        <w:t xml:space="preserve">462. </w:t>
      </w:r>
      <w:r w:rsidRPr="008A2F52">
        <w:t>Leon J, Hommer R, Grant P</w:t>
      </w:r>
      <w:bookmarkEnd w:id="39"/>
      <w:r w:rsidRPr="008A2F52">
        <w:t xml:space="preserve">, Farmer C, D’Souza P, Kessler R, Williams KA, Leckman JF, Swedo SE. Longitudinal Outcomes of Children with Pediatric Autoimmune Neuropsychiatric Disorder Associated with Streptococcal Infections (PANDAS). </w:t>
      </w:r>
      <w:proofErr w:type="spellStart"/>
      <w:r w:rsidRPr="008A2F52">
        <w:rPr>
          <w:b/>
          <w:bCs/>
          <w:i/>
        </w:rPr>
        <w:t>Eur</w:t>
      </w:r>
      <w:proofErr w:type="spellEnd"/>
      <w:r w:rsidRPr="008A2F52">
        <w:rPr>
          <w:b/>
          <w:bCs/>
          <w:i/>
        </w:rPr>
        <w:t xml:space="preserve"> Child </w:t>
      </w:r>
      <w:proofErr w:type="spellStart"/>
      <w:r w:rsidRPr="008A2F52">
        <w:rPr>
          <w:b/>
          <w:bCs/>
          <w:i/>
        </w:rPr>
        <w:t>Adolesc</w:t>
      </w:r>
      <w:proofErr w:type="spellEnd"/>
      <w:r w:rsidRPr="008A2F52">
        <w:rPr>
          <w:b/>
          <w:bCs/>
          <w:i/>
        </w:rPr>
        <w:t xml:space="preserve"> Psychiatry</w:t>
      </w:r>
      <w:r w:rsidR="00353D1A">
        <w:t xml:space="preserve">. 2018; </w:t>
      </w:r>
      <w:r w:rsidR="00353D1A" w:rsidRPr="00353D1A">
        <w:t xml:space="preserve">27(5):637-643. </w:t>
      </w:r>
      <w:proofErr w:type="spellStart"/>
      <w:r w:rsidR="00353D1A" w:rsidRPr="00353D1A">
        <w:t>doi</w:t>
      </w:r>
      <w:proofErr w:type="spellEnd"/>
      <w:r w:rsidR="00353D1A" w:rsidRPr="00353D1A">
        <w:t xml:space="preserve">: 10.1007/s00787-017-1077-9. </w:t>
      </w:r>
    </w:p>
    <w:p w14:paraId="640F85FA" w14:textId="77777777" w:rsidR="00353D1A" w:rsidRDefault="008A2F52" w:rsidP="008A2F52">
      <w:pPr>
        <w:pStyle w:val="Title10"/>
        <w:spacing w:before="120"/>
      </w:pPr>
      <w:r>
        <w:t xml:space="preserve">463. </w:t>
      </w:r>
      <w:r w:rsidRPr="008A2F52">
        <w:t xml:space="preserve">Mataix-Cols D, Frans E, Pérez-Vigil A, </w:t>
      </w:r>
      <w:proofErr w:type="spellStart"/>
      <w:r w:rsidRPr="008A2F52">
        <w:t>Kuja-Halkola</w:t>
      </w:r>
      <w:proofErr w:type="spellEnd"/>
      <w:r w:rsidRPr="008A2F52">
        <w:t xml:space="preserve"> R, </w:t>
      </w:r>
      <w:proofErr w:type="spellStart"/>
      <w:r w:rsidRPr="008A2F52">
        <w:t>Gromark</w:t>
      </w:r>
      <w:proofErr w:type="spellEnd"/>
      <w:r w:rsidRPr="008A2F52">
        <w:t xml:space="preserve"> C, Isomura K, Fernández de la Cruz L, </w:t>
      </w:r>
      <w:proofErr w:type="spellStart"/>
      <w:r w:rsidRPr="008A2F52">
        <w:t>Serlachius</w:t>
      </w:r>
      <w:proofErr w:type="spellEnd"/>
      <w:r w:rsidRPr="008A2F52">
        <w:t xml:space="preserve"> E, </w:t>
      </w:r>
      <w:proofErr w:type="spellStart"/>
      <w:r w:rsidRPr="008A2F52">
        <w:t>Leckman</w:t>
      </w:r>
      <w:proofErr w:type="spellEnd"/>
      <w:r w:rsidRPr="008A2F52">
        <w:t xml:space="preserve"> JF, Crowley JJ, </w:t>
      </w:r>
      <w:proofErr w:type="spellStart"/>
      <w:r w:rsidRPr="008A2F52">
        <w:t>Rück</w:t>
      </w:r>
      <w:proofErr w:type="spellEnd"/>
      <w:r w:rsidRPr="008A2F52">
        <w:t xml:space="preserve"> C, Almqvist C, Lichtenstein P, Larsson H. A total-population multigenerational family clustering study of autoimmune diseases in obsessive-compulsive disorder and Tourette's/chronic tic disorders. </w:t>
      </w:r>
      <w:r w:rsidRPr="008A2F52">
        <w:rPr>
          <w:b/>
          <w:i/>
        </w:rPr>
        <w:t>Mol Psychiatry</w:t>
      </w:r>
      <w:r w:rsidRPr="008A2F52">
        <w:t xml:space="preserve">. </w:t>
      </w:r>
      <w:r w:rsidR="00353D1A">
        <w:t xml:space="preserve">2018; </w:t>
      </w:r>
      <w:r w:rsidR="00353D1A" w:rsidRPr="00353D1A">
        <w:t xml:space="preserve">23(7):1652-1658. </w:t>
      </w:r>
      <w:proofErr w:type="spellStart"/>
      <w:r w:rsidR="00353D1A" w:rsidRPr="00353D1A">
        <w:t>doi</w:t>
      </w:r>
      <w:proofErr w:type="spellEnd"/>
      <w:r w:rsidR="00353D1A" w:rsidRPr="00353D1A">
        <w:t xml:space="preserve">: 10.1038/mp.2017.215. </w:t>
      </w:r>
    </w:p>
    <w:p w14:paraId="4293BE95" w14:textId="77777777" w:rsidR="008A2F52" w:rsidRPr="008A2F52" w:rsidRDefault="008A2F52" w:rsidP="008A2F52">
      <w:pPr>
        <w:pStyle w:val="Title10"/>
        <w:spacing w:before="120"/>
      </w:pPr>
      <w:r>
        <w:t xml:space="preserve">464. </w:t>
      </w:r>
      <w:r w:rsidRPr="008A2F52">
        <w:t xml:space="preserve">Frick LR, </w:t>
      </w:r>
      <w:proofErr w:type="spellStart"/>
      <w:r w:rsidRPr="008A2F52">
        <w:t>Rapanelli</w:t>
      </w:r>
      <w:proofErr w:type="spellEnd"/>
      <w:r w:rsidRPr="008A2F52">
        <w:t xml:space="preserve"> M, </w:t>
      </w:r>
      <w:proofErr w:type="spellStart"/>
      <w:r w:rsidRPr="008A2F52">
        <w:t>Jindachomthong</w:t>
      </w:r>
      <w:proofErr w:type="spellEnd"/>
      <w:r w:rsidRPr="008A2F52">
        <w:t xml:space="preserve"> K, Grant P, Leckman JF, Swedo S, Williams K, Pittenger C. Differential binding of antibodies in PANDAS patients to cholinergic interneurons in the striatum. </w:t>
      </w:r>
      <w:r w:rsidRPr="008A2F52">
        <w:rPr>
          <w:b/>
          <w:i/>
        </w:rPr>
        <w:t xml:space="preserve">Brain </w:t>
      </w:r>
      <w:proofErr w:type="spellStart"/>
      <w:r w:rsidRPr="008A2F52">
        <w:rPr>
          <w:b/>
          <w:i/>
        </w:rPr>
        <w:t>Behav</w:t>
      </w:r>
      <w:proofErr w:type="spellEnd"/>
      <w:r w:rsidRPr="008A2F52">
        <w:rPr>
          <w:b/>
          <w:i/>
        </w:rPr>
        <w:t xml:space="preserve"> Immun</w:t>
      </w:r>
      <w:r w:rsidRPr="008A2F52">
        <w:t>. 2018; 69:304-</w:t>
      </w:r>
      <w:r w:rsidR="0037535E">
        <w:t>311.</w:t>
      </w:r>
    </w:p>
    <w:p w14:paraId="5306711C" w14:textId="77777777" w:rsidR="00B96D6C" w:rsidRDefault="00B96D6C" w:rsidP="00B96D6C">
      <w:pPr>
        <w:widowControl w:val="0"/>
        <w:spacing w:before="120"/>
        <w:rPr>
          <w:b/>
          <w:sz w:val="28"/>
        </w:rPr>
      </w:pPr>
      <w:r>
        <w:rPr>
          <w:b/>
          <w:sz w:val="28"/>
        </w:rPr>
        <w:lastRenderedPageBreak/>
        <w:t>Original Articles (continued):</w:t>
      </w:r>
    </w:p>
    <w:p w14:paraId="39033026" w14:textId="77777777" w:rsidR="00305243" w:rsidRDefault="008A2F52" w:rsidP="00C97B4F">
      <w:pPr>
        <w:pStyle w:val="Title10"/>
        <w:spacing w:before="120"/>
        <w:rPr>
          <w:b/>
          <w:sz w:val="28"/>
        </w:rPr>
      </w:pPr>
      <w:r>
        <w:t xml:space="preserve">465. </w:t>
      </w:r>
      <w:r w:rsidRPr="008A2F52">
        <w:t xml:space="preserve">Bikic A, Leckman JF, Christensen TØ, Bilenberg N, Dalsgaard S. Attention and executive functions computer training for attention-deficit/hyperactivity disorder (ADHD): results from a randomized, controlled trial. </w:t>
      </w:r>
      <w:bookmarkStart w:id="40" w:name="_Hlk32559636"/>
      <w:proofErr w:type="spellStart"/>
      <w:r w:rsidRPr="008A2F52">
        <w:rPr>
          <w:b/>
          <w:i/>
        </w:rPr>
        <w:t>Eur</w:t>
      </w:r>
      <w:proofErr w:type="spellEnd"/>
      <w:r w:rsidRPr="008A2F52">
        <w:rPr>
          <w:b/>
          <w:i/>
        </w:rPr>
        <w:t xml:space="preserve"> Child </w:t>
      </w:r>
      <w:proofErr w:type="spellStart"/>
      <w:r w:rsidRPr="008A2F52">
        <w:rPr>
          <w:b/>
          <w:i/>
        </w:rPr>
        <w:t>Adolesc</w:t>
      </w:r>
      <w:proofErr w:type="spellEnd"/>
      <w:r w:rsidRPr="008A2F52">
        <w:rPr>
          <w:b/>
          <w:i/>
        </w:rPr>
        <w:t xml:space="preserve"> Psychiatry</w:t>
      </w:r>
      <w:bookmarkEnd w:id="40"/>
      <w:r w:rsidRPr="008A2F52">
        <w:t>. 2018</w:t>
      </w:r>
      <w:r w:rsidR="00353D1A" w:rsidRPr="00353D1A">
        <w:t>;</w:t>
      </w:r>
      <w:r w:rsidR="00353D1A">
        <w:t xml:space="preserve"> </w:t>
      </w:r>
      <w:r w:rsidR="00353D1A" w:rsidRPr="00353D1A">
        <w:t xml:space="preserve">27(12):1563-1574. </w:t>
      </w:r>
      <w:proofErr w:type="spellStart"/>
      <w:r w:rsidR="00353D1A" w:rsidRPr="00353D1A">
        <w:t>doi</w:t>
      </w:r>
      <w:proofErr w:type="spellEnd"/>
      <w:r w:rsidR="00353D1A" w:rsidRPr="00353D1A">
        <w:t xml:space="preserve">: </w:t>
      </w:r>
    </w:p>
    <w:p w14:paraId="4A5AE95C" w14:textId="77777777" w:rsidR="0037535E" w:rsidRPr="008A2F52" w:rsidRDefault="0037535E" w:rsidP="0037535E">
      <w:pPr>
        <w:pStyle w:val="Title10"/>
        <w:spacing w:before="120"/>
      </w:pPr>
      <w:r>
        <w:t xml:space="preserve">466. </w:t>
      </w:r>
      <w:r w:rsidRPr="008A2F52">
        <w:t xml:space="preserve">McGuire JF, Piacentini J, Storch EA, Murphy TK, Ricketts EJ, Woods DW, Walkup JW, Peterson AL, Wilhelm S, Lewin AB, McCracken JT, Leckman JF, Scahill L. A multicenter examination and strategic revisions of the Yale Global Tic Severity Scale. </w:t>
      </w:r>
      <w:r w:rsidRPr="008A2F52">
        <w:rPr>
          <w:b/>
          <w:i/>
        </w:rPr>
        <w:t>Neurology</w:t>
      </w:r>
      <w:r w:rsidRPr="008A2F52">
        <w:t>.</w:t>
      </w:r>
      <w:r w:rsidRPr="008A2F52">
        <w:rPr>
          <w:b/>
          <w:i/>
        </w:rPr>
        <w:t xml:space="preserve"> </w:t>
      </w:r>
      <w:r w:rsidRPr="008A2F52">
        <w:t xml:space="preserve">2018 </w:t>
      </w:r>
      <w:r w:rsidR="00543989" w:rsidRPr="00543989">
        <w:t>8;90(19):</w:t>
      </w:r>
      <w:r w:rsidR="00305243">
        <w:t xml:space="preserve"> </w:t>
      </w:r>
      <w:r w:rsidR="00543989" w:rsidRPr="00543989">
        <w:t>e1711-e1719.</w:t>
      </w:r>
    </w:p>
    <w:p w14:paraId="5DADDD5E" w14:textId="31E5FFD8" w:rsidR="00C97B4F" w:rsidRPr="00B96D6C" w:rsidRDefault="0037535E" w:rsidP="00B96D6C">
      <w:pPr>
        <w:pStyle w:val="Title10"/>
        <w:spacing w:before="120"/>
      </w:pPr>
      <w:r>
        <w:t xml:space="preserve">467. </w:t>
      </w:r>
      <w:r w:rsidR="00C97B4F">
        <w:t xml:space="preserve">O’Donnell KJ, Chen L, MacIsaac JL, McEwen LM, Nguyen T, Beckmann K, Zhu Y, Chen LM, Brooks-Gunn J, Goldman D, Grigorenko EL, Leckman JF, Diorio J, Karnani N, Olds DL, Holbrook JD, Kobor MS, Meaney MJ. DNA methylome variation in a perinatal nurse-visitation program that reduces child maltreatment: a 27-year follow-up. </w:t>
      </w:r>
      <w:r w:rsidR="00C97B4F" w:rsidRPr="00603026">
        <w:rPr>
          <w:b/>
          <w:i/>
        </w:rPr>
        <w:t>Translational Psychiatry</w:t>
      </w:r>
      <w:r w:rsidR="00C97B4F">
        <w:t xml:space="preserve"> 2018; 8,15.</w:t>
      </w:r>
    </w:p>
    <w:p w14:paraId="72125396" w14:textId="77777777" w:rsidR="00C97B4F" w:rsidRDefault="00C97B4F" w:rsidP="00C97B4F">
      <w:pPr>
        <w:pStyle w:val="Title10"/>
        <w:spacing w:before="120"/>
      </w:pPr>
      <w:r>
        <w:t xml:space="preserve">468. </w:t>
      </w:r>
      <w:r w:rsidR="008A2F52" w:rsidRPr="008A2F52">
        <w:t>Martinez-Ramirez D, Jimenez-Shahed J, </w:t>
      </w:r>
      <w:r w:rsidR="008A2F52" w:rsidRPr="008A2F52">
        <w:rPr>
          <w:bCs/>
        </w:rPr>
        <w:t>Leckman</w:t>
      </w:r>
      <w:r w:rsidR="008A2F52" w:rsidRPr="008A2F52">
        <w:t xml:space="preserve"> JF, Porta M, Servello D, Meng FG, Kuhn J, Huys D, Baldermann JC, </w:t>
      </w:r>
      <w:proofErr w:type="spellStart"/>
      <w:r w:rsidR="008A2F52" w:rsidRPr="008A2F52">
        <w:t>Foltynie</w:t>
      </w:r>
      <w:proofErr w:type="spellEnd"/>
      <w:r w:rsidR="008A2F52" w:rsidRPr="008A2F52">
        <w:t xml:space="preserve"> T, </w:t>
      </w:r>
      <w:proofErr w:type="spellStart"/>
      <w:r w:rsidR="008A2F52" w:rsidRPr="008A2F52">
        <w:t>Hariz</w:t>
      </w:r>
      <w:proofErr w:type="spellEnd"/>
      <w:r w:rsidR="008A2F52" w:rsidRPr="008A2F52">
        <w:t xml:space="preserve"> MI, Joyce EM, </w:t>
      </w:r>
      <w:proofErr w:type="spellStart"/>
      <w:r w:rsidR="008A2F52" w:rsidRPr="008A2F52">
        <w:t>Zrinzo</w:t>
      </w:r>
      <w:proofErr w:type="spellEnd"/>
      <w:r w:rsidR="008A2F52" w:rsidRPr="008A2F52">
        <w:t xml:space="preserve"> L, </w:t>
      </w:r>
      <w:proofErr w:type="spellStart"/>
      <w:r w:rsidR="008A2F52" w:rsidRPr="008A2F52">
        <w:t>Kefalopoulou</w:t>
      </w:r>
      <w:proofErr w:type="spellEnd"/>
      <w:r w:rsidR="008A2F52" w:rsidRPr="008A2F52">
        <w:t xml:space="preserve"> Z, Silburn P, Coyne T, Mogilner AY, </w:t>
      </w:r>
      <w:proofErr w:type="spellStart"/>
      <w:r w:rsidR="008A2F52" w:rsidRPr="008A2F52">
        <w:t>Pourfar</w:t>
      </w:r>
      <w:proofErr w:type="spellEnd"/>
      <w:r w:rsidR="008A2F52" w:rsidRPr="008A2F52">
        <w:t xml:space="preserve"> MH, </w:t>
      </w:r>
      <w:proofErr w:type="spellStart"/>
      <w:r w:rsidR="008A2F52" w:rsidRPr="008A2F52">
        <w:t>Khandhar</w:t>
      </w:r>
      <w:proofErr w:type="spellEnd"/>
      <w:r w:rsidR="008A2F52" w:rsidRPr="008A2F52">
        <w:t xml:space="preserve"> SM, Auyeung M, Ostrem JL, Visser-Vandewalle V, Welter ML, Mallet L, Karachi C, </w:t>
      </w:r>
      <w:proofErr w:type="spellStart"/>
      <w:r w:rsidR="008A2F52" w:rsidRPr="008A2F52">
        <w:t>Houeto</w:t>
      </w:r>
      <w:proofErr w:type="spellEnd"/>
      <w:r w:rsidR="008A2F52" w:rsidRPr="008A2F52">
        <w:t xml:space="preserve"> JL, Klassen BT, </w:t>
      </w:r>
      <w:proofErr w:type="spellStart"/>
      <w:r w:rsidR="008A2F52" w:rsidRPr="008A2F52">
        <w:t>Ackermans</w:t>
      </w:r>
      <w:proofErr w:type="spellEnd"/>
      <w:r w:rsidR="008A2F52" w:rsidRPr="008A2F52">
        <w:t xml:space="preserve"> L, Kaido T, Temel Y, Gross RE, Walker HC, Lozano AM, Walter BL, Mari Z, Anderson WS, </w:t>
      </w:r>
      <w:proofErr w:type="spellStart"/>
      <w:r w:rsidR="008A2F52" w:rsidRPr="008A2F52">
        <w:t>Changizi</w:t>
      </w:r>
      <w:proofErr w:type="spellEnd"/>
      <w:r w:rsidR="008A2F52" w:rsidRPr="008A2F52">
        <w:t xml:space="preserve"> BK, Moro E, Zauber SE, Schrock LE, Zhang JG, Hu W, Rizer K, Monari EH, Foote KD, Malaty IA, </w:t>
      </w:r>
    </w:p>
    <w:p w14:paraId="441D85AC" w14:textId="77777777" w:rsidR="0037535E" w:rsidRDefault="00C97B4F" w:rsidP="0037535E">
      <w:pPr>
        <w:pStyle w:val="Title10"/>
        <w:spacing w:before="120"/>
      </w:pPr>
      <w:r>
        <w:t xml:space="preserve">469. </w:t>
      </w:r>
      <w:r w:rsidR="008A2F52" w:rsidRPr="008A2F52">
        <w:t xml:space="preserve">Deeb W, Gunduz A, Okun MS. Efficacy and Safety of Deep Brain Stimulation in Tourette Syndrome: The International Tourette Syndrome Deep Brain Stimulation Public Database and Registry. </w:t>
      </w:r>
      <w:r w:rsidR="008A2F52" w:rsidRPr="008A2F52">
        <w:rPr>
          <w:b/>
          <w:i/>
        </w:rPr>
        <w:t>JAMA Neurol</w:t>
      </w:r>
      <w:r w:rsidR="008A2F52" w:rsidRPr="008A2F52">
        <w:rPr>
          <w:i/>
        </w:rPr>
        <w:t xml:space="preserve">. </w:t>
      </w:r>
      <w:r w:rsidR="008A2F52" w:rsidRPr="008A2F52">
        <w:t>2018; 75(3):353-359.</w:t>
      </w:r>
      <w:r w:rsidR="00305243" w:rsidRPr="00305243">
        <w:t xml:space="preserve"> </w:t>
      </w:r>
      <w:proofErr w:type="spellStart"/>
      <w:r w:rsidR="00305243" w:rsidRPr="00305243">
        <w:t>doi</w:t>
      </w:r>
      <w:proofErr w:type="spellEnd"/>
      <w:r w:rsidR="00305243" w:rsidRPr="00305243">
        <w:t>: 10.1001/jamaneurol.2017.4317.</w:t>
      </w:r>
    </w:p>
    <w:p w14:paraId="3B9DEBC8" w14:textId="77777777" w:rsidR="0037535E" w:rsidRPr="0037535E" w:rsidRDefault="0037535E" w:rsidP="0037535E">
      <w:pPr>
        <w:pStyle w:val="Title10"/>
        <w:spacing w:before="120"/>
      </w:pPr>
      <w:r>
        <w:t>4</w:t>
      </w:r>
      <w:r w:rsidR="00C97B4F">
        <w:t>70</w:t>
      </w:r>
      <w:r>
        <w:t xml:space="preserve">. </w:t>
      </w:r>
      <w:r w:rsidRPr="0037535E">
        <w:t>Leckman JF, Britto PR. Steps towards Peace and Violence Prevention across Generations: The Potential of Early Child Development in the Context of the 2030 Sustainable Development Goals.</w:t>
      </w:r>
      <w:r w:rsidRPr="0037535E">
        <w:rPr>
          <w:b/>
        </w:rPr>
        <w:t xml:space="preserve"> </w:t>
      </w:r>
      <w:r w:rsidRPr="0037535E">
        <w:rPr>
          <w:b/>
          <w:bCs/>
          <w:i/>
        </w:rPr>
        <w:t xml:space="preserve">New Directions Child </w:t>
      </w:r>
      <w:proofErr w:type="spellStart"/>
      <w:r w:rsidRPr="0037535E">
        <w:rPr>
          <w:b/>
          <w:bCs/>
          <w:i/>
        </w:rPr>
        <w:t>Adolesc</w:t>
      </w:r>
      <w:proofErr w:type="spellEnd"/>
      <w:r w:rsidRPr="0037535E">
        <w:rPr>
          <w:b/>
          <w:bCs/>
          <w:i/>
        </w:rPr>
        <w:t xml:space="preserve"> Development </w:t>
      </w:r>
      <w:r w:rsidRPr="0037535E">
        <w:t>2018; 129: 7-14.</w:t>
      </w:r>
    </w:p>
    <w:p w14:paraId="346B1865" w14:textId="77777777" w:rsidR="00EB69D9" w:rsidRDefault="00D21E6F" w:rsidP="00D21E6F">
      <w:pPr>
        <w:pStyle w:val="Title10"/>
        <w:spacing w:before="120"/>
      </w:pPr>
      <w:r>
        <w:t>4</w:t>
      </w:r>
      <w:r w:rsidR="0037535E">
        <w:t>7</w:t>
      </w:r>
      <w:r w:rsidR="00C97B4F">
        <w:t>1</w:t>
      </w:r>
      <w:r>
        <w:t xml:space="preserve">. </w:t>
      </w:r>
      <w:proofErr w:type="spellStart"/>
      <w:r w:rsidR="00EB69D9" w:rsidRPr="00C604DD">
        <w:t>Fatori</w:t>
      </w:r>
      <w:proofErr w:type="spellEnd"/>
      <w:r w:rsidR="00EB69D9">
        <w:t xml:space="preserve"> D</w:t>
      </w:r>
      <w:r w:rsidR="00EB69D9" w:rsidRPr="00C604DD">
        <w:t xml:space="preserve">, de </w:t>
      </w:r>
      <w:proofErr w:type="spellStart"/>
      <w:r w:rsidR="00EB69D9" w:rsidRPr="00C604DD">
        <w:t>Bragança</w:t>
      </w:r>
      <w:proofErr w:type="spellEnd"/>
      <w:r w:rsidR="00EB69D9" w:rsidRPr="00C604DD">
        <w:t xml:space="preserve"> Pereira</w:t>
      </w:r>
      <w:r w:rsidR="00EB69D9">
        <w:t xml:space="preserve"> CA</w:t>
      </w:r>
      <w:r w:rsidR="00EB69D9" w:rsidRPr="00C604DD">
        <w:t xml:space="preserve">, </w:t>
      </w:r>
      <w:proofErr w:type="spellStart"/>
      <w:r w:rsidR="00EB69D9" w:rsidRPr="00C604DD">
        <w:t>Asbahr</w:t>
      </w:r>
      <w:proofErr w:type="spellEnd"/>
      <w:r w:rsidR="00EB69D9">
        <w:t xml:space="preserve"> FR</w:t>
      </w:r>
      <w:r w:rsidR="00EB69D9" w:rsidRPr="00C604DD">
        <w:t xml:space="preserve">, </w:t>
      </w:r>
      <w:proofErr w:type="spellStart"/>
      <w:r w:rsidR="00EB69D9" w:rsidRPr="00C604DD">
        <w:t>Requena</w:t>
      </w:r>
      <w:proofErr w:type="spellEnd"/>
      <w:r w:rsidR="00EB69D9">
        <w:t xml:space="preserve"> G</w:t>
      </w:r>
      <w:r w:rsidR="00EB69D9" w:rsidRPr="00C604DD">
        <w:t>, Alvarenga1</w:t>
      </w:r>
      <w:r w:rsidR="00EB69D9">
        <w:t xml:space="preserve"> PG</w:t>
      </w:r>
      <w:r w:rsidR="00EB69D9" w:rsidRPr="00C604DD">
        <w:t>, de Mathis</w:t>
      </w:r>
      <w:r w:rsidR="00EB69D9">
        <w:t xml:space="preserve"> MA</w:t>
      </w:r>
      <w:r w:rsidR="00EB69D9" w:rsidRPr="00C604DD">
        <w:t xml:space="preserve">, Rohde </w:t>
      </w:r>
      <w:r w:rsidR="00EB69D9">
        <w:t xml:space="preserve">LA, </w:t>
      </w:r>
      <w:r w:rsidR="00EB69D9" w:rsidRPr="00C604DD">
        <w:t>Polanczyk1</w:t>
      </w:r>
      <w:r w:rsidR="00EB69D9">
        <w:t xml:space="preserve"> GV</w:t>
      </w:r>
      <w:r w:rsidR="00EB69D9" w:rsidRPr="00C604DD">
        <w:t>, Miguel</w:t>
      </w:r>
      <w:r w:rsidR="00EB69D9">
        <w:t xml:space="preserve"> EC</w:t>
      </w:r>
      <w:r w:rsidR="00EB69D9" w:rsidRPr="00C604DD">
        <w:t xml:space="preserve">, </w:t>
      </w:r>
      <w:proofErr w:type="spellStart"/>
      <w:r w:rsidR="00EB69D9" w:rsidRPr="00C604DD">
        <w:t>Shavitt</w:t>
      </w:r>
      <w:proofErr w:type="spellEnd"/>
      <w:r w:rsidR="00EB69D9">
        <w:t xml:space="preserve"> RG. </w:t>
      </w:r>
      <w:r w:rsidR="00EB69D9" w:rsidRPr="00C604DD">
        <w:t xml:space="preserve">Adaptive treatment strategies for children and adolescents with </w:t>
      </w:r>
      <w:proofErr w:type="gramStart"/>
      <w:r w:rsidR="00EB69D9" w:rsidRPr="00C604DD">
        <w:t>Obsessive-Compulsive Disorder</w:t>
      </w:r>
      <w:proofErr w:type="gramEnd"/>
      <w:r w:rsidR="00EB69D9" w:rsidRPr="00C604DD">
        <w:t xml:space="preserve">: </w:t>
      </w:r>
      <w:r w:rsidR="00EB69D9">
        <w:t xml:space="preserve">A </w:t>
      </w:r>
      <w:r w:rsidR="00EB69D9" w:rsidRPr="00C604DD">
        <w:t>sequential multiple assignment randomized trial</w:t>
      </w:r>
      <w:r w:rsidR="00EB69D9">
        <w:t xml:space="preserve">. </w:t>
      </w:r>
      <w:r w:rsidR="00EB69D9" w:rsidRPr="00510BA2">
        <w:rPr>
          <w:b/>
          <w:i/>
        </w:rPr>
        <w:t xml:space="preserve">J </w:t>
      </w:r>
      <w:proofErr w:type="spellStart"/>
      <w:r w:rsidR="00EB69D9" w:rsidRPr="00510BA2">
        <w:rPr>
          <w:b/>
          <w:i/>
        </w:rPr>
        <w:t>Anxiet</w:t>
      </w:r>
      <w:proofErr w:type="spellEnd"/>
      <w:r w:rsidR="00EB69D9" w:rsidRPr="00510BA2">
        <w:rPr>
          <w:b/>
          <w:i/>
        </w:rPr>
        <w:t xml:space="preserve"> </w:t>
      </w:r>
      <w:proofErr w:type="spellStart"/>
      <w:r w:rsidR="00EB69D9" w:rsidRPr="00510BA2">
        <w:rPr>
          <w:b/>
          <w:i/>
        </w:rPr>
        <w:t>Disord</w:t>
      </w:r>
      <w:proofErr w:type="spellEnd"/>
      <w:r w:rsidR="00EB69D9" w:rsidRPr="00510BA2">
        <w:t xml:space="preserve">, </w:t>
      </w:r>
      <w:r w:rsidR="00EB69D9" w:rsidRPr="00EB69D9">
        <w:t>2018;58:42-50</w:t>
      </w:r>
    </w:p>
    <w:p w14:paraId="0B93B223" w14:textId="77777777" w:rsidR="00FC55FF" w:rsidRDefault="00EB69D9" w:rsidP="00FC55FF">
      <w:pPr>
        <w:pStyle w:val="Title10"/>
        <w:spacing w:before="120"/>
      </w:pPr>
      <w:r>
        <w:t>47</w:t>
      </w:r>
      <w:r w:rsidR="00C97B4F">
        <w:t>2</w:t>
      </w:r>
      <w:r>
        <w:t xml:space="preserve">. </w:t>
      </w:r>
      <w:r w:rsidR="00FC55FF" w:rsidRPr="00FC55FF">
        <w:t xml:space="preserve">Wang S, Mandell JD, Kumar Y, Sun N, Morris MT, Arbelaez J, Nasello C, Dong S, Duhn C, Zhao X, Yang Z, </w:t>
      </w:r>
      <w:proofErr w:type="spellStart"/>
      <w:r w:rsidR="00FC55FF" w:rsidRPr="00FC55FF">
        <w:t>Padmanabhuni</w:t>
      </w:r>
      <w:proofErr w:type="spellEnd"/>
      <w:r w:rsidR="00FC55FF" w:rsidRPr="00FC55FF">
        <w:t xml:space="preserve"> SS, Yu D, King RA, Dietrich A, Khalifa N, Dahl N, Huang AY, Neale BM, Coppola G, Mathews CA, Scharf JM; Tourette International Collaborative Genetics Study (TIC Genetics); Tourette Syndrome Genetics Southern and Eastern Europe Initiative (TSGENESEE); Tourette Association of America International Consortium for Genetics (TAAICG), Fernandez TV, Buxbaum JD, De </w:t>
      </w:r>
      <w:proofErr w:type="spellStart"/>
      <w:r w:rsidR="00FC55FF" w:rsidRPr="00FC55FF">
        <w:t>Rubeis</w:t>
      </w:r>
      <w:proofErr w:type="spellEnd"/>
      <w:r w:rsidR="00FC55FF" w:rsidRPr="00FC55FF">
        <w:t xml:space="preserve"> S, Grice DE, Xing J, Heiman GA, Tischfield JA, Paschou P, Willsey AJ, State MW.</w:t>
      </w:r>
      <w:r w:rsidR="00FC55FF">
        <w:t xml:space="preserve"> De Novo Sequence and Copy Number Variants Are Strongly Associated with Tourette Disorder and Implicate Cell Polarity in Pathogenesis. </w:t>
      </w:r>
      <w:r w:rsidR="00FC55FF" w:rsidRPr="00FC55FF">
        <w:rPr>
          <w:b/>
          <w:i/>
        </w:rPr>
        <w:t>Cell Rep</w:t>
      </w:r>
      <w:r w:rsidR="00FC55FF">
        <w:t xml:space="preserve">. 2018;24(13):3441-3454.e12. </w:t>
      </w:r>
    </w:p>
    <w:p w14:paraId="4BC6BFEE" w14:textId="77777777" w:rsidR="00B6551F" w:rsidRDefault="00B6551F" w:rsidP="00B6551F">
      <w:pPr>
        <w:widowControl w:val="0"/>
        <w:spacing w:before="120"/>
        <w:rPr>
          <w:b/>
          <w:sz w:val="28"/>
        </w:rPr>
      </w:pPr>
      <w:r>
        <w:rPr>
          <w:b/>
          <w:sz w:val="28"/>
        </w:rPr>
        <w:lastRenderedPageBreak/>
        <w:t>Original Articles (continued):</w:t>
      </w:r>
    </w:p>
    <w:p w14:paraId="3C259B38" w14:textId="77777777" w:rsidR="00FF6F83" w:rsidRDefault="006B671B" w:rsidP="00321F2C">
      <w:pPr>
        <w:pStyle w:val="Title10"/>
      </w:pPr>
      <w:r>
        <w:t>47</w:t>
      </w:r>
      <w:r w:rsidR="00C97B4F">
        <w:t>3</w:t>
      </w:r>
      <w:r>
        <w:t xml:space="preserve">. </w:t>
      </w:r>
      <w:r w:rsidR="00FF6F83" w:rsidRPr="00FF6F83">
        <w:t xml:space="preserve">Smith SD, Vitulano L, Katsovich L, Li S, Moore CC, Li F, Grantz H, Zheng X, Eicher V, </w:t>
      </w:r>
      <w:proofErr w:type="spellStart"/>
      <w:r w:rsidR="00FF6F83" w:rsidRPr="00FF6F83">
        <w:t>Guloksuz</w:t>
      </w:r>
      <w:proofErr w:type="spellEnd"/>
      <w:r w:rsidR="00FF6F83" w:rsidRPr="00FF6F83">
        <w:t xml:space="preserve"> SA, Zheng Y, Sukhodolsky DG, Dong J, Wexler BE, Leckman JF. A Randomized Controlled Trial of an Integrated Brain, Body, and Social (IBBS) Intervention for Children with Attention-Deficit/ Hyperactivity Disorder. </w:t>
      </w:r>
      <w:r w:rsidR="00FF6F83" w:rsidRPr="00FF6F83">
        <w:rPr>
          <w:b/>
          <w:i/>
        </w:rPr>
        <w:t xml:space="preserve">J </w:t>
      </w:r>
      <w:proofErr w:type="spellStart"/>
      <w:r w:rsidR="00FF6F83" w:rsidRPr="00FF6F83">
        <w:rPr>
          <w:b/>
          <w:i/>
        </w:rPr>
        <w:t>Attent</w:t>
      </w:r>
      <w:proofErr w:type="spellEnd"/>
      <w:r w:rsidR="00FF6F83" w:rsidRPr="00FF6F83">
        <w:rPr>
          <w:b/>
          <w:i/>
        </w:rPr>
        <w:t xml:space="preserve"> </w:t>
      </w:r>
      <w:proofErr w:type="spellStart"/>
      <w:r w:rsidR="00FF6F83" w:rsidRPr="00FF6F83">
        <w:rPr>
          <w:b/>
          <w:i/>
        </w:rPr>
        <w:t>Dis</w:t>
      </w:r>
      <w:r w:rsidR="00FF6F83">
        <w:rPr>
          <w:b/>
          <w:i/>
        </w:rPr>
        <w:t>ord</w:t>
      </w:r>
      <w:proofErr w:type="spellEnd"/>
      <w:r w:rsidR="00FF6F83">
        <w:rPr>
          <w:b/>
          <w:i/>
        </w:rPr>
        <w:t>.</w:t>
      </w:r>
      <w:r w:rsidR="00FF6F83" w:rsidRPr="00FF6F83">
        <w:t xml:space="preserve"> 2019; 278:248-257</w:t>
      </w:r>
      <w:r w:rsidR="00FF6F83">
        <w:t>.</w:t>
      </w:r>
    </w:p>
    <w:p w14:paraId="09C07728" w14:textId="77777777" w:rsidR="00353D1A" w:rsidRDefault="00FC55FF" w:rsidP="00321F2C">
      <w:pPr>
        <w:pStyle w:val="Title10"/>
      </w:pPr>
      <w:r>
        <w:t>47</w:t>
      </w:r>
      <w:r w:rsidR="00C97B4F">
        <w:t>4</w:t>
      </w:r>
      <w:r>
        <w:t xml:space="preserve">. </w:t>
      </w:r>
      <w:r w:rsidR="00353D1A">
        <w:t xml:space="preserve">Tillman R, Gordon I, Naples A, Rolison M, Leckman JF, Feldman R, Pelphrey KA, McPartland JC. Oxytocin Enhances the Neural Efficiency of Social Perception. </w:t>
      </w:r>
      <w:r w:rsidR="00353D1A" w:rsidRPr="00305243">
        <w:rPr>
          <w:b/>
          <w:i/>
        </w:rPr>
        <w:t xml:space="preserve">Front Hum </w:t>
      </w:r>
      <w:proofErr w:type="spellStart"/>
      <w:r w:rsidR="00353D1A" w:rsidRPr="00305243">
        <w:rPr>
          <w:b/>
          <w:i/>
        </w:rPr>
        <w:t>Neurosci</w:t>
      </w:r>
      <w:proofErr w:type="spellEnd"/>
      <w:r w:rsidR="00353D1A">
        <w:t>. 2019;</w:t>
      </w:r>
      <w:r w:rsidR="00305243">
        <w:t xml:space="preserve"> </w:t>
      </w:r>
      <w:r w:rsidR="00353D1A">
        <w:t>13:71.</w:t>
      </w:r>
      <w:r w:rsidR="00353D1A" w:rsidRPr="00353D1A">
        <w:t xml:space="preserve"> </w:t>
      </w:r>
      <w:proofErr w:type="spellStart"/>
      <w:r w:rsidR="00353D1A" w:rsidRPr="00353D1A">
        <w:t>doi</w:t>
      </w:r>
      <w:proofErr w:type="spellEnd"/>
      <w:r w:rsidR="00353D1A" w:rsidRPr="00353D1A">
        <w:t>: 10.3389/fnhum.2019.00071.</w:t>
      </w:r>
    </w:p>
    <w:p w14:paraId="37A7FBC5" w14:textId="77777777" w:rsidR="00353D1A" w:rsidRDefault="005A3D24" w:rsidP="00353D1A">
      <w:pPr>
        <w:pStyle w:val="Title10"/>
        <w:spacing w:before="120"/>
      </w:pPr>
      <w:r>
        <w:t>47</w:t>
      </w:r>
      <w:r w:rsidR="00C97B4F">
        <w:t>5</w:t>
      </w:r>
      <w:r>
        <w:t>. Barzilay R, Patrick A, Calkins ME, Moore TM, Wolf DH, Benton TD, Leckman JF, Gur RC, Gur RE. Obsessive-compulsive symptomatology in community youth: Typical development or a red flag for psychopathology?</w:t>
      </w:r>
      <w:r w:rsidRPr="005A3D24">
        <w:t xml:space="preserve"> </w:t>
      </w:r>
      <w:r w:rsidRPr="005A3D24">
        <w:rPr>
          <w:b/>
          <w:i/>
        </w:rPr>
        <w:t xml:space="preserve">J Am </w:t>
      </w:r>
      <w:proofErr w:type="spellStart"/>
      <w:r w:rsidRPr="005A3D24">
        <w:rPr>
          <w:b/>
          <w:i/>
        </w:rPr>
        <w:t>Acad</w:t>
      </w:r>
      <w:proofErr w:type="spellEnd"/>
      <w:r w:rsidRPr="005A3D24">
        <w:rPr>
          <w:b/>
          <w:i/>
        </w:rPr>
        <w:t xml:space="preserve"> Child </w:t>
      </w:r>
      <w:proofErr w:type="spellStart"/>
      <w:r w:rsidRPr="005A3D24">
        <w:rPr>
          <w:b/>
          <w:i/>
        </w:rPr>
        <w:t>Adolesc</w:t>
      </w:r>
      <w:proofErr w:type="spellEnd"/>
      <w:r w:rsidRPr="005A3D24">
        <w:rPr>
          <w:b/>
          <w:i/>
        </w:rPr>
        <w:t xml:space="preserve"> Psychiatry</w:t>
      </w:r>
      <w:r w:rsidR="00353D1A">
        <w:rPr>
          <w:b/>
          <w:i/>
        </w:rPr>
        <w:t>.</w:t>
      </w:r>
      <w:r>
        <w:t xml:space="preserve"> </w:t>
      </w:r>
      <w:r w:rsidR="00305243">
        <w:t xml:space="preserve">2019; </w:t>
      </w:r>
      <w:r w:rsidR="00353D1A" w:rsidRPr="00353D1A">
        <w:t xml:space="preserve">58(2):277-286.e4. </w:t>
      </w:r>
      <w:proofErr w:type="spellStart"/>
      <w:r w:rsidR="00353D1A" w:rsidRPr="00353D1A">
        <w:t>doi</w:t>
      </w:r>
      <w:proofErr w:type="spellEnd"/>
      <w:r w:rsidR="00353D1A" w:rsidRPr="00353D1A">
        <w:t>: 10.1016/j.jaac.2018.06.038.</w:t>
      </w:r>
    </w:p>
    <w:p w14:paraId="0BCE5707" w14:textId="77777777" w:rsidR="00A35EFE" w:rsidRPr="00A35EFE" w:rsidRDefault="00353D1A" w:rsidP="00A35EFE">
      <w:pPr>
        <w:pStyle w:val="Title10"/>
        <w:spacing w:before="120"/>
      </w:pPr>
      <w:r>
        <w:t>47</w:t>
      </w:r>
      <w:r w:rsidR="00C97B4F">
        <w:t>6</w:t>
      </w:r>
      <w:r>
        <w:t xml:space="preserve">. </w:t>
      </w:r>
      <w:proofErr w:type="spellStart"/>
      <w:r w:rsidR="00A35EFE" w:rsidRPr="00994756">
        <w:rPr>
          <w:bCs/>
        </w:rPr>
        <w:t>Mufford</w:t>
      </w:r>
      <w:proofErr w:type="spellEnd"/>
      <w:r w:rsidR="00A35EFE" w:rsidRPr="00994756">
        <w:rPr>
          <w:bCs/>
        </w:rPr>
        <w:t xml:space="preserve"> M</w:t>
      </w:r>
      <w:r w:rsidR="00A35EFE" w:rsidRPr="00994756">
        <w:t xml:space="preserve">, Cheung J, Jahanshad N, van der Merwe C, Ding L, Groenewold N, Koen N, </w:t>
      </w:r>
      <w:proofErr w:type="spellStart"/>
      <w:r w:rsidR="00A35EFE" w:rsidRPr="00994756">
        <w:t>Chimusa</w:t>
      </w:r>
      <w:proofErr w:type="spellEnd"/>
      <w:r w:rsidR="00A35EFE" w:rsidRPr="00994756">
        <w:t xml:space="preserve"> ER, </w:t>
      </w:r>
      <w:proofErr w:type="spellStart"/>
      <w:r w:rsidR="00A35EFE" w:rsidRPr="00994756">
        <w:t>Dalvie</w:t>
      </w:r>
      <w:proofErr w:type="spellEnd"/>
      <w:r w:rsidR="00A35EFE" w:rsidRPr="00994756">
        <w:t xml:space="preserve"> S, Ramesar</w:t>
      </w:r>
      <w:r w:rsidR="00A35EFE" w:rsidRPr="00A35EFE">
        <w:t xml:space="preserve"> R; Psychiatric Genomics Consortium - Tourette Syndrome working group, Knowles JA, Lochner C, </w:t>
      </w:r>
      <w:proofErr w:type="spellStart"/>
      <w:r w:rsidR="00A35EFE" w:rsidRPr="00A35EFE">
        <w:t>Hibar</w:t>
      </w:r>
      <w:proofErr w:type="spellEnd"/>
      <w:r w:rsidR="00A35EFE" w:rsidRPr="00A35EFE">
        <w:t xml:space="preserve"> DP, </w:t>
      </w:r>
      <w:proofErr w:type="spellStart"/>
      <w:r w:rsidR="00A35EFE" w:rsidRPr="00A35EFE">
        <w:t>Paschou</w:t>
      </w:r>
      <w:proofErr w:type="spellEnd"/>
      <w:r w:rsidR="00A35EFE" w:rsidRPr="00A35EFE">
        <w:t xml:space="preserve"> P, van den Heuvel OA, Medland SE, Scharf JM, Mathews CA, Thompson PM, Stein DJ.</w:t>
      </w:r>
      <w:r w:rsidR="00994756">
        <w:t xml:space="preserve"> </w:t>
      </w:r>
      <w:r w:rsidR="00A35EFE" w:rsidRPr="00994756">
        <w:t xml:space="preserve">Concordance of genetic variation that increases risk for </w:t>
      </w:r>
      <w:r w:rsidR="00994756">
        <w:t>T</w:t>
      </w:r>
      <w:r w:rsidR="00A35EFE" w:rsidRPr="00994756">
        <w:t>ourette syndrome and that influences its underlying neurocircuitry.</w:t>
      </w:r>
      <w:r w:rsidR="00994756">
        <w:t xml:space="preserve"> </w:t>
      </w:r>
      <w:proofErr w:type="spellStart"/>
      <w:r w:rsidR="00A35EFE" w:rsidRPr="00994756">
        <w:rPr>
          <w:b/>
          <w:i/>
        </w:rPr>
        <w:t>Transl</w:t>
      </w:r>
      <w:proofErr w:type="spellEnd"/>
      <w:r w:rsidR="00A35EFE" w:rsidRPr="00994756">
        <w:rPr>
          <w:b/>
          <w:i/>
        </w:rPr>
        <w:t xml:space="preserve"> Psychiatry</w:t>
      </w:r>
      <w:r w:rsidR="00994756">
        <w:t>. 2019</w:t>
      </w:r>
      <w:r w:rsidR="00A35EFE" w:rsidRPr="00A35EFE">
        <w:t>;</w:t>
      </w:r>
      <w:r w:rsidR="00994756">
        <w:t xml:space="preserve"> </w:t>
      </w:r>
      <w:r w:rsidR="00A35EFE" w:rsidRPr="00A35EFE">
        <w:t xml:space="preserve">9(1):120. </w:t>
      </w:r>
      <w:proofErr w:type="spellStart"/>
      <w:r w:rsidR="00A35EFE" w:rsidRPr="00A35EFE">
        <w:t>doi</w:t>
      </w:r>
      <w:proofErr w:type="spellEnd"/>
      <w:r w:rsidR="00A35EFE" w:rsidRPr="00A35EFE">
        <w:t>: 10.1038/s41398-019-0452-3.</w:t>
      </w:r>
    </w:p>
    <w:p w14:paraId="05ED546E" w14:textId="77777777" w:rsidR="005833E1" w:rsidRDefault="0058003D" w:rsidP="0058003D">
      <w:pPr>
        <w:pStyle w:val="Title10"/>
        <w:spacing w:before="120"/>
      </w:pPr>
      <w:r>
        <w:t>47</w:t>
      </w:r>
      <w:r w:rsidR="00C97B4F">
        <w:t>7</w:t>
      </w:r>
      <w:r>
        <w:t xml:space="preserve">. </w:t>
      </w:r>
      <w:r w:rsidR="00012B0E" w:rsidRPr="00012B0E">
        <w:t>Smith</w:t>
      </w:r>
      <w:r w:rsidR="00012B0E">
        <w:t xml:space="preserve"> S, </w:t>
      </w:r>
      <w:r w:rsidR="00012B0E" w:rsidRPr="00012B0E">
        <w:t>Crowley</w:t>
      </w:r>
      <w:r w:rsidR="00012B0E">
        <w:t xml:space="preserve"> M, </w:t>
      </w:r>
      <w:r w:rsidR="00012B0E" w:rsidRPr="00012B0E">
        <w:t>Ferrey</w:t>
      </w:r>
      <w:r w:rsidR="00012B0E">
        <w:t xml:space="preserve"> A, </w:t>
      </w:r>
      <w:r w:rsidR="00012B0E" w:rsidRPr="00012B0E">
        <w:t>Ramsey</w:t>
      </w:r>
      <w:r w:rsidR="00012B0E">
        <w:t xml:space="preserve"> K, W</w:t>
      </w:r>
      <w:r w:rsidR="00012B0E" w:rsidRPr="00012B0E">
        <w:t>exler</w:t>
      </w:r>
      <w:r w:rsidR="00012B0E">
        <w:t xml:space="preserve"> B, </w:t>
      </w:r>
      <w:r w:rsidR="00012B0E" w:rsidRPr="00012B0E">
        <w:t>Leckman</w:t>
      </w:r>
      <w:r w:rsidR="00012B0E">
        <w:t xml:space="preserve"> JF, </w:t>
      </w:r>
      <w:r w:rsidR="00012B0E" w:rsidRPr="00012B0E">
        <w:t>Sukhodolsky</w:t>
      </w:r>
      <w:r w:rsidR="00012B0E">
        <w:t xml:space="preserve"> D. </w:t>
      </w:r>
      <w:r w:rsidR="00012B0E" w:rsidRPr="00012B0E">
        <w:t>Effects of Integrated Brain, Body, and Social (IBBS) intervention on ERP measures of attentional control in children with ADHD</w:t>
      </w:r>
      <w:r w:rsidR="00012B0E">
        <w:t xml:space="preserve">. </w:t>
      </w:r>
      <w:r w:rsidR="00012B0E" w:rsidRPr="00012B0E">
        <w:t xml:space="preserve"> </w:t>
      </w:r>
      <w:r w:rsidR="00012B0E" w:rsidRPr="00012B0E">
        <w:rPr>
          <w:b/>
          <w:i/>
        </w:rPr>
        <w:t>Psychiatry Res</w:t>
      </w:r>
      <w:r w:rsidR="00012B0E" w:rsidRPr="00012B0E">
        <w:t xml:space="preserve">, </w:t>
      </w:r>
      <w:r w:rsidR="005833E1" w:rsidRPr="005833E1">
        <w:t>2019;</w:t>
      </w:r>
      <w:r w:rsidR="00C646C9">
        <w:t xml:space="preserve"> </w:t>
      </w:r>
      <w:r w:rsidR="005833E1" w:rsidRPr="005833E1">
        <w:t>278:248-257</w:t>
      </w:r>
      <w:r w:rsidR="005833E1">
        <w:t xml:space="preserve">. </w:t>
      </w:r>
      <w:proofErr w:type="spellStart"/>
      <w:r w:rsidR="005833E1" w:rsidRPr="005833E1">
        <w:t>doi</w:t>
      </w:r>
      <w:proofErr w:type="spellEnd"/>
      <w:r w:rsidR="005833E1" w:rsidRPr="005833E1">
        <w:t>: 10.1016/j.psychres.2019.06.021</w:t>
      </w:r>
    </w:p>
    <w:p w14:paraId="7CCCABDE" w14:textId="77777777" w:rsidR="0058003D" w:rsidRPr="0058003D" w:rsidRDefault="00012B0E" w:rsidP="0058003D">
      <w:pPr>
        <w:pStyle w:val="Title10"/>
        <w:spacing w:before="120"/>
      </w:pPr>
      <w:r>
        <w:t>47</w:t>
      </w:r>
      <w:r w:rsidR="00C97B4F">
        <w:t>8</w:t>
      </w:r>
      <w:r>
        <w:t xml:space="preserve">. </w:t>
      </w:r>
      <w:r w:rsidR="00C646C9" w:rsidRPr="00C646C9">
        <w:t>Blanco‐Vieira</w:t>
      </w:r>
      <w:r w:rsidR="00C646C9">
        <w:t xml:space="preserve"> T, </w:t>
      </w:r>
      <w:r w:rsidR="00C646C9" w:rsidRPr="00C646C9">
        <w:t>Santos</w:t>
      </w:r>
      <w:r w:rsidR="00C646C9">
        <w:t xml:space="preserve"> M, </w:t>
      </w:r>
      <w:r w:rsidR="00C646C9" w:rsidRPr="00C646C9">
        <w:t>Ferrão</w:t>
      </w:r>
      <w:r w:rsidR="00C646C9">
        <w:t xml:space="preserve"> YA, </w:t>
      </w:r>
      <w:r w:rsidR="00C646C9" w:rsidRPr="00C646C9">
        <w:t>Torres</w:t>
      </w:r>
      <w:r w:rsidR="00C646C9">
        <w:t xml:space="preserve"> AR, </w:t>
      </w:r>
      <w:r w:rsidR="00C646C9" w:rsidRPr="00C646C9">
        <w:t>Miguel</w:t>
      </w:r>
      <w:r w:rsidR="00C646C9">
        <w:t xml:space="preserve"> EC, </w:t>
      </w:r>
      <w:r w:rsidR="00C646C9" w:rsidRPr="00C646C9">
        <w:t>Bloch</w:t>
      </w:r>
      <w:r w:rsidR="00C646C9">
        <w:t xml:space="preserve"> MH, </w:t>
      </w:r>
      <w:r w:rsidR="00C646C9" w:rsidRPr="00C646C9">
        <w:t>Leckman</w:t>
      </w:r>
      <w:r w:rsidR="00C646C9">
        <w:t xml:space="preserve"> JF, </w:t>
      </w:r>
      <w:r w:rsidR="00C646C9" w:rsidRPr="00C646C9">
        <w:t>do Rosario</w:t>
      </w:r>
      <w:r w:rsidR="00C646C9">
        <w:t xml:space="preserve"> MC. The impact of attention deficit hyperactivity disorder in obsessive‐compulsive disorder subjects. </w:t>
      </w:r>
      <w:r w:rsidR="00C646C9" w:rsidRPr="00C646C9">
        <w:rPr>
          <w:b/>
          <w:i/>
        </w:rPr>
        <w:t>Depress Anxiety</w:t>
      </w:r>
      <w:r w:rsidR="00C646C9">
        <w:t>,</w:t>
      </w:r>
      <w:r w:rsidR="00C646C9" w:rsidRPr="00C646C9">
        <w:t xml:space="preserve"> 2019;</w:t>
      </w:r>
      <w:r w:rsidR="00C646C9">
        <w:t xml:space="preserve"> </w:t>
      </w:r>
      <w:r w:rsidR="00C646C9" w:rsidRPr="00C646C9">
        <w:t>36:533–542.</w:t>
      </w:r>
      <w:r w:rsidR="0058003D" w:rsidRPr="0058003D">
        <w:rPr>
          <w:b/>
        </w:rPr>
        <w:t xml:space="preserve"> </w:t>
      </w:r>
    </w:p>
    <w:p w14:paraId="52EA4E6C" w14:textId="77777777" w:rsidR="00551262" w:rsidRDefault="00A35EFE" w:rsidP="00551262">
      <w:pPr>
        <w:pStyle w:val="Title10"/>
        <w:spacing w:before="120"/>
      </w:pPr>
      <w:r>
        <w:t>47</w:t>
      </w:r>
      <w:r w:rsidR="00C97B4F">
        <w:t>9</w:t>
      </w:r>
      <w:r>
        <w:t>.</w:t>
      </w:r>
      <w:r w:rsidR="00551262" w:rsidRPr="00551262">
        <w:t xml:space="preserve"> </w:t>
      </w:r>
      <w:r w:rsidR="00551262">
        <w:t xml:space="preserve">Leckman JF, de Alvarenga PG, </w:t>
      </w:r>
      <w:proofErr w:type="spellStart"/>
      <w:r w:rsidR="00551262">
        <w:t>Ravagnani</w:t>
      </w:r>
      <w:proofErr w:type="spellEnd"/>
      <w:r w:rsidR="00551262">
        <w:t xml:space="preserve"> Salto AB, Johnson INS.</w:t>
      </w:r>
      <w:r w:rsidR="00551262" w:rsidRPr="00657D8F">
        <w:t xml:space="preserve"> </w:t>
      </w:r>
      <w:r w:rsidR="00551262">
        <w:t xml:space="preserve">What does immunology have to do with brain development and neuropsychiatric disorders? </w:t>
      </w:r>
      <w:proofErr w:type="spellStart"/>
      <w:r w:rsidR="00551262" w:rsidRPr="00657D8F">
        <w:rPr>
          <w:b/>
          <w:i/>
        </w:rPr>
        <w:t>Revista</w:t>
      </w:r>
      <w:proofErr w:type="spellEnd"/>
      <w:r w:rsidR="00551262" w:rsidRPr="00657D8F">
        <w:rPr>
          <w:b/>
          <w:i/>
        </w:rPr>
        <w:t xml:space="preserve"> de </w:t>
      </w:r>
      <w:proofErr w:type="spellStart"/>
      <w:r w:rsidR="00551262" w:rsidRPr="00657D8F">
        <w:rPr>
          <w:b/>
          <w:i/>
        </w:rPr>
        <w:t>Medicina</w:t>
      </w:r>
      <w:proofErr w:type="spellEnd"/>
      <w:r w:rsidR="00551262" w:rsidRPr="00551262">
        <w:t xml:space="preserve"> (São Paulo). 2019;</w:t>
      </w:r>
      <w:r w:rsidR="00551262">
        <w:t xml:space="preserve"> </w:t>
      </w:r>
      <w:r w:rsidR="00551262" w:rsidRPr="00551262">
        <w:t>98(4):241-53.</w:t>
      </w:r>
    </w:p>
    <w:p w14:paraId="01CF58EF" w14:textId="77777777" w:rsidR="00551262" w:rsidRDefault="00551262" w:rsidP="00551262">
      <w:pPr>
        <w:pStyle w:val="Title10"/>
        <w:spacing w:before="120" w:beforeAutospacing="0"/>
      </w:pPr>
      <w:r>
        <w:t>4</w:t>
      </w:r>
      <w:r w:rsidR="00C97B4F">
        <w:t>80</w:t>
      </w:r>
      <w:r>
        <w:t xml:space="preserve">. </w:t>
      </w:r>
      <w:r w:rsidRPr="00671099">
        <w:t xml:space="preserve">Ponguta LA, Issa G, Aoude L, </w:t>
      </w:r>
      <w:proofErr w:type="spellStart"/>
      <w:r w:rsidRPr="00671099">
        <w:t>Maalouf</w:t>
      </w:r>
      <w:proofErr w:type="spellEnd"/>
      <w:r w:rsidRPr="00671099">
        <w:t xml:space="preserve"> C,</w:t>
      </w:r>
      <w:r w:rsidRPr="00F377A2">
        <w:t xml:space="preserve"> </w:t>
      </w:r>
      <w:proofErr w:type="spellStart"/>
      <w:r w:rsidRPr="00F377A2">
        <w:t>Nourallah</w:t>
      </w:r>
      <w:proofErr w:type="spellEnd"/>
      <w:r w:rsidRPr="00F377A2">
        <w:t xml:space="preserve"> S, </w:t>
      </w:r>
      <w:proofErr w:type="spellStart"/>
      <w:r w:rsidRPr="00F377A2">
        <w:t>Khoshnood</w:t>
      </w:r>
      <w:proofErr w:type="spellEnd"/>
      <w:r w:rsidRPr="00F377A2">
        <w:t xml:space="preserve"> K, </w:t>
      </w:r>
      <w:r w:rsidRPr="00671099">
        <w:t xml:space="preserve">Zonderman AL, Katsovich L, Moore CC, Salah R, Leckman JF. </w:t>
      </w:r>
      <w:r>
        <w:t xml:space="preserve">Process evaluation of the </w:t>
      </w:r>
      <w:proofErr w:type="gramStart"/>
      <w:r>
        <w:t>Mother</w:t>
      </w:r>
      <w:proofErr w:type="gramEnd"/>
      <w:r>
        <w:t xml:space="preserve">-Child Education Program among refugee and other vulnerable communities in Lebanon. </w:t>
      </w:r>
      <w:r w:rsidRPr="0037535E">
        <w:rPr>
          <w:b/>
          <w:bCs/>
          <w:i/>
        </w:rPr>
        <w:t xml:space="preserve">New Directions Child </w:t>
      </w:r>
      <w:proofErr w:type="spellStart"/>
      <w:r w:rsidRPr="0037535E">
        <w:rPr>
          <w:b/>
          <w:bCs/>
          <w:i/>
        </w:rPr>
        <w:t>Adolesc</w:t>
      </w:r>
      <w:proofErr w:type="spellEnd"/>
      <w:r w:rsidRPr="0037535E">
        <w:rPr>
          <w:b/>
          <w:bCs/>
          <w:i/>
        </w:rPr>
        <w:t xml:space="preserve"> Development</w:t>
      </w:r>
      <w:r>
        <w:rPr>
          <w:bCs/>
        </w:rPr>
        <w:t xml:space="preserve">. 2019; </w:t>
      </w:r>
      <w:r w:rsidRPr="00551262">
        <w:t>167, 1–26.</w:t>
      </w:r>
    </w:p>
    <w:p w14:paraId="0A93782F" w14:textId="77777777" w:rsidR="002E23B3" w:rsidRDefault="00551262" w:rsidP="00967CC7">
      <w:pPr>
        <w:pStyle w:val="Title10"/>
        <w:spacing w:before="120"/>
      </w:pPr>
      <w:r>
        <w:t>4</w:t>
      </w:r>
      <w:r w:rsidR="006B671B">
        <w:t>8</w:t>
      </w:r>
      <w:r w:rsidR="00C97B4F">
        <w:t>1</w:t>
      </w:r>
      <w:r>
        <w:t>.</w:t>
      </w:r>
      <w:r w:rsidR="00A35EFE">
        <w:t xml:space="preserve"> </w:t>
      </w:r>
      <w:bookmarkStart w:id="41" w:name="_Hlk12524845"/>
      <w:bookmarkStart w:id="42" w:name="_Hlk18417590"/>
      <w:r w:rsidR="00C646C9">
        <w:t xml:space="preserve">Leckman JF, </w:t>
      </w:r>
      <w:r w:rsidR="00C646C9" w:rsidRPr="0058003D">
        <w:t>Donaldson</w:t>
      </w:r>
      <w:r w:rsidR="00C646C9">
        <w:t xml:space="preserve"> CK</w:t>
      </w:r>
      <w:r w:rsidR="00C646C9" w:rsidRPr="0058003D">
        <w:t>, Affolter</w:t>
      </w:r>
      <w:r w:rsidR="00C646C9">
        <w:t xml:space="preserve"> FW</w:t>
      </w:r>
      <w:r w:rsidR="00C646C9" w:rsidRPr="0058003D">
        <w:t>, Ponguta</w:t>
      </w:r>
      <w:r w:rsidR="00C646C9">
        <w:t xml:space="preserve"> LA.</w:t>
      </w:r>
      <w:bookmarkStart w:id="43" w:name="_Hlk534956719"/>
      <w:r w:rsidR="00C646C9" w:rsidRPr="0058003D">
        <w:t xml:space="preserve"> Pathways to Wellbeing and a More Peaceful and Sustainable World:</w:t>
      </w:r>
      <w:bookmarkEnd w:id="43"/>
      <w:r w:rsidR="00C646C9" w:rsidRPr="0058003D">
        <w:t xml:space="preserve"> The Transformative Power of Children and Families</w:t>
      </w:r>
      <w:r w:rsidR="00C646C9">
        <w:t xml:space="preserve">. </w:t>
      </w:r>
      <w:r w:rsidR="00C646C9" w:rsidRPr="00FB7850">
        <w:rPr>
          <w:b/>
          <w:i/>
        </w:rPr>
        <w:t>Japanese J Child Adolescent Psychiatry</w:t>
      </w:r>
      <w:r w:rsidR="009705C4">
        <w:t>. 2019; 60(3): 278-298.</w:t>
      </w:r>
      <w:r w:rsidR="00C646C9" w:rsidRPr="0058003D">
        <w:rPr>
          <w:b/>
        </w:rPr>
        <w:t xml:space="preserve"> </w:t>
      </w:r>
      <w:bookmarkStart w:id="44" w:name="_Hlk34202359"/>
      <w:r w:rsidR="000D2815" w:rsidRPr="000D2815">
        <w:t>doi.org/10.20615/jscap.60.3_278</w:t>
      </w:r>
      <w:r w:rsidR="002E23B3" w:rsidRPr="002E23B3">
        <w:t xml:space="preserve"> </w:t>
      </w:r>
    </w:p>
    <w:p w14:paraId="7415B69B" w14:textId="77777777" w:rsidR="00B6551F" w:rsidRDefault="00B6551F" w:rsidP="00816336">
      <w:pPr>
        <w:pStyle w:val="Title10"/>
        <w:spacing w:before="120" w:beforeAutospacing="0"/>
      </w:pPr>
      <w:bookmarkStart w:id="45" w:name="_Hlk519509319"/>
      <w:bookmarkEnd w:id="41"/>
      <w:bookmarkEnd w:id="44"/>
    </w:p>
    <w:p w14:paraId="56764EC2" w14:textId="34D89696" w:rsidR="00816336" w:rsidRPr="00816336" w:rsidRDefault="00B6551F" w:rsidP="00816336">
      <w:pPr>
        <w:pStyle w:val="Title10"/>
        <w:spacing w:before="120" w:beforeAutospacing="0"/>
      </w:pPr>
      <w:r>
        <w:lastRenderedPageBreak/>
        <w:t xml:space="preserve">482. </w:t>
      </w:r>
      <w:r w:rsidRPr="00A105C3">
        <w:t>Shannahoff-Khalsa1</w:t>
      </w:r>
      <w:r>
        <w:t xml:space="preserve"> D</w:t>
      </w:r>
      <w:r w:rsidRPr="00A105C3">
        <w:t xml:space="preserve">, </w:t>
      </w:r>
      <w:r>
        <w:t xml:space="preserve">Fernandes RY, </w:t>
      </w:r>
      <w:r w:rsidRPr="00A105C3">
        <w:t>Pereira</w:t>
      </w:r>
      <w:r>
        <w:t xml:space="preserve"> CAD</w:t>
      </w:r>
      <w:r w:rsidRPr="00A105C3">
        <w:t>, March</w:t>
      </w:r>
      <w:r>
        <w:t xml:space="preserve"> J, </w:t>
      </w:r>
      <w:r w:rsidRPr="00A105C3">
        <w:t>Leckman</w:t>
      </w:r>
      <w:r>
        <w:t xml:space="preserve"> JF, </w:t>
      </w:r>
      <w:r w:rsidRPr="00A105C3">
        <w:t>Golshan</w:t>
      </w:r>
      <w:r>
        <w:t xml:space="preserve"> S, </w:t>
      </w:r>
      <w:r w:rsidRPr="00A105C3">
        <w:t>Vieira</w:t>
      </w:r>
      <w:r>
        <w:t xml:space="preserve"> MS</w:t>
      </w:r>
      <w:r w:rsidRPr="00A105C3">
        <w:t>, Polanczyk</w:t>
      </w:r>
      <w:r>
        <w:t xml:space="preserve"> G</w:t>
      </w:r>
      <w:r w:rsidRPr="00A105C3">
        <w:t>, Miguel</w:t>
      </w:r>
      <w:r>
        <w:t xml:space="preserve"> EC, </w:t>
      </w:r>
      <w:proofErr w:type="spellStart"/>
      <w:r w:rsidRPr="00A105C3">
        <w:t>Shavitt</w:t>
      </w:r>
      <w:proofErr w:type="spellEnd"/>
      <w:r>
        <w:t xml:space="preserve"> RG. (2019). </w:t>
      </w:r>
      <w:r w:rsidRPr="00A105C3">
        <w:t xml:space="preserve">Kundalini Yoga Meditation vs. the Relaxation Response Meditation for </w:t>
      </w:r>
      <w:r>
        <w:t>t</w:t>
      </w:r>
      <w:r w:rsidRPr="00A105C3">
        <w:t xml:space="preserve">reating </w:t>
      </w:r>
      <w:r>
        <w:t>a</w:t>
      </w:r>
      <w:r w:rsidRPr="00A105C3">
        <w:t xml:space="preserve">dults with </w:t>
      </w:r>
      <w:proofErr w:type="gramStart"/>
      <w:r w:rsidRPr="00A105C3">
        <w:t>Obsessive-</w:t>
      </w:r>
      <w:r>
        <w:t>c</w:t>
      </w:r>
      <w:r w:rsidRPr="00A105C3">
        <w:t xml:space="preserve">ompulsive </w:t>
      </w:r>
      <w:r>
        <w:t>d</w:t>
      </w:r>
      <w:r w:rsidRPr="00A105C3">
        <w:t>isorder</w:t>
      </w:r>
      <w:proofErr w:type="gramEnd"/>
      <w:r w:rsidRPr="00A105C3">
        <w:t xml:space="preserve">: A </w:t>
      </w:r>
      <w:r w:rsidR="00D56736">
        <w:t>r</w:t>
      </w:r>
      <w:r w:rsidR="00A105C3" w:rsidRPr="00A105C3">
        <w:t xml:space="preserve">andomized </w:t>
      </w:r>
      <w:r w:rsidR="00D56736">
        <w:t>c</w:t>
      </w:r>
      <w:r w:rsidR="00A105C3" w:rsidRPr="00A105C3">
        <w:t xml:space="preserve">linical </w:t>
      </w:r>
      <w:r w:rsidR="00D56736">
        <w:t>t</w:t>
      </w:r>
      <w:r w:rsidR="00A105C3" w:rsidRPr="00A105C3">
        <w:t>rial</w:t>
      </w:r>
      <w:r w:rsidR="00A105C3">
        <w:t xml:space="preserve">. </w:t>
      </w:r>
      <w:r w:rsidR="00A105C3" w:rsidRPr="00A105C3">
        <w:rPr>
          <w:b/>
          <w:i/>
        </w:rPr>
        <w:t>Front Psychiatry</w:t>
      </w:r>
      <w:r w:rsidR="00A105C3">
        <w:t xml:space="preserve">, </w:t>
      </w:r>
      <w:r w:rsidR="00816336">
        <w:t xml:space="preserve">2019. </w:t>
      </w:r>
      <w:r w:rsidR="00816336" w:rsidRPr="00816336">
        <w:t>Nov 11;</w:t>
      </w:r>
      <w:r w:rsidR="00816336">
        <w:t xml:space="preserve"> </w:t>
      </w:r>
      <w:r w:rsidR="00816336" w:rsidRPr="00816336">
        <w:t>10:793.</w:t>
      </w:r>
      <w:r w:rsidR="00816336">
        <w:t xml:space="preserve"> </w:t>
      </w:r>
      <w:proofErr w:type="spellStart"/>
      <w:r w:rsidR="00816336" w:rsidRPr="00816336">
        <w:t>doi</w:t>
      </w:r>
      <w:proofErr w:type="spellEnd"/>
      <w:r w:rsidR="00816336" w:rsidRPr="00816336">
        <w:t>: 10.3389/fpsyt.2019.00793.  </w:t>
      </w:r>
      <w:proofErr w:type="spellStart"/>
      <w:r w:rsidR="00816336" w:rsidRPr="00816336">
        <w:t>eCollection</w:t>
      </w:r>
      <w:proofErr w:type="spellEnd"/>
      <w:r w:rsidR="00816336" w:rsidRPr="00816336">
        <w:t xml:space="preserve"> 2019.</w:t>
      </w:r>
    </w:p>
    <w:p w14:paraId="70BDB935" w14:textId="77777777" w:rsidR="002A0D71" w:rsidRDefault="002A0D71" w:rsidP="002A0D71">
      <w:pPr>
        <w:pStyle w:val="Title10"/>
        <w:framePr w:wrap="auto" w:vAnchor="page" w:hAnchor="page" w:x="1357" w:y="785"/>
        <w:spacing w:before="120" w:beforeAutospacing="0"/>
        <w:rPr>
          <w:b/>
          <w:sz w:val="28"/>
        </w:rPr>
      </w:pPr>
    </w:p>
    <w:p w14:paraId="39770749" w14:textId="77777777" w:rsidR="002A0D71" w:rsidRDefault="002A0D71" w:rsidP="002A0D71">
      <w:pPr>
        <w:pStyle w:val="Title10"/>
        <w:framePr w:wrap="auto" w:vAnchor="page" w:hAnchor="page" w:x="1357" w:y="785"/>
        <w:spacing w:before="120" w:beforeAutospacing="0"/>
        <w:rPr>
          <w:b/>
          <w:sz w:val="28"/>
        </w:rPr>
      </w:pPr>
      <w:r>
        <w:rPr>
          <w:b/>
          <w:sz w:val="28"/>
        </w:rPr>
        <w:t xml:space="preserve">Original Articles (continued):  </w:t>
      </w:r>
    </w:p>
    <w:p w14:paraId="13B85557" w14:textId="77777777" w:rsidR="00816336" w:rsidRPr="00816336" w:rsidRDefault="00816336" w:rsidP="00816336">
      <w:pPr>
        <w:pStyle w:val="Title10"/>
        <w:spacing w:before="120"/>
      </w:pPr>
      <w:r>
        <w:t>48</w:t>
      </w:r>
      <w:r w:rsidR="00C97B4F">
        <w:t>3</w:t>
      </w:r>
      <w:r>
        <w:t xml:space="preserve">. Sukhodolsky DG, Walsh C, Koller WN, </w:t>
      </w:r>
      <w:proofErr w:type="spellStart"/>
      <w:r>
        <w:t>Eilbott</w:t>
      </w:r>
      <w:proofErr w:type="spellEnd"/>
      <w:r>
        <w:t xml:space="preserve"> J, </w:t>
      </w:r>
      <w:proofErr w:type="spellStart"/>
      <w:r>
        <w:t>Rance</w:t>
      </w:r>
      <w:proofErr w:type="spellEnd"/>
      <w:r>
        <w:t xml:space="preserve"> M, Fulbright RK, Zhao Z, Bloch MH, King R, Leckman JF, Scheinost D, Pittman B, Hampson M. (2019). Randomized, sham-controlled trial of real-time fMRI neurofeedback for tics in adolescents with Tourette Syndrome. </w:t>
      </w:r>
      <w:r w:rsidRPr="0066534A">
        <w:rPr>
          <w:b/>
          <w:i/>
        </w:rPr>
        <w:t>Biol Psychiatry</w:t>
      </w:r>
      <w:r>
        <w:t xml:space="preserve">, </w:t>
      </w:r>
      <w:r w:rsidRPr="006B671B">
        <w:t>20</w:t>
      </w:r>
      <w:r>
        <w:t xml:space="preserve">20 87(12): 1063-1070.  </w:t>
      </w:r>
      <w:proofErr w:type="spellStart"/>
      <w:r>
        <w:t>doi</w:t>
      </w:r>
      <w:proofErr w:type="spellEnd"/>
      <w:r w:rsidRPr="006B671B">
        <w:t>: 10.1016/j.biopsych.2019.07.035</w:t>
      </w:r>
    </w:p>
    <w:p w14:paraId="21AEB23D" w14:textId="4D40FBCA" w:rsidR="006707E4" w:rsidRPr="00080F80" w:rsidRDefault="00A105C3" w:rsidP="00CC3F8D">
      <w:pPr>
        <w:pStyle w:val="Title10"/>
        <w:spacing w:before="120"/>
        <w:rPr>
          <w:lang w:val="en-GB"/>
        </w:rPr>
      </w:pPr>
      <w:r>
        <w:t>48</w:t>
      </w:r>
      <w:r w:rsidR="00C97B4F">
        <w:t>4</w:t>
      </w:r>
      <w:r>
        <w:t xml:space="preserve">. </w:t>
      </w:r>
      <w:r w:rsidR="006208A5">
        <w:t>Ponguta LA</w:t>
      </w:r>
      <w:bookmarkEnd w:id="45"/>
      <w:r w:rsidR="006208A5">
        <w:t xml:space="preserve">, </w:t>
      </w:r>
      <w:r w:rsidR="006208A5" w:rsidRPr="006208A5">
        <w:t xml:space="preserve">Issa G, Aoude L, Maalouf C, Hein S, Bick J, </w:t>
      </w:r>
      <w:proofErr w:type="spellStart"/>
      <w:r w:rsidR="006208A5" w:rsidRPr="006208A5">
        <w:t>Zonderman</w:t>
      </w:r>
      <w:proofErr w:type="spellEnd"/>
      <w:r w:rsidR="006208A5" w:rsidRPr="006208A5">
        <w:t xml:space="preserve"> AL, </w:t>
      </w:r>
      <w:proofErr w:type="spellStart"/>
      <w:r w:rsidR="006208A5" w:rsidRPr="006208A5">
        <w:t>Katsovich</w:t>
      </w:r>
      <w:proofErr w:type="spellEnd"/>
      <w:r w:rsidR="006208A5" w:rsidRPr="006208A5">
        <w:t xml:space="preserve"> L, </w:t>
      </w:r>
      <w:proofErr w:type="spellStart"/>
      <w:r w:rsidR="006208A5" w:rsidRPr="006208A5">
        <w:t>Khoshnood</w:t>
      </w:r>
      <w:proofErr w:type="spellEnd"/>
      <w:r w:rsidR="006208A5" w:rsidRPr="006208A5">
        <w:t xml:space="preserve"> K, </w:t>
      </w:r>
      <w:proofErr w:type="spellStart"/>
      <w:r w:rsidR="006208A5" w:rsidRPr="006208A5">
        <w:t>Awar</w:t>
      </w:r>
      <w:proofErr w:type="spellEnd"/>
      <w:r w:rsidR="006208A5" w:rsidRPr="006208A5">
        <w:t xml:space="preserve"> A, </w:t>
      </w:r>
      <w:proofErr w:type="spellStart"/>
      <w:r w:rsidR="006208A5" w:rsidRPr="006208A5">
        <w:t>Nourallah</w:t>
      </w:r>
      <w:proofErr w:type="spellEnd"/>
      <w:r w:rsidR="006208A5" w:rsidRPr="006208A5">
        <w:t xml:space="preserve"> S, Householder S, Moore </w:t>
      </w:r>
      <w:r w:rsidR="006208A5">
        <w:t>C</w:t>
      </w:r>
      <w:r w:rsidR="006208A5" w:rsidRPr="006208A5">
        <w:t>C, Salah R, Leckman JF</w:t>
      </w:r>
      <w:r w:rsidR="00D56736">
        <w:t xml:space="preserve"> (2020)</w:t>
      </w:r>
      <w:r w:rsidR="006208A5" w:rsidRPr="006208A5">
        <w:t xml:space="preserve">. </w:t>
      </w:r>
      <w:r w:rsidR="006208A5">
        <w:t xml:space="preserve">Effects of the </w:t>
      </w:r>
      <w:proofErr w:type="gramStart"/>
      <w:r w:rsidR="006208A5">
        <w:t>Mother</w:t>
      </w:r>
      <w:proofErr w:type="gramEnd"/>
      <w:r w:rsidR="006208A5">
        <w:t>-Child Education Program on parenting stress and disciplinary practices among refugee and other marginalized communities in Lebanon: A randomized controlled trial</w:t>
      </w:r>
      <w:r w:rsidR="007F1729">
        <w:t>.</w:t>
      </w:r>
      <w:r w:rsidR="007F1729" w:rsidRPr="007F1729">
        <w:rPr>
          <w:b/>
          <w:i/>
        </w:rPr>
        <w:t xml:space="preserve"> J Am </w:t>
      </w:r>
      <w:proofErr w:type="spellStart"/>
      <w:r w:rsidR="007F1729" w:rsidRPr="007F1729">
        <w:rPr>
          <w:b/>
          <w:i/>
        </w:rPr>
        <w:t>Acad</w:t>
      </w:r>
      <w:proofErr w:type="spellEnd"/>
      <w:r w:rsidR="007F1729" w:rsidRPr="007F1729">
        <w:rPr>
          <w:b/>
          <w:i/>
        </w:rPr>
        <w:t xml:space="preserve"> Child Psychiatry</w:t>
      </w:r>
      <w:r w:rsidR="007F1729">
        <w:t xml:space="preserve">, </w:t>
      </w:r>
      <w:proofErr w:type="spellStart"/>
      <w:r w:rsidR="00CC3F8D" w:rsidRPr="00CC3F8D">
        <w:rPr>
          <w:lang w:val="en-GB"/>
        </w:rPr>
        <w:t>PLoS</w:t>
      </w:r>
      <w:proofErr w:type="spellEnd"/>
      <w:r w:rsidR="00CC3F8D" w:rsidRPr="00CC3F8D">
        <w:rPr>
          <w:lang w:val="en-GB"/>
        </w:rPr>
        <w:t xml:space="preserve"> One</w:t>
      </w:r>
      <w:r w:rsidR="00080F80">
        <w:rPr>
          <w:lang w:val="en-GB"/>
        </w:rPr>
        <w:t xml:space="preserve">. </w:t>
      </w:r>
      <w:r w:rsidR="00CC3F8D" w:rsidRPr="00CC3F8D">
        <w:rPr>
          <w:lang w:val="en-GB"/>
        </w:rPr>
        <w:t>2020;15(3</w:t>
      </w:r>
      <w:proofErr w:type="gramStart"/>
      <w:r w:rsidR="00CC3F8D" w:rsidRPr="00CC3F8D">
        <w:rPr>
          <w:lang w:val="en-GB"/>
        </w:rPr>
        <w:t>):e</w:t>
      </w:r>
      <w:proofErr w:type="gramEnd"/>
      <w:r w:rsidR="00CC3F8D" w:rsidRPr="00CC3F8D">
        <w:rPr>
          <w:lang w:val="en-GB"/>
        </w:rPr>
        <w:t>0229670.</w:t>
      </w:r>
      <w:r w:rsidR="00080F80">
        <w:rPr>
          <w:lang w:val="en-GB"/>
        </w:rPr>
        <w:t xml:space="preserve"> </w:t>
      </w:r>
      <w:proofErr w:type="spellStart"/>
      <w:r w:rsidR="00CC3F8D" w:rsidRPr="00CC3F8D">
        <w:rPr>
          <w:lang w:val="en-GB"/>
        </w:rPr>
        <w:t>doi</w:t>
      </w:r>
      <w:proofErr w:type="spellEnd"/>
      <w:r w:rsidR="00CC3F8D" w:rsidRPr="00CC3F8D">
        <w:rPr>
          <w:lang w:val="en-GB"/>
        </w:rPr>
        <w:t>: 10.1371/</w:t>
      </w:r>
    </w:p>
    <w:p w14:paraId="2896008E" w14:textId="3A221DEB" w:rsidR="000E18B9" w:rsidRDefault="00C97B4F" w:rsidP="000E18B9">
      <w:pPr>
        <w:pStyle w:val="Title10"/>
        <w:spacing w:before="120"/>
      </w:pPr>
      <w:r>
        <w:t xml:space="preserve">485. </w:t>
      </w:r>
      <w:r w:rsidR="000E18B9" w:rsidRPr="000E18B9">
        <w:t>Wexler BE, Vitulano LA, Moore C, Katsovich L, Smith SD, Rush C, Grantz H, Dong J, Leckman JF</w:t>
      </w:r>
      <w:r w:rsidR="00D56736">
        <w:t>. (2020)</w:t>
      </w:r>
      <w:r w:rsidR="000E18B9" w:rsidRPr="000E18B9">
        <w:t xml:space="preserve">. An </w:t>
      </w:r>
      <w:r w:rsidR="00D56736">
        <w:t>i</w:t>
      </w:r>
      <w:r w:rsidR="000E18B9" w:rsidRPr="000E18B9">
        <w:t xml:space="preserve">ntegrated </w:t>
      </w:r>
      <w:r w:rsidR="00D56736">
        <w:t>p</w:t>
      </w:r>
      <w:r w:rsidR="000E18B9" w:rsidRPr="000E18B9">
        <w:t xml:space="preserve">rogram of </w:t>
      </w:r>
      <w:r w:rsidR="00D56736">
        <w:t>c</w:t>
      </w:r>
      <w:r w:rsidR="000E18B9" w:rsidRPr="000E18B9">
        <w:t>omputer-</w:t>
      </w:r>
      <w:r w:rsidR="00D56736">
        <w:t>p</w:t>
      </w:r>
      <w:r w:rsidR="000E18B9" w:rsidRPr="000E18B9">
        <w:t xml:space="preserve">resented and </w:t>
      </w:r>
      <w:r w:rsidR="00D56736">
        <w:t>p</w:t>
      </w:r>
      <w:r w:rsidR="000E18B9" w:rsidRPr="000E18B9">
        <w:t xml:space="preserve">hysical </w:t>
      </w:r>
      <w:r w:rsidR="00D56736">
        <w:t>c</w:t>
      </w:r>
      <w:r w:rsidR="000E18B9" w:rsidRPr="000E18B9">
        <w:t xml:space="preserve">ognitive </w:t>
      </w:r>
      <w:r w:rsidR="00D56736">
        <w:t>t</w:t>
      </w:r>
      <w:r w:rsidR="000E18B9" w:rsidRPr="000E18B9">
        <w:t xml:space="preserve">raining </w:t>
      </w:r>
      <w:r w:rsidR="00D56736">
        <w:t>e</w:t>
      </w:r>
      <w:r w:rsidR="000E18B9" w:rsidRPr="000E18B9">
        <w:t xml:space="preserve">xercises for </w:t>
      </w:r>
      <w:r w:rsidR="00D56736">
        <w:t>c</w:t>
      </w:r>
      <w:r w:rsidR="000E18B9" w:rsidRPr="000E18B9">
        <w:t>hildren with Attention-</w:t>
      </w:r>
      <w:r w:rsidR="00D56736">
        <w:t>d</w:t>
      </w:r>
      <w:r w:rsidR="000E18B9" w:rsidRPr="000E18B9">
        <w:t>eficit/</w:t>
      </w:r>
      <w:r w:rsidR="00D56736">
        <w:t>h</w:t>
      </w:r>
      <w:r w:rsidR="000E18B9" w:rsidRPr="000E18B9">
        <w:t xml:space="preserve">yperactivity </w:t>
      </w:r>
      <w:r w:rsidR="00D56736">
        <w:t>d</w:t>
      </w:r>
      <w:r w:rsidR="000E18B9" w:rsidRPr="000E18B9">
        <w:t>isorder</w:t>
      </w:r>
      <w:r w:rsidR="00D56736">
        <w:t>.</w:t>
      </w:r>
      <w:r w:rsidR="000E18B9" w:rsidRPr="000E18B9">
        <w:t xml:space="preserve"> </w:t>
      </w:r>
      <w:r w:rsidR="000E18B9" w:rsidRPr="000E18B9">
        <w:rPr>
          <w:b/>
          <w:i/>
        </w:rPr>
        <w:t>Psychol Med</w:t>
      </w:r>
      <w:r w:rsidR="000E18B9" w:rsidRPr="000E18B9">
        <w:t xml:space="preserve">. 2020 Feb 24:1-12. </w:t>
      </w:r>
      <w:proofErr w:type="spellStart"/>
      <w:r w:rsidR="000E18B9" w:rsidRPr="000E18B9">
        <w:t>doi</w:t>
      </w:r>
      <w:proofErr w:type="spellEnd"/>
      <w:r w:rsidR="000E18B9" w:rsidRPr="000E18B9">
        <w:t>: 10.1017/S0033291720000288.</w:t>
      </w:r>
      <w:r w:rsidR="000E18B9">
        <w:t xml:space="preserve"> [</w:t>
      </w:r>
      <w:proofErr w:type="spellStart"/>
      <w:r w:rsidR="000E18B9">
        <w:t>Epub</w:t>
      </w:r>
      <w:proofErr w:type="spellEnd"/>
      <w:r w:rsidR="000E18B9">
        <w:t xml:space="preserve"> ahead of print] PMID: 32090720</w:t>
      </w:r>
      <w:r w:rsidR="000E18B9" w:rsidRPr="000E18B9">
        <w:t xml:space="preserve">. </w:t>
      </w:r>
    </w:p>
    <w:p w14:paraId="1DA01F2E" w14:textId="77777777" w:rsidR="002E23B3" w:rsidRPr="000D2815" w:rsidRDefault="002E23B3" w:rsidP="002E23B3">
      <w:pPr>
        <w:pStyle w:val="Title10"/>
        <w:spacing w:before="120"/>
      </w:pPr>
      <w:r>
        <w:t>48</w:t>
      </w:r>
      <w:r w:rsidR="00C97B4F">
        <w:t>6</w:t>
      </w:r>
      <w:r>
        <w:t xml:space="preserve">. Calhoun A, Stubbe D, Bloch MH, Leckman JF, Martin A (2020). Integrating clinical and research training in child psychiatry: Fifteen-year outcomes of a federally supported program. </w:t>
      </w:r>
      <w:r w:rsidRPr="00226B51">
        <w:rPr>
          <w:b/>
          <w:bCs/>
          <w:i/>
          <w:iCs/>
        </w:rPr>
        <w:t xml:space="preserve">Child </w:t>
      </w:r>
      <w:proofErr w:type="spellStart"/>
      <w:r w:rsidRPr="00226B51">
        <w:rPr>
          <w:b/>
          <w:bCs/>
          <w:i/>
          <w:iCs/>
        </w:rPr>
        <w:t>Adolesc</w:t>
      </w:r>
      <w:proofErr w:type="spellEnd"/>
      <w:r w:rsidRPr="00226B51">
        <w:rPr>
          <w:b/>
          <w:bCs/>
          <w:i/>
          <w:iCs/>
        </w:rPr>
        <w:t xml:space="preserve"> </w:t>
      </w:r>
      <w:proofErr w:type="spellStart"/>
      <w:r w:rsidRPr="00226B51">
        <w:rPr>
          <w:b/>
          <w:bCs/>
          <w:i/>
          <w:iCs/>
        </w:rPr>
        <w:t>Ment</w:t>
      </w:r>
      <w:proofErr w:type="spellEnd"/>
      <w:r w:rsidRPr="00226B51">
        <w:rPr>
          <w:b/>
          <w:bCs/>
          <w:i/>
          <w:iCs/>
        </w:rPr>
        <w:t xml:space="preserve"> Health</w:t>
      </w:r>
      <w:r>
        <w:t xml:space="preserve">, </w:t>
      </w:r>
      <w:r w:rsidRPr="002E23B3">
        <w:t>14:21 https://doi.org/10.1186/s13034-020-00328-4</w:t>
      </w:r>
      <w:r w:rsidR="00D90331">
        <w:t>.</w:t>
      </w:r>
    </w:p>
    <w:p w14:paraId="4A50A4A5" w14:textId="77777777" w:rsidR="00C24A6F" w:rsidRDefault="000E18B9" w:rsidP="001877C8">
      <w:pPr>
        <w:pStyle w:val="Title10"/>
        <w:spacing w:before="120"/>
      </w:pPr>
      <w:r>
        <w:t>48</w:t>
      </w:r>
      <w:r w:rsidR="00C97B4F">
        <w:t>7</w:t>
      </w:r>
      <w:r>
        <w:t xml:space="preserve">. </w:t>
      </w:r>
      <w:proofErr w:type="spellStart"/>
      <w:r w:rsidR="00732581" w:rsidRPr="00A0142A">
        <w:t>Macul</w:t>
      </w:r>
      <w:proofErr w:type="spellEnd"/>
      <w:r w:rsidR="00732581" w:rsidRPr="00A0142A">
        <w:t xml:space="preserve"> Barros</w:t>
      </w:r>
      <w:r w:rsidR="00732581">
        <w:t xml:space="preserve"> P</w:t>
      </w:r>
      <w:r w:rsidR="00732581" w:rsidRPr="00A0142A">
        <w:t xml:space="preserve">, </w:t>
      </w:r>
      <w:proofErr w:type="spellStart"/>
      <w:r w:rsidR="00732581" w:rsidRPr="00A0142A">
        <w:t>Szejko</w:t>
      </w:r>
      <w:proofErr w:type="spellEnd"/>
      <w:r w:rsidR="00732581">
        <w:t xml:space="preserve"> N</w:t>
      </w:r>
      <w:r w:rsidR="00732581" w:rsidRPr="00A0142A">
        <w:t xml:space="preserve">, do </w:t>
      </w:r>
      <w:proofErr w:type="spellStart"/>
      <w:r w:rsidR="00732581" w:rsidRPr="00A0142A">
        <w:t>Rosário</w:t>
      </w:r>
      <w:proofErr w:type="spellEnd"/>
      <w:r w:rsidR="00732581">
        <w:t xml:space="preserve"> MC</w:t>
      </w:r>
      <w:r w:rsidR="00732581" w:rsidRPr="00A0142A">
        <w:t xml:space="preserve">, </w:t>
      </w:r>
      <w:proofErr w:type="spellStart"/>
      <w:r w:rsidR="00732581" w:rsidRPr="00A0142A">
        <w:t>Polga</w:t>
      </w:r>
      <w:proofErr w:type="spellEnd"/>
      <w:r w:rsidR="00732581">
        <w:t xml:space="preserve"> N</w:t>
      </w:r>
      <w:r w:rsidR="00732581" w:rsidRPr="00A0142A">
        <w:t>, de Lima Requena</w:t>
      </w:r>
      <w:r w:rsidR="00732581">
        <w:t xml:space="preserve"> G</w:t>
      </w:r>
      <w:r w:rsidR="00732581" w:rsidRPr="00A0142A">
        <w:t xml:space="preserve">. </w:t>
      </w:r>
      <w:proofErr w:type="spellStart"/>
      <w:r w:rsidR="00732581" w:rsidRPr="00A0142A">
        <w:t>Ravagnani</w:t>
      </w:r>
      <w:proofErr w:type="spellEnd"/>
      <w:r w:rsidR="00732581" w:rsidRPr="00A0142A">
        <w:t xml:space="preserve"> </w:t>
      </w:r>
      <w:r w:rsidR="00732581">
        <w:t xml:space="preserve">B, </w:t>
      </w:r>
      <w:r w:rsidR="00732581" w:rsidRPr="00A0142A">
        <w:t>Salto</w:t>
      </w:r>
      <w:r w:rsidR="00732581">
        <w:t xml:space="preserve"> A,</w:t>
      </w:r>
      <w:r w:rsidR="00732581" w:rsidRPr="00A0142A">
        <w:t xml:space="preserve"> </w:t>
      </w:r>
      <w:proofErr w:type="spellStart"/>
      <w:r w:rsidR="00732581" w:rsidRPr="00A0142A">
        <w:t>Fatori</w:t>
      </w:r>
      <w:proofErr w:type="spellEnd"/>
      <w:r w:rsidR="00732581">
        <w:t xml:space="preserve"> D</w:t>
      </w:r>
      <w:r w:rsidR="00732581" w:rsidRPr="00A0142A">
        <w:t>,</w:t>
      </w:r>
      <w:r w:rsidR="00732581">
        <w:t xml:space="preserve"> </w:t>
      </w:r>
      <w:r w:rsidR="00732581" w:rsidRPr="003971B0">
        <w:t xml:space="preserve">Camargo </w:t>
      </w:r>
      <w:proofErr w:type="spellStart"/>
      <w:r w:rsidR="00732581" w:rsidRPr="003971B0">
        <w:t>Batistuzzo</w:t>
      </w:r>
      <w:proofErr w:type="spellEnd"/>
      <w:r w:rsidR="00732581">
        <w:t xml:space="preserve"> M</w:t>
      </w:r>
      <w:r w:rsidR="00732581" w:rsidRPr="003971B0">
        <w:t>, Queiroz Hoexter</w:t>
      </w:r>
      <w:r w:rsidR="00732581">
        <w:t xml:space="preserve"> M</w:t>
      </w:r>
      <w:r w:rsidR="00732581" w:rsidRPr="003971B0">
        <w:t>, Rohde</w:t>
      </w:r>
      <w:r w:rsidR="00732581">
        <w:t xml:space="preserve"> LA</w:t>
      </w:r>
      <w:r w:rsidR="00732581" w:rsidRPr="003971B0">
        <w:t>, Polanczyk</w:t>
      </w:r>
      <w:r w:rsidR="00732581">
        <w:t xml:space="preserve"> GV</w:t>
      </w:r>
      <w:r w:rsidR="00732581" w:rsidRPr="003971B0">
        <w:t>, Leckman</w:t>
      </w:r>
      <w:r w:rsidR="00732581">
        <w:t xml:space="preserve"> JF</w:t>
      </w:r>
      <w:r w:rsidR="00732581" w:rsidRPr="003971B0">
        <w:t>, Miguel</w:t>
      </w:r>
      <w:r w:rsidR="00732581">
        <w:t xml:space="preserve"> EC</w:t>
      </w:r>
      <w:r w:rsidR="00732581" w:rsidRPr="003971B0">
        <w:t>, Alvarenga PG</w:t>
      </w:r>
      <w:r w:rsidR="00732581">
        <w:t xml:space="preserve"> (2020).</w:t>
      </w:r>
      <w:r w:rsidR="00732581" w:rsidRPr="003971B0">
        <w:t xml:space="preserve"> </w:t>
      </w:r>
      <w:r w:rsidR="00732581">
        <w:t>R</w:t>
      </w:r>
      <w:r w:rsidR="00732581" w:rsidRPr="00A0142A">
        <w:t>isk Factors for Obsessive-Compulsive Symptoms. Follow-up of a community-based youth cohort</w:t>
      </w:r>
      <w:r w:rsidR="00732581">
        <w:t xml:space="preserve">. </w:t>
      </w:r>
      <w:proofErr w:type="spellStart"/>
      <w:r w:rsidR="00732581" w:rsidRPr="008A2F52">
        <w:rPr>
          <w:b/>
          <w:i/>
        </w:rPr>
        <w:t>Eur</w:t>
      </w:r>
      <w:proofErr w:type="spellEnd"/>
      <w:r w:rsidR="00732581" w:rsidRPr="008A2F52">
        <w:rPr>
          <w:b/>
          <w:i/>
        </w:rPr>
        <w:t xml:space="preserve"> Child </w:t>
      </w:r>
      <w:proofErr w:type="spellStart"/>
      <w:r w:rsidR="00732581" w:rsidRPr="008A2F52">
        <w:rPr>
          <w:b/>
          <w:i/>
        </w:rPr>
        <w:t>Adolesc</w:t>
      </w:r>
      <w:proofErr w:type="spellEnd"/>
      <w:r w:rsidR="00732581" w:rsidRPr="008A2F52">
        <w:rPr>
          <w:b/>
          <w:i/>
        </w:rPr>
        <w:t xml:space="preserve"> Psychiatry</w:t>
      </w:r>
      <w:r w:rsidR="00732581">
        <w:t xml:space="preserve">, </w:t>
      </w:r>
      <w:r w:rsidR="00732581" w:rsidRPr="00732581">
        <w:t xml:space="preserve">2020 Feb 19. </w:t>
      </w:r>
      <w:proofErr w:type="spellStart"/>
      <w:r w:rsidR="00732581" w:rsidRPr="00732581">
        <w:t>d</w:t>
      </w:r>
      <w:r w:rsidR="00732581">
        <w:t>oi</w:t>
      </w:r>
      <w:proofErr w:type="spellEnd"/>
      <w:r w:rsidR="00732581">
        <w:t>: 10.1007/s00787-020-01495-7.</w:t>
      </w:r>
    </w:p>
    <w:p w14:paraId="12C936C5" w14:textId="77777777" w:rsidR="001877C8" w:rsidRPr="001877C8" w:rsidRDefault="002E23B3" w:rsidP="001877C8">
      <w:pPr>
        <w:pStyle w:val="Title10"/>
        <w:spacing w:before="120"/>
      </w:pPr>
      <w:r>
        <w:t>48</w:t>
      </w:r>
      <w:r w:rsidR="00C97B4F">
        <w:t>8</w:t>
      </w:r>
      <w:r>
        <w:t xml:space="preserve">. </w:t>
      </w:r>
      <w:bookmarkStart w:id="46" w:name="_Hlk32484518"/>
      <w:r w:rsidR="00732581" w:rsidRPr="006B671B">
        <w:t xml:space="preserve">Hein S, Bick J, Issa G, Aoude L, Maalouf C, </w:t>
      </w:r>
      <w:proofErr w:type="spellStart"/>
      <w:r w:rsidR="00732581" w:rsidRPr="006B671B">
        <w:t>Awar</w:t>
      </w:r>
      <w:proofErr w:type="spellEnd"/>
      <w:r w:rsidR="00732581" w:rsidRPr="006B671B">
        <w:t xml:space="preserve"> A, </w:t>
      </w:r>
      <w:proofErr w:type="spellStart"/>
      <w:r w:rsidR="00732581" w:rsidRPr="006B671B">
        <w:t>Nourallah</w:t>
      </w:r>
      <w:proofErr w:type="spellEnd"/>
      <w:r w:rsidR="00732581" w:rsidRPr="006B671B">
        <w:t xml:space="preserve"> S, </w:t>
      </w:r>
      <w:proofErr w:type="spellStart"/>
      <w:r w:rsidR="00732581" w:rsidRPr="006B671B">
        <w:t>Zonderman</w:t>
      </w:r>
      <w:proofErr w:type="spellEnd"/>
      <w:r w:rsidR="00732581" w:rsidRPr="006B671B">
        <w:t xml:space="preserve"> AL, Householder S, Katsovich L, Khoshnood K, Moore CC, Salah R, Britto PR, Leckman JF, Ponguta LA</w:t>
      </w:r>
      <w:r w:rsidR="00732581">
        <w:t xml:space="preserve"> (2020)</w:t>
      </w:r>
      <w:r w:rsidR="00732581" w:rsidRPr="006B671B">
        <w:t xml:space="preserve">. </w:t>
      </w:r>
      <w:r w:rsidR="00732581" w:rsidRPr="00255160">
        <w:t>Maternal perceptions of father involvement among refugee and disadvantaged families in Beirut, Lebanon</w:t>
      </w:r>
      <w:r w:rsidR="00732581">
        <w:t>.</w:t>
      </w:r>
      <w:r w:rsidR="00732581" w:rsidRPr="00255160">
        <w:t xml:space="preserve"> </w:t>
      </w:r>
      <w:r w:rsidR="00732581" w:rsidRPr="00255160">
        <w:rPr>
          <w:b/>
          <w:i/>
        </w:rPr>
        <w:t>PLoS</w:t>
      </w:r>
      <w:r w:rsidR="00732581">
        <w:rPr>
          <w:b/>
          <w:i/>
        </w:rPr>
        <w:t xml:space="preserve"> ONE</w:t>
      </w:r>
      <w:r w:rsidR="00732581">
        <w:t xml:space="preserve">, </w:t>
      </w:r>
      <w:r w:rsidR="00732581" w:rsidRPr="00732581">
        <w:t>PLoS One. 2020 Mar 5;15(3</w:t>
      </w:r>
      <w:proofErr w:type="gramStart"/>
      <w:r w:rsidR="00732581" w:rsidRPr="00732581">
        <w:t>):e</w:t>
      </w:r>
      <w:proofErr w:type="gramEnd"/>
      <w:r w:rsidR="00732581" w:rsidRPr="00732581">
        <w:t xml:space="preserve">0229670. </w:t>
      </w:r>
      <w:proofErr w:type="spellStart"/>
      <w:r w:rsidR="00732581" w:rsidRPr="00732581">
        <w:t>doi</w:t>
      </w:r>
      <w:proofErr w:type="spellEnd"/>
      <w:r w:rsidR="00732581" w:rsidRPr="00732581">
        <w:t>: 10.1371/journal.pone.0229670.</w:t>
      </w:r>
      <w:bookmarkEnd w:id="46"/>
    </w:p>
    <w:p w14:paraId="4C46DB76" w14:textId="77777777" w:rsidR="00732581" w:rsidRDefault="001877C8" w:rsidP="007B0956">
      <w:pPr>
        <w:pStyle w:val="Title10"/>
        <w:spacing w:before="120"/>
      </w:pPr>
      <w:r>
        <w:t>48</w:t>
      </w:r>
      <w:r w:rsidR="00C97B4F">
        <w:t>9</w:t>
      </w:r>
      <w:r w:rsidR="002E23B3">
        <w:t>.</w:t>
      </w:r>
      <w:r w:rsidRPr="001877C8">
        <w:t xml:space="preserve"> </w:t>
      </w:r>
      <w:bookmarkEnd w:id="42"/>
      <w:r w:rsidR="00732581">
        <w:t>Cui Y, Li F, Leckman JF, Guo L, Ke X, Liu J, Zheng Y, Li Y (2020). The prevalence of mental disorders for school children and adolescents aged 6-16 in China: A national survey. The First Stage Screening</w:t>
      </w:r>
      <w:r w:rsidR="00732581" w:rsidRPr="00AB1A68">
        <w:rPr>
          <w:b/>
          <w:i/>
        </w:rPr>
        <w:t xml:space="preserve"> </w:t>
      </w:r>
      <w:proofErr w:type="spellStart"/>
      <w:r w:rsidR="00732581" w:rsidRPr="00AB1A68">
        <w:rPr>
          <w:b/>
          <w:i/>
        </w:rPr>
        <w:t>Eur</w:t>
      </w:r>
      <w:proofErr w:type="spellEnd"/>
      <w:r w:rsidR="00732581" w:rsidRPr="00AB1A68">
        <w:rPr>
          <w:b/>
          <w:i/>
        </w:rPr>
        <w:t xml:space="preserve"> Child </w:t>
      </w:r>
      <w:proofErr w:type="spellStart"/>
      <w:r w:rsidR="00732581" w:rsidRPr="00AB1A68">
        <w:rPr>
          <w:b/>
          <w:i/>
        </w:rPr>
        <w:t>Adolesc</w:t>
      </w:r>
      <w:proofErr w:type="spellEnd"/>
      <w:r w:rsidR="00732581" w:rsidRPr="00AB1A68">
        <w:rPr>
          <w:b/>
          <w:i/>
        </w:rPr>
        <w:t xml:space="preserve"> Psychiatry</w:t>
      </w:r>
      <w:r w:rsidR="00732581">
        <w:t xml:space="preserve">, </w:t>
      </w:r>
      <w:r w:rsidR="00732581" w:rsidRPr="00732581">
        <w:t xml:space="preserve">2020 Mar 14. </w:t>
      </w:r>
      <w:proofErr w:type="spellStart"/>
      <w:r w:rsidR="00732581" w:rsidRPr="00732581">
        <w:t>doi</w:t>
      </w:r>
      <w:proofErr w:type="spellEnd"/>
      <w:r w:rsidR="00732581" w:rsidRPr="00732581">
        <w:t>: 10.1007/s00787-020-01507-6. Online ahead of print</w:t>
      </w:r>
    </w:p>
    <w:p w14:paraId="23AEC3D5" w14:textId="77777777" w:rsidR="00B6551F" w:rsidRDefault="00B6551F" w:rsidP="00B6551F">
      <w:pPr>
        <w:pStyle w:val="Title10"/>
        <w:spacing w:before="120"/>
        <w:rPr>
          <w:b/>
          <w:sz w:val="28"/>
        </w:rPr>
      </w:pPr>
    </w:p>
    <w:p w14:paraId="66A17DBC" w14:textId="5C61816B" w:rsidR="00B6551F" w:rsidRDefault="00B6551F" w:rsidP="00B6551F">
      <w:pPr>
        <w:pStyle w:val="Title10"/>
        <w:spacing w:before="120"/>
        <w:rPr>
          <w:b/>
          <w:sz w:val="28"/>
        </w:rPr>
      </w:pPr>
      <w:r>
        <w:rPr>
          <w:b/>
          <w:sz w:val="28"/>
        </w:rPr>
        <w:lastRenderedPageBreak/>
        <w:t>Original Articles (continued):</w:t>
      </w:r>
    </w:p>
    <w:p w14:paraId="4EB03025" w14:textId="029B93AE" w:rsidR="002A0D71" w:rsidRPr="00B6551F" w:rsidRDefault="007B0956" w:rsidP="002A0D71">
      <w:pPr>
        <w:pStyle w:val="Title10"/>
        <w:spacing w:before="120"/>
      </w:pPr>
      <w:r>
        <w:t>4</w:t>
      </w:r>
      <w:r w:rsidR="00C97B4F">
        <w:t>90</w:t>
      </w:r>
      <w:r>
        <w:t xml:space="preserve">. </w:t>
      </w:r>
      <w:r w:rsidR="00732581">
        <w:t xml:space="preserve">Yoshikawa H, </w:t>
      </w:r>
      <w:proofErr w:type="spellStart"/>
      <w:r w:rsidR="00732581">
        <w:t>Wuermli</w:t>
      </w:r>
      <w:proofErr w:type="spellEnd"/>
      <w:r w:rsidR="00732581">
        <w:t xml:space="preserve"> AJ, Britto PR, Dreyer B, Leckman JF, Lye SJ, Ponguta LA, Richter LM, Stein A (2020). Effects of global COVID-19 pandemic on early childhood Development: Short- and long-term risks and mitigating program and policy actions. </w:t>
      </w:r>
      <w:r w:rsidR="00732581" w:rsidRPr="00805EF7">
        <w:rPr>
          <w:b/>
          <w:bCs/>
          <w:i/>
          <w:iCs/>
        </w:rPr>
        <w:t xml:space="preserve">J </w:t>
      </w:r>
      <w:proofErr w:type="spellStart"/>
      <w:r w:rsidR="00732581" w:rsidRPr="00805EF7">
        <w:rPr>
          <w:b/>
          <w:bCs/>
          <w:i/>
          <w:iCs/>
        </w:rPr>
        <w:t>Pediatr</w:t>
      </w:r>
      <w:proofErr w:type="spellEnd"/>
      <w:r w:rsidR="00732581">
        <w:t xml:space="preserve">, </w:t>
      </w:r>
      <w:r w:rsidR="00732581" w:rsidRPr="00C24A6F">
        <w:t xml:space="preserve">2020 May </w:t>
      </w:r>
      <w:proofErr w:type="gramStart"/>
      <w:r w:rsidR="00732581" w:rsidRPr="00C24A6F">
        <w:t>18:S</w:t>
      </w:r>
      <w:proofErr w:type="gramEnd"/>
      <w:r w:rsidR="00732581" w:rsidRPr="00C24A6F">
        <w:t xml:space="preserve">0022-3476(20)30606-5. </w:t>
      </w:r>
      <w:proofErr w:type="spellStart"/>
      <w:r w:rsidR="00732581" w:rsidRPr="00C24A6F">
        <w:t>doi</w:t>
      </w:r>
      <w:proofErr w:type="spellEnd"/>
      <w:r w:rsidR="00732581" w:rsidRPr="00C24A6F">
        <w:t>: 10.1016/j.jpeds.2020.05.020. Online ahead of print.</w:t>
      </w:r>
    </w:p>
    <w:p w14:paraId="51813AE2" w14:textId="77777777" w:rsidR="00B861AA" w:rsidRPr="00B861AA" w:rsidRDefault="00A0142A" w:rsidP="00B861AA">
      <w:pPr>
        <w:pStyle w:val="Title10"/>
        <w:spacing w:before="120"/>
      </w:pPr>
      <w:r>
        <w:t>4</w:t>
      </w:r>
      <w:r w:rsidR="002E23B3">
        <w:t>9</w:t>
      </w:r>
      <w:r w:rsidR="00C97B4F">
        <w:t>1</w:t>
      </w:r>
      <w:r>
        <w:t>.</w:t>
      </w:r>
      <w:r w:rsidR="00732581" w:rsidRPr="00732581">
        <w:t xml:space="preserve"> </w:t>
      </w:r>
      <w:r w:rsidR="00732581">
        <w:t>X</w:t>
      </w:r>
      <w:r w:rsidR="00732581" w:rsidRPr="001877C8">
        <w:t>u</w:t>
      </w:r>
      <w:r w:rsidR="00732581">
        <w:t xml:space="preserve"> J</w:t>
      </w:r>
      <w:r w:rsidR="00732581" w:rsidRPr="001877C8">
        <w:t>, Liu</w:t>
      </w:r>
      <w:r w:rsidR="00732581">
        <w:t xml:space="preserve"> R-J, </w:t>
      </w:r>
      <w:r w:rsidR="00732581" w:rsidRPr="001877C8">
        <w:t>Frick</w:t>
      </w:r>
      <w:r w:rsidR="00732581">
        <w:t xml:space="preserve"> L</w:t>
      </w:r>
      <w:r w:rsidR="00732581" w:rsidRPr="001877C8">
        <w:t>, Leckman</w:t>
      </w:r>
      <w:r w:rsidR="00732581">
        <w:t xml:space="preserve"> JF</w:t>
      </w:r>
      <w:r w:rsidR="00732581" w:rsidRPr="001877C8">
        <w:t>, Vaccarino</w:t>
      </w:r>
      <w:r w:rsidR="00732581">
        <w:t xml:space="preserve"> FM</w:t>
      </w:r>
      <w:r w:rsidR="00732581" w:rsidRPr="001877C8">
        <w:t>, Duman</w:t>
      </w:r>
      <w:r w:rsidR="00732581">
        <w:t xml:space="preserve"> RS</w:t>
      </w:r>
      <w:r w:rsidR="00732581" w:rsidRPr="001877C8">
        <w:t>, Williams</w:t>
      </w:r>
      <w:r w:rsidR="00732581">
        <w:t xml:space="preserve"> K, </w:t>
      </w:r>
      <w:r w:rsidR="00732581" w:rsidRPr="001877C8">
        <w:t>Swedo</w:t>
      </w:r>
      <w:r w:rsidR="00732581">
        <w:t xml:space="preserve"> S, </w:t>
      </w:r>
      <w:r w:rsidR="00732581" w:rsidRPr="001877C8">
        <w:t>Pittenger</w:t>
      </w:r>
      <w:r w:rsidR="00732581">
        <w:t xml:space="preserve"> C. </w:t>
      </w:r>
      <w:r w:rsidR="00732581" w:rsidRPr="001877C8">
        <w:t>Antibodies from children with PANDAS bind specifically to striatal cholinergic interneurons and alter their activity</w:t>
      </w:r>
      <w:r w:rsidR="00732581">
        <w:t xml:space="preserve">. </w:t>
      </w:r>
      <w:r w:rsidR="00732581" w:rsidRPr="001877C8">
        <w:rPr>
          <w:b/>
          <w:bCs/>
          <w:i/>
          <w:iCs/>
        </w:rPr>
        <w:t>Am J Psychiatry</w:t>
      </w:r>
      <w:r w:rsidR="00732581">
        <w:t xml:space="preserve">, </w:t>
      </w:r>
      <w:r w:rsidR="00B861AA" w:rsidRPr="00B861AA">
        <w:t xml:space="preserve">2021 Jan 1;178(1):48-64. </w:t>
      </w:r>
      <w:proofErr w:type="spellStart"/>
      <w:r w:rsidR="00B861AA" w:rsidRPr="00B861AA">
        <w:t>doi</w:t>
      </w:r>
      <w:proofErr w:type="spellEnd"/>
      <w:r w:rsidR="00B861AA" w:rsidRPr="00B861AA">
        <w:t xml:space="preserve">: 10.1176/appi.ajp.2020.19070698. </w:t>
      </w:r>
      <w:proofErr w:type="spellStart"/>
      <w:r w:rsidR="00B861AA" w:rsidRPr="00B861AA">
        <w:t>Epub</w:t>
      </w:r>
      <w:proofErr w:type="spellEnd"/>
      <w:r w:rsidR="00B861AA" w:rsidRPr="00B861AA">
        <w:t xml:space="preserve"> 2020 Jun </w:t>
      </w:r>
      <w:proofErr w:type="gramStart"/>
      <w:r w:rsidR="00B861AA" w:rsidRPr="00B861AA">
        <w:t>16.PMID</w:t>
      </w:r>
      <w:proofErr w:type="gramEnd"/>
      <w:r w:rsidR="00B861AA" w:rsidRPr="00B861AA">
        <w:t>: 32539528</w:t>
      </w:r>
    </w:p>
    <w:p w14:paraId="181B0241" w14:textId="4EC4654F" w:rsidR="00B861AA" w:rsidRPr="00246111" w:rsidRDefault="00B861AA" w:rsidP="00B861AA">
      <w:pPr>
        <w:pStyle w:val="Title10"/>
        <w:spacing w:before="80" w:beforeAutospacing="0"/>
      </w:pPr>
      <w:r w:rsidRPr="009B5650">
        <w:t>49</w:t>
      </w:r>
      <w:r w:rsidR="00B6551F">
        <w:t>2</w:t>
      </w:r>
      <w:r w:rsidRPr="009B5650">
        <w:t xml:space="preserve">. </w:t>
      </w:r>
      <w:r w:rsidRPr="00725AEF">
        <w:t xml:space="preserve"> </w:t>
      </w:r>
      <w:r w:rsidRPr="000E18B9">
        <w:t xml:space="preserve">Chain JL, Alvarez K, Mascaro-Blanco A, Reim S, Bentley R, Hommer R, Grant P, Leckman JF, Kawikova I, Williams KA, Stoner JA, Swedo SE, Cunningham MW. Autoantibody </w:t>
      </w:r>
      <w:r>
        <w:t>b</w:t>
      </w:r>
      <w:r w:rsidRPr="000E18B9">
        <w:t xml:space="preserve">iomarkers for Sydenham </w:t>
      </w:r>
      <w:r>
        <w:t>c</w:t>
      </w:r>
      <w:r w:rsidRPr="000E18B9">
        <w:t>horea and Pediatric Autoimmune Neuropsychiatric Disorder Associated with Streptococcal infections (PANDAS)</w:t>
      </w:r>
      <w:r w:rsidR="009A0B72">
        <w:t>.</w:t>
      </w:r>
      <w:r w:rsidRPr="000E18B9">
        <w:t xml:space="preserve"> </w:t>
      </w:r>
      <w:r w:rsidRPr="00E8508A">
        <w:rPr>
          <w:b/>
          <w:bCs/>
          <w:i/>
          <w:iCs/>
        </w:rPr>
        <w:t>Front Psychiatry</w:t>
      </w:r>
      <w:r w:rsidRPr="00E8508A">
        <w:t xml:space="preserve"> </w:t>
      </w:r>
      <w:r w:rsidRPr="00246111">
        <w:t xml:space="preserve">2020 Jun </w:t>
      </w:r>
      <w:proofErr w:type="gramStart"/>
      <w:r w:rsidRPr="00246111">
        <w:t>24;11:564</w:t>
      </w:r>
      <w:proofErr w:type="gramEnd"/>
      <w:r w:rsidRPr="00246111">
        <w:t xml:space="preserve">. </w:t>
      </w:r>
      <w:proofErr w:type="spellStart"/>
      <w:r w:rsidRPr="00246111">
        <w:t>doi</w:t>
      </w:r>
      <w:proofErr w:type="spellEnd"/>
      <w:r w:rsidRPr="00246111">
        <w:t>: 10.3389/fpsyt.2020.00564.PMID: 32670106 </w:t>
      </w:r>
    </w:p>
    <w:p w14:paraId="6145406A" w14:textId="500BF0A6" w:rsidR="0000220E" w:rsidRDefault="00224CD2" w:rsidP="0000220E">
      <w:pPr>
        <w:pStyle w:val="Title10"/>
        <w:spacing w:before="120"/>
      </w:pPr>
      <w:r>
        <w:t>49</w:t>
      </w:r>
      <w:r w:rsidR="00B6551F">
        <w:t>3</w:t>
      </w:r>
      <w:r>
        <w:t>.</w:t>
      </w:r>
      <w:r w:rsidR="0000220E">
        <w:t xml:space="preserve"> </w:t>
      </w:r>
      <w:r w:rsidR="0000220E" w:rsidRPr="0000220E">
        <w:t xml:space="preserve">Yildirim Z, </w:t>
      </w:r>
      <w:proofErr w:type="spellStart"/>
      <w:r w:rsidR="0000220E" w:rsidRPr="0000220E">
        <w:t>Karabekiroglu</w:t>
      </w:r>
      <w:proofErr w:type="spellEnd"/>
      <w:r w:rsidR="0000220E" w:rsidRPr="0000220E">
        <w:t xml:space="preserve"> K, </w:t>
      </w:r>
      <w:proofErr w:type="spellStart"/>
      <w:r w:rsidR="0000220E" w:rsidRPr="0000220E">
        <w:t>Yildiran</w:t>
      </w:r>
      <w:proofErr w:type="spellEnd"/>
      <w:r w:rsidR="0000220E" w:rsidRPr="0000220E">
        <w:t xml:space="preserve"> A, </w:t>
      </w:r>
      <w:proofErr w:type="spellStart"/>
      <w:r w:rsidR="0000220E" w:rsidRPr="0000220E">
        <w:t>Celiksoy</w:t>
      </w:r>
      <w:proofErr w:type="spellEnd"/>
      <w:r w:rsidR="0000220E" w:rsidRPr="0000220E">
        <w:t xml:space="preserve"> MH, </w:t>
      </w:r>
      <w:proofErr w:type="spellStart"/>
      <w:r w:rsidR="0000220E" w:rsidRPr="0000220E">
        <w:t>Artukoglu</w:t>
      </w:r>
      <w:proofErr w:type="spellEnd"/>
      <w:r w:rsidR="0000220E" w:rsidRPr="0000220E">
        <w:t xml:space="preserve"> B, Baykal S, </w:t>
      </w:r>
      <w:proofErr w:type="spellStart"/>
      <w:r w:rsidR="0000220E" w:rsidRPr="0000220E">
        <w:t>Babadağı</w:t>
      </w:r>
      <w:proofErr w:type="spellEnd"/>
      <w:r w:rsidR="0000220E" w:rsidRPr="0000220E">
        <w:t xml:space="preserve"> Z, </w:t>
      </w:r>
      <w:proofErr w:type="spellStart"/>
      <w:r w:rsidR="0000220E" w:rsidRPr="0000220E">
        <w:t>Leckman</w:t>
      </w:r>
      <w:proofErr w:type="spellEnd"/>
      <w:r w:rsidR="0000220E" w:rsidRPr="0000220E">
        <w:t xml:space="preserve"> J. An Examination of the Relationship Between Regulatory T Cells and Symptom Flare- Ups in Children and Adolescents Diagnosed with Chronic Tic Disorder and Tourette Syndrome</w:t>
      </w:r>
      <w:r w:rsidR="0000220E">
        <w:t xml:space="preserve">. </w:t>
      </w:r>
      <w:r w:rsidR="0000220E" w:rsidRPr="0000220E">
        <w:rPr>
          <w:b/>
          <w:bCs/>
          <w:i/>
          <w:iCs/>
        </w:rPr>
        <w:t>Nord J Psychiatry</w:t>
      </w:r>
      <w:r w:rsidR="0000220E" w:rsidRPr="0000220E">
        <w:t xml:space="preserve">. 2020 Jun 25:1-7. </w:t>
      </w:r>
      <w:proofErr w:type="spellStart"/>
      <w:r w:rsidR="0000220E" w:rsidRPr="0000220E">
        <w:t>doi</w:t>
      </w:r>
      <w:proofErr w:type="spellEnd"/>
      <w:r w:rsidR="0000220E" w:rsidRPr="0000220E">
        <w:t>: 10.1080/08039488.2020.1779808. Online ahead of print.</w:t>
      </w:r>
      <w:r w:rsidR="0000220E">
        <w:t xml:space="preserve">  </w:t>
      </w:r>
      <w:r w:rsidR="0000220E" w:rsidRPr="0000220E">
        <w:t xml:space="preserve">PMID: 32580599493. </w:t>
      </w:r>
    </w:p>
    <w:p w14:paraId="38C4FD19" w14:textId="4A51665B" w:rsidR="00246111" w:rsidRPr="00246111" w:rsidRDefault="005239F3" w:rsidP="00246111">
      <w:pPr>
        <w:pStyle w:val="Title10"/>
        <w:spacing w:before="120"/>
      </w:pPr>
      <w:r>
        <w:t>49</w:t>
      </w:r>
      <w:r w:rsidR="00B6551F">
        <w:t>4</w:t>
      </w:r>
      <w:r>
        <w:t xml:space="preserve">. </w:t>
      </w:r>
      <w:r w:rsidRPr="0000220E">
        <w:t xml:space="preserve">Heiman G, Rispoli J, Seymour C, Leckman JF, King R, Fernandez T. </w:t>
      </w:r>
      <w:proofErr w:type="spellStart"/>
      <w:r w:rsidRPr="0000220E">
        <w:t>Empric</w:t>
      </w:r>
      <w:proofErr w:type="spellEnd"/>
      <w:r w:rsidRPr="0000220E">
        <w:t xml:space="preserve"> recurrence risk estimates for chronic tic disorders: Implications for genetic counseling, </w:t>
      </w:r>
      <w:r w:rsidRPr="0000220E">
        <w:rPr>
          <w:b/>
          <w:i/>
        </w:rPr>
        <w:t xml:space="preserve">Front </w:t>
      </w:r>
      <w:r w:rsidRPr="005239F3">
        <w:rPr>
          <w:b/>
          <w:i/>
        </w:rPr>
        <w:t>Neurology</w:t>
      </w:r>
      <w:r w:rsidRPr="0000220E">
        <w:t xml:space="preserve">, </w:t>
      </w:r>
      <w:r w:rsidRPr="005239F3">
        <w:t xml:space="preserve">| </w:t>
      </w:r>
      <w:r w:rsidR="00246111" w:rsidRPr="00246111">
        <w:t xml:space="preserve">2020 Aug 11;11:770. </w:t>
      </w:r>
      <w:proofErr w:type="spellStart"/>
      <w:r w:rsidR="00246111" w:rsidRPr="00246111">
        <w:t>doi</w:t>
      </w:r>
      <w:proofErr w:type="spellEnd"/>
      <w:r w:rsidR="00246111" w:rsidRPr="00246111">
        <w:t>: 10.3389/fneur.2020.00770. PMID: 32849224 </w:t>
      </w:r>
    </w:p>
    <w:p w14:paraId="782E72B5" w14:textId="6E78EAB5" w:rsidR="00662DD2" w:rsidRDefault="0000220E" w:rsidP="009F07C9">
      <w:pPr>
        <w:pStyle w:val="Title10"/>
        <w:spacing w:before="120"/>
      </w:pPr>
      <w:r>
        <w:t>49</w:t>
      </w:r>
      <w:r w:rsidR="00B6551F">
        <w:t>5</w:t>
      </w:r>
      <w:r>
        <w:t xml:space="preserve">. </w:t>
      </w:r>
      <w:r w:rsidR="00662DD2">
        <w:t xml:space="preserve">Martino D, Johnson I, Leckman JF. </w:t>
      </w:r>
      <w:r w:rsidR="00662DD2" w:rsidRPr="0069612D">
        <w:t>What does immunology have to do with normal brain development and the pathophysiology underlying Tourette syndrome and related neuropsychiatric disorders?</w:t>
      </w:r>
      <w:r w:rsidR="00662DD2">
        <w:t xml:space="preserve"> </w:t>
      </w:r>
      <w:r w:rsidR="00662DD2" w:rsidRPr="0000220E">
        <w:rPr>
          <w:b/>
          <w:i/>
        </w:rPr>
        <w:t xml:space="preserve">Front </w:t>
      </w:r>
      <w:bookmarkStart w:id="47" w:name="_Hlk51146753"/>
      <w:r w:rsidR="00662DD2">
        <w:rPr>
          <w:b/>
          <w:i/>
        </w:rPr>
        <w:t>Neurology</w:t>
      </w:r>
      <w:bookmarkEnd w:id="47"/>
      <w:r w:rsidR="00662DD2" w:rsidRPr="0000220E">
        <w:t xml:space="preserve">, </w:t>
      </w:r>
      <w:r w:rsidR="00336F02">
        <w:t xml:space="preserve">2020; </w:t>
      </w:r>
      <w:r w:rsidR="00C040C0" w:rsidRPr="00C040C0">
        <w:t xml:space="preserve">11:567407. </w:t>
      </w:r>
      <w:proofErr w:type="spellStart"/>
      <w:r w:rsidR="00C040C0" w:rsidRPr="00C040C0">
        <w:t>doi</w:t>
      </w:r>
      <w:proofErr w:type="spellEnd"/>
      <w:r w:rsidR="00C040C0" w:rsidRPr="00C040C0">
        <w:t>: 10.3389/</w:t>
      </w:r>
      <w:proofErr w:type="spellStart"/>
      <w:r w:rsidR="00C040C0" w:rsidRPr="00C040C0">
        <w:t>fneur</w:t>
      </w:r>
      <w:proofErr w:type="spellEnd"/>
      <w:r w:rsidR="00C040C0" w:rsidRPr="00C040C0">
        <w:t>. PMID: 33041996 </w:t>
      </w:r>
    </w:p>
    <w:p w14:paraId="5898065A" w14:textId="0286E2FB" w:rsidR="00C040C0" w:rsidRPr="00C040C0" w:rsidRDefault="009C7A0A" w:rsidP="00C040C0">
      <w:pPr>
        <w:pStyle w:val="Title10"/>
        <w:spacing w:before="120"/>
        <w:rPr>
          <w:color w:val="000000" w:themeColor="text1"/>
          <w:shd w:val="clear" w:color="auto" w:fill="FFFFFF"/>
        </w:rPr>
      </w:pPr>
      <w:r>
        <w:t>49</w:t>
      </w:r>
      <w:r w:rsidR="00B6551F">
        <w:t>6</w:t>
      </w:r>
      <w:r>
        <w:t>.</w:t>
      </w:r>
      <w:r w:rsidRPr="009C7A0A">
        <w:rPr>
          <w:b/>
          <w:i/>
        </w:rPr>
        <w:t xml:space="preserve"> </w:t>
      </w:r>
      <w:proofErr w:type="spellStart"/>
      <w:r w:rsidR="00246111" w:rsidRPr="00224CD2">
        <w:t>Macul</w:t>
      </w:r>
      <w:proofErr w:type="spellEnd"/>
      <w:r w:rsidR="00246111" w:rsidRPr="00224CD2">
        <w:t xml:space="preserve"> Barros P, </w:t>
      </w:r>
      <w:proofErr w:type="spellStart"/>
      <w:r w:rsidR="00246111" w:rsidRPr="00224CD2">
        <w:t>Polga</w:t>
      </w:r>
      <w:proofErr w:type="spellEnd"/>
      <w:r w:rsidR="00246111" w:rsidRPr="00224CD2">
        <w:t xml:space="preserve"> N, </w:t>
      </w:r>
      <w:proofErr w:type="spellStart"/>
      <w:r w:rsidR="00246111" w:rsidRPr="00224CD2">
        <w:t>Szejko</w:t>
      </w:r>
      <w:proofErr w:type="spellEnd"/>
      <w:r w:rsidR="00246111" w:rsidRPr="00224CD2">
        <w:t xml:space="preserve"> N, Miguel EC,</w:t>
      </w:r>
      <w:r w:rsidR="00246111">
        <w:t xml:space="preserve"> </w:t>
      </w:r>
      <w:r w:rsidR="00246111" w:rsidRPr="00224CD2">
        <w:t>Leckman JF,</w:t>
      </w:r>
      <w:r w:rsidR="00246111">
        <w:t xml:space="preserve"> </w:t>
      </w:r>
      <w:r w:rsidR="00246111" w:rsidRPr="00224CD2">
        <w:t>Silverman WK</w:t>
      </w:r>
      <w:r w:rsidR="00246111">
        <w:t xml:space="preserve">, </w:t>
      </w:r>
      <w:r w:rsidR="00246111" w:rsidRPr="00224CD2">
        <w:t>Lebowitz ER</w:t>
      </w:r>
      <w:r w:rsidR="00246111">
        <w:t xml:space="preserve">. Family accommodation mediates the impact of childhood anxiety on functional impairment.  </w:t>
      </w:r>
      <w:r w:rsidR="00246111" w:rsidRPr="00C20647">
        <w:rPr>
          <w:b/>
          <w:i/>
        </w:rPr>
        <w:t>J Anxiety Dis</w:t>
      </w:r>
      <w:r w:rsidR="00246111">
        <w:t xml:space="preserve">, </w:t>
      </w:r>
      <w:r w:rsidR="00246111" w:rsidRPr="00246111">
        <w:rPr>
          <w:rStyle w:val="docsum-journal-citation"/>
          <w:color w:val="000000" w:themeColor="text1"/>
          <w:shd w:val="clear" w:color="auto" w:fill="FFFFFF"/>
        </w:rPr>
        <w:t xml:space="preserve">2020 </w:t>
      </w:r>
      <w:r w:rsidR="00C040C0" w:rsidRPr="00C040C0">
        <w:rPr>
          <w:color w:val="000000" w:themeColor="text1"/>
          <w:shd w:val="clear" w:color="auto" w:fill="FFFFFF"/>
        </w:rPr>
        <w:t xml:space="preserve">76:102318. </w:t>
      </w:r>
      <w:proofErr w:type="spellStart"/>
      <w:r w:rsidR="00C040C0" w:rsidRPr="00C040C0">
        <w:rPr>
          <w:color w:val="000000" w:themeColor="text1"/>
          <w:shd w:val="clear" w:color="auto" w:fill="FFFFFF"/>
        </w:rPr>
        <w:t>doi</w:t>
      </w:r>
      <w:proofErr w:type="spellEnd"/>
      <w:r w:rsidR="00C040C0" w:rsidRPr="00C040C0">
        <w:rPr>
          <w:color w:val="000000" w:themeColor="text1"/>
          <w:shd w:val="clear" w:color="auto" w:fill="FFFFFF"/>
        </w:rPr>
        <w:t>: 10.1016/j.janxdis.2020.102318. PMID: 33011554</w:t>
      </w:r>
    </w:p>
    <w:p w14:paraId="1B9A1370" w14:textId="25A0E974" w:rsidR="00CA6B7C" w:rsidRPr="00336F02" w:rsidRDefault="0069612D" w:rsidP="00336F02">
      <w:pPr>
        <w:pStyle w:val="Title10"/>
        <w:spacing w:before="120"/>
      </w:pPr>
      <w:r>
        <w:t>49</w:t>
      </w:r>
      <w:r w:rsidR="00B6551F">
        <w:t>7</w:t>
      </w:r>
      <w:r>
        <w:t xml:space="preserve">. </w:t>
      </w:r>
      <w:r w:rsidR="00246111" w:rsidRPr="00FA13E3">
        <w:rPr>
          <w:bCs/>
          <w:iCs/>
        </w:rPr>
        <w:t>Se</w:t>
      </w:r>
      <w:r w:rsidR="00246111">
        <w:rPr>
          <w:bCs/>
          <w:iCs/>
        </w:rPr>
        <w:t>jko N, Lombroso A, Bloch MH, Landeros-Weisenberger, A, Leckman JF</w:t>
      </w:r>
      <w:r w:rsidR="00246111">
        <w:rPr>
          <w:b/>
          <w:bCs/>
          <w:i/>
        </w:rPr>
        <w:t xml:space="preserve">. </w:t>
      </w:r>
      <w:bookmarkStart w:id="48" w:name="h1"/>
      <w:bookmarkEnd w:id="48"/>
      <w:r w:rsidR="00246111" w:rsidRPr="00FA13E3">
        <w:rPr>
          <w:iCs/>
        </w:rPr>
        <w:t>Refractory Gilles de la Tourette Syndrome—Many Pieces That Define the Puzzle</w:t>
      </w:r>
      <w:r w:rsidR="00246111">
        <w:rPr>
          <w:bCs/>
          <w:iCs/>
        </w:rPr>
        <w:t xml:space="preserve">. </w:t>
      </w:r>
      <w:r w:rsidR="00246111" w:rsidRPr="0000220E">
        <w:rPr>
          <w:b/>
          <w:i/>
        </w:rPr>
        <w:t xml:space="preserve">Front </w:t>
      </w:r>
      <w:r w:rsidR="00246111">
        <w:rPr>
          <w:b/>
          <w:i/>
        </w:rPr>
        <w:t>Neurology</w:t>
      </w:r>
      <w:r w:rsidR="00C040C0">
        <w:rPr>
          <w:b/>
          <w:i/>
        </w:rPr>
        <w:t>,</w:t>
      </w:r>
      <w:r w:rsidR="00246111" w:rsidRPr="009C7A0A">
        <w:t xml:space="preserve"> </w:t>
      </w:r>
      <w:r w:rsidR="00C040C0" w:rsidRPr="00C040C0">
        <w:t>2020;</w:t>
      </w:r>
      <w:r w:rsidR="00C040C0">
        <w:t xml:space="preserve"> </w:t>
      </w:r>
      <w:r w:rsidR="00C040C0" w:rsidRPr="00C040C0">
        <w:t xml:space="preserve">11:589511. </w:t>
      </w:r>
      <w:proofErr w:type="spellStart"/>
      <w:r w:rsidR="00C040C0" w:rsidRPr="00C040C0">
        <w:t>doi</w:t>
      </w:r>
      <w:proofErr w:type="spellEnd"/>
      <w:r w:rsidR="00C040C0" w:rsidRPr="00C040C0">
        <w:t>: 10.3389/fneur.2020.589511. PMID: 33391155 </w:t>
      </w:r>
    </w:p>
    <w:p w14:paraId="6A9E1EE1" w14:textId="77777777" w:rsidR="00B6551F" w:rsidRPr="00381E29" w:rsidRDefault="002A0D71" w:rsidP="002A0D71">
      <w:pPr>
        <w:pStyle w:val="Title10"/>
        <w:spacing w:before="120"/>
      </w:pPr>
      <w:r w:rsidRPr="00381E29">
        <w:t>49</w:t>
      </w:r>
      <w:r w:rsidR="00B6551F" w:rsidRPr="00381E29">
        <w:t>8</w:t>
      </w:r>
      <w:r w:rsidR="00CA6B7C" w:rsidRPr="00381E29">
        <w:t>.</w:t>
      </w:r>
      <w:r w:rsidR="003339C9" w:rsidRPr="00381E29">
        <w:t xml:space="preserve"> </w:t>
      </w:r>
      <w:r w:rsidR="00B6551F" w:rsidRPr="00381E29">
        <w:rPr>
          <w:bCs/>
        </w:rPr>
        <w:t xml:space="preserve">Calhoun A, Herrington OD, Leckman JF, Martin A. Supporting clinician-scientist development in child psychiatry: A qualitative study of a federally supported program's full cohort. </w:t>
      </w:r>
      <w:r w:rsidR="00B6551F" w:rsidRPr="00381E29">
        <w:rPr>
          <w:b/>
          <w:bCs/>
          <w:i/>
          <w:iCs/>
        </w:rPr>
        <w:t>Front Psychiatry</w:t>
      </w:r>
      <w:r w:rsidR="00B6551F" w:rsidRPr="00381E29">
        <w:rPr>
          <w:bCs/>
        </w:rPr>
        <w:t xml:space="preserve">, 2021; 12:651722. </w:t>
      </w:r>
      <w:proofErr w:type="spellStart"/>
      <w:r w:rsidR="00B6551F" w:rsidRPr="00381E29">
        <w:rPr>
          <w:bCs/>
        </w:rPr>
        <w:t>doi</w:t>
      </w:r>
      <w:proofErr w:type="spellEnd"/>
      <w:r w:rsidR="00B6551F" w:rsidRPr="00381E29">
        <w:rPr>
          <w:bCs/>
        </w:rPr>
        <w:t>: 10.3389/fpsyt.2021.651722. PMID: 33868057</w:t>
      </w:r>
      <w:r w:rsidR="00B6551F" w:rsidRPr="00381E29">
        <w:t xml:space="preserve"> </w:t>
      </w:r>
    </w:p>
    <w:p w14:paraId="3C3D93A4" w14:textId="77777777" w:rsidR="00B6551F" w:rsidRPr="00381E29" w:rsidRDefault="00B6551F" w:rsidP="002A0D71">
      <w:pPr>
        <w:pStyle w:val="Title10"/>
        <w:spacing w:before="120"/>
      </w:pPr>
    </w:p>
    <w:p w14:paraId="73642E51" w14:textId="77777777" w:rsidR="00B6551F" w:rsidRPr="00381E29" w:rsidRDefault="00B6551F" w:rsidP="002A0D71">
      <w:pPr>
        <w:pStyle w:val="Title10"/>
        <w:spacing w:before="120"/>
      </w:pPr>
    </w:p>
    <w:p w14:paraId="790B17D5" w14:textId="77777777" w:rsidR="00B6551F" w:rsidRPr="00381E29" w:rsidRDefault="00B6551F" w:rsidP="00B6551F">
      <w:pPr>
        <w:pStyle w:val="Title10"/>
        <w:spacing w:before="120"/>
        <w:rPr>
          <w:b/>
          <w:sz w:val="28"/>
        </w:rPr>
      </w:pPr>
      <w:r w:rsidRPr="00381E29">
        <w:rPr>
          <w:b/>
          <w:sz w:val="28"/>
        </w:rPr>
        <w:lastRenderedPageBreak/>
        <w:t>Original Articles (continued):</w:t>
      </w:r>
    </w:p>
    <w:p w14:paraId="5DD79094" w14:textId="77777777" w:rsidR="00B6551F" w:rsidRPr="00381E29" w:rsidRDefault="00B6551F" w:rsidP="009A0B72">
      <w:pPr>
        <w:pStyle w:val="Title10"/>
        <w:spacing w:before="120"/>
      </w:pPr>
      <w:r w:rsidRPr="00381E29">
        <w:t xml:space="preserve">499. </w:t>
      </w:r>
      <w:r w:rsidR="002A0D71" w:rsidRPr="00381E29">
        <w:t xml:space="preserve">Freimer NB, Gilbert D, Grados MA, Greenberg E, Hartmann A, Hebebrand J, Heiman G, Hirschtritt ME, Hoekstra P, Huang AY, Illmann C, Jankovic J, King RA, Kuperman S, Lee PC, Lyon GJ, Malaty IA, Mathews CA, McMahon WM, Müller-Vahl K, Nagy P, Neale BM, </w:t>
      </w:r>
      <w:proofErr w:type="spellStart"/>
      <w:r w:rsidR="002A0D71" w:rsidRPr="00381E29">
        <w:t>Nöthen</w:t>
      </w:r>
      <w:proofErr w:type="spellEnd"/>
      <w:r w:rsidR="002A0D71" w:rsidRPr="00381E29">
        <w:t xml:space="preserve"> MM, Okun MS, Osiecki L, Paschou P, Rizzo R, Robertson MM, Rouleau GA, Sandor P, Scharf JM, </w:t>
      </w:r>
      <w:proofErr w:type="spellStart"/>
      <w:r w:rsidR="002A0D71" w:rsidRPr="00381E29">
        <w:t>Schlögelhofer</w:t>
      </w:r>
      <w:proofErr w:type="spellEnd"/>
      <w:r w:rsidR="002A0D71" w:rsidRPr="00381E29">
        <w:t xml:space="preserve"> M, Singer HS, </w:t>
      </w:r>
      <w:proofErr w:type="spellStart"/>
      <w:r w:rsidR="002A0D71" w:rsidRPr="00381E29">
        <w:t>Stamenkovic</w:t>
      </w:r>
      <w:proofErr w:type="spellEnd"/>
      <w:r w:rsidR="002A0D71" w:rsidRPr="00381E29">
        <w:t xml:space="preserve"> M, </w:t>
      </w:r>
      <w:proofErr w:type="spellStart"/>
      <w:r w:rsidR="002A0D71" w:rsidRPr="00381E29">
        <w:t>Stuhrmann</w:t>
      </w:r>
      <w:proofErr w:type="spellEnd"/>
      <w:r w:rsidR="002A0D71" w:rsidRPr="00381E29">
        <w:t xml:space="preserve"> M, Sul JH, </w:t>
      </w:r>
      <w:proofErr w:type="spellStart"/>
      <w:r w:rsidR="002A0D71" w:rsidRPr="00381E29">
        <w:t>Tarnok</w:t>
      </w:r>
      <w:proofErr w:type="spellEnd"/>
      <w:r w:rsidR="002A0D71" w:rsidRPr="00381E29">
        <w:t xml:space="preserve"> Z, </w:t>
      </w:r>
      <w:proofErr w:type="spellStart"/>
      <w:r w:rsidR="002A0D71" w:rsidRPr="00381E29">
        <w:t>Tischfield</w:t>
      </w:r>
      <w:proofErr w:type="spellEnd"/>
      <w:r w:rsidR="002A0D71" w:rsidRPr="00381E29">
        <w:t xml:space="preserve"> J, </w:t>
      </w:r>
      <w:proofErr w:type="spellStart"/>
      <w:r w:rsidR="002A0D71" w:rsidRPr="00381E29">
        <w:t>Tsetsos</w:t>
      </w:r>
      <w:proofErr w:type="spellEnd"/>
      <w:r w:rsidR="002A0D71" w:rsidRPr="00381E29">
        <w:t xml:space="preserve"> F, </w:t>
      </w:r>
      <w:proofErr w:type="spellStart"/>
      <w:r w:rsidR="002A0D71" w:rsidRPr="00381E29">
        <w:t>Willsey</w:t>
      </w:r>
      <w:proofErr w:type="spellEnd"/>
      <w:r w:rsidR="002A0D71" w:rsidRPr="00381E29">
        <w:t xml:space="preserve"> AJ, Woods D, </w:t>
      </w:r>
      <w:proofErr w:type="spellStart"/>
      <w:r w:rsidR="002A0D71" w:rsidRPr="00381E29">
        <w:t>Worbe</w:t>
      </w:r>
      <w:proofErr w:type="spellEnd"/>
      <w:r w:rsidR="002A0D71" w:rsidRPr="00381E29">
        <w:t xml:space="preserve"> Y, Yu D, Zinner S. Synaptic processes and immune-related pathways implicated in Tourette syndrome. </w:t>
      </w:r>
      <w:proofErr w:type="spellStart"/>
      <w:r w:rsidR="002A0D71" w:rsidRPr="00381E29">
        <w:rPr>
          <w:b/>
          <w:i/>
        </w:rPr>
        <w:t>Transl</w:t>
      </w:r>
      <w:proofErr w:type="spellEnd"/>
      <w:r w:rsidR="002A0D71" w:rsidRPr="00381E29">
        <w:rPr>
          <w:b/>
          <w:i/>
        </w:rPr>
        <w:t xml:space="preserve"> Psychiatry</w:t>
      </w:r>
      <w:r w:rsidR="002A0D71" w:rsidRPr="00381E29">
        <w:t xml:space="preserve">. 2021; 11(1):56. </w:t>
      </w:r>
      <w:proofErr w:type="spellStart"/>
      <w:r w:rsidR="002A0D71" w:rsidRPr="00381E29">
        <w:t>doi</w:t>
      </w:r>
      <w:proofErr w:type="spellEnd"/>
      <w:r w:rsidR="002A0D71" w:rsidRPr="00381E29">
        <w:t>: 10.1038/s41398-020-01082-z. PMID: 33462189.</w:t>
      </w:r>
    </w:p>
    <w:p w14:paraId="33C84234" w14:textId="159BB05D" w:rsidR="00EC1B7E" w:rsidRPr="00EC1B7E" w:rsidRDefault="002A0D71" w:rsidP="00EC1B7E">
      <w:pPr>
        <w:pStyle w:val="Title10"/>
        <w:spacing w:before="120"/>
      </w:pPr>
      <w:r w:rsidRPr="00381E29">
        <w:t xml:space="preserve">500. </w:t>
      </w:r>
      <w:proofErr w:type="spellStart"/>
      <w:r w:rsidR="003339C9" w:rsidRPr="00381E29">
        <w:t>Tsetsos</w:t>
      </w:r>
      <w:proofErr w:type="spellEnd"/>
      <w:r w:rsidR="003339C9" w:rsidRPr="00381E29">
        <w:t xml:space="preserve"> F, Yu D, Sul JH, Huang AY, </w:t>
      </w:r>
      <w:proofErr w:type="spellStart"/>
      <w:r w:rsidR="003339C9" w:rsidRPr="00381E29">
        <w:t>Illmann</w:t>
      </w:r>
      <w:proofErr w:type="spellEnd"/>
      <w:r w:rsidR="003339C9" w:rsidRPr="00381E29">
        <w:t xml:space="preserve"> C, </w:t>
      </w:r>
      <w:proofErr w:type="spellStart"/>
      <w:r w:rsidR="003339C9" w:rsidRPr="00381E29">
        <w:t>Osiecki</w:t>
      </w:r>
      <w:proofErr w:type="spellEnd"/>
      <w:r w:rsidR="003339C9" w:rsidRPr="00381E29">
        <w:t xml:space="preserve"> L, Darrow SM, Hirschtritt ME, Greenberg E, Muller-</w:t>
      </w:r>
      <w:proofErr w:type="spellStart"/>
      <w:r w:rsidR="003339C9" w:rsidRPr="00381E29">
        <w:t>Vahl</w:t>
      </w:r>
      <w:proofErr w:type="spellEnd"/>
      <w:r w:rsidR="003339C9" w:rsidRPr="00381E29">
        <w:t xml:space="preserve"> KR, </w:t>
      </w:r>
      <w:proofErr w:type="spellStart"/>
      <w:r w:rsidR="003339C9" w:rsidRPr="00381E29">
        <w:t>Stuhrmann</w:t>
      </w:r>
      <w:proofErr w:type="spellEnd"/>
      <w:r w:rsidR="003339C9" w:rsidRPr="00381E29">
        <w:t xml:space="preserve"> M, Dion Y, Rouleau GA, </w:t>
      </w:r>
      <w:proofErr w:type="spellStart"/>
      <w:r w:rsidR="003339C9" w:rsidRPr="00381E29">
        <w:t>Aschauer</w:t>
      </w:r>
      <w:proofErr w:type="spellEnd"/>
      <w:r w:rsidR="003339C9" w:rsidRPr="00381E29">
        <w:t xml:space="preserve"> H, </w:t>
      </w:r>
      <w:proofErr w:type="spellStart"/>
      <w:r w:rsidR="003339C9" w:rsidRPr="00381E29">
        <w:t>Stamenkovic</w:t>
      </w:r>
      <w:proofErr w:type="spellEnd"/>
      <w:r w:rsidR="003339C9" w:rsidRPr="00381E29">
        <w:t xml:space="preserve"> M, </w:t>
      </w:r>
      <w:proofErr w:type="spellStart"/>
      <w:r w:rsidR="003339C9" w:rsidRPr="00381E29">
        <w:t>Schlögelhofer</w:t>
      </w:r>
      <w:proofErr w:type="spellEnd"/>
      <w:r w:rsidR="003339C9" w:rsidRPr="00381E29">
        <w:t xml:space="preserve"> M, Sandor P, Barr CL, Grados MA, Singer HS, </w:t>
      </w:r>
      <w:proofErr w:type="spellStart"/>
      <w:r w:rsidR="003339C9" w:rsidRPr="00381E29">
        <w:t>Nöthen</w:t>
      </w:r>
      <w:proofErr w:type="spellEnd"/>
      <w:r w:rsidR="003339C9" w:rsidRPr="00381E29">
        <w:t xml:space="preserve"> MM, </w:t>
      </w:r>
      <w:proofErr w:type="spellStart"/>
      <w:r w:rsidR="003339C9" w:rsidRPr="00381E29">
        <w:t>Hebebrand</w:t>
      </w:r>
      <w:proofErr w:type="spellEnd"/>
      <w:r w:rsidR="003339C9" w:rsidRPr="00381E29">
        <w:t xml:space="preserve"> J, </w:t>
      </w:r>
      <w:proofErr w:type="spellStart"/>
      <w:r w:rsidR="003339C9" w:rsidRPr="00381E29">
        <w:t>Hinney</w:t>
      </w:r>
      <w:proofErr w:type="spellEnd"/>
      <w:r w:rsidR="003339C9" w:rsidRPr="00381E29">
        <w:t xml:space="preserve"> A, King RA, Fernandez TV, </w:t>
      </w:r>
      <w:proofErr w:type="spellStart"/>
      <w:r w:rsidR="003339C9" w:rsidRPr="00381E29">
        <w:t>Barta</w:t>
      </w:r>
      <w:proofErr w:type="spellEnd"/>
      <w:r w:rsidR="003339C9" w:rsidRPr="00381E29">
        <w:t xml:space="preserve"> C, </w:t>
      </w:r>
      <w:proofErr w:type="spellStart"/>
      <w:r w:rsidR="003339C9" w:rsidRPr="00381E29">
        <w:t>Tarnok</w:t>
      </w:r>
      <w:proofErr w:type="spellEnd"/>
      <w:r w:rsidR="003339C9" w:rsidRPr="00381E29">
        <w:t xml:space="preserve"> Z, Nagy P, </w:t>
      </w:r>
      <w:proofErr w:type="spellStart"/>
      <w:r w:rsidR="003339C9" w:rsidRPr="00381E29">
        <w:t>Depienne</w:t>
      </w:r>
      <w:proofErr w:type="spellEnd"/>
      <w:r w:rsidR="003339C9" w:rsidRPr="00381E29">
        <w:t xml:space="preserve"> C, </w:t>
      </w:r>
      <w:proofErr w:type="spellStart"/>
      <w:r w:rsidR="003339C9" w:rsidRPr="00381E29">
        <w:t>Worbe</w:t>
      </w:r>
      <w:proofErr w:type="spellEnd"/>
      <w:r w:rsidR="003339C9" w:rsidRPr="00381E29">
        <w:t xml:space="preserve"> Y, Hartmann A, Budman CL, Rizzo R, Lyon GJ, McMahon WM, Batterson JR, Cath DC, Malaty IA, Okun MS, Berlin C, Woods DW, Lee PC, Jankovic J, Robertson MM, Gilbert DL, Brown LW, Coffey BJ, Dietrich A, Hoekstra PJ, Kuperman S, Zinner SH, Wagner M, Knowles JA, Jeremy </w:t>
      </w:r>
      <w:proofErr w:type="spellStart"/>
      <w:r w:rsidR="003339C9" w:rsidRPr="00381E29">
        <w:t>Willsey</w:t>
      </w:r>
      <w:proofErr w:type="spellEnd"/>
      <w:r w:rsidR="003339C9" w:rsidRPr="00381E29">
        <w:t xml:space="preserve"> A, </w:t>
      </w:r>
      <w:proofErr w:type="spellStart"/>
      <w:r w:rsidR="003339C9" w:rsidRPr="00381E29">
        <w:t>Tischfield</w:t>
      </w:r>
      <w:proofErr w:type="spellEnd"/>
      <w:r w:rsidR="003339C9" w:rsidRPr="00381E29">
        <w:t xml:space="preserve"> JA, Heiman GA, Cox NJ, Freimer NB, Neale BM, Davis LK, Coppola G, Mathews CA, Scharf JM, Paschou P; Tourette Association of America International Consortium for Genetics, Barr CL, Batterson JR, Berlin C, Budman CL, Cath DC, Coppola G, Cox NJ, Darrow S, Davis LK, Dion Y, Freimer NB, Grados MA, Greenberg E, Hirschtritt ME, Huang AY, Illmann C, King RA, Kurlan R, Leckman JF, Lyon GJ, Malaty IA, Mathews CA, McMahon WM, Neale BM, Okun MS, Osiecki L, Robertson MM, Rouleau GA, Sandor P, Scharf JM, Singer HS, Smit JH, Sul JH, Yu D; Gilles de la Tourette GWAS Replication Initiative, Aschauer HAH, Barta C, Budman CL, Cath DC, </w:t>
      </w:r>
      <w:proofErr w:type="spellStart"/>
      <w:r w:rsidR="003339C9" w:rsidRPr="00381E29">
        <w:t>Depienne</w:t>
      </w:r>
      <w:proofErr w:type="spellEnd"/>
      <w:r w:rsidR="003339C9" w:rsidRPr="00381E29">
        <w:t xml:space="preserve"> C, Hartmann A, Hebebrand J, Konstantinidis A, Mathews CA, Müller-Vahl K, Nagy P, </w:t>
      </w:r>
      <w:proofErr w:type="spellStart"/>
      <w:r w:rsidR="003339C9" w:rsidRPr="00381E29">
        <w:t>Nöthen</w:t>
      </w:r>
      <w:proofErr w:type="spellEnd"/>
      <w:r w:rsidR="003339C9" w:rsidRPr="00381E29">
        <w:t xml:space="preserve"> MM, </w:t>
      </w:r>
      <w:proofErr w:type="spellStart"/>
      <w:r w:rsidR="003339C9" w:rsidRPr="00381E29">
        <w:t>Paschou</w:t>
      </w:r>
      <w:proofErr w:type="spellEnd"/>
      <w:r w:rsidR="003339C9" w:rsidRPr="00381E29">
        <w:t xml:space="preserve"> P, Rizzo R, Rouleau GA, Sandor P, Scharf JM, </w:t>
      </w:r>
      <w:proofErr w:type="spellStart"/>
      <w:r w:rsidR="003339C9" w:rsidRPr="00381E29">
        <w:t>Schlögelhofer</w:t>
      </w:r>
      <w:proofErr w:type="spellEnd"/>
      <w:r w:rsidR="003339C9" w:rsidRPr="00381E29">
        <w:t xml:space="preserve"> M, </w:t>
      </w:r>
      <w:proofErr w:type="spellStart"/>
      <w:r w:rsidR="003339C9" w:rsidRPr="00381E29">
        <w:t>Stamenkovic</w:t>
      </w:r>
      <w:proofErr w:type="spellEnd"/>
      <w:r w:rsidR="003339C9" w:rsidRPr="00381E29">
        <w:t xml:space="preserve"> M, </w:t>
      </w:r>
      <w:proofErr w:type="spellStart"/>
      <w:r w:rsidR="003339C9" w:rsidRPr="00381E29">
        <w:t>Stuhrmann</w:t>
      </w:r>
      <w:proofErr w:type="spellEnd"/>
      <w:r w:rsidR="003339C9" w:rsidRPr="00381E29">
        <w:t xml:space="preserve"> M, </w:t>
      </w:r>
      <w:proofErr w:type="spellStart"/>
      <w:r w:rsidR="003339C9" w:rsidRPr="00381E29">
        <w:t>Tsetsos</w:t>
      </w:r>
      <w:proofErr w:type="spellEnd"/>
      <w:r w:rsidR="003339C9" w:rsidRPr="00381E29">
        <w:t xml:space="preserve"> F, </w:t>
      </w:r>
      <w:proofErr w:type="spellStart"/>
      <w:r w:rsidR="003339C9" w:rsidRPr="00381E29">
        <w:t>Tarnok</w:t>
      </w:r>
      <w:proofErr w:type="spellEnd"/>
      <w:r w:rsidR="003339C9" w:rsidRPr="00381E29">
        <w:t xml:space="preserve"> Z, </w:t>
      </w:r>
      <w:proofErr w:type="spellStart"/>
      <w:r w:rsidR="003339C9" w:rsidRPr="00381E29">
        <w:t>Wolanczyk</w:t>
      </w:r>
      <w:proofErr w:type="spellEnd"/>
      <w:r w:rsidR="003339C9" w:rsidRPr="00381E29">
        <w:t xml:space="preserve"> T, </w:t>
      </w:r>
      <w:proofErr w:type="spellStart"/>
      <w:r w:rsidR="003339C9" w:rsidRPr="00381E29">
        <w:t>Worbe</w:t>
      </w:r>
      <w:proofErr w:type="spellEnd"/>
      <w:r w:rsidR="003339C9" w:rsidRPr="00381E29">
        <w:t xml:space="preserve"> Y; Tourette International Collaborative Genetics Study, Brown L, Cheon KA, Coffey BJ, Dietrich A, Fernandez TV, Garcia-</w:t>
      </w:r>
      <w:proofErr w:type="spellStart"/>
      <w:r w:rsidR="003339C9" w:rsidRPr="00381E29">
        <w:t>Delgar</w:t>
      </w:r>
      <w:proofErr w:type="spellEnd"/>
      <w:r w:rsidR="003339C9" w:rsidRPr="00381E29">
        <w:t xml:space="preserve"> B, Gilbert D, Grice DE, </w:t>
      </w:r>
      <w:proofErr w:type="spellStart"/>
      <w:r w:rsidR="003339C9" w:rsidRPr="00381E29">
        <w:t>Hagstrøm</w:t>
      </w:r>
      <w:proofErr w:type="spellEnd"/>
      <w:r w:rsidR="003339C9" w:rsidRPr="00381E29">
        <w:t xml:space="preserve"> J, </w:t>
      </w:r>
      <w:proofErr w:type="spellStart"/>
      <w:r w:rsidR="003339C9" w:rsidRPr="00381E29">
        <w:t>Hedderly</w:t>
      </w:r>
      <w:proofErr w:type="spellEnd"/>
      <w:r w:rsidR="003339C9" w:rsidRPr="00381E29">
        <w:t xml:space="preserve"> T, Heiman GA, Heyman I, Hoekstra PJ, Huyser C, Kim YK, Kim YS, King RA, Koh YJ, Kook S, Kuperman S, Leventhal BL, Madruga-Garrido M, Mir P, Morer A, Münchau A, Plessen KJ, Roessner V, Shin EY, Song DH, Song J, </w:t>
      </w:r>
      <w:proofErr w:type="spellStart"/>
      <w:r w:rsidR="003339C9" w:rsidRPr="00381E29">
        <w:t>Tischfield</w:t>
      </w:r>
      <w:proofErr w:type="spellEnd"/>
      <w:r w:rsidR="003339C9" w:rsidRPr="00381E29">
        <w:t xml:space="preserve"> JA, </w:t>
      </w:r>
      <w:proofErr w:type="spellStart"/>
      <w:r w:rsidR="003339C9" w:rsidRPr="00381E29">
        <w:t>Willsey</w:t>
      </w:r>
      <w:proofErr w:type="spellEnd"/>
      <w:r w:rsidR="003339C9" w:rsidRPr="00381E29">
        <w:t xml:space="preserve"> AJ, Zinner S; and the Psychiatric Genomics Consortium Tourette Syndrome Working Group, Aschauer H, Barr CL, Barta C, Batterson JR, Berlin C, Brown L, Budman CL, Cath DC, Coffey BJ, Coppola G, Cox NJ, Darrow S, Davis LK, </w:t>
      </w:r>
      <w:proofErr w:type="spellStart"/>
      <w:r w:rsidR="003339C9" w:rsidRPr="00381E29">
        <w:t>Depienne</w:t>
      </w:r>
      <w:proofErr w:type="spellEnd"/>
      <w:r w:rsidR="003339C9" w:rsidRPr="00381E29">
        <w:t xml:space="preserve"> C, Dietrich A, Dion Y, Fernandez T, </w:t>
      </w:r>
      <w:r w:rsidR="00EC1B7E" w:rsidRPr="00EC1B7E">
        <w:t xml:space="preserve"> Freimer NB, Gilbert D, Grados MA, Greenberg E, Hartmann A, Hebebrand J, Heiman G, Hirschtritt ME, Hoekstra P, Huang AY, Illmann C, Jankovic J, King RA, Kuperman S, Lee PC, Lyon GJ, Malaty IA, Mathews CA, McMahon WM, Müller-Vahl K, Nagy P, Neale BM, </w:t>
      </w:r>
      <w:proofErr w:type="spellStart"/>
      <w:r w:rsidR="00EC1B7E" w:rsidRPr="00EC1B7E">
        <w:t>Nöthen</w:t>
      </w:r>
      <w:proofErr w:type="spellEnd"/>
      <w:r w:rsidR="00EC1B7E" w:rsidRPr="00EC1B7E">
        <w:t xml:space="preserve"> MM, Okun MS, Osiecki L, Paschou P, Rizzo R, Robertson MM, Rouleau GA, Sandor P, Scharf JM, </w:t>
      </w:r>
      <w:proofErr w:type="spellStart"/>
      <w:r w:rsidR="00EC1B7E" w:rsidRPr="00EC1B7E">
        <w:t>Schlögelhofer</w:t>
      </w:r>
      <w:proofErr w:type="spellEnd"/>
      <w:r w:rsidR="00EC1B7E" w:rsidRPr="00EC1B7E">
        <w:t xml:space="preserve"> M, Singer HS, </w:t>
      </w:r>
      <w:proofErr w:type="spellStart"/>
      <w:r w:rsidR="00EC1B7E" w:rsidRPr="00EC1B7E">
        <w:t>Stamenkovic</w:t>
      </w:r>
      <w:proofErr w:type="spellEnd"/>
      <w:r w:rsidR="00EC1B7E" w:rsidRPr="00EC1B7E">
        <w:t xml:space="preserve"> M, </w:t>
      </w:r>
      <w:proofErr w:type="spellStart"/>
      <w:r w:rsidR="00EC1B7E" w:rsidRPr="00EC1B7E">
        <w:t>Stuhrmann</w:t>
      </w:r>
      <w:proofErr w:type="spellEnd"/>
      <w:r w:rsidR="00EC1B7E" w:rsidRPr="00EC1B7E">
        <w:t xml:space="preserve"> M, Sul JH, </w:t>
      </w:r>
      <w:proofErr w:type="spellStart"/>
      <w:r w:rsidR="00EC1B7E" w:rsidRPr="00EC1B7E">
        <w:t>Tarnok</w:t>
      </w:r>
      <w:proofErr w:type="spellEnd"/>
      <w:r w:rsidR="00EC1B7E" w:rsidRPr="00EC1B7E">
        <w:t xml:space="preserve"> Z, </w:t>
      </w:r>
      <w:proofErr w:type="spellStart"/>
      <w:r w:rsidR="00EC1B7E" w:rsidRPr="00EC1B7E">
        <w:t>Tischfield</w:t>
      </w:r>
      <w:proofErr w:type="spellEnd"/>
      <w:r w:rsidR="00EC1B7E" w:rsidRPr="00EC1B7E">
        <w:t xml:space="preserve"> J, </w:t>
      </w:r>
      <w:proofErr w:type="spellStart"/>
      <w:r w:rsidR="00EC1B7E" w:rsidRPr="00EC1B7E">
        <w:t>Tsetsos</w:t>
      </w:r>
      <w:proofErr w:type="spellEnd"/>
      <w:r w:rsidR="00EC1B7E" w:rsidRPr="00EC1B7E">
        <w:t xml:space="preserve"> F, </w:t>
      </w:r>
      <w:proofErr w:type="spellStart"/>
      <w:r w:rsidR="00EC1B7E" w:rsidRPr="00EC1B7E">
        <w:t>Willsey</w:t>
      </w:r>
      <w:proofErr w:type="spellEnd"/>
      <w:r w:rsidR="00EC1B7E" w:rsidRPr="00EC1B7E">
        <w:t xml:space="preserve"> AJ, Woods D, </w:t>
      </w:r>
      <w:proofErr w:type="spellStart"/>
      <w:r w:rsidR="00EC1B7E" w:rsidRPr="00EC1B7E">
        <w:t>Worbe</w:t>
      </w:r>
      <w:proofErr w:type="spellEnd"/>
      <w:r w:rsidR="00EC1B7E" w:rsidRPr="00EC1B7E">
        <w:t xml:space="preserve"> Y, Yu D, Zinner S</w:t>
      </w:r>
      <w:r w:rsidR="00EC1B7E">
        <w:t xml:space="preserve">. </w:t>
      </w:r>
      <w:r w:rsidR="00222B6E" w:rsidRPr="00222B6E">
        <w:t>Genome-wide Association Study Points to Novel Locus for Gilles de la Tourette Syndrome</w:t>
      </w:r>
      <w:r w:rsidR="00222B6E" w:rsidRPr="00222B6E">
        <w:rPr>
          <w:i/>
          <w:iCs/>
        </w:rPr>
        <w:t xml:space="preserve"> </w:t>
      </w:r>
      <w:proofErr w:type="spellStart"/>
      <w:r w:rsidR="00EC1B7E" w:rsidRPr="00EC1B7E">
        <w:rPr>
          <w:b/>
          <w:bCs/>
          <w:i/>
          <w:iCs/>
        </w:rPr>
        <w:t>Transl</w:t>
      </w:r>
      <w:proofErr w:type="spellEnd"/>
      <w:r w:rsidR="00EC1B7E" w:rsidRPr="00EC1B7E">
        <w:rPr>
          <w:b/>
          <w:bCs/>
          <w:i/>
          <w:iCs/>
        </w:rPr>
        <w:t xml:space="preserve"> Psychiatry</w:t>
      </w:r>
      <w:r w:rsidR="00EC1B7E" w:rsidRPr="00EC1B7E">
        <w:t>. 2021;</w:t>
      </w:r>
      <w:r w:rsidR="00EC1B7E">
        <w:t xml:space="preserve"> </w:t>
      </w:r>
      <w:r w:rsidR="00EC1B7E" w:rsidRPr="00EC1B7E">
        <w:t xml:space="preserve">11(1):56. </w:t>
      </w:r>
      <w:proofErr w:type="spellStart"/>
      <w:r w:rsidR="00EC1B7E" w:rsidRPr="00EC1B7E">
        <w:t>doi</w:t>
      </w:r>
      <w:proofErr w:type="spellEnd"/>
      <w:r w:rsidR="00EC1B7E" w:rsidRPr="00EC1B7E">
        <w:t>: 10.1038/s41398-020-01082-z.PMID: 33462189 </w:t>
      </w:r>
    </w:p>
    <w:p w14:paraId="2A6439CE" w14:textId="77777777" w:rsidR="00EC1B7E" w:rsidRDefault="00EC1B7E" w:rsidP="00EC1B7E">
      <w:pPr>
        <w:pStyle w:val="Title10"/>
        <w:spacing w:before="120"/>
      </w:pPr>
    </w:p>
    <w:p w14:paraId="40390FE8" w14:textId="77777777" w:rsidR="00EC1B7E" w:rsidRDefault="00EC1B7E" w:rsidP="00EC1B7E">
      <w:pPr>
        <w:pStyle w:val="Title10"/>
        <w:spacing w:before="120"/>
      </w:pPr>
    </w:p>
    <w:p w14:paraId="46D6C815" w14:textId="77777777" w:rsidR="00EC1B7E" w:rsidRPr="00381E29" w:rsidRDefault="00EC1B7E" w:rsidP="00EC1B7E">
      <w:pPr>
        <w:pStyle w:val="Title10"/>
        <w:spacing w:before="120"/>
        <w:rPr>
          <w:b/>
          <w:sz w:val="28"/>
        </w:rPr>
      </w:pPr>
      <w:r w:rsidRPr="00381E29">
        <w:rPr>
          <w:b/>
          <w:sz w:val="28"/>
        </w:rPr>
        <w:lastRenderedPageBreak/>
        <w:t>Original Articles (continued):</w:t>
      </w:r>
    </w:p>
    <w:p w14:paraId="585D6EF3" w14:textId="49AEEF93" w:rsidR="00EC1B7E" w:rsidRPr="00EC1B7E" w:rsidRDefault="00EC1B7E" w:rsidP="00EC1B7E">
      <w:pPr>
        <w:pStyle w:val="Title10"/>
        <w:spacing w:before="120"/>
      </w:pPr>
      <w:r>
        <w:t xml:space="preserve">501. </w:t>
      </w:r>
      <w:r w:rsidRPr="00EC1B7E">
        <w:t xml:space="preserve">Halvorsen M, </w:t>
      </w:r>
      <w:proofErr w:type="spellStart"/>
      <w:r w:rsidRPr="00EC1B7E">
        <w:t>Szatkiewicz</w:t>
      </w:r>
      <w:proofErr w:type="spellEnd"/>
      <w:r w:rsidRPr="00EC1B7E">
        <w:t xml:space="preserve"> J, Mudgal P, Yu D; Psychiatric Genomics Consortium TS/OCD Working Group, </w:t>
      </w:r>
      <w:proofErr w:type="spellStart"/>
      <w:r w:rsidRPr="00EC1B7E">
        <w:t>Nordsletten</w:t>
      </w:r>
      <w:proofErr w:type="spellEnd"/>
      <w:r w:rsidRPr="00EC1B7E">
        <w:t xml:space="preserve"> AE, </w:t>
      </w:r>
      <w:proofErr w:type="spellStart"/>
      <w:r w:rsidRPr="00EC1B7E">
        <w:t>Mataix</w:t>
      </w:r>
      <w:proofErr w:type="spellEnd"/>
      <w:r w:rsidRPr="00EC1B7E">
        <w:t>-Cols D, Mathews CA, Scharf JM, Mattheisen M, Robertson MM, McQuillin A, Crowley JJ</w:t>
      </w:r>
      <w:r>
        <w:t xml:space="preserve"> </w:t>
      </w:r>
      <w:r w:rsidRPr="00EC1B7E">
        <w:t xml:space="preserve">Elevated common variant genetic risk for </w:t>
      </w:r>
      <w:proofErr w:type="spellStart"/>
      <w:r w:rsidRPr="00EC1B7E">
        <w:t>tourette</w:t>
      </w:r>
      <w:proofErr w:type="spellEnd"/>
      <w:r w:rsidRPr="00EC1B7E">
        <w:t xml:space="preserve"> syndrome in a densely</w:t>
      </w:r>
      <w:r>
        <w:t xml:space="preserve"> </w:t>
      </w:r>
      <w:r w:rsidRPr="00EC1B7E">
        <w:t>affected pedigree.</w:t>
      </w:r>
      <w:r>
        <w:t xml:space="preserve"> </w:t>
      </w:r>
      <w:r w:rsidRPr="00EC1B7E">
        <w:rPr>
          <w:b/>
          <w:bCs/>
          <w:i/>
          <w:iCs/>
        </w:rPr>
        <w:t>Mol Psychiatry</w:t>
      </w:r>
      <w:r w:rsidRPr="00EC1B7E">
        <w:t>. 2021</w:t>
      </w:r>
      <w:r>
        <w:t xml:space="preserve"> </w:t>
      </w:r>
      <w:r w:rsidRPr="00EC1B7E">
        <w:t xml:space="preserve">;26(12):7522-7529. </w:t>
      </w:r>
      <w:proofErr w:type="spellStart"/>
      <w:r w:rsidRPr="00EC1B7E">
        <w:t>doi</w:t>
      </w:r>
      <w:proofErr w:type="spellEnd"/>
      <w:r w:rsidRPr="00EC1B7E">
        <w:t>: 10.1038/s41380-021-01277-w. PMID: 34526668 </w:t>
      </w:r>
    </w:p>
    <w:p w14:paraId="662A09F8" w14:textId="1A5BF229" w:rsidR="00EC1B7E" w:rsidRPr="00EC1B7E" w:rsidRDefault="00336F02" w:rsidP="00EC1B7E">
      <w:pPr>
        <w:pStyle w:val="Title10"/>
        <w:spacing w:before="120"/>
      </w:pPr>
      <w:r w:rsidRPr="00381E29">
        <w:t>50</w:t>
      </w:r>
      <w:r w:rsidR="00EC1B7E">
        <w:t>2</w:t>
      </w:r>
      <w:r w:rsidRPr="00381E29">
        <w:t xml:space="preserve">. Fasching L, Jang Y, Tomasi S, Schreiner J, Tomasini L, Brady MV, Bae T, Sarangi V, </w:t>
      </w:r>
      <w:proofErr w:type="spellStart"/>
      <w:r w:rsidRPr="00381E29">
        <w:t>Vasmatzis</w:t>
      </w:r>
      <w:proofErr w:type="spellEnd"/>
      <w:r w:rsidRPr="00381E29">
        <w:t xml:space="preserve"> N, Wang Y, Szekely A, Fernandez, </w:t>
      </w:r>
      <w:proofErr w:type="spellStart"/>
      <w:r w:rsidRPr="00381E29">
        <w:t>Leckman</w:t>
      </w:r>
      <w:proofErr w:type="spellEnd"/>
      <w:r w:rsidRPr="00381E29">
        <w:t xml:space="preserve">, </w:t>
      </w:r>
      <w:proofErr w:type="spellStart"/>
      <w:r w:rsidR="00111ABA">
        <w:t>ov</w:t>
      </w:r>
      <w:r w:rsidRPr="00381E29">
        <w:t>ov</w:t>
      </w:r>
      <w:proofErr w:type="spellEnd"/>
      <w:r w:rsidRPr="00381E29">
        <w:t xml:space="preserve"> A, </w:t>
      </w:r>
      <w:proofErr w:type="spellStart"/>
      <w:r w:rsidRPr="00381E29">
        <w:t>Vaccarino</w:t>
      </w:r>
      <w:proofErr w:type="spellEnd"/>
      <w:r w:rsidRPr="00381E29">
        <w:t xml:space="preserve"> FM. Early developmental asymmetries in cell lineage trees in living individuals.</w:t>
      </w:r>
      <w:r w:rsidRPr="00381E29">
        <w:rPr>
          <w:b/>
          <w:i/>
        </w:rPr>
        <w:t xml:space="preserve"> Science</w:t>
      </w:r>
      <w:r w:rsidR="00EC1B7E">
        <w:rPr>
          <w:b/>
          <w:i/>
        </w:rPr>
        <w:t xml:space="preserve"> </w:t>
      </w:r>
      <w:r w:rsidR="00EC1B7E">
        <w:rPr>
          <w:bCs/>
          <w:iCs/>
        </w:rPr>
        <w:t>2021;</w:t>
      </w:r>
      <w:r w:rsidR="00EC1B7E">
        <w:t xml:space="preserve"> </w:t>
      </w:r>
      <w:r w:rsidRPr="00381E29">
        <w:t>371:1245-1248.</w:t>
      </w:r>
      <w:r w:rsidR="00EC1B7E">
        <w:t xml:space="preserve"> </w:t>
      </w:r>
      <w:proofErr w:type="spellStart"/>
      <w:r w:rsidR="00EC1B7E" w:rsidRPr="00EC1B7E">
        <w:t>doi</w:t>
      </w:r>
      <w:proofErr w:type="spellEnd"/>
      <w:r w:rsidR="00EC1B7E" w:rsidRPr="00EC1B7E">
        <w:t>: 10.1126/</w:t>
      </w:r>
      <w:proofErr w:type="gramStart"/>
      <w:r w:rsidR="00EC1B7E" w:rsidRPr="00EC1B7E">
        <w:t>science.abe</w:t>
      </w:r>
      <w:proofErr w:type="gramEnd"/>
      <w:r w:rsidR="00EC1B7E" w:rsidRPr="00EC1B7E">
        <w:t>0981.</w:t>
      </w:r>
      <w:r w:rsidR="00EC1B7E">
        <w:t xml:space="preserve"> </w:t>
      </w:r>
      <w:r w:rsidR="00EC1B7E" w:rsidRPr="00EC1B7E">
        <w:t>PMID: 33737484 </w:t>
      </w:r>
    </w:p>
    <w:p w14:paraId="2EDAD8E5" w14:textId="79143650" w:rsidR="009A0B72" w:rsidRPr="00381E29" w:rsidRDefault="009A0B72" w:rsidP="009A0B72">
      <w:pPr>
        <w:pStyle w:val="Title10"/>
        <w:spacing w:before="120"/>
      </w:pPr>
      <w:r w:rsidRPr="00381E29">
        <w:t>50</w:t>
      </w:r>
      <w:r w:rsidR="00EC1B7E">
        <w:t>3</w:t>
      </w:r>
      <w:r w:rsidRPr="00381E29">
        <w:t xml:space="preserve">. Britto PR, </w:t>
      </w:r>
      <w:proofErr w:type="spellStart"/>
      <w:r w:rsidRPr="00381E29">
        <w:t>Hanöz</w:t>
      </w:r>
      <w:proofErr w:type="spellEnd"/>
      <w:r w:rsidRPr="00381E29">
        <w:t xml:space="preserve">-Penney S, </w:t>
      </w:r>
      <w:proofErr w:type="spellStart"/>
      <w:r w:rsidRPr="00381E29">
        <w:t>Ponguta</w:t>
      </w:r>
      <w:proofErr w:type="spellEnd"/>
      <w:r w:rsidRPr="00381E29">
        <w:t xml:space="preserve"> LA, Sunar D, Issa G, Hein SD, do </w:t>
      </w:r>
      <w:proofErr w:type="spellStart"/>
      <w:r w:rsidRPr="00381E29">
        <w:t>Rosário</w:t>
      </w:r>
      <w:proofErr w:type="spellEnd"/>
      <w:r w:rsidRPr="00381E29">
        <w:t xml:space="preserve"> MC, </w:t>
      </w:r>
      <w:proofErr w:type="spellStart"/>
      <w:r w:rsidRPr="00381E29">
        <w:t>Almuneef</w:t>
      </w:r>
      <w:proofErr w:type="spellEnd"/>
      <w:r w:rsidRPr="00381E29">
        <w:t xml:space="preserve"> MS, </w:t>
      </w:r>
      <w:proofErr w:type="spellStart"/>
      <w:r w:rsidRPr="00381E29">
        <w:t>Korucu</w:t>
      </w:r>
      <w:proofErr w:type="spellEnd"/>
      <w:r w:rsidRPr="00381E29">
        <w:t xml:space="preserve"> I, Togo Y, </w:t>
      </w:r>
      <w:proofErr w:type="spellStart"/>
      <w:r w:rsidRPr="00381E29">
        <w:t>Kurbonov</w:t>
      </w:r>
      <w:proofErr w:type="spellEnd"/>
      <w:r w:rsidRPr="00381E29">
        <w:t xml:space="preserve"> J, </w:t>
      </w:r>
      <w:proofErr w:type="spellStart"/>
      <w:r w:rsidRPr="00381E29">
        <w:t>Choibekov</w:t>
      </w:r>
      <w:proofErr w:type="spellEnd"/>
      <w:r w:rsidRPr="00381E29">
        <w:t xml:space="preserve"> N, Phan HTT, Fallon NS, </w:t>
      </w:r>
      <w:proofErr w:type="spellStart"/>
      <w:r w:rsidRPr="00381E29">
        <w:t>Artukoğlu</w:t>
      </w:r>
      <w:proofErr w:type="spellEnd"/>
      <w:r w:rsidRPr="00381E29">
        <w:t xml:space="preserve"> BB, </w:t>
      </w:r>
      <w:proofErr w:type="spellStart"/>
      <w:r w:rsidRPr="00381E29">
        <w:t>Hartl</w:t>
      </w:r>
      <w:proofErr w:type="spellEnd"/>
      <w:r w:rsidRPr="00381E29">
        <w:t xml:space="preserve"> FJ, Salah R, Fitzpatrick S, Connolly P, Dunne L, Miller S, Pruett K, Leckman JF. Pathways to a more peaceful and sustainable world: The transformative power of children in families.</w:t>
      </w:r>
      <w:r w:rsidRPr="00381E29">
        <w:rPr>
          <w:rFonts w:ascii="Arial" w:hAnsi="Arial" w:cs="Arial"/>
          <w:color w:val="000000"/>
          <w:sz w:val="18"/>
          <w:szCs w:val="18"/>
          <w:shd w:val="clear" w:color="auto" w:fill="FFFFFF"/>
        </w:rPr>
        <w:t xml:space="preserve"> </w:t>
      </w:r>
      <w:r w:rsidRPr="00381E29">
        <w:rPr>
          <w:b/>
          <w:bCs/>
          <w:i/>
          <w:iCs/>
        </w:rPr>
        <w:t xml:space="preserve">Dev </w:t>
      </w:r>
      <w:proofErr w:type="spellStart"/>
      <w:r w:rsidRPr="00381E29">
        <w:rPr>
          <w:b/>
          <w:bCs/>
          <w:i/>
          <w:iCs/>
        </w:rPr>
        <w:t>Psychopathol</w:t>
      </w:r>
      <w:proofErr w:type="spellEnd"/>
      <w:r w:rsidRPr="00381E29">
        <w:t xml:space="preserve">, 2021; 33(2):409-420. </w:t>
      </w:r>
      <w:proofErr w:type="spellStart"/>
      <w:r w:rsidRPr="00381E29">
        <w:t>doi</w:t>
      </w:r>
      <w:proofErr w:type="spellEnd"/>
      <w:r w:rsidRPr="00381E29">
        <w:t>: 10.1017/S0954579420000681.</w:t>
      </w:r>
      <w:r w:rsidR="00EC1B7E">
        <w:t xml:space="preserve"> </w:t>
      </w:r>
      <w:r w:rsidRPr="00381E29">
        <w:t>PMID: 32935656.</w:t>
      </w:r>
    </w:p>
    <w:p w14:paraId="7745BDB4" w14:textId="3852B56C" w:rsidR="006D6AAB" w:rsidRPr="00381E29" w:rsidRDefault="009A0B72" w:rsidP="006D6AAB">
      <w:pPr>
        <w:rPr>
          <w:color w:val="000000" w:themeColor="text1"/>
        </w:rPr>
      </w:pPr>
      <w:r w:rsidRPr="00381E29">
        <w:t>50</w:t>
      </w:r>
      <w:r w:rsidR="00EC1B7E">
        <w:t>4</w:t>
      </w:r>
      <w:r w:rsidRPr="00381E29">
        <w:t xml:space="preserve">. </w:t>
      </w:r>
      <w:r w:rsidR="006D6AAB" w:rsidRPr="00381E29">
        <w:rPr>
          <w:color w:val="000000" w:themeColor="text1"/>
        </w:rPr>
        <w:t xml:space="preserve">Li F, Zheng Y, Cui Y, Li Y, Guo L, Ke X, Liu J, Luo X, Leckman JF. Prevalence of mental disorders in school children and adolescents in China. </w:t>
      </w:r>
      <w:r w:rsidR="006D6AAB" w:rsidRPr="00381E29">
        <w:rPr>
          <w:b/>
          <w:i/>
          <w:color w:val="000000" w:themeColor="text1"/>
        </w:rPr>
        <w:t>J Child Psychol Psychiatry</w:t>
      </w:r>
      <w:r w:rsidR="006D6AAB" w:rsidRPr="00381E29">
        <w:rPr>
          <w:color w:val="000000" w:themeColor="text1"/>
        </w:rPr>
        <w:t xml:space="preserve">, </w:t>
      </w:r>
      <w:r w:rsidR="006D6AAB" w:rsidRPr="00381E29">
        <w:rPr>
          <w:color w:val="000000" w:themeColor="text1"/>
          <w:shd w:val="clear" w:color="auto" w:fill="FFFFFF"/>
        </w:rPr>
        <w:t xml:space="preserve">2022; 63(1):34-46. </w:t>
      </w:r>
      <w:proofErr w:type="spellStart"/>
      <w:r w:rsidR="006D6AAB" w:rsidRPr="00381E29">
        <w:rPr>
          <w:color w:val="000000" w:themeColor="text1"/>
          <w:shd w:val="clear" w:color="auto" w:fill="FFFFFF"/>
        </w:rPr>
        <w:t>doi</w:t>
      </w:r>
      <w:proofErr w:type="spellEnd"/>
      <w:r w:rsidR="006D6AAB" w:rsidRPr="00381E29">
        <w:rPr>
          <w:color w:val="000000" w:themeColor="text1"/>
          <w:shd w:val="clear" w:color="auto" w:fill="FFFFFF"/>
        </w:rPr>
        <w:t>: 10.1111/jcpp.13445</w:t>
      </w:r>
      <w:r w:rsidR="006D6AAB" w:rsidRPr="00381E29">
        <w:rPr>
          <w:color w:val="000000" w:themeColor="text1"/>
        </w:rPr>
        <w:t>. PMID: 34019305.</w:t>
      </w:r>
    </w:p>
    <w:p w14:paraId="6CCF2D0C" w14:textId="155B2568" w:rsidR="009A0B72" w:rsidRPr="00381E29" w:rsidRDefault="006D6AAB" w:rsidP="009A0B72">
      <w:pPr>
        <w:pStyle w:val="Title10"/>
        <w:rPr>
          <w:bCs/>
        </w:rPr>
      </w:pPr>
      <w:r w:rsidRPr="00381E29">
        <w:t>50</w:t>
      </w:r>
      <w:r w:rsidR="00EC1B7E">
        <w:t>5</w:t>
      </w:r>
      <w:r w:rsidRPr="00381E29">
        <w:t xml:space="preserve">. </w:t>
      </w:r>
      <w:r w:rsidR="009A0B72" w:rsidRPr="00381E29">
        <w:t xml:space="preserve">Cervin M, Miguel EC, Güler AS, Ferrão YA, Ayaz AB, Lazaro L, </w:t>
      </w:r>
      <w:proofErr w:type="spellStart"/>
      <w:r w:rsidR="009A0B72" w:rsidRPr="00381E29">
        <w:t>Gökçe</w:t>
      </w:r>
      <w:proofErr w:type="spellEnd"/>
      <w:r w:rsidR="009A0B72" w:rsidRPr="00381E29">
        <w:t xml:space="preserve"> S, </w:t>
      </w:r>
      <w:proofErr w:type="spellStart"/>
      <w:r w:rsidR="009A0B72" w:rsidRPr="00381E29">
        <w:t>Yulaf</w:t>
      </w:r>
      <w:proofErr w:type="spellEnd"/>
      <w:r w:rsidR="009A0B72" w:rsidRPr="00381E29">
        <w:t xml:space="preserve"> Y, </w:t>
      </w:r>
      <w:proofErr w:type="spellStart"/>
      <w:r w:rsidR="009A0B72" w:rsidRPr="00381E29">
        <w:t>Başgül</w:t>
      </w:r>
      <w:proofErr w:type="spellEnd"/>
      <w:r w:rsidR="009A0B72" w:rsidRPr="00381E29">
        <w:t xml:space="preserve"> S, </w:t>
      </w:r>
      <w:proofErr w:type="spellStart"/>
      <w:r w:rsidR="009A0B72" w:rsidRPr="00381E29">
        <w:t>Özcan</w:t>
      </w:r>
      <w:proofErr w:type="spellEnd"/>
      <w:r w:rsidR="009A0B72" w:rsidRPr="00381E29">
        <w:t xml:space="preserve"> Ö, </w:t>
      </w:r>
      <w:proofErr w:type="spellStart"/>
      <w:r w:rsidR="009A0B72" w:rsidRPr="00381E29">
        <w:t>Karabekiroğlu</w:t>
      </w:r>
      <w:proofErr w:type="spellEnd"/>
      <w:r w:rsidR="009A0B72" w:rsidRPr="00381E29">
        <w:t xml:space="preserve"> K, Fontenelle LF, Yazgan Y, Storch EA, Leckman JF, do </w:t>
      </w:r>
      <w:proofErr w:type="spellStart"/>
      <w:r w:rsidR="009A0B72" w:rsidRPr="00381E29">
        <w:t>Rosário</w:t>
      </w:r>
      <w:proofErr w:type="spellEnd"/>
      <w:r w:rsidR="009A0B72" w:rsidRPr="00381E29">
        <w:t xml:space="preserve"> MC, </w:t>
      </w:r>
      <w:proofErr w:type="spellStart"/>
      <w:r w:rsidR="009A0B72" w:rsidRPr="00381E29">
        <w:t>Mataix</w:t>
      </w:r>
      <w:proofErr w:type="spellEnd"/>
      <w:r w:rsidR="009A0B72" w:rsidRPr="00381E29">
        <w:t>-Cols D.</w:t>
      </w:r>
      <w:r w:rsidR="009A0B72" w:rsidRPr="00381E29">
        <w:rPr>
          <w:b/>
        </w:rPr>
        <w:t xml:space="preserve"> </w:t>
      </w:r>
      <w:r w:rsidR="009A0B72" w:rsidRPr="00381E29">
        <w:rPr>
          <w:bCs/>
        </w:rPr>
        <w:t xml:space="preserve">Towards a definitive symptom structure of obsessive-compulsive disorder: A factor and network analysis of 87 distinct symptoms in 1,366 individuals. </w:t>
      </w:r>
      <w:r w:rsidR="009A0B72" w:rsidRPr="00381E29">
        <w:rPr>
          <w:b/>
          <w:bCs/>
          <w:i/>
        </w:rPr>
        <w:t>Psychol Med</w:t>
      </w:r>
      <w:r w:rsidR="009A0B72" w:rsidRPr="00381E29">
        <w:rPr>
          <w:bCs/>
        </w:rPr>
        <w:t xml:space="preserve">, 2021 Feb 9:1-13. </w:t>
      </w:r>
      <w:proofErr w:type="spellStart"/>
      <w:r w:rsidR="009A0B72" w:rsidRPr="00381E29">
        <w:rPr>
          <w:bCs/>
        </w:rPr>
        <w:t>doi</w:t>
      </w:r>
      <w:proofErr w:type="spellEnd"/>
      <w:r w:rsidR="009A0B72" w:rsidRPr="00381E29">
        <w:rPr>
          <w:bCs/>
        </w:rPr>
        <w:t>: 10.1017/S0033291720005437. Online ahead of print. PMID: 33557980.</w:t>
      </w:r>
    </w:p>
    <w:p w14:paraId="7397E7CA" w14:textId="3742CE8F" w:rsidR="009A0B72" w:rsidRPr="00381E29" w:rsidRDefault="009A0B72" w:rsidP="009A0B72">
      <w:pPr>
        <w:pStyle w:val="Title10"/>
        <w:spacing w:before="120"/>
      </w:pPr>
      <w:r w:rsidRPr="00381E29">
        <w:t>50</w:t>
      </w:r>
      <w:r w:rsidR="00EC1B7E">
        <w:t>6</w:t>
      </w:r>
      <w:r w:rsidRPr="00381E29">
        <w:t xml:space="preserve">. </w:t>
      </w:r>
      <w:proofErr w:type="spellStart"/>
      <w:r w:rsidRPr="00381E29">
        <w:t>Alarcão</w:t>
      </w:r>
      <w:proofErr w:type="spellEnd"/>
      <w:r w:rsidRPr="00381E29">
        <w:t xml:space="preserve"> FSP, Shephard E, </w:t>
      </w:r>
      <w:proofErr w:type="spellStart"/>
      <w:r w:rsidRPr="00381E29">
        <w:t>Fatori</w:t>
      </w:r>
      <w:proofErr w:type="spellEnd"/>
      <w:r w:rsidRPr="00381E29">
        <w:t xml:space="preserve"> D, </w:t>
      </w:r>
      <w:proofErr w:type="spellStart"/>
      <w:r w:rsidRPr="00381E29">
        <w:t>Amável</w:t>
      </w:r>
      <w:proofErr w:type="spellEnd"/>
      <w:r w:rsidRPr="00381E29">
        <w:t xml:space="preserve"> R, Chiesa A, </w:t>
      </w:r>
      <w:proofErr w:type="spellStart"/>
      <w:r w:rsidRPr="00381E29">
        <w:t>Fracolli</w:t>
      </w:r>
      <w:proofErr w:type="spellEnd"/>
      <w:r w:rsidRPr="00381E29">
        <w:t xml:space="preserve"> L, </w:t>
      </w:r>
      <w:proofErr w:type="spellStart"/>
      <w:r w:rsidRPr="00381E29">
        <w:t>Manitto</w:t>
      </w:r>
      <w:proofErr w:type="spellEnd"/>
      <w:r w:rsidRPr="00381E29">
        <w:t xml:space="preserve"> A, </w:t>
      </w:r>
      <w:proofErr w:type="spellStart"/>
      <w:r w:rsidRPr="00381E29">
        <w:t>Brentania</w:t>
      </w:r>
      <w:proofErr w:type="spellEnd"/>
      <w:r w:rsidRPr="00381E29">
        <w:t xml:space="preserve"> H, Nelson CA, Leckman JF, Miguel EC, </w:t>
      </w:r>
      <w:proofErr w:type="spellStart"/>
      <w:r w:rsidRPr="00381E29">
        <w:t>Polanczy</w:t>
      </w:r>
      <w:proofErr w:type="spellEnd"/>
      <w:r w:rsidRPr="00381E29">
        <w:t xml:space="preserve"> GV. Promoting the Development of Mother-Infant Attachment: Results from a Randomized Controlled Trial of a Home Visiting Program for Adolescent Mothers in Brazil, </w:t>
      </w:r>
      <w:r w:rsidRPr="00381E29">
        <w:rPr>
          <w:b/>
          <w:bCs/>
          <w:i/>
          <w:iCs/>
        </w:rPr>
        <w:t>Developmental Science</w:t>
      </w:r>
      <w:r w:rsidRPr="00381E29">
        <w:t xml:space="preserve">, 2021 Apr 12. </w:t>
      </w:r>
      <w:proofErr w:type="spellStart"/>
      <w:r w:rsidRPr="00381E29">
        <w:t>doi</w:t>
      </w:r>
      <w:proofErr w:type="spellEnd"/>
      <w:r w:rsidRPr="00381E29">
        <w:t>: 10.1111/desc.13113. Online ahead of print. PMID: 33844435</w:t>
      </w:r>
    </w:p>
    <w:p w14:paraId="027DFEFE" w14:textId="7398ECBA" w:rsidR="009A0B72" w:rsidRPr="00381E29" w:rsidRDefault="009A0B72" w:rsidP="009A0B72">
      <w:pPr>
        <w:pStyle w:val="Title10"/>
        <w:rPr>
          <w:color w:val="000000" w:themeColor="text1"/>
        </w:rPr>
      </w:pPr>
      <w:r w:rsidRPr="00381E29">
        <w:t>50</w:t>
      </w:r>
      <w:r w:rsidR="00EC1B7E">
        <w:t>7</w:t>
      </w:r>
      <w:r w:rsidRPr="00381E29">
        <w:t xml:space="preserve">. Yildirim Z, </w:t>
      </w:r>
      <w:proofErr w:type="spellStart"/>
      <w:r w:rsidRPr="00381E29">
        <w:t>Karabekiroglu</w:t>
      </w:r>
      <w:proofErr w:type="spellEnd"/>
      <w:r w:rsidRPr="00381E29">
        <w:t xml:space="preserve"> K, </w:t>
      </w:r>
      <w:proofErr w:type="spellStart"/>
      <w:r w:rsidRPr="00381E29">
        <w:t>Yildiran</w:t>
      </w:r>
      <w:proofErr w:type="spellEnd"/>
      <w:r w:rsidRPr="00381E29">
        <w:t xml:space="preserve"> A, </w:t>
      </w:r>
      <w:proofErr w:type="spellStart"/>
      <w:r w:rsidRPr="00381E29">
        <w:t>Celiksoy</w:t>
      </w:r>
      <w:proofErr w:type="spellEnd"/>
      <w:r w:rsidRPr="00381E29">
        <w:t xml:space="preserve"> MH, </w:t>
      </w:r>
      <w:proofErr w:type="spellStart"/>
      <w:r w:rsidRPr="00381E29">
        <w:t>Artukoglu</w:t>
      </w:r>
      <w:proofErr w:type="spellEnd"/>
      <w:r w:rsidRPr="00381E29">
        <w:t xml:space="preserve"> B, Baykal S, </w:t>
      </w:r>
      <w:proofErr w:type="spellStart"/>
      <w:r w:rsidRPr="00381E29">
        <w:t>Babadağı</w:t>
      </w:r>
      <w:proofErr w:type="spellEnd"/>
      <w:r w:rsidRPr="00381E29">
        <w:t xml:space="preserve"> Z, </w:t>
      </w:r>
      <w:proofErr w:type="spellStart"/>
      <w:r w:rsidRPr="00381E29">
        <w:t>Leckman</w:t>
      </w:r>
      <w:proofErr w:type="spellEnd"/>
      <w:r w:rsidRPr="00381E29">
        <w:t xml:space="preserve"> J. An Examination of the Relationship Between Regulatory T Cells and Symptom Flare- Ups in Children and Adolescents Diagnosed with Chronic Tic Disorder and Tourette Syndrome. </w:t>
      </w:r>
      <w:r w:rsidRPr="00381E29">
        <w:rPr>
          <w:b/>
          <w:bCs/>
          <w:i/>
          <w:iCs/>
        </w:rPr>
        <w:t>Nord J Psychiatry</w:t>
      </w:r>
      <w:r w:rsidRPr="00381E29">
        <w:t xml:space="preserve">. 2020 Jun 25:1-7. </w:t>
      </w:r>
      <w:proofErr w:type="spellStart"/>
      <w:r w:rsidRPr="00381E29">
        <w:t>doi</w:t>
      </w:r>
      <w:proofErr w:type="spellEnd"/>
      <w:r w:rsidRPr="00381E29">
        <w:t>: 10</w:t>
      </w:r>
      <w:r w:rsidRPr="00381E29">
        <w:rPr>
          <w:color w:val="000000" w:themeColor="text1"/>
        </w:rPr>
        <w:t xml:space="preserve">.1080/08039488.2020.1779808. Online ahead of print.  PMID: 32580599493. </w:t>
      </w:r>
    </w:p>
    <w:p w14:paraId="4FFFB9AE" w14:textId="6E5B99E1" w:rsidR="002A0D71" w:rsidRPr="00381E29" w:rsidRDefault="00252046" w:rsidP="00252046">
      <w:pPr>
        <w:pStyle w:val="Title10"/>
        <w:spacing w:before="120"/>
        <w:rPr>
          <w:color w:val="201F1E"/>
          <w:shd w:val="clear" w:color="auto" w:fill="FFFFFF"/>
        </w:rPr>
      </w:pPr>
      <w:r w:rsidRPr="00381E29">
        <w:t>50</w:t>
      </w:r>
      <w:r w:rsidR="00EC1B7E">
        <w:t>8</w:t>
      </w:r>
      <w:r w:rsidRPr="00381E29">
        <w:t>.</w:t>
      </w:r>
      <w:r w:rsidR="00E97422" w:rsidRPr="00381E29">
        <w:t xml:space="preserve"> </w:t>
      </w:r>
      <w:proofErr w:type="spellStart"/>
      <w:r w:rsidR="002A0D71" w:rsidRPr="00381E29">
        <w:rPr>
          <w:rStyle w:val="docsum-authors"/>
          <w:color w:val="212121"/>
        </w:rPr>
        <w:t>Schjølberg</w:t>
      </w:r>
      <w:proofErr w:type="spellEnd"/>
      <w:r w:rsidR="002A0D71" w:rsidRPr="00381E29">
        <w:rPr>
          <w:rStyle w:val="docsum-authors"/>
          <w:color w:val="212121"/>
        </w:rPr>
        <w:t xml:space="preserve"> S, </w:t>
      </w:r>
      <w:proofErr w:type="spellStart"/>
      <w:r w:rsidR="002A0D71" w:rsidRPr="00381E29">
        <w:rPr>
          <w:rStyle w:val="docsum-authors"/>
          <w:color w:val="212121"/>
        </w:rPr>
        <w:t>Shic</w:t>
      </w:r>
      <w:proofErr w:type="spellEnd"/>
      <w:r w:rsidR="002A0D71" w:rsidRPr="00381E29">
        <w:rPr>
          <w:rStyle w:val="docsum-authors"/>
          <w:color w:val="212121"/>
        </w:rPr>
        <w:t xml:space="preserve"> F, </w:t>
      </w:r>
      <w:proofErr w:type="spellStart"/>
      <w:r w:rsidR="002A0D71" w:rsidRPr="00381E29">
        <w:rPr>
          <w:rStyle w:val="docsum-authors"/>
          <w:color w:val="212121"/>
        </w:rPr>
        <w:t>Volkmar</w:t>
      </w:r>
      <w:proofErr w:type="spellEnd"/>
      <w:r w:rsidR="002A0D71" w:rsidRPr="00381E29">
        <w:rPr>
          <w:rStyle w:val="docsum-authors"/>
          <w:color w:val="212121"/>
        </w:rPr>
        <w:t xml:space="preserve"> FR, Nordahl-Hansen A, Stenberg N, Torske T, Larsen K, Riley K, Sukhodolsky DG, </w:t>
      </w:r>
      <w:r w:rsidR="002A0D71" w:rsidRPr="00381E29">
        <w:rPr>
          <w:rStyle w:val="docsum-authors"/>
          <w:bCs/>
          <w:color w:val="212121"/>
        </w:rPr>
        <w:t>Leckman JF</w:t>
      </w:r>
      <w:r w:rsidR="002A0D71" w:rsidRPr="00381E29">
        <w:rPr>
          <w:rStyle w:val="docsum-authors"/>
          <w:color w:val="212121"/>
        </w:rPr>
        <w:t xml:space="preserve">, Chawarska K, Øien RA. </w:t>
      </w:r>
      <w:r w:rsidR="002A0D71" w:rsidRPr="00381E29">
        <w:rPr>
          <w:shd w:val="clear" w:color="auto" w:fill="FFFFFF"/>
        </w:rPr>
        <w:t xml:space="preserve">What are we optimizing for in autism screening? Examination of algorithmic changes in the M-CHAT. </w:t>
      </w:r>
      <w:r w:rsidR="002A0D71" w:rsidRPr="00381E29">
        <w:rPr>
          <w:rStyle w:val="docsum-journal-citation"/>
          <w:b/>
          <w:i/>
          <w:color w:val="000000" w:themeColor="text1"/>
        </w:rPr>
        <w:t>Autism Res.</w:t>
      </w:r>
      <w:r w:rsidR="002A0D71" w:rsidRPr="00381E29">
        <w:rPr>
          <w:rStyle w:val="docsum-journal-citation"/>
          <w:color w:val="000000" w:themeColor="text1"/>
        </w:rPr>
        <w:t xml:space="preserve"> 2021 Nov 26. </w:t>
      </w:r>
      <w:proofErr w:type="spellStart"/>
      <w:r w:rsidR="002A0D71" w:rsidRPr="00381E29">
        <w:rPr>
          <w:rStyle w:val="docsum-journal-citation"/>
          <w:color w:val="000000" w:themeColor="text1"/>
        </w:rPr>
        <w:t>doi</w:t>
      </w:r>
      <w:proofErr w:type="spellEnd"/>
      <w:r w:rsidR="002A0D71" w:rsidRPr="00381E29">
        <w:rPr>
          <w:rStyle w:val="docsum-journal-citation"/>
          <w:color w:val="000000" w:themeColor="text1"/>
        </w:rPr>
        <w:t xml:space="preserve">: 10.1002/aur.2643. Online ahead of print. </w:t>
      </w:r>
      <w:r w:rsidR="002A0D71" w:rsidRPr="00381E29">
        <w:rPr>
          <w:rStyle w:val="citation-part"/>
          <w:color w:val="000000" w:themeColor="text1"/>
        </w:rPr>
        <w:t>PMID: </w:t>
      </w:r>
      <w:r w:rsidR="002A0D71" w:rsidRPr="00381E29">
        <w:rPr>
          <w:rStyle w:val="docsum-pmid"/>
          <w:color w:val="000000" w:themeColor="text1"/>
        </w:rPr>
        <w:t>34837355</w:t>
      </w:r>
      <w:r w:rsidR="002A0D71" w:rsidRPr="00381E29">
        <w:rPr>
          <w:color w:val="201F1E"/>
          <w:shd w:val="clear" w:color="auto" w:fill="FFFFFF"/>
        </w:rPr>
        <w:t xml:space="preserve"> </w:t>
      </w:r>
    </w:p>
    <w:p w14:paraId="4B2B3B42" w14:textId="77777777" w:rsidR="00EC1B7E" w:rsidRPr="00EC1B7E" w:rsidRDefault="00EC1B7E" w:rsidP="00EC1B7E">
      <w:pPr>
        <w:pStyle w:val="Title10"/>
        <w:rPr>
          <w:b/>
          <w:color w:val="201F1E"/>
          <w:shd w:val="clear" w:color="auto" w:fill="FFFFFF"/>
        </w:rPr>
      </w:pPr>
      <w:r w:rsidRPr="00EC1B7E">
        <w:rPr>
          <w:b/>
          <w:color w:val="201F1E"/>
          <w:shd w:val="clear" w:color="auto" w:fill="FFFFFF"/>
        </w:rPr>
        <w:lastRenderedPageBreak/>
        <w:t>Original Articles (continued):</w:t>
      </w:r>
    </w:p>
    <w:p w14:paraId="475C7FE9" w14:textId="6452D46B" w:rsidR="00E17D76" w:rsidRDefault="002A0D71" w:rsidP="00EC1B7E">
      <w:pPr>
        <w:pStyle w:val="Title10"/>
        <w:spacing w:before="120"/>
      </w:pPr>
      <w:r w:rsidRPr="00381E29">
        <w:rPr>
          <w:color w:val="201F1E"/>
          <w:shd w:val="clear" w:color="auto" w:fill="FFFFFF"/>
        </w:rPr>
        <w:t>50</w:t>
      </w:r>
      <w:r w:rsidR="00EC1B7E">
        <w:rPr>
          <w:color w:val="201F1E"/>
          <w:shd w:val="clear" w:color="auto" w:fill="FFFFFF"/>
        </w:rPr>
        <w:t>9</w:t>
      </w:r>
      <w:r w:rsidRPr="00381E29">
        <w:rPr>
          <w:color w:val="201F1E"/>
          <w:shd w:val="clear" w:color="auto" w:fill="FFFFFF"/>
        </w:rPr>
        <w:t xml:space="preserve">. </w:t>
      </w:r>
      <w:proofErr w:type="spellStart"/>
      <w:r w:rsidR="00E17D76" w:rsidRPr="00381E29">
        <w:rPr>
          <w:bCs/>
        </w:rPr>
        <w:t>Lckman</w:t>
      </w:r>
      <w:proofErr w:type="spellEnd"/>
      <w:r w:rsidR="00E17D76" w:rsidRPr="00381E29">
        <w:rPr>
          <w:bCs/>
        </w:rPr>
        <w:t xml:space="preserve"> JF, </w:t>
      </w:r>
      <w:proofErr w:type="spellStart"/>
      <w:r w:rsidR="00E17D76" w:rsidRPr="00381E29">
        <w:rPr>
          <w:bCs/>
        </w:rPr>
        <w:t>Ponguta</w:t>
      </w:r>
      <w:proofErr w:type="spellEnd"/>
      <w:r w:rsidR="00E17D76" w:rsidRPr="00381E29">
        <w:rPr>
          <w:bCs/>
        </w:rPr>
        <w:t xml:space="preserve"> LA, </w:t>
      </w:r>
      <w:proofErr w:type="spellStart"/>
      <w:r w:rsidR="00E17D76" w:rsidRPr="00381E29">
        <w:rPr>
          <w:bCs/>
        </w:rPr>
        <w:t>Pavarini</w:t>
      </w:r>
      <w:proofErr w:type="spellEnd"/>
      <w:r w:rsidR="00E17D76" w:rsidRPr="00381E29">
        <w:rPr>
          <w:bCs/>
        </w:rPr>
        <w:t xml:space="preserve"> G, </w:t>
      </w:r>
      <w:proofErr w:type="spellStart"/>
      <w:r w:rsidR="00E17D76" w:rsidRPr="00381E29">
        <w:rPr>
          <w:bCs/>
        </w:rPr>
        <w:t>Staiti</w:t>
      </w:r>
      <w:proofErr w:type="spellEnd"/>
      <w:r w:rsidR="00E17D76" w:rsidRPr="00381E29">
        <w:rPr>
          <w:bCs/>
        </w:rPr>
        <w:t xml:space="preserve"> H, Hein SD, </w:t>
      </w:r>
      <w:proofErr w:type="spellStart"/>
      <w:r w:rsidR="00E17D76" w:rsidRPr="00381E29">
        <w:rPr>
          <w:bCs/>
        </w:rPr>
        <w:t>Hanöz</w:t>
      </w:r>
      <w:proofErr w:type="spellEnd"/>
      <w:r w:rsidR="00E17D76" w:rsidRPr="00381E29">
        <w:rPr>
          <w:bCs/>
        </w:rPr>
        <w:t xml:space="preserve">-Penney S, Rubinstein J, Pruett KD, Yazgan MY, McCarthy MF, Fallon NS, Hartl FJ, Ziv M, Salah R, Britto PR, Fitzpatrick S, Panter-Brick C: </w:t>
      </w:r>
      <w:r w:rsidR="00E17D76" w:rsidRPr="00381E29">
        <w:t xml:space="preserve">Love and </w:t>
      </w:r>
      <w:r w:rsidR="00111D9A">
        <w:t>p</w:t>
      </w:r>
      <w:r w:rsidR="00E17D76" w:rsidRPr="00381E29">
        <w:t xml:space="preserve">eace across </w:t>
      </w:r>
      <w:r w:rsidR="00111D9A">
        <w:t>g</w:t>
      </w:r>
      <w:r w:rsidR="00E17D76" w:rsidRPr="00381E29">
        <w:t xml:space="preserve">enerations: Biobehavioral </w:t>
      </w:r>
      <w:r w:rsidR="00111D9A">
        <w:t>s</w:t>
      </w:r>
      <w:r w:rsidR="00E17D76" w:rsidRPr="00381E29">
        <w:t xml:space="preserve">ystems and </w:t>
      </w:r>
      <w:r w:rsidR="00111D9A">
        <w:t>g</w:t>
      </w:r>
      <w:r w:rsidR="00E17D76" w:rsidRPr="00381E29">
        <w:t xml:space="preserve">lobal </w:t>
      </w:r>
      <w:r w:rsidR="00111D9A">
        <w:t>p</w:t>
      </w:r>
      <w:r w:rsidR="00E17D76" w:rsidRPr="00381E29">
        <w:t xml:space="preserve">artnerships. </w:t>
      </w:r>
      <w:r w:rsidR="00E17D76" w:rsidRPr="00381E29">
        <w:rPr>
          <w:b/>
          <w:bCs/>
          <w:i/>
          <w:iCs/>
        </w:rPr>
        <w:t>Comprehensive Psychoneuroendocrinology</w:t>
      </w:r>
      <w:r w:rsidR="00E17D76">
        <w:t>. 2021</w:t>
      </w:r>
      <w:r w:rsidR="00111D9A">
        <w:t xml:space="preserve">. </w:t>
      </w:r>
      <w:proofErr w:type="spellStart"/>
      <w:r w:rsidR="00111D9A" w:rsidRPr="00111D9A">
        <w:t>doi</w:t>
      </w:r>
      <w:proofErr w:type="spellEnd"/>
      <w:r w:rsidR="00111D9A" w:rsidRPr="00111D9A">
        <w:t>:</w:t>
      </w:r>
      <w:r w:rsidR="00111D9A">
        <w:t xml:space="preserve"> </w:t>
      </w:r>
      <w:r w:rsidR="00111D9A" w:rsidRPr="00111D9A">
        <w:t>10.1016/j.cpnec.2021.100092.</w:t>
      </w:r>
    </w:p>
    <w:p w14:paraId="2F483929" w14:textId="0EFD5228" w:rsidR="00EC1B7E" w:rsidRPr="00EC1B7E" w:rsidRDefault="00E17D76" w:rsidP="00EC1B7E">
      <w:pPr>
        <w:pStyle w:val="Title10"/>
        <w:spacing w:before="120"/>
      </w:pPr>
      <w:r>
        <w:t xml:space="preserve">510. </w:t>
      </w:r>
      <w:r w:rsidR="005C0B2E" w:rsidRPr="005C0B2E">
        <w:rPr>
          <w:color w:val="201F1E"/>
          <w:shd w:val="clear" w:color="auto" w:fill="FFFFFF"/>
        </w:rPr>
        <w:t>Bikic A, Smith-Nielsen J, Dalsgaard S, Swain J, Fonagy P, Leckman JF</w:t>
      </w:r>
      <w:r w:rsidR="005C0B2E" w:rsidRPr="005C0B2E">
        <w:rPr>
          <w:b/>
          <w:bCs/>
          <w:color w:val="201F1E"/>
          <w:shd w:val="clear" w:color="auto" w:fill="FFFFFF"/>
        </w:rPr>
        <w:t>.</w:t>
      </w:r>
      <w:r w:rsidR="005C0B2E">
        <w:rPr>
          <w:b/>
          <w:bCs/>
          <w:color w:val="201F1E"/>
          <w:shd w:val="clear" w:color="auto" w:fill="FFFFFF"/>
        </w:rPr>
        <w:t xml:space="preserve"> </w:t>
      </w:r>
      <w:r w:rsidR="005C0B2E" w:rsidRPr="005C0B2E">
        <w:rPr>
          <w:color w:val="201F1E"/>
          <w:shd w:val="clear" w:color="auto" w:fill="FFFFFF"/>
        </w:rPr>
        <w:t>Protocol for a randomized controlled trial comparing the Circle of Security-parenting (COS-P) with treatment as usual in child mental health services.</w:t>
      </w:r>
      <w:r w:rsidR="005C0B2E">
        <w:rPr>
          <w:color w:val="201F1E"/>
          <w:shd w:val="clear" w:color="auto" w:fill="FFFFFF"/>
        </w:rPr>
        <w:t xml:space="preserve"> </w:t>
      </w:r>
      <w:r w:rsidR="005C0B2E" w:rsidRPr="005C0B2E">
        <w:rPr>
          <w:b/>
          <w:bCs/>
          <w:i/>
          <w:iCs/>
        </w:rPr>
        <w:t>PLoS One.</w:t>
      </w:r>
      <w:r w:rsidR="005C0B2E" w:rsidRPr="005C0B2E">
        <w:t xml:space="preserve"> 2022</w:t>
      </w:r>
      <w:r w:rsidR="00EC1B7E" w:rsidRPr="00EC1B7E">
        <w:t>;</w:t>
      </w:r>
      <w:r w:rsidR="00EC1B7E">
        <w:t xml:space="preserve"> </w:t>
      </w:r>
      <w:r w:rsidR="00EC1B7E" w:rsidRPr="00EC1B7E">
        <w:t xml:space="preserve">15(2):296-304. </w:t>
      </w:r>
      <w:proofErr w:type="spellStart"/>
      <w:r w:rsidR="00EC1B7E" w:rsidRPr="00EC1B7E">
        <w:t>doi</w:t>
      </w:r>
      <w:proofErr w:type="spellEnd"/>
      <w:r w:rsidR="00EC1B7E" w:rsidRPr="00EC1B7E">
        <w:t>: 10.1002/aur.2643. PMID: 34837355</w:t>
      </w:r>
    </w:p>
    <w:p w14:paraId="14A2AA32" w14:textId="47A7A46E" w:rsidR="00E9781E" w:rsidRPr="00E9781E" w:rsidRDefault="00EC1B7E" w:rsidP="00E9781E">
      <w:pPr>
        <w:pStyle w:val="Title10"/>
        <w:spacing w:before="120"/>
      </w:pPr>
      <w:r>
        <w:t>51</w:t>
      </w:r>
      <w:r w:rsidR="00E17D76">
        <w:t>1</w:t>
      </w:r>
      <w:r>
        <w:t xml:space="preserve">. </w:t>
      </w:r>
      <w:proofErr w:type="spellStart"/>
      <w:r w:rsidR="00E9781E" w:rsidRPr="00E9781E">
        <w:t>Essing</w:t>
      </w:r>
      <w:proofErr w:type="spellEnd"/>
      <w:r w:rsidR="00E9781E" w:rsidRPr="00E9781E">
        <w:t xml:space="preserve"> J, </w:t>
      </w:r>
      <w:proofErr w:type="spellStart"/>
      <w:r w:rsidR="00E9781E" w:rsidRPr="00E9781E">
        <w:t>Jakubovski</w:t>
      </w:r>
      <w:proofErr w:type="spellEnd"/>
      <w:r w:rsidR="00E9781E" w:rsidRPr="00E9781E">
        <w:t xml:space="preserve"> E, </w:t>
      </w:r>
      <w:proofErr w:type="spellStart"/>
      <w:r w:rsidR="00E9781E" w:rsidRPr="00E9781E">
        <w:t>Psathakis</w:t>
      </w:r>
      <w:proofErr w:type="spellEnd"/>
      <w:r w:rsidR="00E9781E" w:rsidRPr="00E9781E">
        <w:t xml:space="preserve"> N, </w:t>
      </w:r>
      <w:proofErr w:type="spellStart"/>
      <w:r w:rsidR="00E9781E" w:rsidRPr="00E9781E">
        <w:t>Cevirme</w:t>
      </w:r>
      <w:proofErr w:type="spellEnd"/>
      <w:r w:rsidR="00E9781E" w:rsidRPr="00E9781E">
        <w:t xml:space="preserve"> SN, </w:t>
      </w:r>
      <w:proofErr w:type="spellStart"/>
      <w:r w:rsidR="00E9781E" w:rsidRPr="00E9781E">
        <w:t>Leckman</w:t>
      </w:r>
      <w:proofErr w:type="spellEnd"/>
      <w:r w:rsidR="00E9781E" w:rsidRPr="00E9781E">
        <w:t xml:space="preserve"> JF, Müller-</w:t>
      </w:r>
      <w:proofErr w:type="spellStart"/>
      <w:r w:rsidR="00E9781E" w:rsidRPr="00E9781E">
        <w:t>Vahl</w:t>
      </w:r>
      <w:proofErr w:type="spellEnd"/>
      <w:r w:rsidR="00E9781E" w:rsidRPr="00E9781E">
        <w:t xml:space="preserve"> KR</w:t>
      </w:r>
      <w:r w:rsidR="001B36D4" w:rsidRPr="001B36D4">
        <w:t xml:space="preserve"> </w:t>
      </w:r>
      <w:r w:rsidR="001B36D4" w:rsidRPr="00E9781E">
        <w:t xml:space="preserve">Premonitory Urges Reconsidered: Urge Location Corresponds to Tic Location in Patients </w:t>
      </w:r>
      <w:r w:rsidR="001B36D4">
        <w:t>w</w:t>
      </w:r>
      <w:r w:rsidR="001B36D4" w:rsidRPr="00E9781E">
        <w:t>ith Primary Tic Disorders</w:t>
      </w:r>
      <w:r w:rsidR="00E9781E" w:rsidRPr="00E9781E">
        <w:t>.</w:t>
      </w:r>
      <w:r w:rsidR="001B36D4">
        <w:t xml:space="preserve"> </w:t>
      </w:r>
      <w:r w:rsidR="00E9781E" w:rsidRPr="00E9781E">
        <w:rPr>
          <w:b/>
          <w:bCs/>
          <w:i/>
          <w:iCs/>
        </w:rPr>
        <w:t>J</w:t>
      </w:r>
      <w:r w:rsidR="001B36D4" w:rsidRPr="001B36D4">
        <w:rPr>
          <w:b/>
          <w:bCs/>
          <w:i/>
          <w:iCs/>
        </w:rPr>
        <w:t>ournal</w:t>
      </w:r>
      <w:r w:rsidR="00E9781E" w:rsidRPr="00E9781E">
        <w:rPr>
          <w:b/>
          <w:bCs/>
          <w:i/>
          <w:iCs/>
        </w:rPr>
        <w:t xml:space="preserve"> Mov</w:t>
      </w:r>
      <w:r w:rsidR="001B36D4" w:rsidRPr="001B36D4">
        <w:rPr>
          <w:b/>
          <w:bCs/>
          <w:i/>
          <w:iCs/>
        </w:rPr>
        <w:t>ement Disorders</w:t>
      </w:r>
      <w:r w:rsidR="00111D9A">
        <w:t xml:space="preserve">. </w:t>
      </w:r>
      <w:r w:rsidR="00E9781E" w:rsidRPr="00E9781E">
        <w:t xml:space="preserve">2022;15(1):43-52. </w:t>
      </w:r>
      <w:proofErr w:type="spellStart"/>
      <w:r w:rsidR="00E9781E" w:rsidRPr="00E9781E">
        <w:t>doi</w:t>
      </w:r>
      <w:proofErr w:type="spellEnd"/>
      <w:r w:rsidR="00E9781E" w:rsidRPr="00E9781E">
        <w:t>: 10.14802/jmd.21045. PMID: 35124958 </w:t>
      </w:r>
    </w:p>
    <w:p w14:paraId="3BAEF880" w14:textId="22199147" w:rsidR="00EC1B7E" w:rsidRPr="00EC1B7E" w:rsidRDefault="00E9781E" w:rsidP="00EC1B7E">
      <w:pPr>
        <w:pStyle w:val="Title10"/>
        <w:spacing w:before="120"/>
        <w:rPr>
          <w:bCs/>
        </w:rPr>
      </w:pPr>
      <w:r>
        <w:t xml:space="preserve">512. </w:t>
      </w:r>
      <w:r w:rsidR="00E97422" w:rsidRPr="00381E29">
        <w:t>Essing J, Mueller-</w:t>
      </w:r>
      <w:proofErr w:type="spellStart"/>
      <w:r w:rsidR="00E97422" w:rsidRPr="00381E29">
        <w:t>Vahl</w:t>
      </w:r>
      <w:proofErr w:type="spellEnd"/>
      <w:r w:rsidR="00E97422" w:rsidRPr="00381E29">
        <w:t xml:space="preserve"> K, </w:t>
      </w:r>
      <w:proofErr w:type="spellStart"/>
      <w:r w:rsidR="00E97422" w:rsidRPr="00381E29">
        <w:t>Jakubovski</w:t>
      </w:r>
      <w:proofErr w:type="spellEnd"/>
      <w:r w:rsidR="00E97422" w:rsidRPr="00381E29">
        <w:t xml:space="preserve"> E, </w:t>
      </w:r>
      <w:proofErr w:type="spellStart"/>
      <w:r w:rsidR="00E97422" w:rsidRPr="00381E29">
        <w:t>Psathakis</w:t>
      </w:r>
      <w:proofErr w:type="spellEnd"/>
      <w:r w:rsidR="00E97422" w:rsidRPr="00381E29">
        <w:t xml:space="preserve"> N, </w:t>
      </w:r>
      <w:proofErr w:type="spellStart"/>
      <w:r w:rsidR="00E97422" w:rsidRPr="00381E29">
        <w:t>Cervirme</w:t>
      </w:r>
      <w:proofErr w:type="spellEnd"/>
      <w:r w:rsidR="00E97422" w:rsidRPr="00381E29">
        <w:t xml:space="preserve"> S, </w:t>
      </w:r>
      <w:proofErr w:type="spellStart"/>
      <w:r w:rsidR="00E97422" w:rsidRPr="00381E29">
        <w:t>Leckman</w:t>
      </w:r>
      <w:proofErr w:type="spellEnd"/>
      <w:r w:rsidR="00E97422" w:rsidRPr="00381E29">
        <w:t xml:space="preserve"> JF. </w:t>
      </w:r>
      <w:r w:rsidR="00252046" w:rsidRPr="00381E29">
        <w:t xml:space="preserve"> </w:t>
      </w:r>
      <w:r w:rsidR="00E97422" w:rsidRPr="00381E29">
        <w:rPr>
          <w:bCs/>
        </w:rPr>
        <w:t xml:space="preserve">Premonitory urges reconsidered: urge location corresponds to tic location in patients with Tourette syndrome. </w:t>
      </w:r>
      <w:r w:rsidR="00E97422" w:rsidRPr="00381E29">
        <w:rPr>
          <w:b/>
          <w:i/>
          <w:iCs/>
        </w:rPr>
        <w:t>Frontiers Neurology</w:t>
      </w:r>
      <w:r w:rsidR="00E97422" w:rsidRPr="00381E29">
        <w:rPr>
          <w:bCs/>
        </w:rPr>
        <w:t xml:space="preserve">, </w:t>
      </w:r>
      <w:r w:rsidR="00EC1B7E" w:rsidRPr="00EC1B7E">
        <w:rPr>
          <w:bCs/>
        </w:rPr>
        <w:t xml:space="preserve">2022;15(1):43-52. </w:t>
      </w:r>
      <w:proofErr w:type="spellStart"/>
      <w:r w:rsidR="00EC1B7E" w:rsidRPr="00EC1B7E">
        <w:rPr>
          <w:bCs/>
        </w:rPr>
        <w:t>doi</w:t>
      </w:r>
      <w:proofErr w:type="spellEnd"/>
      <w:r w:rsidR="00EC1B7E" w:rsidRPr="00EC1B7E">
        <w:rPr>
          <w:bCs/>
        </w:rPr>
        <w:t>: 10.14802/jmd.21045.</w:t>
      </w:r>
      <w:r w:rsidR="00EC1B7E">
        <w:rPr>
          <w:bCs/>
        </w:rPr>
        <w:t xml:space="preserve"> </w:t>
      </w:r>
      <w:r w:rsidR="00EC1B7E" w:rsidRPr="00EC1B7E">
        <w:rPr>
          <w:bCs/>
        </w:rPr>
        <w:t>PMID: 35124958</w:t>
      </w:r>
    </w:p>
    <w:p w14:paraId="6214E003" w14:textId="4047E978" w:rsidR="00EC1B7E" w:rsidRDefault="006E0010" w:rsidP="002A0D71">
      <w:pPr>
        <w:pStyle w:val="Title10"/>
        <w:spacing w:before="120"/>
        <w:rPr>
          <w:bCs/>
          <w:iCs/>
          <w:color w:val="201F1E"/>
          <w:shd w:val="clear" w:color="auto" w:fill="FFFFFF"/>
        </w:rPr>
      </w:pPr>
      <w:r w:rsidRPr="00381E29">
        <w:t>5</w:t>
      </w:r>
      <w:r w:rsidR="00EC1B7E">
        <w:t>1</w:t>
      </w:r>
      <w:r w:rsidR="00E9781E">
        <w:t>3</w:t>
      </w:r>
      <w:r w:rsidRPr="00381E29">
        <w:t xml:space="preserve">. </w:t>
      </w:r>
      <w:r w:rsidR="00EC1B7E" w:rsidRPr="00381E29">
        <w:rPr>
          <w:color w:val="201F1E"/>
          <w:shd w:val="clear" w:color="auto" w:fill="FFFFFF"/>
        </w:rPr>
        <w:t xml:space="preserve">Morand-Beaulieu S, Smith SD, Ibrahim K, Wu J, </w:t>
      </w:r>
      <w:proofErr w:type="spellStart"/>
      <w:r w:rsidR="00EC1B7E" w:rsidRPr="00381E29">
        <w:rPr>
          <w:color w:val="201F1E"/>
          <w:shd w:val="clear" w:color="auto" w:fill="FFFFFF"/>
        </w:rPr>
        <w:t>LeckmanJF</w:t>
      </w:r>
      <w:proofErr w:type="spellEnd"/>
      <w:r w:rsidR="00EC1B7E" w:rsidRPr="00381E29">
        <w:rPr>
          <w:color w:val="201F1E"/>
          <w:shd w:val="clear" w:color="auto" w:fill="FFFFFF"/>
        </w:rPr>
        <w:t xml:space="preserve">, Crowley MJ, </w:t>
      </w:r>
      <w:proofErr w:type="spellStart"/>
      <w:r w:rsidR="00EC1B7E" w:rsidRPr="00381E29">
        <w:rPr>
          <w:color w:val="201F1E"/>
          <w:shd w:val="clear" w:color="auto" w:fill="FFFFFF"/>
        </w:rPr>
        <w:t>Sukhodols</w:t>
      </w:r>
      <w:r w:rsidR="00D24E0C">
        <w:rPr>
          <w:color w:val="201F1E"/>
          <w:shd w:val="clear" w:color="auto" w:fill="FFFFFF"/>
        </w:rPr>
        <w:t>y</w:t>
      </w:r>
      <w:proofErr w:type="spellEnd"/>
      <w:r w:rsidR="00D24E0C">
        <w:rPr>
          <w:color w:val="201F1E"/>
          <w:shd w:val="clear" w:color="auto" w:fill="FFFFFF"/>
        </w:rPr>
        <w:t xml:space="preserve"> </w:t>
      </w:r>
      <w:r w:rsidR="00EC1B7E" w:rsidRPr="00381E29">
        <w:rPr>
          <w:color w:val="201F1E"/>
          <w:shd w:val="clear" w:color="auto" w:fill="FFFFFF"/>
        </w:rPr>
        <w:t>DG. Electrophysiological signatures of inhib</w:t>
      </w:r>
      <w:r w:rsidR="00D24E0C">
        <w:rPr>
          <w:color w:val="201F1E"/>
          <w:shd w:val="clear" w:color="auto" w:fill="FFFFFF"/>
        </w:rPr>
        <w:t>i</w:t>
      </w:r>
      <w:r w:rsidR="00EC1B7E" w:rsidRPr="00381E29">
        <w:rPr>
          <w:color w:val="201F1E"/>
          <w:shd w:val="clear" w:color="auto" w:fill="FFFFFF"/>
        </w:rPr>
        <w:t xml:space="preserve">tory control in children with Tourette syndrome and Attention-Deficit/Hyperactivity Disorder. </w:t>
      </w:r>
      <w:r w:rsidR="00EC1B7E" w:rsidRPr="00EC1B7E">
        <w:rPr>
          <w:b/>
          <w:i/>
          <w:color w:val="201F1E"/>
          <w:shd w:val="clear" w:color="auto" w:fill="FFFFFF"/>
        </w:rPr>
        <w:t>Cortex</w:t>
      </w:r>
      <w:r w:rsidR="00EC1B7E">
        <w:rPr>
          <w:bCs/>
          <w:iCs/>
          <w:color w:val="201F1E"/>
          <w:shd w:val="clear" w:color="auto" w:fill="FFFFFF"/>
        </w:rPr>
        <w:t xml:space="preserve">. </w:t>
      </w:r>
      <w:r w:rsidR="00EC1B7E" w:rsidRPr="00EC1B7E">
        <w:rPr>
          <w:bCs/>
          <w:iCs/>
          <w:color w:val="201F1E"/>
          <w:shd w:val="clear" w:color="auto" w:fill="FFFFFF"/>
        </w:rPr>
        <w:t>2022;</w:t>
      </w:r>
      <w:r w:rsidR="00C57811">
        <w:rPr>
          <w:bCs/>
          <w:iCs/>
          <w:color w:val="201F1E"/>
          <w:shd w:val="clear" w:color="auto" w:fill="FFFFFF"/>
        </w:rPr>
        <w:t xml:space="preserve"> </w:t>
      </w:r>
      <w:r w:rsidR="00EC1B7E" w:rsidRPr="00EC1B7E">
        <w:rPr>
          <w:bCs/>
          <w:iCs/>
          <w:color w:val="201F1E"/>
          <w:shd w:val="clear" w:color="auto" w:fill="FFFFFF"/>
        </w:rPr>
        <w:t xml:space="preserve">147:157-168. </w:t>
      </w:r>
      <w:proofErr w:type="spellStart"/>
      <w:r w:rsidR="00EC1B7E" w:rsidRPr="00EC1B7E">
        <w:rPr>
          <w:bCs/>
          <w:iCs/>
          <w:color w:val="201F1E"/>
          <w:shd w:val="clear" w:color="auto" w:fill="FFFFFF"/>
        </w:rPr>
        <w:t>doi</w:t>
      </w:r>
      <w:proofErr w:type="spellEnd"/>
      <w:r w:rsidR="00EC1B7E" w:rsidRPr="00EC1B7E">
        <w:rPr>
          <w:bCs/>
          <w:iCs/>
          <w:color w:val="201F1E"/>
          <w:shd w:val="clear" w:color="auto" w:fill="FFFFFF"/>
        </w:rPr>
        <w:t xml:space="preserve">: 10.1016/j.cortex.2021.12.006. </w:t>
      </w:r>
    </w:p>
    <w:p w14:paraId="42394E14" w14:textId="6F4FE728" w:rsidR="00D24E0C" w:rsidRPr="00C57811" w:rsidRDefault="00D24E0C" w:rsidP="00D24E0C">
      <w:pPr>
        <w:pStyle w:val="Title10"/>
        <w:spacing w:before="120"/>
        <w:rPr>
          <w:iCs/>
          <w:color w:val="201F1E"/>
          <w:shd w:val="clear" w:color="auto" w:fill="FFFFFF"/>
        </w:rPr>
      </w:pPr>
      <w:r w:rsidRPr="00D24E0C">
        <w:rPr>
          <w:iCs/>
          <w:color w:val="201F1E"/>
          <w:shd w:val="clear" w:color="auto" w:fill="FFFFFF"/>
        </w:rPr>
        <w:t>51</w:t>
      </w:r>
      <w:r w:rsidR="00E9781E">
        <w:rPr>
          <w:iCs/>
          <w:color w:val="201F1E"/>
          <w:shd w:val="clear" w:color="auto" w:fill="FFFFFF"/>
        </w:rPr>
        <w:t>4</w:t>
      </w:r>
      <w:r w:rsidRPr="00D24E0C">
        <w:rPr>
          <w:iCs/>
          <w:color w:val="201F1E"/>
          <w:shd w:val="clear" w:color="auto" w:fill="FFFFFF"/>
        </w:rPr>
        <w:t>. Morand-Beaulieu S, Crowley MJ, Grantz H, Leckman JF, Scahill</w:t>
      </w:r>
      <w:r w:rsidRPr="00D24E0C">
        <w:rPr>
          <w:iCs/>
          <w:color w:val="201F1E"/>
          <w:shd w:val="clear" w:color="auto" w:fill="FFFFFF"/>
          <w:vertAlign w:val="superscript"/>
        </w:rPr>
        <w:t xml:space="preserve"> </w:t>
      </w:r>
      <w:r w:rsidRPr="00D24E0C">
        <w:rPr>
          <w:iCs/>
          <w:color w:val="201F1E"/>
          <w:shd w:val="clear" w:color="auto" w:fill="FFFFFF"/>
        </w:rPr>
        <w:t>L, Sukhodolsky DG. Electrophysiological correlates of comprehensive behavior therapy in children with Tourette syndrome</w:t>
      </w:r>
      <w:r>
        <w:rPr>
          <w:iCs/>
          <w:color w:val="201F1E"/>
          <w:shd w:val="clear" w:color="auto" w:fill="FFFFFF"/>
        </w:rPr>
        <w:t xml:space="preserve">. </w:t>
      </w:r>
      <w:r w:rsidRPr="00D24E0C">
        <w:rPr>
          <w:b/>
          <w:bCs/>
          <w:i/>
          <w:color w:val="201F1E"/>
          <w:shd w:val="clear" w:color="auto" w:fill="FFFFFF"/>
        </w:rPr>
        <w:t>Clinical Neurophysiology</w:t>
      </w:r>
      <w:r w:rsidRPr="00D24E0C">
        <w:rPr>
          <w:iCs/>
          <w:color w:val="201F1E"/>
          <w:shd w:val="clear" w:color="auto" w:fill="FFFFFF"/>
        </w:rPr>
        <w:t>,</w:t>
      </w:r>
      <w:r w:rsidR="00C57811" w:rsidRPr="00C57811">
        <w:rPr>
          <w:rFonts w:ascii="Segoe UI" w:hAnsi="Segoe UI" w:cs="Segoe UI"/>
          <w:color w:val="4D8055"/>
          <w:sz w:val="21"/>
          <w:szCs w:val="21"/>
          <w:shd w:val="clear" w:color="auto" w:fill="FFFFFF"/>
        </w:rPr>
        <w:t xml:space="preserve"> </w:t>
      </w:r>
      <w:r w:rsidR="00C57811" w:rsidRPr="00C57811">
        <w:rPr>
          <w:iCs/>
          <w:color w:val="201F1E"/>
          <w:shd w:val="clear" w:color="auto" w:fill="FFFFFF"/>
        </w:rPr>
        <w:t>2022 Feb;147:157-168. PMID: 35042055 </w:t>
      </w:r>
    </w:p>
    <w:p w14:paraId="0E42E7A8" w14:textId="30C161E9" w:rsidR="00252046" w:rsidRPr="00381E29" w:rsidRDefault="00381E29" w:rsidP="00381E29">
      <w:pPr>
        <w:rPr>
          <w:color w:val="201F1E"/>
          <w:shd w:val="clear" w:color="auto" w:fill="FFFFFF"/>
        </w:rPr>
      </w:pPr>
      <w:r>
        <w:rPr>
          <w:color w:val="201F1E"/>
          <w:shd w:val="clear" w:color="auto" w:fill="FFFFFF"/>
        </w:rPr>
        <w:t>51</w:t>
      </w:r>
      <w:r w:rsidR="00E9781E">
        <w:rPr>
          <w:color w:val="201F1E"/>
          <w:shd w:val="clear" w:color="auto" w:fill="FFFFFF"/>
        </w:rPr>
        <w:t>5</w:t>
      </w:r>
      <w:r>
        <w:rPr>
          <w:color w:val="201F1E"/>
          <w:shd w:val="clear" w:color="auto" w:fill="FFFFFF"/>
        </w:rPr>
        <w:t xml:space="preserve">. </w:t>
      </w:r>
      <w:r w:rsidRPr="00381E29">
        <w:rPr>
          <w:color w:val="201F1E"/>
          <w:shd w:val="clear" w:color="auto" w:fill="FFFFFF"/>
        </w:rPr>
        <w:t>Vitulano</w:t>
      </w:r>
      <w:r>
        <w:rPr>
          <w:color w:val="201F1E"/>
          <w:shd w:val="clear" w:color="auto" w:fill="FFFFFF"/>
        </w:rPr>
        <w:t xml:space="preserve"> LA</w:t>
      </w:r>
      <w:r w:rsidRPr="00381E29">
        <w:rPr>
          <w:color w:val="201F1E"/>
          <w:shd w:val="clear" w:color="auto" w:fill="FFFFFF"/>
        </w:rPr>
        <w:t>, Kober</w:t>
      </w:r>
      <w:r>
        <w:rPr>
          <w:color w:val="201F1E"/>
          <w:shd w:val="clear" w:color="auto" w:fill="FFFFFF"/>
          <w:vertAlign w:val="superscript"/>
        </w:rPr>
        <w:t xml:space="preserve"> </w:t>
      </w:r>
      <w:r>
        <w:rPr>
          <w:color w:val="201F1E"/>
          <w:shd w:val="clear" w:color="auto" w:fill="FFFFFF"/>
        </w:rPr>
        <w:t>H</w:t>
      </w:r>
      <w:r w:rsidRPr="00381E29">
        <w:rPr>
          <w:color w:val="201F1E"/>
          <w:shd w:val="clear" w:color="auto" w:fill="FFFFFF"/>
        </w:rPr>
        <w:t>, Mitchel</w:t>
      </w:r>
      <w:r>
        <w:rPr>
          <w:color w:val="201F1E"/>
          <w:shd w:val="clear" w:color="auto" w:fill="FFFFFF"/>
          <w:vertAlign w:val="superscript"/>
        </w:rPr>
        <w:t xml:space="preserve"> </w:t>
      </w:r>
      <w:r>
        <w:rPr>
          <w:color w:val="201F1E"/>
          <w:shd w:val="clear" w:color="auto" w:fill="FFFFFF"/>
        </w:rPr>
        <w:t>J</w:t>
      </w:r>
      <w:r w:rsidRPr="00381E29">
        <w:rPr>
          <w:color w:val="201F1E"/>
          <w:shd w:val="clear" w:color="auto" w:fill="FFFFFF"/>
        </w:rPr>
        <w:t>, Vitulano</w:t>
      </w:r>
      <w:r>
        <w:rPr>
          <w:color w:val="201F1E"/>
          <w:shd w:val="clear" w:color="auto" w:fill="FFFFFF"/>
        </w:rPr>
        <w:t xml:space="preserve"> ML, </w:t>
      </w:r>
      <w:r w:rsidRPr="00381E29">
        <w:rPr>
          <w:color w:val="201F1E"/>
          <w:shd w:val="clear" w:color="auto" w:fill="FFFFFF"/>
        </w:rPr>
        <w:t>Leckman</w:t>
      </w:r>
      <w:r>
        <w:rPr>
          <w:color w:val="201F1E"/>
          <w:shd w:val="clear" w:color="auto" w:fill="FFFFFF"/>
          <w:vertAlign w:val="superscript"/>
        </w:rPr>
        <w:t xml:space="preserve"> </w:t>
      </w:r>
      <w:r>
        <w:rPr>
          <w:color w:val="201F1E"/>
          <w:shd w:val="clear" w:color="auto" w:fill="FFFFFF"/>
        </w:rPr>
        <w:t xml:space="preserve">JF, Saunders D, </w:t>
      </w:r>
      <w:r w:rsidRPr="00381E29">
        <w:rPr>
          <w:color w:val="201F1E"/>
          <w:shd w:val="clear" w:color="auto" w:fill="FFFFFF"/>
        </w:rPr>
        <w:t xml:space="preserve">Davis </w:t>
      </w:r>
      <w:r>
        <w:rPr>
          <w:color w:val="201F1E"/>
          <w:shd w:val="clear" w:color="auto" w:fill="FFFFFF"/>
        </w:rPr>
        <w:t xml:space="preserve">N, </w:t>
      </w:r>
      <w:r w:rsidRPr="00381E29">
        <w:rPr>
          <w:color w:val="201F1E"/>
          <w:shd w:val="clear" w:color="auto" w:fill="FFFFFF"/>
        </w:rPr>
        <w:t>Goodhu</w:t>
      </w:r>
      <w:r>
        <w:rPr>
          <w:color w:val="201F1E"/>
          <w:shd w:val="clear" w:color="auto" w:fill="FFFFFF"/>
        </w:rPr>
        <w:t xml:space="preserve">e B, </w:t>
      </w:r>
      <w:proofErr w:type="spellStart"/>
      <w:r w:rsidRPr="00381E29">
        <w:rPr>
          <w:color w:val="201F1E"/>
          <w:shd w:val="clear" w:color="auto" w:fill="FFFFFF"/>
        </w:rPr>
        <w:t>Artukogl</w:t>
      </w:r>
      <w:r>
        <w:rPr>
          <w:color w:val="201F1E"/>
          <w:shd w:val="clear" w:color="auto" w:fill="FFFFFF"/>
        </w:rPr>
        <w:t>u</w:t>
      </w:r>
      <w:proofErr w:type="spellEnd"/>
      <w:r>
        <w:rPr>
          <w:color w:val="201F1E"/>
          <w:shd w:val="clear" w:color="auto" w:fill="FFFFFF"/>
        </w:rPr>
        <w:t xml:space="preserve"> B, </w:t>
      </w:r>
      <w:r w:rsidRPr="00381E29">
        <w:rPr>
          <w:color w:val="201F1E"/>
          <w:shd w:val="clear" w:color="auto" w:fill="FFFFFF"/>
        </w:rPr>
        <w:t>Woodwar</w:t>
      </w:r>
      <w:r>
        <w:rPr>
          <w:color w:val="201F1E"/>
          <w:shd w:val="clear" w:color="auto" w:fill="FFFFFF"/>
        </w:rPr>
        <w:t xml:space="preserve">d D. </w:t>
      </w:r>
      <w:r w:rsidRPr="00381E29">
        <w:rPr>
          <w:color w:val="201F1E"/>
          <w:shd w:val="clear" w:color="auto" w:fill="FFFFFF"/>
        </w:rPr>
        <w:t>Parental Perspectives on ADHD Treatments for Children</w:t>
      </w:r>
      <w:r>
        <w:rPr>
          <w:color w:val="201F1E"/>
          <w:shd w:val="clear" w:color="auto" w:fill="FFFFFF"/>
        </w:rPr>
        <w:t xml:space="preserve">. </w:t>
      </w:r>
      <w:r w:rsidRPr="00381E29">
        <w:rPr>
          <w:b/>
          <w:bCs/>
          <w:i/>
          <w:iCs/>
          <w:color w:val="201F1E"/>
          <w:shd w:val="clear" w:color="auto" w:fill="FFFFFF"/>
        </w:rPr>
        <w:t>Clinical Child Psychology and Psychiatry</w:t>
      </w:r>
      <w:r>
        <w:rPr>
          <w:color w:val="201F1E"/>
          <w:shd w:val="clear" w:color="auto" w:fill="FFFFFF"/>
        </w:rPr>
        <w:t xml:space="preserve">, </w:t>
      </w:r>
      <w:r w:rsidR="00C57811" w:rsidRPr="00C57811">
        <w:rPr>
          <w:bCs/>
          <w:color w:val="201F1E"/>
          <w:shd w:val="clear" w:color="auto" w:fill="FFFFFF"/>
        </w:rPr>
        <w:t>2022;</w:t>
      </w:r>
      <w:r w:rsidR="001B36D4">
        <w:rPr>
          <w:bCs/>
          <w:color w:val="201F1E"/>
          <w:shd w:val="clear" w:color="auto" w:fill="FFFFFF"/>
        </w:rPr>
        <w:t xml:space="preserve"> </w:t>
      </w:r>
      <w:r w:rsidR="00C57811" w:rsidRPr="00C57811">
        <w:rPr>
          <w:bCs/>
          <w:color w:val="201F1E"/>
          <w:shd w:val="clear" w:color="auto" w:fill="FFFFFF"/>
        </w:rPr>
        <w:t xml:space="preserve">27(4):1019-1032. </w:t>
      </w:r>
      <w:proofErr w:type="spellStart"/>
      <w:r w:rsidR="00C57811" w:rsidRPr="00C57811">
        <w:rPr>
          <w:bCs/>
          <w:color w:val="201F1E"/>
          <w:shd w:val="clear" w:color="auto" w:fill="FFFFFF"/>
        </w:rPr>
        <w:t>doi</w:t>
      </w:r>
      <w:proofErr w:type="spellEnd"/>
      <w:r w:rsidR="00C57811" w:rsidRPr="00C57811">
        <w:rPr>
          <w:bCs/>
          <w:color w:val="201F1E"/>
          <w:shd w:val="clear" w:color="auto" w:fill="FFFFFF"/>
        </w:rPr>
        <w:t>: 10.1177/13591045221108836. PMID: 35695509</w:t>
      </w:r>
    </w:p>
    <w:p w14:paraId="4D9F2508" w14:textId="4BC6C800" w:rsidR="003339C9" w:rsidRDefault="003339C9">
      <w:pPr>
        <w:rPr>
          <w:b/>
          <w:sz w:val="28"/>
        </w:rPr>
      </w:pPr>
    </w:p>
    <w:p w14:paraId="65EC8CA6" w14:textId="13D477C3" w:rsidR="00C57811" w:rsidRPr="00C57811" w:rsidRDefault="00C57811" w:rsidP="00C57811">
      <w:pPr>
        <w:rPr>
          <w:bCs/>
        </w:rPr>
      </w:pPr>
      <w:r>
        <w:rPr>
          <w:bCs/>
        </w:rPr>
        <w:t>51</w:t>
      </w:r>
      <w:r w:rsidR="00E9781E">
        <w:rPr>
          <w:bCs/>
        </w:rPr>
        <w:t>6</w:t>
      </w:r>
      <w:r>
        <w:rPr>
          <w:bCs/>
        </w:rPr>
        <w:t xml:space="preserve">. </w:t>
      </w:r>
      <w:r w:rsidRPr="00C57811">
        <w:rPr>
          <w:bCs/>
        </w:rPr>
        <w:t>Brady MV, Mariani J, Koca Y, Szekely A, King RA, Bloch MH, Landeros-Weisenberger A, </w:t>
      </w:r>
      <w:r w:rsidRPr="00C57811">
        <w:t>Leckman JF,</w:t>
      </w:r>
      <w:r w:rsidRPr="00C57811">
        <w:rPr>
          <w:bCs/>
        </w:rPr>
        <w:t xml:space="preserve"> Vaccarino FM. Characterization of human basal ganglia organoids.</w:t>
      </w:r>
    </w:p>
    <w:p w14:paraId="78361604" w14:textId="63FA6B3F" w:rsidR="00C57811" w:rsidRPr="00C57811" w:rsidRDefault="00C57811" w:rsidP="00C57811">
      <w:pPr>
        <w:rPr>
          <w:bCs/>
        </w:rPr>
      </w:pPr>
      <w:r w:rsidRPr="00C57811">
        <w:rPr>
          <w:b/>
          <w:i/>
          <w:iCs/>
        </w:rPr>
        <w:t>Mol</w:t>
      </w:r>
      <w:r>
        <w:rPr>
          <w:b/>
          <w:i/>
          <w:iCs/>
        </w:rPr>
        <w:t>ecular</w:t>
      </w:r>
      <w:r w:rsidRPr="00C57811">
        <w:rPr>
          <w:b/>
          <w:i/>
          <w:iCs/>
        </w:rPr>
        <w:t xml:space="preserve"> Psychiatry</w:t>
      </w:r>
      <w:r w:rsidRPr="00C57811">
        <w:rPr>
          <w:bCs/>
        </w:rPr>
        <w:t>. 2022;</w:t>
      </w:r>
      <w:r w:rsidR="00E9781E">
        <w:rPr>
          <w:bCs/>
        </w:rPr>
        <w:t xml:space="preserve"> </w:t>
      </w:r>
      <w:r w:rsidRPr="00C57811">
        <w:rPr>
          <w:bCs/>
        </w:rPr>
        <w:t xml:space="preserve">27(12):4823. </w:t>
      </w:r>
      <w:proofErr w:type="spellStart"/>
      <w:r w:rsidRPr="00C57811">
        <w:rPr>
          <w:bCs/>
        </w:rPr>
        <w:t>doi</w:t>
      </w:r>
      <w:proofErr w:type="spellEnd"/>
      <w:r w:rsidRPr="00C57811">
        <w:rPr>
          <w:bCs/>
        </w:rPr>
        <w:t>: 10.1038/s41380-022-01914-y.</w:t>
      </w:r>
      <w:r>
        <w:rPr>
          <w:bCs/>
        </w:rPr>
        <w:t xml:space="preserve"> </w:t>
      </w:r>
      <w:r w:rsidRPr="00C57811">
        <w:rPr>
          <w:bCs/>
        </w:rPr>
        <w:t>PMID: 36536052 </w:t>
      </w:r>
    </w:p>
    <w:p w14:paraId="4DF79050" w14:textId="77777777" w:rsidR="00C57811" w:rsidRPr="00C57811" w:rsidRDefault="00C57811" w:rsidP="00C57811">
      <w:pPr>
        <w:rPr>
          <w:bCs/>
        </w:rPr>
      </w:pPr>
      <w:r w:rsidRPr="00C57811">
        <w:rPr>
          <w:bCs/>
        </w:rPr>
        <w:t> </w:t>
      </w:r>
    </w:p>
    <w:p w14:paraId="683594E5" w14:textId="35C35A45" w:rsidR="00C57811" w:rsidRDefault="00C57811" w:rsidP="00C57811">
      <w:pPr>
        <w:rPr>
          <w:bCs/>
        </w:rPr>
      </w:pPr>
      <w:r>
        <w:rPr>
          <w:bCs/>
        </w:rPr>
        <w:t>51</w:t>
      </w:r>
      <w:r w:rsidR="00E9781E">
        <w:rPr>
          <w:bCs/>
        </w:rPr>
        <w:t>7</w:t>
      </w:r>
      <w:r>
        <w:rPr>
          <w:bCs/>
        </w:rPr>
        <w:t xml:space="preserve">. </w:t>
      </w:r>
      <w:r w:rsidRPr="00C57811">
        <w:rPr>
          <w:bCs/>
        </w:rPr>
        <w:t>Brady MV, Mariani J, Koca Y, Szekely A, King RA, Bloch MH, Landeros-Weisenberger A, </w:t>
      </w:r>
      <w:r w:rsidRPr="00C57811">
        <w:t>Leckman JF,</w:t>
      </w:r>
      <w:r w:rsidRPr="00C57811">
        <w:rPr>
          <w:bCs/>
        </w:rPr>
        <w:t xml:space="preserve"> Vaccarino FM. </w:t>
      </w:r>
      <w:proofErr w:type="spellStart"/>
      <w:r w:rsidRPr="00C57811">
        <w:rPr>
          <w:bCs/>
        </w:rPr>
        <w:t>Mispatterning</w:t>
      </w:r>
      <w:proofErr w:type="spellEnd"/>
      <w:r w:rsidRPr="00C57811">
        <w:rPr>
          <w:bCs/>
        </w:rPr>
        <w:t xml:space="preserve"> and interneuron deficit in Tourette Syndrome basal ganglia organoids.</w:t>
      </w:r>
      <w:r w:rsidRPr="00C57811">
        <w:rPr>
          <w:b/>
          <w:i/>
          <w:iCs/>
        </w:rPr>
        <w:t xml:space="preserve"> </w:t>
      </w:r>
      <w:r w:rsidRPr="00C57811">
        <w:rPr>
          <w:b/>
          <w:bCs/>
          <w:i/>
          <w:iCs/>
        </w:rPr>
        <w:t>Molecular Psychiatry</w:t>
      </w:r>
      <w:r w:rsidRPr="00C57811">
        <w:rPr>
          <w:bCs/>
        </w:rPr>
        <w:t xml:space="preserve"> 2022;</w:t>
      </w:r>
      <w:r w:rsidR="00E9781E">
        <w:rPr>
          <w:bCs/>
        </w:rPr>
        <w:t xml:space="preserve"> </w:t>
      </w:r>
      <w:r w:rsidRPr="00C57811">
        <w:rPr>
          <w:bCs/>
        </w:rPr>
        <w:t xml:space="preserve">27(12):5007-5019. </w:t>
      </w:r>
      <w:proofErr w:type="spellStart"/>
      <w:r w:rsidRPr="00C57811">
        <w:rPr>
          <w:bCs/>
        </w:rPr>
        <w:t>doi</w:t>
      </w:r>
      <w:proofErr w:type="spellEnd"/>
      <w:r w:rsidRPr="00C57811">
        <w:rPr>
          <w:bCs/>
        </w:rPr>
        <w:t>: 10.1038/s41380-022-01880-5. PMID: 36447010</w:t>
      </w:r>
    </w:p>
    <w:p w14:paraId="226ACD07" w14:textId="764855B7" w:rsidR="008560DF" w:rsidRDefault="008560DF" w:rsidP="00C57811">
      <w:pPr>
        <w:rPr>
          <w:bCs/>
        </w:rPr>
      </w:pPr>
    </w:p>
    <w:p w14:paraId="500D34F5" w14:textId="161ABB20" w:rsidR="008560DF" w:rsidRDefault="008560DF" w:rsidP="00C57811">
      <w:pPr>
        <w:rPr>
          <w:bCs/>
        </w:rPr>
      </w:pPr>
    </w:p>
    <w:p w14:paraId="3A4B92C8" w14:textId="77777777" w:rsidR="001B36D4" w:rsidRDefault="001B36D4" w:rsidP="001B36D4">
      <w:pPr>
        <w:rPr>
          <w:bCs/>
        </w:rPr>
      </w:pPr>
    </w:p>
    <w:p w14:paraId="0ACBA452" w14:textId="77777777" w:rsidR="001B36D4" w:rsidRPr="00EC1B7E" w:rsidRDefault="001B36D4" w:rsidP="001B36D4">
      <w:pPr>
        <w:pStyle w:val="Title10"/>
        <w:rPr>
          <w:b/>
          <w:color w:val="201F1E"/>
          <w:shd w:val="clear" w:color="auto" w:fill="FFFFFF"/>
        </w:rPr>
      </w:pPr>
      <w:r w:rsidRPr="00EC1B7E">
        <w:rPr>
          <w:b/>
          <w:color w:val="201F1E"/>
          <w:shd w:val="clear" w:color="auto" w:fill="FFFFFF"/>
        </w:rPr>
        <w:lastRenderedPageBreak/>
        <w:t>Original Articles (continued):</w:t>
      </w:r>
    </w:p>
    <w:p w14:paraId="678A3B17" w14:textId="135AB565" w:rsidR="001B36D4" w:rsidRPr="001B36D4" w:rsidRDefault="001B36D4" w:rsidP="001B36D4">
      <w:pPr>
        <w:rPr>
          <w:bCs/>
        </w:rPr>
      </w:pPr>
      <w:r>
        <w:rPr>
          <w:bCs/>
        </w:rPr>
        <w:t xml:space="preserve">518. </w:t>
      </w:r>
      <w:r w:rsidRPr="001B36D4">
        <w:rPr>
          <w:bCs/>
        </w:rPr>
        <w:t xml:space="preserve">Leckman JF, </w:t>
      </w:r>
      <w:proofErr w:type="spellStart"/>
      <w:r w:rsidRPr="001B36D4">
        <w:rPr>
          <w:bCs/>
        </w:rPr>
        <w:t>Ponguta</w:t>
      </w:r>
      <w:proofErr w:type="spellEnd"/>
      <w:r w:rsidRPr="001B36D4">
        <w:rPr>
          <w:bCs/>
        </w:rPr>
        <w:t xml:space="preserve"> LA, </w:t>
      </w:r>
      <w:proofErr w:type="spellStart"/>
      <w:r w:rsidRPr="001B36D4">
        <w:rPr>
          <w:bCs/>
        </w:rPr>
        <w:t>Pavarini</w:t>
      </w:r>
      <w:proofErr w:type="spellEnd"/>
      <w:r w:rsidRPr="001B36D4">
        <w:rPr>
          <w:bCs/>
        </w:rPr>
        <w:t xml:space="preserve"> G, Hein SD, McCarthy MF, </w:t>
      </w:r>
      <w:proofErr w:type="spellStart"/>
      <w:r w:rsidRPr="001B36D4">
        <w:rPr>
          <w:bCs/>
        </w:rPr>
        <w:t>Staiti</w:t>
      </w:r>
      <w:proofErr w:type="spellEnd"/>
      <w:r w:rsidRPr="001B36D4">
        <w:rPr>
          <w:bCs/>
        </w:rPr>
        <w:t xml:space="preserve"> H, </w:t>
      </w:r>
      <w:proofErr w:type="spellStart"/>
      <w:r w:rsidRPr="001B36D4">
        <w:rPr>
          <w:bCs/>
        </w:rPr>
        <w:t>Hanöz</w:t>
      </w:r>
      <w:proofErr w:type="spellEnd"/>
      <w:r w:rsidRPr="001B36D4">
        <w:rPr>
          <w:bCs/>
        </w:rPr>
        <w:t xml:space="preserve">-Penney S, Rubinstein J, Pruett KD, Yazgan MY, Fallon NS, Hartl FJ, Ziv M, Salah R, Britto PR, Fitzpatrick S, Panter-Brick C. Love and peace across generations: Biobehavioral systems and global partnerships. </w:t>
      </w:r>
      <w:r w:rsidRPr="001B36D4">
        <w:rPr>
          <w:b/>
          <w:bCs/>
          <w:i/>
          <w:iCs/>
        </w:rPr>
        <w:t xml:space="preserve">Comprehensive </w:t>
      </w:r>
      <w:proofErr w:type="spellStart"/>
      <w:r w:rsidRPr="001B36D4">
        <w:rPr>
          <w:b/>
          <w:bCs/>
          <w:i/>
          <w:iCs/>
        </w:rPr>
        <w:t>Psychoneuroendocrinol</w:t>
      </w:r>
      <w:r w:rsidRPr="001B36D4">
        <w:rPr>
          <w:b/>
          <w:bCs/>
        </w:rPr>
        <w:t>ogy</w:t>
      </w:r>
      <w:proofErr w:type="spellEnd"/>
      <w:r w:rsidRPr="001B36D4">
        <w:rPr>
          <w:bCs/>
        </w:rPr>
        <w:t xml:space="preserve"> 2021;</w:t>
      </w:r>
      <w:r w:rsidR="009A1BC2">
        <w:rPr>
          <w:bCs/>
        </w:rPr>
        <w:t xml:space="preserve"> </w:t>
      </w:r>
      <w:r w:rsidRPr="001B36D4">
        <w:rPr>
          <w:bCs/>
        </w:rPr>
        <w:t xml:space="preserve">8 :100092. </w:t>
      </w:r>
      <w:proofErr w:type="spellStart"/>
      <w:r w:rsidRPr="001B36D4">
        <w:rPr>
          <w:bCs/>
        </w:rPr>
        <w:t>doi</w:t>
      </w:r>
      <w:proofErr w:type="spellEnd"/>
      <w:r w:rsidRPr="001B36D4">
        <w:rPr>
          <w:bCs/>
        </w:rPr>
        <w:t>: 10.1016/j.cpnec.2021.100092N.</w:t>
      </w:r>
      <w:r w:rsidR="00765029">
        <w:rPr>
          <w:bCs/>
        </w:rPr>
        <w:t xml:space="preserve"> </w:t>
      </w:r>
      <w:r w:rsidRPr="001B36D4">
        <w:rPr>
          <w:bCs/>
        </w:rPr>
        <w:t>PMID: 35757671 </w:t>
      </w:r>
    </w:p>
    <w:p w14:paraId="3D09CC47" w14:textId="77777777" w:rsidR="001B36D4" w:rsidRPr="001B36D4" w:rsidRDefault="001B36D4" w:rsidP="001B36D4">
      <w:pPr>
        <w:rPr>
          <w:bCs/>
        </w:rPr>
      </w:pPr>
      <w:r w:rsidRPr="001B36D4">
        <w:rPr>
          <w:bCs/>
        </w:rPr>
        <w:t> </w:t>
      </w:r>
    </w:p>
    <w:p w14:paraId="0E9C6A63" w14:textId="0AD6DC00" w:rsidR="00C57811" w:rsidRPr="00C57811" w:rsidRDefault="001B36D4" w:rsidP="00E9781E">
      <w:pPr>
        <w:rPr>
          <w:bCs/>
        </w:rPr>
      </w:pPr>
      <w:r>
        <w:rPr>
          <w:bCs/>
        </w:rPr>
        <w:t xml:space="preserve">519. </w:t>
      </w:r>
      <w:r w:rsidR="00C57811" w:rsidRPr="00C57811">
        <w:rPr>
          <w:bCs/>
        </w:rPr>
        <w:t xml:space="preserve">Bae T, Fasching L, Wang Y, Shin JH, </w:t>
      </w:r>
      <w:proofErr w:type="spellStart"/>
      <w:r w:rsidR="00C57811" w:rsidRPr="00C57811">
        <w:rPr>
          <w:bCs/>
        </w:rPr>
        <w:t>Suvakov</w:t>
      </w:r>
      <w:proofErr w:type="spellEnd"/>
      <w:r w:rsidR="00C57811" w:rsidRPr="00C57811">
        <w:rPr>
          <w:bCs/>
        </w:rPr>
        <w:t xml:space="preserve"> M, Jang Y, Norton S, Dias C, Mariani J, Jourdon A, Wu F, Panda A, Pattni R, Chahine Y, Yeh R, Roberts RC, Huttner A, Kleinman JE, Hyde TM, Straub RE, Walsh CA; Brain Somatic Mosaicism Network; Urban AE, </w:t>
      </w:r>
      <w:r w:rsidR="00C57811" w:rsidRPr="00C57811">
        <w:t>Leckman JF</w:t>
      </w:r>
      <w:r w:rsidR="00C57811" w:rsidRPr="00C57811">
        <w:rPr>
          <w:bCs/>
        </w:rPr>
        <w:t>, Weinberger DR, Vaccarino FM, Abyzov A.</w:t>
      </w:r>
      <w:r w:rsidR="00E9781E">
        <w:rPr>
          <w:bCs/>
        </w:rPr>
        <w:t xml:space="preserve"> </w:t>
      </w:r>
      <w:r w:rsidR="00E9781E" w:rsidRPr="00C57811">
        <w:rPr>
          <w:bCs/>
        </w:rPr>
        <w:t>Analysis of somatic mutations in 131 human brains reveals aging-associated hypermutability.</w:t>
      </w:r>
      <w:r>
        <w:rPr>
          <w:bCs/>
        </w:rPr>
        <w:t xml:space="preserve"> </w:t>
      </w:r>
      <w:r w:rsidR="00C57811" w:rsidRPr="00C57811">
        <w:rPr>
          <w:b/>
          <w:i/>
          <w:iCs/>
        </w:rPr>
        <w:t>Science</w:t>
      </w:r>
      <w:r w:rsidR="00C57811" w:rsidRPr="00C57811">
        <w:rPr>
          <w:bCs/>
        </w:rPr>
        <w:t>. 2022;</w:t>
      </w:r>
      <w:r w:rsidR="00220FAE">
        <w:rPr>
          <w:bCs/>
        </w:rPr>
        <w:t xml:space="preserve"> </w:t>
      </w:r>
      <w:r w:rsidR="00C57811" w:rsidRPr="00C57811">
        <w:rPr>
          <w:bCs/>
        </w:rPr>
        <w:t xml:space="preserve">377(6605):511-517. </w:t>
      </w:r>
      <w:proofErr w:type="spellStart"/>
      <w:r w:rsidR="00C57811" w:rsidRPr="00C57811">
        <w:rPr>
          <w:bCs/>
        </w:rPr>
        <w:t>doi</w:t>
      </w:r>
      <w:proofErr w:type="spellEnd"/>
      <w:r w:rsidR="00C57811" w:rsidRPr="00C57811">
        <w:rPr>
          <w:bCs/>
        </w:rPr>
        <w:t>: 10.1126/science.</w:t>
      </w:r>
      <w:r w:rsidR="00E9781E">
        <w:rPr>
          <w:bCs/>
        </w:rPr>
        <w:t xml:space="preserve"> </w:t>
      </w:r>
      <w:r w:rsidR="00C57811" w:rsidRPr="00C57811">
        <w:rPr>
          <w:bCs/>
        </w:rPr>
        <w:t>abm6222. PMID: 35901164 </w:t>
      </w:r>
    </w:p>
    <w:p w14:paraId="21AA1063" w14:textId="77777777" w:rsidR="00C57811" w:rsidRPr="00C57811" w:rsidRDefault="00C57811" w:rsidP="00C57811">
      <w:pPr>
        <w:rPr>
          <w:bCs/>
        </w:rPr>
      </w:pPr>
      <w:r w:rsidRPr="00C57811">
        <w:rPr>
          <w:bCs/>
        </w:rPr>
        <w:t> </w:t>
      </w:r>
    </w:p>
    <w:p w14:paraId="66B61135" w14:textId="58AC0069" w:rsidR="00CD70CD" w:rsidRPr="00480952" w:rsidRDefault="00F7649A" w:rsidP="00CD70CD">
      <w:pPr>
        <w:rPr>
          <w:bCs/>
        </w:rPr>
      </w:pPr>
      <w:r w:rsidRPr="00480952">
        <w:rPr>
          <w:bCs/>
        </w:rPr>
        <w:t>5</w:t>
      </w:r>
      <w:r w:rsidR="001B36D4" w:rsidRPr="00480952">
        <w:rPr>
          <w:bCs/>
        </w:rPr>
        <w:t>20</w:t>
      </w:r>
      <w:r w:rsidRPr="00480952">
        <w:rPr>
          <w:bCs/>
        </w:rPr>
        <w:t xml:space="preserve">. Jain P, Miller-Fleming T, </w:t>
      </w:r>
      <w:proofErr w:type="spellStart"/>
      <w:r w:rsidRPr="00480952">
        <w:rPr>
          <w:bCs/>
        </w:rPr>
        <w:t>Topaloudi</w:t>
      </w:r>
      <w:proofErr w:type="spellEnd"/>
      <w:r w:rsidRPr="00480952">
        <w:rPr>
          <w:bCs/>
        </w:rPr>
        <w:t xml:space="preserve"> A, Yu D, </w:t>
      </w:r>
      <w:proofErr w:type="spellStart"/>
      <w:r w:rsidRPr="00480952">
        <w:rPr>
          <w:bCs/>
        </w:rPr>
        <w:t>Drineas</w:t>
      </w:r>
      <w:proofErr w:type="spellEnd"/>
      <w:r w:rsidRPr="00480952">
        <w:rPr>
          <w:bCs/>
        </w:rPr>
        <w:t xml:space="preserve"> P, </w:t>
      </w:r>
      <w:proofErr w:type="spellStart"/>
      <w:r w:rsidRPr="00480952">
        <w:rPr>
          <w:bCs/>
        </w:rPr>
        <w:t>Georgitsi</w:t>
      </w:r>
      <w:proofErr w:type="spellEnd"/>
      <w:r w:rsidRPr="00480952">
        <w:rPr>
          <w:bCs/>
        </w:rPr>
        <w:t xml:space="preserve"> M, Yang Z, Rizzo R, Müller-Vahl KR, Tumer Z, Mol Debes N, Hartmann A, </w:t>
      </w:r>
      <w:proofErr w:type="spellStart"/>
      <w:r w:rsidRPr="00480952">
        <w:rPr>
          <w:bCs/>
        </w:rPr>
        <w:t>Depienne</w:t>
      </w:r>
      <w:proofErr w:type="spellEnd"/>
      <w:r w:rsidRPr="00480952">
        <w:rPr>
          <w:bCs/>
        </w:rPr>
        <w:t xml:space="preserve"> C, </w:t>
      </w:r>
      <w:proofErr w:type="spellStart"/>
      <w:r w:rsidRPr="00480952">
        <w:rPr>
          <w:bCs/>
        </w:rPr>
        <w:t>Worbe</w:t>
      </w:r>
      <w:proofErr w:type="spellEnd"/>
      <w:r w:rsidRPr="00480952">
        <w:rPr>
          <w:bCs/>
        </w:rPr>
        <w:t xml:space="preserve"> Y, Mir P, Cath DC, Boomsma DI, </w:t>
      </w:r>
      <w:proofErr w:type="spellStart"/>
      <w:r w:rsidRPr="00480952">
        <w:rPr>
          <w:bCs/>
        </w:rPr>
        <w:t>Roessner</w:t>
      </w:r>
      <w:proofErr w:type="spellEnd"/>
      <w:r w:rsidRPr="00480952">
        <w:rPr>
          <w:bCs/>
        </w:rPr>
        <w:t xml:space="preserve"> V, </w:t>
      </w:r>
      <w:proofErr w:type="spellStart"/>
      <w:r w:rsidRPr="00480952">
        <w:rPr>
          <w:bCs/>
        </w:rPr>
        <w:t>Wolanczyk</w:t>
      </w:r>
      <w:proofErr w:type="spellEnd"/>
      <w:r w:rsidRPr="00480952">
        <w:rPr>
          <w:bCs/>
        </w:rPr>
        <w:t xml:space="preserve"> T, </w:t>
      </w:r>
      <w:proofErr w:type="spellStart"/>
      <w:r w:rsidRPr="00480952">
        <w:rPr>
          <w:bCs/>
        </w:rPr>
        <w:t>Janik</w:t>
      </w:r>
      <w:proofErr w:type="spellEnd"/>
      <w:r w:rsidRPr="00480952">
        <w:rPr>
          <w:bCs/>
        </w:rPr>
        <w:t xml:space="preserve"> P, </w:t>
      </w:r>
      <w:proofErr w:type="spellStart"/>
      <w:r w:rsidRPr="00480952">
        <w:rPr>
          <w:bCs/>
        </w:rPr>
        <w:t>Szejko</w:t>
      </w:r>
      <w:proofErr w:type="spellEnd"/>
      <w:r w:rsidRPr="00480952">
        <w:rPr>
          <w:bCs/>
        </w:rPr>
        <w:t xml:space="preserve"> N, </w:t>
      </w:r>
      <w:proofErr w:type="spellStart"/>
      <w:r w:rsidRPr="00480952">
        <w:rPr>
          <w:bCs/>
        </w:rPr>
        <w:t>Zekanowski</w:t>
      </w:r>
      <w:proofErr w:type="spellEnd"/>
      <w:r w:rsidRPr="00480952">
        <w:rPr>
          <w:bCs/>
        </w:rPr>
        <w:t xml:space="preserve"> C, Barta C, </w:t>
      </w:r>
      <w:proofErr w:type="spellStart"/>
      <w:r w:rsidRPr="00480952">
        <w:rPr>
          <w:bCs/>
        </w:rPr>
        <w:t>Nemoda</w:t>
      </w:r>
      <w:proofErr w:type="spellEnd"/>
      <w:r w:rsidRPr="00480952">
        <w:rPr>
          <w:bCs/>
        </w:rPr>
        <w:t xml:space="preserve"> Z, </w:t>
      </w:r>
      <w:proofErr w:type="spellStart"/>
      <w:r w:rsidRPr="00480952">
        <w:rPr>
          <w:bCs/>
        </w:rPr>
        <w:t>Tarnok</w:t>
      </w:r>
      <w:proofErr w:type="spellEnd"/>
      <w:r w:rsidRPr="00480952">
        <w:rPr>
          <w:bCs/>
        </w:rPr>
        <w:t xml:space="preserve"> Z, Buxbaum JD, Grice D, Glennon J, Stefansson H, </w:t>
      </w:r>
      <w:proofErr w:type="spellStart"/>
      <w:r w:rsidRPr="00480952">
        <w:rPr>
          <w:bCs/>
        </w:rPr>
        <w:t>Hengerer</w:t>
      </w:r>
      <w:proofErr w:type="spellEnd"/>
      <w:r w:rsidRPr="00480952">
        <w:rPr>
          <w:bCs/>
        </w:rPr>
        <w:t xml:space="preserve"> B, Benaroya-Milshtein N, Cardona F, </w:t>
      </w:r>
      <w:proofErr w:type="spellStart"/>
      <w:r w:rsidRPr="00480952">
        <w:rPr>
          <w:bCs/>
        </w:rPr>
        <w:t>Hedderly</w:t>
      </w:r>
      <w:proofErr w:type="spellEnd"/>
      <w:r w:rsidRPr="00480952">
        <w:rPr>
          <w:bCs/>
        </w:rPr>
        <w:t xml:space="preserve"> T, Heyman I, Huyser C, Morer A, Mueller N, </w:t>
      </w:r>
      <w:proofErr w:type="spellStart"/>
      <w:r w:rsidRPr="00480952">
        <w:rPr>
          <w:bCs/>
        </w:rPr>
        <w:t>Munchau</w:t>
      </w:r>
      <w:proofErr w:type="spellEnd"/>
      <w:r w:rsidRPr="00480952">
        <w:rPr>
          <w:bCs/>
        </w:rPr>
        <w:t xml:space="preserve"> A, Plessen KJ, Porcelli C, Walitza S, Schrag A, Martino D; Psychiatric Genomics Consortium Tourette Syndrome Working Group (PGC-TS); EMTICS collaborative group; Dietrich A; TS-EUROTRAIN Network; Mathews CA, Scharf JM, Hoekstra PJ, Davis LK, Paschou P. Polygenic risk score-based phenome-wide association study identifies novel associations for Tourette syndrome. </w:t>
      </w:r>
      <w:r w:rsidRPr="00480952">
        <w:rPr>
          <w:b/>
          <w:i/>
          <w:iCs/>
        </w:rPr>
        <w:t>Transl</w:t>
      </w:r>
      <w:r w:rsidR="001B36D4" w:rsidRPr="00480952">
        <w:rPr>
          <w:b/>
          <w:i/>
          <w:iCs/>
        </w:rPr>
        <w:t>ational</w:t>
      </w:r>
      <w:r w:rsidRPr="00480952">
        <w:rPr>
          <w:b/>
          <w:i/>
          <w:iCs/>
        </w:rPr>
        <w:t xml:space="preserve"> Psychiatry</w:t>
      </w:r>
      <w:r w:rsidRPr="00480952">
        <w:rPr>
          <w:bCs/>
        </w:rPr>
        <w:t xml:space="preserve">. 2023;13(1):69. </w:t>
      </w:r>
      <w:proofErr w:type="spellStart"/>
      <w:r w:rsidRPr="00480952">
        <w:rPr>
          <w:bCs/>
        </w:rPr>
        <w:t>doi</w:t>
      </w:r>
      <w:proofErr w:type="spellEnd"/>
      <w:r w:rsidRPr="00480952">
        <w:rPr>
          <w:bCs/>
        </w:rPr>
        <w:t>: 10.1038/s41398-023-02341-5.</w:t>
      </w:r>
      <w:r w:rsidR="001B36D4" w:rsidRPr="00480952">
        <w:rPr>
          <w:bCs/>
        </w:rPr>
        <w:t xml:space="preserve"> </w:t>
      </w:r>
      <w:r w:rsidRPr="00480952">
        <w:rPr>
          <w:bCs/>
        </w:rPr>
        <w:t>PMID: 36823209 </w:t>
      </w:r>
    </w:p>
    <w:p w14:paraId="496B1DEC" w14:textId="77777777" w:rsidR="00CD70CD" w:rsidRPr="00D55A5B" w:rsidRDefault="00CD70CD" w:rsidP="00CD70CD">
      <w:pPr>
        <w:rPr>
          <w:bCs/>
          <w:highlight w:val="yellow"/>
        </w:rPr>
      </w:pPr>
    </w:p>
    <w:p w14:paraId="3B9F2BC9" w14:textId="091A2363" w:rsidR="001215C2" w:rsidRPr="00480952" w:rsidRDefault="001215C2" w:rsidP="001215C2">
      <w:pPr>
        <w:rPr>
          <w:iCs/>
        </w:rPr>
      </w:pPr>
      <w:r w:rsidRPr="00480952">
        <w:rPr>
          <w:iCs/>
        </w:rPr>
        <w:t xml:space="preserve">521 Jang Y, Fasching L, Bae T, Tomasini L, Schreiner J, Szekely A, Fernandez TV, Leckman JF, Vaccarino FM, Abyzov A. Efficient reconstruction of cell lineage trees for cell ancestry and cancer. </w:t>
      </w:r>
      <w:r w:rsidRPr="00480952">
        <w:rPr>
          <w:b/>
          <w:i/>
          <w:iCs/>
        </w:rPr>
        <w:t>Nucleic Acids Research</w:t>
      </w:r>
      <w:r w:rsidRPr="00480952">
        <w:rPr>
          <w:bCs/>
        </w:rPr>
        <w:t>. 2023;</w:t>
      </w:r>
      <w:r w:rsidR="0063421A">
        <w:rPr>
          <w:bCs/>
        </w:rPr>
        <w:t xml:space="preserve"> </w:t>
      </w:r>
      <w:r w:rsidRPr="00480952">
        <w:rPr>
          <w:bCs/>
        </w:rPr>
        <w:t>51(10):</w:t>
      </w:r>
      <w:r w:rsidR="00DC2EC0">
        <w:rPr>
          <w:bCs/>
        </w:rPr>
        <w:t xml:space="preserve"> </w:t>
      </w:r>
      <w:r w:rsidRPr="00480952">
        <w:rPr>
          <w:bCs/>
        </w:rPr>
        <w:t xml:space="preserve">e57. </w:t>
      </w:r>
      <w:proofErr w:type="spellStart"/>
      <w:r w:rsidRPr="00480952">
        <w:rPr>
          <w:bCs/>
        </w:rPr>
        <w:t>doi</w:t>
      </w:r>
      <w:proofErr w:type="spellEnd"/>
      <w:r w:rsidRPr="00480952">
        <w:rPr>
          <w:bCs/>
        </w:rPr>
        <w:t>: 10.1093/</w:t>
      </w:r>
      <w:proofErr w:type="spellStart"/>
      <w:r w:rsidRPr="00480952">
        <w:rPr>
          <w:bCs/>
        </w:rPr>
        <w:t>nar</w:t>
      </w:r>
      <w:proofErr w:type="spellEnd"/>
      <w:r w:rsidRPr="00480952">
        <w:rPr>
          <w:bCs/>
        </w:rPr>
        <w:t>/gkad254. PMID: 37026484 </w:t>
      </w:r>
    </w:p>
    <w:p w14:paraId="7D5E138B" w14:textId="77777777" w:rsidR="001215C2" w:rsidRPr="00480952" w:rsidRDefault="001215C2" w:rsidP="00CD70CD">
      <w:pPr>
        <w:rPr>
          <w:iCs/>
        </w:rPr>
      </w:pPr>
    </w:p>
    <w:p w14:paraId="13FA7A15" w14:textId="40C6CF2E" w:rsidR="00EC1B7E" w:rsidRPr="00480952" w:rsidRDefault="004359E0" w:rsidP="00CD70CD">
      <w:pPr>
        <w:rPr>
          <w:bCs/>
        </w:rPr>
      </w:pPr>
      <w:r w:rsidRPr="00480952">
        <w:rPr>
          <w:iCs/>
        </w:rPr>
        <w:t>52</w:t>
      </w:r>
      <w:r w:rsidR="001215C2" w:rsidRPr="00480952">
        <w:rPr>
          <w:iCs/>
        </w:rPr>
        <w:t>2</w:t>
      </w:r>
      <w:r w:rsidRPr="00480952">
        <w:rPr>
          <w:iCs/>
        </w:rPr>
        <w:t xml:space="preserve">. </w:t>
      </w:r>
      <w:r w:rsidR="001215C2" w:rsidRPr="00480952">
        <w:rPr>
          <w:iCs/>
        </w:rPr>
        <w:t>Bikic A, Dalsgaard S, Pittman B, Leckman JF, Wexler B. Cognitive training for children with ADHD: composite cognitive score outcome in a randomized controlled trial.</w:t>
      </w:r>
      <w:r w:rsidR="001215C2" w:rsidRPr="00480952">
        <w:rPr>
          <w:rFonts w:ascii="Segoe UI" w:hAnsi="Segoe UI" w:cs="Segoe UI"/>
          <w:color w:val="5B616B"/>
        </w:rPr>
        <w:t xml:space="preserve"> </w:t>
      </w:r>
      <w:r w:rsidR="001215C2" w:rsidRPr="00480952">
        <w:rPr>
          <w:b/>
          <w:bCs/>
          <w:i/>
        </w:rPr>
        <w:t>Nord J Psychiatry</w:t>
      </w:r>
      <w:r w:rsidR="001215C2" w:rsidRPr="00480952">
        <w:rPr>
          <w:iCs/>
        </w:rPr>
        <w:t xml:space="preserve">. 2023 Oct 31:1-5. </w:t>
      </w:r>
      <w:proofErr w:type="spellStart"/>
      <w:r w:rsidR="001215C2" w:rsidRPr="00480952">
        <w:rPr>
          <w:iCs/>
        </w:rPr>
        <w:t>doi</w:t>
      </w:r>
      <w:proofErr w:type="spellEnd"/>
      <w:r w:rsidR="001215C2" w:rsidRPr="00480952">
        <w:rPr>
          <w:iCs/>
        </w:rPr>
        <w:t>: 10.1080/08039488.2023.2270954 PMID: 37905332</w:t>
      </w:r>
    </w:p>
    <w:p w14:paraId="7E932D3F" w14:textId="77777777" w:rsidR="00CD70CD" w:rsidRPr="00480952" w:rsidRDefault="00CD70CD" w:rsidP="00CD70CD">
      <w:pPr>
        <w:autoSpaceDE w:val="0"/>
        <w:autoSpaceDN w:val="0"/>
        <w:adjustRightInd w:val="0"/>
        <w:rPr>
          <w:iCs/>
        </w:rPr>
      </w:pPr>
    </w:p>
    <w:p w14:paraId="07E7D5CE" w14:textId="77777777" w:rsidR="009A1BC2" w:rsidRDefault="00CD70CD" w:rsidP="00CD70CD">
      <w:pPr>
        <w:autoSpaceDE w:val="0"/>
        <w:autoSpaceDN w:val="0"/>
        <w:adjustRightInd w:val="0"/>
        <w:rPr>
          <w:iCs/>
        </w:rPr>
      </w:pPr>
      <w:r w:rsidRPr="00480952">
        <w:rPr>
          <w:iCs/>
        </w:rPr>
        <w:t>52</w:t>
      </w:r>
      <w:r w:rsidR="001215C2" w:rsidRPr="00480952">
        <w:rPr>
          <w:iCs/>
        </w:rPr>
        <w:t>3</w:t>
      </w:r>
      <w:r w:rsidR="009A1BC2" w:rsidRPr="009A1BC2">
        <w:rPr>
          <w:bCs/>
          <w:iCs/>
        </w:rPr>
        <w:t xml:space="preserve"> </w:t>
      </w:r>
      <w:r w:rsidR="009A1BC2" w:rsidRPr="00480952">
        <w:rPr>
          <w:bCs/>
          <w:iCs/>
        </w:rPr>
        <w:t>Morand-Beaulieu S, Crowley MJ, Grantz H, </w:t>
      </w:r>
      <w:r w:rsidR="009A1BC2" w:rsidRPr="00480952">
        <w:rPr>
          <w:iCs/>
        </w:rPr>
        <w:t>Leckman JF</w:t>
      </w:r>
      <w:r w:rsidR="009A1BC2" w:rsidRPr="00480952">
        <w:rPr>
          <w:bCs/>
          <w:iCs/>
        </w:rPr>
        <w:t>, Sukhodolsky DG</w:t>
      </w:r>
      <w:r w:rsidR="009A1BC2">
        <w:rPr>
          <w:bCs/>
          <w:iCs/>
        </w:rPr>
        <w:t xml:space="preserve">. </w:t>
      </w:r>
      <w:r w:rsidR="009A1BC2" w:rsidRPr="00480952">
        <w:rPr>
          <w:bCs/>
          <w:iCs/>
        </w:rPr>
        <w:t>Functional connectivity during tic suppression predicts reductions in vocal tics following behavior therapy in children with Tourette syndrome</w:t>
      </w:r>
      <w:r w:rsidR="009A1BC2">
        <w:rPr>
          <w:bCs/>
          <w:iCs/>
        </w:rPr>
        <w:t xml:space="preserve">. </w:t>
      </w:r>
      <w:r w:rsidR="009A1BC2" w:rsidRPr="00CE3907">
        <w:rPr>
          <w:b/>
          <w:i/>
        </w:rPr>
        <w:t>Psychol Med</w:t>
      </w:r>
      <w:r w:rsidR="009A1BC2" w:rsidRPr="00480952">
        <w:rPr>
          <w:bCs/>
          <w:iCs/>
        </w:rPr>
        <w:t>. 2023;</w:t>
      </w:r>
      <w:r w:rsidR="009A1BC2">
        <w:rPr>
          <w:bCs/>
          <w:iCs/>
        </w:rPr>
        <w:t xml:space="preserve"> </w:t>
      </w:r>
      <w:r w:rsidR="009A1BC2" w:rsidRPr="00480952">
        <w:rPr>
          <w:bCs/>
          <w:iCs/>
        </w:rPr>
        <w:t xml:space="preserve">53(16):7857-7864. </w:t>
      </w:r>
      <w:proofErr w:type="spellStart"/>
      <w:r w:rsidR="009A1BC2" w:rsidRPr="00480952">
        <w:rPr>
          <w:bCs/>
          <w:iCs/>
        </w:rPr>
        <w:t>doi</w:t>
      </w:r>
      <w:proofErr w:type="spellEnd"/>
      <w:r w:rsidR="009A1BC2" w:rsidRPr="00480952">
        <w:rPr>
          <w:bCs/>
          <w:iCs/>
        </w:rPr>
        <w:t>: 10.1017/S0033291723001940. PMID: 37485677</w:t>
      </w:r>
      <w:r w:rsidRPr="00480952">
        <w:rPr>
          <w:iCs/>
        </w:rPr>
        <w:t xml:space="preserve">. </w:t>
      </w:r>
    </w:p>
    <w:p w14:paraId="4EB9489B" w14:textId="77777777" w:rsidR="002B1137" w:rsidRDefault="002B1137" w:rsidP="00CD70CD">
      <w:pPr>
        <w:autoSpaceDE w:val="0"/>
        <w:autoSpaceDN w:val="0"/>
        <w:adjustRightInd w:val="0"/>
        <w:rPr>
          <w:iCs/>
        </w:rPr>
      </w:pPr>
    </w:p>
    <w:p w14:paraId="6AC505A2" w14:textId="79C0B23F" w:rsidR="00CE3907" w:rsidRDefault="00864E89" w:rsidP="00CD70CD">
      <w:pPr>
        <w:autoSpaceDE w:val="0"/>
        <w:autoSpaceDN w:val="0"/>
        <w:adjustRightInd w:val="0"/>
        <w:rPr>
          <w:iCs/>
        </w:rPr>
      </w:pPr>
      <w:r w:rsidRPr="00480952">
        <w:rPr>
          <w:iCs/>
        </w:rPr>
        <w:t>52</w:t>
      </w:r>
      <w:r w:rsidR="002B1137">
        <w:rPr>
          <w:iCs/>
        </w:rPr>
        <w:t>4</w:t>
      </w:r>
      <w:r w:rsidRPr="00480952">
        <w:rPr>
          <w:iCs/>
        </w:rPr>
        <w:t xml:space="preserve">. </w:t>
      </w:r>
      <w:r w:rsidR="00CE3907" w:rsidRPr="00CE3907">
        <w:rPr>
          <w:iCs/>
        </w:rPr>
        <w:t>Wang Y, Fasching L, Wu F, Huttner A, Berretta S, Roberts R, Leckman JF, Abyzov A, Vaccarino FM</w:t>
      </w:r>
      <w:r w:rsidR="0063421A">
        <w:rPr>
          <w:iCs/>
        </w:rPr>
        <w:t>.</w:t>
      </w:r>
      <w:r w:rsidR="00CE3907" w:rsidRPr="00CE3907">
        <w:rPr>
          <w:iCs/>
        </w:rPr>
        <w:t xml:space="preserve"> Interneuron loss and microglia activation by transcriptome analyses in the basal ganglia of Tourette syndrome</w:t>
      </w:r>
      <w:r w:rsidR="00CE3907">
        <w:rPr>
          <w:iCs/>
        </w:rPr>
        <w:t xml:space="preserve">. </w:t>
      </w:r>
      <w:proofErr w:type="spellStart"/>
      <w:r w:rsidR="00CE3907" w:rsidRPr="00CE3907">
        <w:rPr>
          <w:b/>
          <w:bCs/>
          <w:i/>
        </w:rPr>
        <w:t>bioRxiv</w:t>
      </w:r>
      <w:proofErr w:type="spellEnd"/>
      <w:r w:rsidR="00CE3907" w:rsidRPr="00CE3907">
        <w:rPr>
          <w:iCs/>
        </w:rPr>
        <w:t xml:space="preserve">. 2024 Feb 28:2024.02.28.582504. </w:t>
      </w:r>
      <w:proofErr w:type="spellStart"/>
      <w:r w:rsidR="00CE3907" w:rsidRPr="00CE3907">
        <w:rPr>
          <w:iCs/>
        </w:rPr>
        <w:t>doi</w:t>
      </w:r>
      <w:proofErr w:type="spellEnd"/>
      <w:r w:rsidR="00CE3907" w:rsidRPr="00CE3907">
        <w:rPr>
          <w:iCs/>
        </w:rPr>
        <w:t>: 10.1101/2024.02.28.582504.PMID: 38464084</w:t>
      </w:r>
      <w:r w:rsidR="00CE3907">
        <w:rPr>
          <w:iCs/>
        </w:rPr>
        <w:t>.</w:t>
      </w:r>
    </w:p>
    <w:p w14:paraId="231DB71C" w14:textId="77777777" w:rsidR="002B1137" w:rsidRDefault="002B1137" w:rsidP="002B1137">
      <w:pPr>
        <w:pStyle w:val="Title10"/>
        <w:rPr>
          <w:b/>
          <w:color w:val="201F1E"/>
          <w:shd w:val="clear" w:color="auto" w:fill="FFFFFF"/>
        </w:rPr>
      </w:pPr>
    </w:p>
    <w:p w14:paraId="00C86DD4" w14:textId="4FFA10F3" w:rsidR="00CE3907" w:rsidRPr="002B1137" w:rsidRDefault="002B1137" w:rsidP="002B1137">
      <w:pPr>
        <w:pStyle w:val="Title10"/>
        <w:rPr>
          <w:b/>
          <w:color w:val="201F1E"/>
          <w:shd w:val="clear" w:color="auto" w:fill="FFFFFF"/>
        </w:rPr>
      </w:pPr>
      <w:r w:rsidRPr="00EC1B7E">
        <w:rPr>
          <w:b/>
          <w:color w:val="201F1E"/>
          <w:shd w:val="clear" w:color="auto" w:fill="FFFFFF"/>
        </w:rPr>
        <w:lastRenderedPageBreak/>
        <w:t>Original Articles (continued):</w:t>
      </w:r>
    </w:p>
    <w:p w14:paraId="27B5D4F8" w14:textId="13862093" w:rsidR="002B1137" w:rsidRPr="00391B1D" w:rsidRDefault="00CE3907" w:rsidP="009A1BC2">
      <w:pPr>
        <w:autoSpaceDE w:val="0"/>
        <w:autoSpaceDN w:val="0"/>
        <w:adjustRightInd w:val="0"/>
        <w:rPr>
          <w:iCs/>
        </w:rPr>
      </w:pPr>
      <w:r>
        <w:rPr>
          <w:iCs/>
        </w:rPr>
        <w:t>52</w:t>
      </w:r>
      <w:r w:rsidR="002B1137">
        <w:rPr>
          <w:iCs/>
        </w:rPr>
        <w:t>5.</w:t>
      </w:r>
      <w:r>
        <w:rPr>
          <w:iCs/>
        </w:rPr>
        <w:t xml:space="preserve"> </w:t>
      </w:r>
      <w:r w:rsidR="00CD70CD" w:rsidRPr="00480952">
        <w:rPr>
          <w:iCs/>
        </w:rPr>
        <w:t>Ramakrishnan D, Farhat LC, Vattimo EFQ, Levine</w:t>
      </w:r>
      <w:r w:rsidR="007957D2" w:rsidRPr="00480952">
        <w:rPr>
          <w:iCs/>
        </w:rPr>
        <w:t xml:space="preserve"> JJLS</w:t>
      </w:r>
      <w:r w:rsidR="00CD70CD" w:rsidRPr="00480952">
        <w:rPr>
          <w:iCs/>
        </w:rPr>
        <w:t>,</w:t>
      </w:r>
      <w:r w:rsidR="007957D2" w:rsidRPr="00480952">
        <w:rPr>
          <w:iCs/>
          <w:vertAlign w:val="superscript"/>
        </w:rPr>
        <w:t xml:space="preserve"> </w:t>
      </w:r>
      <w:r w:rsidR="00CD70CD" w:rsidRPr="00480952">
        <w:rPr>
          <w:iCs/>
        </w:rPr>
        <w:t>Johnson,</w:t>
      </w:r>
      <w:r w:rsidR="007957D2" w:rsidRPr="00480952">
        <w:rPr>
          <w:iCs/>
        </w:rPr>
        <w:t xml:space="preserve"> JA, </w:t>
      </w:r>
      <w:proofErr w:type="spellStart"/>
      <w:r w:rsidR="00CD70CD" w:rsidRPr="00480952">
        <w:rPr>
          <w:iCs/>
        </w:rPr>
        <w:t>Artukoglu</w:t>
      </w:r>
      <w:proofErr w:type="spellEnd"/>
      <w:r w:rsidR="007957D2" w:rsidRPr="00480952">
        <w:rPr>
          <w:iCs/>
        </w:rPr>
        <w:t xml:space="preserve"> BB, </w:t>
      </w:r>
      <w:r w:rsidR="00CD70CD" w:rsidRPr="00480952">
        <w:rPr>
          <w:iCs/>
        </w:rPr>
        <w:t xml:space="preserve"> </w:t>
      </w:r>
      <w:proofErr w:type="spellStart"/>
      <w:r w:rsidR="00CD70CD" w:rsidRPr="00480952">
        <w:rPr>
          <w:iCs/>
        </w:rPr>
        <w:t>Landeros-Weisenberger</w:t>
      </w:r>
      <w:proofErr w:type="spellEnd"/>
      <w:r w:rsidR="00CD70CD" w:rsidRPr="00480952">
        <w:rPr>
          <w:iCs/>
        </w:rPr>
        <w:t xml:space="preserve"> </w:t>
      </w:r>
      <w:r w:rsidR="007957D2" w:rsidRPr="00480952">
        <w:rPr>
          <w:iCs/>
        </w:rPr>
        <w:t xml:space="preserve">A, </w:t>
      </w:r>
      <w:proofErr w:type="spellStart"/>
      <w:r w:rsidR="00CD70CD" w:rsidRPr="00480952">
        <w:rPr>
          <w:iCs/>
        </w:rPr>
        <w:t>Zangen</w:t>
      </w:r>
      <w:proofErr w:type="spellEnd"/>
      <w:r w:rsidR="007957D2" w:rsidRPr="00480952">
        <w:rPr>
          <w:iCs/>
        </w:rPr>
        <w:t xml:space="preserve"> A, </w:t>
      </w:r>
      <w:proofErr w:type="spellStart"/>
      <w:r w:rsidR="00CD70CD" w:rsidRPr="00480952">
        <w:rPr>
          <w:iCs/>
        </w:rPr>
        <w:t>Pelissolo</w:t>
      </w:r>
      <w:proofErr w:type="spellEnd"/>
      <w:r w:rsidR="007957D2" w:rsidRPr="00480952">
        <w:rPr>
          <w:iCs/>
        </w:rPr>
        <w:t xml:space="preserve"> A, </w:t>
      </w:r>
      <w:r w:rsidR="00CD70CD" w:rsidRPr="00480952">
        <w:rPr>
          <w:iCs/>
        </w:rPr>
        <w:t>de B Pereira</w:t>
      </w:r>
      <w:r w:rsidR="007957D2" w:rsidRPr="00480952">
        <w:rPr>
          <w:iCs/>
        </w:rPr>
        <w:t xml:space="preserve"> CA</w:t>
      </w:r>
      <w:r w:rsidR="00CD70CD" w:rsidRPr="00480952">
        <w:rPr>
          <w:iCs/>
        </w:rPr>
        <w:t xml:space="preserve">, </w:t>
      </w:r>
      <w:proofErr w:type="spellStart"/>
      <w:r w:rsidR="00CD70CD" w:rsidRPr="00480952">
        <w:rPr>
          <w:iCs/>
        </w:rPr>
        <w:t>Rück</w:t>
      </w:r>
      <w:proofErr w:type="spellEnd"/>
      <w:r w:rsidR="007957D2" w:rsidRPr="00480952">
        <w:rPr>
          <w:iCs/>
        </w:rPr>
        <w:t xml:space="preserve"> C</w:t>
      </w:r>
      <w:r w:rsidR="00CD70CD" w:rsidRPr="00480952">
        <w:rPr>
          <w:iCs/>
        </w:rPr>
        <w:t>, Costa</w:t>
      </w:r>
      <w:r w:rsidR="007957D2" w:rsidRPr="00480952">
        <w:rPr>
          <w:iCs/>
        </w:rPr>
        <w:t xml:space="preserve"> DLC</w:t>
      </w:r>
      <w:r w:rsidR="00CD70CD" w:rsidRPr="00480952">
        <w:rPr>
          <w:iCs/>
        </w:rPr>
        <w:t>, Mataix-Cols</w:t>
      </w:r>
      <w:r w:rsidR="007957D2" w:rsidRPr="00480952">
        <w:rPr>
          <w:iCs/>
        </w:rPr>
        <w:t xml:space="preserve"> D, </w:t>
      </w:r>
      <w:r w:rsidR="00CD70CD" w:rsidRPr="00480952">
        <w:rPr>
          <w:iCs/>
        </w:rPr>
        <w:t>Shannahoff-Khalsa</w:t>
      </w:r>
      <w:r w:rsidR="007957D2" w:rsidRPr="00480952">
        <w:rPr>
          <w:iCs/>
        </w:rPr>
        <w:t xml:space="preserve"> D</w:t>
      </w:r>
      <w:r w:rsidR="00CD70CD" w:rsidRPr="00480952">
        <w:rPr>
          <w:iCs/>
        </w:rPr>
        <w:t xml:space="preserve">, </w:t>
      </w:r>
      <w:proofErr w:type="spellStart"/>
      <w:r w:rsidR="00CD70CD" w:rsidRPr="00480952">
        <w:rPr>
          <w:iCs/>
        </w:rPr>
        <w:t>Tolin</w:t>
      </w:r>
      <w:proofErr w:type="spellEnd"/>
      <w:r w:rsidR="007957D2" w:rsidRPr="00480952">
        <w:rPr>
          <w:iCs/>
        </w:rPr>
        <w:t xml:space="preserve"> DF</w:t>
      </w:r>
      <w:r w:rsidR="00CD70CD" w:rsidRPr="00480952">
        <w:rPr>
          <w:iCs/>
        </w:rPr>
        <w:t xml:space="preserve">, </w:t>
      </w:r>
      <w:proofErr w:type="spellStart"/>
      <w:r w:rsidR="00CD70CD" w:rsidRPr="00480952">
        <w:rPr>
          <w:iCs/>
        </w:rPr>
        <w:t>Zarean</w:t>
      </w:r>
      <w:proofErr w:type="spellEnd"/>
      <w:r w:rsidR="007957D2" w:rsidRPr="00480952">
        <w:rPr>
          <w:iCs/>
        </w:rPr>
        <w:t xml:space="preserve"> E</w:t>
      </w:r>
      <w:r w:rsidR="00CD70CD" w:rsidRPr="00480952">
        <w:rPr>
          <w:iCs/>
        </w:rPr>
        <w:t>, Meyer</w:t>
      </w:r>
      <w:r w:rsidR="007957D2" w:rsidRPr="00480952">
        <w:rPr>
          <w:iCs/>
        </w:rPr>
        <w:t xml:space="preserve"> E, </w:t>
      </w:r>
      <w:r w:rsidR="00CD70CD" w:rsidRPr="00480952">
        <w:rPr>
          <w:iCs/>
        </w:rPr>
        <w:t>Hawken</w:t>
      </w:r>
      <w:r w:rsidR="007957D2" w:rsidRPr="00480952">
        <w:rPr>
          <w:iCs/>
        </w:rPr>
        <w:t xml:space="preserve"> ER</w:t>
      </w:r>
      <w:r w:rsidR="00CD70CD" w:rsidRPr="00480952">
        <w:rPr>
          <w:iCs/>
        </w:rPr>
        <w:t>, Storch</w:t>
      </w:r>
      <w:r w:rsidR="007957D2" w:rsidRPr="00480952">
        <w:rPr>
          <w:iCs/>
        </w:rPr>
        <w:t xml:space="preserve"> EA</w:t>
      </w:r>
      <w:r w:rsidR="00CD70CD" w:rsidRPr="00480952">
        <w:rPr>
          <w:iCs/>
        </w:rPr>
        <w:t>, Andersson</w:t>
      </w:r>
      <w:r w:rsidR="007957D2" w:rsidRPr="00480952">
        <w:rPr>
          <w:iCs/>
        </w:rPr>
        <w:t xml:space="preserve"> E</w:t>
      </w:r>
      <w:r w:rsidR="00CD70CD" w:rsidRPr="00480952">
        <w:rPr>
          <w:iCs/>
        </w:rPr>
        <w:t>, Miguel</w:t>
      </w:r>
      <w:r w:rsidR="007957D2" w:rsidRPr="00480952">
        <w:rPr>
          <w:iCs/>
        </w:rPr>
        <w:t xml:space="preserve"> EC</w:t>
      </w:r>
      <w:r w:rsidR="00CD70CD" w:rsidRPr="00480952">
        <w:rPr>
          <w:iCs/>
        </w:rPr>
        <w:t>, Maina</w:t>
      </w:r>
      <w:r w:rsidR="007957D2" w:rsidRPr="00480952">
        <w:rPr>
          <w:iCs/>
        </w:rPr>
        <w:t xml:space="preserve"> G</w:t>
      </w:r>
      <w:r w:rsidR="00CD70CD" w:rsidRPr="00480952">
        <w:rPr>
          <w:iCs/>
        </w:rPr>
        <w:t>, Leckman</w:t>
      </w:r>
      <w:r w:rsidR="007957D2" w:rsidRPr="00480952">
        <w:rPr>
          <w:iCs/>
        </w:rPr>
        <w:t xml:space="preserve"> JF</w:t>
      </w:r>
      <w:r w:rsidR="00CD70CD" w:rsidRPr="00480952">
        <w:rPr>
          <w:iCs/>
        </w:rPr>
        <w:t>, Sarris</w:t>
      </w:r>
      <w:r w:rsidR="007957D2" w:rsidRPr="00480952">
        <w:rPr>
          <w:iCs/>
        </w:rPr>
        <w:t xml:space="preserve"> J, </w:t>
      </w:r>
      <w:r w:rsidR="00CD70CD" w:rsidRPr="00480952">
        <w:rPr>
          <w:iCs/>
        </w:rPr>
        <w:t xml:space="preserve"> March</w:t>
      </w:r>
      <w:r w:rsidR="007957D2" w:rsidRPr="00480952">
        <w:rPr>
          <w:iCs/>
        </w:rPr>
        <w:t xml:space="preserve"> JS</w:t>
      </w:r>
      <w:r w:rsidR="00CD70CD" w:rsidRPr="00480952">
        <w:rPr>
          <w:iCs/>
        </w:rPr>
        <w:t>, Diniz</w:t>
      </w:r>
      <w:r w:rsidR="007957D2" w:rsidRPr="00480952">
        <w:rPr>
          <w:iCs/>
        </w:rPr>
        <w:t xml:space="preserve"> JB</w:t>
      </w:r>
      <w:r w:rsidR="00CD70CD" w:rsidRPr="00480952">
        <w:rPr>
          <w:iCs/>
        </w:rPr>
        <w:t>, Kobak</w:t>
      </w:r>
      <w:r w:rsidR="007957D2" w:rsidRPr="00480952">
        <w:rPr>
          <w:iCs/>
        </w:rPr>
        <w:t xml:space="preserve"> K, </w:t>
      </w:r>
      <w:r w:rsidR="00CD70CD" w:rsidRPr="00480952">
        <w:rPr>
          <w:iCs/>
        </w:rPr>
        <w:t xml:space="preserve"> Mallet</w:t>
      </w:r>
      <w:r w:rsidR="007957D2" w:rsidRPr="00480952">
        <w:rPr>
          <w:iCs/>
        </w:rPr>
        <w:t xml:space="preserve"> L</w:t>
      </w:r>
      <w:r w:rsidR="00CD70CD" w:rsidRPr="00480952">
        <w:rPr>
          <w:iCs/>
        </w:rPr>
        <w:t xml:space="preserve">, </w:t>
      </w:r>
      <w:proofErr w:type="spellStart"/>
      <w:r w:rsidR="00CD70CD" w:rsidRPr="00480952">
        <w:rPr>
          <w:iCs/>
        </w:rPr>
        <w:t>Vulink</w:t>
      </w:r>
      <w:proofErr w:type="spellEnd"/>
      <w:r w:rsidR="007957D2" w:rsidRPr="00480952">
        <w:rPr>
          <w:iCs/>
        </w:rPr>
        <w:t xml:space="preserve"> NCC</w:t>
      </w:r>
      <w:r w:rsidR="00CD70CD" w:rsidRPr="00480952">
        <w:rPr>
          <w:iCs/>
        </w:rPr>
        <w:t xml:space="preserve">, </w:t>
      </w:r>
      <w:proofErr w:type="spellStart"/>
      <w:r w:rsidR="00CD70CD" w:rsidRPr="00480952">
        <w:rPr>
          <w:iCs/>
        </w:rPr>
        <w:t>Amiaz</w:t>
      </w:r>
      <w:proofErr w:type="spellEnd"/>
      <w:r w:rsidR="007957D2" w:rsidRPr="00480952">
        <w:rPr>
          <w:iCs/>
        </w:rPr>
        <w:t xml:space="preserve"> R,</w:t>
      </w:r>
      <w:r w:rsidR="00CD70CD" w:rsidRPr="00480952">
        <w:rPr>
          <w:iCs/>
        </w:rPr>
        <w:t xml:space="preserve"> Fernandes</w:t>
      </w:r>
      <w:r w:rsidR="007957D2" w:rsidRPr="00480952">
        <w:rPr>
          <w:iCs/>
        </w:rPr>
        <w:t xml:space="preserve"> RY</w:t>
      </w:r>
      <w:r w:rsidR="00CD70CD" w:rsidRPr="00480952">
        <w:rPr>
          <w:iCs/>
        </w:rPr>
        <w:t xml:space="preserve">, </w:t>
      </w:r>
      <w:proofErr w:type="spellStart"/>
      <w:r w:rsidR="00CD70CD" w:rsidRPr="00480952">
        <w:rPr>
          <w:iCs/>
        </w:rPr>
        <w:t>Shavitt</w:t>
      </w:r>
      <w:proofErr w:type="spellEnd"/>
      <w:r w:rsidR="007957D2" w:rsidRPr="00480952">
        <w:rPr>
          <w:iCs/>
        </w:rPr>
        <w:t xml:space="preserve"> RG</w:t>
      </w:r>
      <w:r w:rsidR="00CD70CD" w:rsidRPr="00480952">
        <w:rPr>
          <w:iCs/>
        </w:rPr>
        <w:t>, Wilhelm</w:t>
      </w:r>
      <w:r w:rsidR="007957D2" w:rsidRPr="00480952">
        <w:rPr>
          <w:iCs/>
        </w:rPr>
        <w:t xml:space="preserve"> S</w:t>
      </w:r>
      <w:r w:rsidR="00CD70CD" w:rsidRPr="00480952">
        <w:rPr>
          <w:iCs/>
        </w:rPr>
        <w:t>, Golshan</w:t>
      </w:r>
      <w:r w:rsidR="007957D2" w:rsidRPr="00480952">
        <w:rPr>
          <w:iCs/>
        </w:rPr>
        <w:t xml:space="preserve"> S</w:t>
      </w:r>
      <w:r w:rsidR="00CD70CD" w:rsidRPr="00480952">
        <w:rPr>
          <w:iCs/>
        </w:rPr>
        <w:t xml:space="preserve">, du </w:t>
      </w:r>
      <w:proofErr w:type="spellStart"/>
      <w:r w:rsidR="00CD70CD" w:rsidRPr="00480952">
        <w:rPr>
          <w:iCs/>
        </w:rPr>
        <w:t>Montcel</w:t>
      </w:r>
      <w:proofErr w:type="spellEnd"/>
      <w:r w:rsidR="007957D2" w:rsidRPr="00480952">
        <w:rPr>
          <w:iCs/>
        </w:rPr>
        <w:t xml:space="preserve"> ST</w:t>
      </w:r>
      <w:r w:rsidR="00CD70CD" w:rsidRPr="00480952">
        <w:rPr>
          <w:iCs/>
        </w:rPr>
        <w:t xml:space="preserve">, </w:t>
      </w:r>
      <w:proofErr w:type="spellStart"/>
      <w:r w:rsidR="00CD70CD" w:rsidRPr="00480952">
        <w:rPr>
          <w:iCs/>
        </w:rPr>
        <w:t>Erzegovesi</w:t>
      </w:r>
      <w:proofErr w:type="spellEnd"/>
      <w:r w:rsidR="007957D2" w:rsidRPr="00480952">
        <w:rPr>
          <w:iCs/>
        </w:rPr>
        <w:t xml:space="preserve"> S</w:t>
      </w:r>
      <w:r w:rsidR="00CD70CD" w:rsidRPr="00480952">
        <w:rPr>
          <w:iCs/>
        </w:rPr>
        <w:t>, Baruah</w:t>
      </w:r>
      <w:r w:rsidR="007957D2" w:rsidRPr="00480952">
        <w:rPr>
          <w:iCs/>
        </w:rPr>
        <w:t xml:space="preserve"> U, </w:t>
      </w:r>
      <w:r w:rsidR="00CD70CD" w:rsidRPr="00480952">
        <w:rPr>
          <w:iCs/>
        </w:rPr>
        <w:t>Greenberg</w:t>
      </w:r>
      <w:r w:rsidR="007957D2" w:rsidRPr="00480952">
        <w:rPr>
          <w:iCs/>
        </w:rPr>
        <w:t xml:space="preserve"> WM, </w:t>
      </w:r>
      <w:r w:rsidR="00CD70CD" w:rsidRPr="00480952">
        <w:rPr>
          <w:iCs/>
        </w:rPr>
        <w:t>Kobayashi</w:t>
      </w:r>
      <w:r w:rsidR="007957D2" w:rsidRPr="00480952">
        <w:rPr>
          <w:iCs/>
        </w:rPr>
        <w:t xml:space="preserve"> Y</w:t>
      </w:r>
      <w:r w:rsidR="00CB011C" w:rsidRPr="00480952">
        <w:rPr>
          <w:iCs/>
        </w:rPr>
        <w:t>,</w:t>
      </w:r>
      <w:r w:rsidR="00CD70CD" w:rsidRPr="00480952">
        <w:rPr>
          <w:iCs/>
        </w:rPr>
        <w:t xml:space="preserve"> Bloch</w:t>
      </w:r>
      <w:r w:rsidR="00CB011C" w:rsidRPr="00480952">
        <w:rPr>
          <w:iCs/>
        </w:rPr>
        <w:t xml:space="preserve"> MH.</w:t>
      </w:r>
      <w:r w:rsidR="00CD70CD" w:rsidRPr="00480952">
        <w:rPr>
          <w:iCs/>
        </w:rPr>
        <w:t xml:space="preserve"> An evaluation of treatment response and remission definitions in adult </w:t>
      </w:r>
      <w:proofErr w:type="gramStart"/>
      <w:r w:rsidR="003A1D02">
        <w:rPr>
          <w:iCs/>
        </w:rPr>
        <w:t>O</w:t>
      </w:r>
      <w:r w:rsidR="00CD70CD" w:rsidRPr="00480952">
        <w:rPr>
          <w:iCs/>
        </w:rPr>
        <w:t>bsessive-</w:t>
      </w:r>
      <w:r w:rsidR="003A1D02">
        <w:rPr>
          <w:iCs/>
        </w:rPr>
        <w:t>C</w:t>
      </w:r>
      <w:r w:rsidR="00CD70CD" w:rsidRPr="00480952">
        <w:rPr>
          <w:iCs/>
        </w:rPr>
        <w:t xml:space="preserve">ompulsive </w:t>
      </w:r>
      <w:r w:rsidR="003A1D02">
        <w:rPr>
          <w:iCs/>
        </w:rPr>
        <w:t>D</w:t>
      </w:r>
      <w:r w:rsidR="00CD70CD" w:rsidRPr="00480952">
        <w:rPr>
          <w:iCs/>
        </w:rPr>
        <w:t>isorder</w:t>
      </w:r>
      <w:proofErr w:type="gramEnd"/>
      <w:r w:rsidR="00CD70CD" w:rsidRPr="00480952">
        <w:rPr>
          <w:iCs/>
        </w:rPr>
        <w:t xml:space="preserve">: </w:t>
      </w:r>
      <w:r w:rsidR="0063421A">
        <w:rPr>
          <w:iCs/>
        </w:rPr>
        <w:t xml:space="preserve">A </w:t>
      </w:r>
      <w:r w:rsidR="00CD70CD" w:rsidRPr="00480952">
        <w:rPr>
          <w:iCs/>
        </w:rPr>
        <w:t>systematic review and individual-patient data meta-analysis</w:t>
      </w:r>
      <w:r w:rsidR="00CB011C" w:rsidRPr="00480952">
        <w:rPr>
          <w:iCs/>
        </w:rPr>
        <w:t xml:space="preserve">. </w:t>
      </w:r>
      <w:r w:rsidR="0063421A" w:rsidRPr="0063421A">
        <w:rPr>
          <w:b/>
          <w:bCs/>
          <w:i/>
        </w:rPr>
        <w:t xml:space="preserve">J </w:t>
      </w:r>
      <w:proofErr w:type="spellStart"/>
      <w:r w:rsidR="0063421A" w:rsidRPr="0063421A">
        <w:rPr>
          <w:b/>
          <w:bCs/>
          <w:i/>
        </w:rPr>
        <w:t>Psychiatr</w:t>
      </w:r>
      <w:proofErr w:type="spellEnd"/>
      <w:r w:rsidR="0063421A" w:rsidRPr="0063421A">
        <w:rPr>
          <w:b/>
          <w:bCs/>
          <w:i/>
        </w:rPr>
        <w:t xml:space="preserve"> Res.</w:t>
      </w:r>
      <w:r w:rsidR="0063421A" w:rsidRPr="0063421A">
        <w:rPr>
          <w:iCs/>
        </w:rPr>
        <w:t xml:space="preserve"> 2024;</w:t>
      </w:r>
      <w:r w:rsidR="0063421A">
        <w:rPr>
          <w:iCs/>
        </w:rPr>
        <w:t xml:space="preserve"> </w:t>
      </w:r>
      <w:r w:rsidR="0063421A" w:rsidRPr="0063421A">
        <w:rPr>
          <w:iCs/>
        </w:rPr>
        <w:t>173:387-397. PMID: 38598877</w:t>
      </w:r>
    </w:p>
    <w:p w14:paraId="6CD8E6A1" w14:textId="77777777" w:rsidR="00A444B1" w:rsidRDefault="00A444B1" w:rsidP="00A444B1">
      <w:pPr>
        <w:autoSpaceDE w:val="0"/>
        <w:autoSpaceDN w:val="0"/>
        <w:adjustRightInd w:val="0"/>
        <w:rPr>
          <w:bCs/>
          <w:iCs/>
        </w:rPr>
      </w:pPr>
    </w:p>
    <w:p w14:paraId="5FE8B0AA" w14:textId="5AA760C5" w:rsidR="00A444B1" w:rsidRPr="00A444B1" w:rsidRDefault="002B1137" w:rsidP="00A444B1">
      <w:pPr>
        <w:autoSpaceDE w:val="0"/>
        <w:autoSpaceDN w:val="0"/>
        <w:adjustRightInd w:val="0"/>
        <w:rPr>
          <w:bCs/>
          <w:iCs/>
        </w:rPr>
      </w:pPr>
      <w:r>
        <w:rPr>
          <w:bCs/>
        </w:rPr>
        <w:t>52</w:t>
      </w:r>
      <w:r w:rsidR="00391B1D">
        <w:rPr>
          <w:bCs/>
        </w:rPr>
        <w:t>6</w:t>
      </w:r>
      <w:r>
        <w:rPr>
          <w:bCs/>
        </w:rPr>
        <w:t xml:space="preserve">. </w:t>
      </w:r>
      <w:r w:rsidR="00184CD3" w:rsidRPr="00184CD3">
        <w:rPr>
          <w:bCs/>
        </w:rPr>
        <w:t>Zhao</w:t>
      </w:r>
      <w:r w:rsidR="00184CD3" w:rsidRPr="00081D4D">
        <w:rPr>
          <w:bCs/>
          <w:vertAlign w:val="superscript"/>
        </w:rPr>
        <w:t xml:space="preserve"> </w:t>
      </w:r>
      <w:r w:rsidR="00184CD3" w:rsidRPr="00081D4D">
        <w:rPr>
          <w:bCs/>
        </w:rPr>
        <w:t xml:space="preserve">Q, </w:t>
      </w:r>
      <w:r w:rsidR="00184CD3" w:rsidRPr="00184CD3">
        <w:rPr>
          <w:bCs/>
        </w:rPr>
        <w:t>Hu</w:t>
      </w:r>
      <w:r w:rsidR="00184CD3" w:rsidRPr="00081D4D">
        <w:rPr>
          <w:bCs/>
          <w:vertAlign w:val="superscript"/>
        </w:rPr>
        <w:t xml:space="preserve"> </w:t>
      </w:r>
      <w:r w:rsidR="00184CD3" w:rsidRPr="00081D4D">
        <w:rPr>
          <w:bCs/>
        </w:rPr>
        <w:t>YH</w:t>
      </w:r>
      <w:r w:rsidR="00184CD3" w:rsidRPr="00184CD3">
        <w:rPr>
          <w:bCs/>
        </w:rPr>
        <w:t>, Yan</w:t>
      </w:r>
      <w:r w:rsidR="00184CD3" w:rsidRPr="00081D4D">
        <w:rPr>
          <w:bCs/>
          <w:vertAlign w:val="superscript"/>
        </w:rPr>
        <w:t xml:space="preserve"> </w:t>
      </w:r>
      <w:r w:rsidR="00184CD3" w:rsidRPr="00081D4D">
        <w:rPr>
          <w:bCs/>
        </w:rPr>
        <w:t>YM</w:t>
      </w:r>
      <w:r w:rsidR="00184CD3" w:rsidRPr="00184CD3">
        <w:rPr>
          <w:bCs/>
        </w:rPr>
        <w:t>, Song</w:t>
      </w:r>
      <w:r w:rsidR="00184CD3" w:rsidRPr="00081D4D">
        <w:rPr>
          <w:bCs/>
        </w:rPr>
        <w:t xml:space="preserve"> XJ, </w:t>
      </w:r>
      <w:r w:rsidR="00184CD3" w:rsidRPr="00184CD3">
        <w:rPr>
          <w:bCs/>
        </w:rPr>
        <w:t>Yu</w:t>
      </w:r>
      <w:r w:rsidR="00184CD3" w:rsidRPr="00081D4D">
        <w:rPr>
          <w:bCs/>
          <w:vertAlign w:val="superscript"/>
        </w:rPr>
        <w:t xml:space="preserve"> </w:t>
      </w:r>
      <w:r w:rsidR="00184CD3" w:rsidRPr="00081D4D">
        <w:rPr>
          <w:bCs/>
        </w:rPr>
        <w:t>J,</w:t>
      </w:r>
      <w:r w:rsidR="00184CD3" w:rsidRPr="00184CD3">
        <w:rPr>
          <w:bCs/>
        </w:rPr>
        <w:t xml:space="preserve"> Wang</w:t>
      </w:r>
      <w:r w:rsidR="00184CD3" w:rsidRPr="00081D4D">
        <w:rPr>
          <w:bCs/>
          <w:vertAlign w:val="superscript"/>
        </w:rPr>
        <w:t xml:space="preserve"> </w:t>
      </w:r>
      <w:r w:rsidR="00184CD3" w:rsidRPr="00081D4D">
        <w:rPr>
          <w:bCs/>
        </w:rPr>
        <w:t>WJ</w:t>
      </w:r>
      <w:r w:rsidR="00184CD3" w:rsidRPr="00184CD3">
        <w:rPr>
          <w:bCs/>
        </w:rPr>
        <w:t>, Zhou</w:t>
      </w:r>
      <w:r w:rsidR="00184CD3" w:rsidRPr="00081D4D">
        <w:rPr>
          <w:bCs/>
          <w:vertAlign w:val="superscript"/>
        </w:rPr>
        <w:t xml:space="preserve"> </w:t>
      </w:r>
      <w:r w:rsidR="00184CD3" w:rsidRPr="00081D4D">
        <w:rPr>
          <w:bCs/>
        </w:rPr>
        <w:t>SP</w:t>
      </w:r>
      <w:r w:rsidR="00184CD3" w:rsidRPr="00184CD3">
        <w:rPr>
          <w:bCs/>
        </w:rPr>
        <w:t xml:space="preserve"> Su</w:t>
      </w:r>
      <w:r w:rsidR="00184CD3" w:rsidRPr="00081D4D">
        <w:rPr>
          <w:bCs/>
          <w:vertAlign w:val="superscript"/>
        </w:rPr>
        <w:t xml:space="preserve"> </w:t>
      </w:r>
      <w:r w:rsidR="00184CD3" w:rsidRPr="00081D4D">
        <w:rPr>
          <w:bCs/>
        </w:rPr>
        <w:t>X</w:t>
      </w:r>
      <w:r w:rsidR="00184CD3" w:rsidRPr="00184CD3">
        <w:rPr>
          <w:bCs/>
        </w:rPr>
        <w:t>, Bloch</w:t>
      </w:r>
      <w:r w:rsidR="00184CD3" w:rsidRPr="00081D4D">
        <w:rPr>
          <w:bCs/>
          <w:vertAlign w:val="superscript"/>
        </w:rPr>
        <w:t xml:space="preserve"> </w:t>
      </w:r>
      <w:r w:rsidR="00184CD3" w:rsidRPr="00081D4D">
        <w:rPr>
          <w:bCs/>
        </w:rPr>
        <w:t xml:space="preserve">MH, </w:t>
      </w:r>
      <w:proofErr w:type="spellStart"/>
      <w:r w:rsidR="00184CD3" w:rsidRPr="00184CD3">
        <w:rPr>
          <w:bCs/>
        </w:rPr>
        <w:t>Leckma</w:t>
      </w:r>
      <w:r w:rsidR="00184CD3" w:rsidRPr="00081D4D">
        <w:rPr>
          <w:bCs/>
        </w:rPr>
        <w:t>JF</w:t>
      </w:r>
      <w:proofErr w:type="spellEnd"/>
      <w:r w:rsidR="00184CD3" w:rsidRPr="00081D4D">
        <w:rPr>
          <w:bCs/>
        </w:rPr>
        <w:t xml:space="preserve">, </w:t>
      </w:r>
      <w:r w:rsidR="00184CD3" w:rsidRPr="00184CD3">
        <w:rPr>
          <w:bCs/>
        </w:rPr>
        <w:t>Chen</w:t>
      </w:r>
      <w:r w:rsidR="00184CD3" w:rsidRPr="00081D4D">
        <w:rPr>
          <w:bCs/>
          <w:vertAlign w:val="superscript"/>
        </w:rPr>
        <w:t xml:space="preserve"> </w:t>
      </w:r>
      <w:r w:rsidR="00184CD3" w:rsidRPr="00081D4D">
        <w:rPr>
          <w:bCs/>
        </w:rPr>
        <w:t>YB</w:t>
      </w:r>
      <w:r w:rsidR="00184CD3" w:rsidRPr="00184CD3">
        <w:rPr>
          <w:bCs/>
        </w:rPr>
        <w:t xml:space="preserve">, </w:t>
      </w:r>
      <w:bookmarkStart w:id="49" w:name="OLE_LINK19"/>
      <w:bookmarkStart w:id="50" w:name="OLE_LINK20"/>
      <w:r w:rsidR="00184CD3" w:rsidRPr="00184CD3">
        <w:rPr>
          <w:bCs/>
        </w:rPr>
        <w:t>Sun</w:t>
      </w:r>
      <w:bookmarkEnd w:id="49"/>
      <w:bookmarkEnd w:id="50"/>
      <w:r w:rsidR="00184CD3" w:rsidRPr="00081D4D">
        <w:rPr>
          <w:bCs/>
          <w:vertAlign w:val="superscript"/>
        </w:rPr>
        <w:t xml:space="preserve"> </w:t>
      </w:r>
      <w:r w:rsidR="00184CD3" w:rsidRPr="00081D4D">
        <w:rPr>
          <w:bCs/>
        </w:rPr>
        <w:t>H.</w:t>
      </w:r>
      <w:r w:rsidR="00081D4D" w:rsidRPr="00081D4D">
        <w:rPr>
          <w:bCs/>
        </w:rPr>
        <w:t xml:space="preserve"> </w:t>
      </w:r>
      <w:proofErr w:type="spellStart"/>
      <w:r w:rsidR="00184CD3" w:rsidRPr="00184CD3">
        <w:t>Shaoma</w:t>
      </w:r>
      <w:proofErr w:type="spellEnd"/>
      <w:r w:rsidR="00184CD3" w:rsidRPr="00184CD3">
        <w:t xml:space="preserve"> </w:t>
      </w:r>
      <w:proofErr w:type="spellStart"/>
      <w:r w:rsidR="00184CD3" w:rsidRPr="00184CD3">
        <w:t>Zhijing</w:t>
      </w:r>
      <w:proofErr w:type="spellEnd"/>
      <w:r w:rsidR="00184CD3" w:rsidRPr="00184CD3">
        <w:t xml:space="preserve"> Granules (5-ling granule) and its main components in the treatment of Tourette syndrome</w:t>
      </w:r>
      <w:r w:rsidR="00081D4D">
        <w:t xml:space="preserve">. </w:t>
      </w:r>
      <w:r w:rsidR="00081D4D" w:rsidRPr="00081D4D">
        <w:rPr>
          <w:b/>
          <w:bCs/>
          <w:i/>
          <w:iCs/>
        </w:rPr>
        <w:t>Phytomedicine</w:t>
      </w:r>
      <w:r w:rsidR="00081D4D">
        <w:t xml:space="preserve">, </w:t>
      </w:r>
      <w:r w:rsidR="00A444B1" w:rsidRPr="00CF4D81">
        <w:rPr>
          <w:rFonts w:cs="Arial"/>
          <w:color w:val="000000" w:themeColor="text1"/>
          <w:shd w:val="clear" w:color="auto" w:fill="FFFFFF"/>
          <w:lang w:val="en-GB"/>
        </w:rPr>
        <w:t xml:space="preserve">2024 Jul;129:155686. </w:t>
      </w:r>
      <w:proofErr w:type="spellStart"/>
      <w:r w:rsidR="00A444B1" w:rsidRPr="00CF4D81">
        <w:rPr>
          <w:rFonts w:cs="Arial"/>
          <w:color w:val="000000" w:themeColor="text1"/>
          <w:shd w:val="clear" w:color="auto" w:fill="FFFFFF"/>
          <w:lang w:val="en-GB"/>
        </w:rPr>
        <w:t>doi</w:t>
      </w:r>
      <w:proofErr w:type="spellEnd"/>
      <w:r w:rsidR="00A444B1" w:rsidRPr="00CF4D81">
        <w:rPr>
          <w:rFonts w:cs="Arial"/>
          <w:color w:val="000000" w:themeColor="text1"/>
          <w:shd w:val="clear" w:color="auto" w:fill="FFFFFF"/>
          <w:lang w:val="en-GB"/>
        </w:rPr>
        <w:t xml:space="preserve">: 10.1016/j.phymed.2024.155686. </w:t>
      </w:r>
      <w:proofErr w:type="spellStart"/>
      <w:r w:rsidR="00A444B1" w:rsidRPr="00CF4D81">
        <w:rPr>
          <w:rFonts w:cs="Arial"/>
          <w:color w:val="000000" w:themeColor="text1"/>
          <w:shd w:val="clear" w:color="auto" w:fill="FFFFFF"/>
          <w:lang w:val="en-GB"/>
        </w:rPr>
        <w:t>Epub</w:t>
      </w:r>
      <w:proofErr w:type="spellEnd"/>
      <w:r w:rsidR="00A444B1" w:rsidRPr="00CF4D81">
        <w:rPr>
          <w:rFonts w:cs="Arial"/>
          <w:color w:val="000000" w:themeColor="text1"/>
          <w:shd w:val="clear" w:color="auto" w:fill="FFFFFF"/>
          <w:lang w:val="en-GB"/>
        </w:rPr>
        <w:t xml:space="preserve"> 2024 Apr 26. PMID: 38759346</w:t>
      </w:r>
    </w:p>
    <w:p w14:paraId="38B43BF7" w14:textId="77777777" w:rsidR="00A444B1" w:rsidRDefault="00A444B1" w:rsidP="00A444B1">
      <w:pPr>
        <w:shd w:val="clear" w:color="auto" w:fill="FFFFFF"/>
      </w:pPr>
    </w:p>
    <w:p w14:paraId="4505B627" w14:textId="221653C4" w:rsidR="00391B1D" w:rsidRDefault="002B1137" w:rsidP="00391B1D">
      <w:pPr>
        <w:autoSpaceDE w:val="0"/>
        <w:autoSpaceDN w:val="0"/>
        <w:adjustRightInd w:val="0"/>
        <w:rPr>
          <w:color w:val="212121"/>
          <w:shd w:val="clear" w:color="auto" w:fill="FFFFFF"/>
        </w:rPr>
      </w:pPr>
      <w:r>
        <w:t>52</w:t>
      </w:r>
      <w:r w:rsidR="00391B1D">
        <w:t>7</w:t>
      </w:r>
      <w:r>
        <w:t xml:space="preserve">. </w:t>
      </w:r>
      <w:proofErr w:type="spellStart"/>
      <w:r w:rsidR="00B158FE" w:rsidRPr="00B158FE">
        <w:t>Danese</w:t>
      </w:r>
      <w:proofErr w:type="spellEnd"/>
      <w:r w:rsidR="00B158FE">
        <w:t xml:space="preserve"> A, </w:t>
      </w:r>
      <w:proofErr w:type="spellStart"/>
      <w:r w:rsidR="00B158FE" w:rsidRPr="00B158FE">
        <w:t>Martsenkovskyi</w:t>
      </w:r>
      <w:proofErr w:type="spellEnd"/>
      <w:r w:rsidR="00B158FE">
        <w:t xml:space="preserve"> D, </w:t>
      </w:r>
      <w:proofErr w:type="spellStart"/>
      <w:r w:rsidR="00B158FE" w:rsidRPr="00B158FE">
        <w:t>Remberk</w:t>
      </w:r>
      <w:proofErr w:type="spellEnd"/>
      <w:r w:rsidR="00B158FE">
        <w:t xml:space="preserve"> B, </w:t>
      </w:r>
      <w:r w:rsidR="00B158FE" w:rsidRPr="00B158FE">
        <w:t>Khalil</w:t>
      </w:r>
      <w:r w:rsidR="00B158FE">
        <w:t xml:space="preserve"> MY, </w:t>
      </w:r>
      <w:r w:rsidR="00B158FE" w:rsidRPr="00B158FE">
        <w:t>Diggins</w:t>
      </w:r>
      <w:r w:rsidR="00B158FE">
        <w:t xml:space="preserve"> E, </w:t>
      </w:r>
      <w:r w:rsidR="00B158FE" w:rsidRPr="00B158FE">
        <w:t>Keiller</w:t>
      </w:r>
      <w:r w:rsidR="00B158FE">
        <w:t xml:space="preserve"> E, </w:t>
      </w:r>
      <w:r w:rsidR="00B158FE" w:rsidRPr="00B158FE">
        <w:t>Masood</w:t>
      </w:r>
      <w:r w:rsidR="00B158FE">
        <w:t xml:space="preserve"> S, </w:t>
      </w:r>
      <w:proofErr w:type="spellStart"/>
      <w:r w:rsidR="00B158FE" w:rsidRPr="00B158FE">
        <w:t>Awah</w:t>
      </w:r>
      <w:proofErr w:type="spellEnd"/>
      <w:r w:rsidR="00B158FE">
        <w:t xml:space="preserve"> I</w:t>
      </w:r>
      <w:r w:rsidR="00B158FE" w:rsidRPr="00B158FE">
        <w:t xml:space="preserve">, </w:t>
      </w:r>
      <w:proofErr w:type="spellStart"/>
      <w:r w:rsidR="00B158FE" w:rsidRPr="00B158FE">
        <w:t>Barbui</w:t>
      </w:r>
      <w:proofErr w:type="spellEnd"/>
      <w:r w:rsidR="00B158FE">
        <w:t xml:space="preserve"> C, </w:t>
      </w:r>
      <w:r w:rsidR="00B158FE" w:rsidRPr="00B158FE">
        <w:t>Beer</w:t>
      </w:r>
      <w:r w:rsidR="00B158FE">
        <w:t xml:space="preserve"> R, </w:t>
      </w:r>
      <w:proofErr w:type="spellStart"/>
      <w:r w:rsidR="00B158FE" w:rsidRPr="00B158FE">
        <w:t>Calam</w:t>
      </w:r>
      <w:proofErr w:type="spellEnd"/>
      <w:r w:rsidR="00B158FE">
        <w:t xml:space="preserve"> R, </w:t>
      </w:r>
      <w:proofErr w:type="spellStart"/>
      <w:r w:rsidR="00B158FE" w:rsidRPr="00B158FE">
        <w:t>Gagliato</w:t>
      </w:r>
      <w:proofErr w:type="spellEnd"/>
      <w:r w:rsidR="00B158FE">
        <w:t xml:space="preserve"> M, </w:t>
      </w:r>
      <w:r w:rsidR="00B158FE" w:rsidRPr="00B158FE">
        <w:t>Jensen</w:t>
      </w:r>
      <w:r w:rsidR="00B158FE">
        <w:t xml:space="preserve"> TK,</w:t>
      </w:r>
      <w:r w:rsidR="00B158FE" w:rsidRPr="00B158FE">
        <w:t xml:space="preserve"> Kostova</w:t>
      </w:r>
      <w:r w:rsidR="00B158FE">
        <w:t xml:space="preserve"> Z, </w:t>
      </w:r>
      <w:r w:rsidR="00B158FE" w:rsidRPr="00B158FE">
        <w:t>Leckman</w:t>
      </w:r>
      <w:r w:rsidR="00B158FE">
        <w:t xml:space="preserve"> JF, </w:t>
      </w:r>
      <w:r w:rsidR="00B158FE" w:rsidRPr="00B158FE">
        <w:t>, MD, PhD13, Lewis</w:t>
      </w:r>
      <w:r w:rsidR="00B158FE">
        <w:t xml:space="preserve"> SJ, </w:t>
      </w:r>
      <w:r w:rsidR="00B158FE" w:rsidRPr="00B158FE">
        <w:t xml:space="preserve"> </w:t>
      </w:r>
      <w:proofErr w:type="spellStart"/>
      <w:r w:rsidR="00B158FE" w:rsidRPr="00B158FE">
        <w:t>Lorberg</w:t>
      </w:r>
      <w:proofErr w:type="spellEnd"/>
      <w:r w:rsidR="00B158FE">
        <w:t xml:space="preserve"> B, </w:t>
      </w:r>
      <w:proofErr w:type="spellStart"/>
      <w:r w:rsidR="00B158FE" w:rsidRPr="00B158FE">
        <w:t>Myshakivska</w:t>
      </w:r>
      <w:proofErr w:type="spellEnd"/>
      <w:r w:rsidR="00B158FE">
        <w:t xml:space="preserve"> O</w:t>
      </w:r>
      <w:r w:rsidR="00B158FE" w:rsidRPr="00B158FE">
        <w:t>, Pfeiffer</w:t>
      </w:r>
      <w:r w:rsidR="00B158FE">
        <w:t xml:space="preserve"> E, </w:t>
      </w:r>
      <w:r w:rsidR="00B158FE" w:rsidRPr="00B158FE">
        <w:t>Rosner</w:t>
      </w:r>
      <w:r w:rsidR="00B158FE">
        <w:t xml:space="preserve"> R</w:t>
      </w:r>
      <w:r w:rsidR="00B158FE" w:rsidRPr="00B158FE">
        <w:t xml:space="preserve">, </w:t>
      </w:r>
      <w:proofErr w:type="spellStart"/>
      <w:r w:rsidR="00B158FE" w:rsidRPr="00B158FE">
        <w:t>Schleider</w:t>
      </w:r>
      <w:proofErr w:type="spellEnd"/>
      <w:r w:rsidR="00B158FE">
        <w:t xml:space="preserve"> JL</w:t>
      </w:r>
      <w:r w:rsidR="00B158FE" w:rsidRPr="00B158FE">
        <w:t xml:space="preserve">, </w:t>
      </w:r>
      <w:proofErr w:type="spellStart"/>
      <w:r w:rsidR="00B158FE" w:rsidRPr="00B158FE">
        <w:t>Shenderovich</w:t>
      </w:r>
      <w:proofErr w:type="spellEnd"/>
      <w:r w:rsidR="00B158FE">
        <w:t xml:space="preserve"> Y, </w:t>
      </w:r>
      <w:proofErr w:type="spellStart"/>
      <w:r w:rsidR="00B158FE" w:rsidRPr="00B158FE">
        <w:t>Skokauskas</w:t>
      </w:r>
      <w:proofErr w:type="spellEnd"/>
      <w:r w:rsidR="00B158FE">
        <w:t xml:space="preserve"> N, </w:t>
      </w:r>
      <w:r w:rsidR="00B158FE" w:rsidRPr="00B158FE">
        <w:t>Tolan</w:t>
      </w:r>
      <w:r w:rsidR="00B158FE">
        <w:t xml:space="preserve">, </w:t>
      </w:r>
      <w:proofErr w:type="spellStart"/>
      <w:r w:rsidR="00B158FE" w:rsidRPr="00B158FE">
        <w:t>Caffo</w:t>
      </w:r>
      <w:proofErr w:type="spellEnd"/>
      <w:r w:rsidR="00B158FE">
        <w:t xml:space="preserve"> E, </w:t>
      </w:r>
      <w:proofErr w:type="spellStart"/>
      <w:r w:rsidR="00B158FE" w:rsidRPr="00B158FE">
        <w:t>Sijbrandij</w:t>
      </w:r>
      <w:proofErr w:type="spellEnd"/>
      <w:r w:rsidR="00B158FE">
        <w:t xml:space="preserve"> M, </w:t>
      </w:r>
      <w:proofErr w:type="spellStart"/>
      <w:r w:rsidR="00B158FE" w:rsidRPr="00B158FE">
        <w:t>Ougrin</w:t>
      </w:r>
      <w:proofErr w:type="spellEnd"/>
      <w:r w:rsidR="00B158FE">
        <w:t xml:space="preserve"> D, </w:t>
      </w:r>
      <w:r w:rsidR="00B158FE" w:rsidRPr="00B158FE">
        <w:t>Leventhal</w:t>
      </w:r>
      <w:r w:rsidR="00B158FE">
        <w:t xml:space="preserve"> BL, </w:t>
      </w:r>
      <w:r w:rsidR="00B158FE" w:rsidRPr="00B158FE">
        <w:t>Weisz</w:t>
      </w:r>
      <w:r w:rsidR="00B158FE">
        <w:t xml:space="preserve"> JR, </w:t>
      </w:r>
      <w:r w:rsidR="00B158FE" w:rsidRPr="00B158FE">
        <w:t>and the Global Resources f</w:t>
      </w:r>
      <w:r w:rsidR="00A444B1">
        <w:t>O</w:t>
      </w:r>
      <w:r w:rsidR="00B158FE" w:rsidRPr="00B158FE">
        <w:t>r War-affected youth (GROW) Network.</w:t>
      </w:r>
      <w:r w:rsidR="00FF59FE">
        <w:t xml:space="preserve"> </w:t>
      </w:r>
      <w:r w:rsidR="00FF59FE" w:rsidRPr="00FF59FE">
        <w:t xml:space="preserve">Digital mental health interventions for children and adolescents affected by war: </w:t>
      </w:r>
      <w:r w:rsidR="00FF59FE">
        <w:t xml:space="preserve">A </w:t>
      </w:r>
      <w:r w:rsidR="00FF59FE" w:rsidRPr="00FF59FE">
        <w:t>scoping review</w:t>
      </w:r>
      <w:r w:rsidR="00FF59FE">
        <w:t xml:space="preserve">. </w:t>
      </w:r>
      <w:r w:rsidR="00FF59FE">
        <w:rPr>
          <w:b/>
          <w:i/>
        </w:rPr>
        <w:t xml:space="preserve">J Am </w:t>
      </w:r>
      <w:proofErr w:type="spellStart"/>
      <w:r w:rsidR="00FF59FE">
        <w:rPr>
          <w:b/>
          <w:i/>
        </w:rPr>
        <w:t>Acad</w:t>
      </w:r>
      <w:proofErr w:type="spellEnd"/>
      <w:r w:rsidR="00FF59FE">
        <w:rPr>
          <w:b/>
          <w:i/>
        </w:rPr>
        <w:t xml:space="preserve"> Child Psychiatry, </w:t>
      </w:r>
      <w:r w:rsidR="00A444B1" w:rsidRPr="00A444B1">
        <w:rPr>
          <w:rStyle w:val="cit"/>
          <w:color w:val="000000" w:themeColor="text1"/>
        </w:rPr>
        <w:t xml:space="preserve">2024 May </w:t>
      </w:r>
      <w:proofErr w:type="gramStart"/>
      <w:r w:rsidR="00A444B1" w:rsidRPr="00A444B1">
        <w:rPr>
          <w:rStyle w:val="cit"/>
          <w:color w:val="000000" w:themeColor="text1"/>
        </w:rPr>
        <w:t>10:S</w:t>
      </w:r>
      <w:proofErr w:type="gramEnd"/>
      <w:r w:rsidR="00A444B1" w:rsidRPr="00A444B1">
        <w:rPr>
          <w:rStyle w:val="cit"/>
          <w:color w:val="000000" w:themeColor="text1"/>
        </w:rPr>
        <w:t xml:space="preserve">0890-8567(24)00243-0. </w:t>
      </w:r>
      <w:proofErr w:type="spellStart"/>
      <w:r w:rsidR="00A444B1" w:rsidRPr="00A444B1">
        <w:rPr>
          <w:rStyle w:val="citation-doi"/>
          <w:color w:val="000000" w:themeColor="text1"/>
          <w:shd w:val="clear" w:color="auto" w:fill="FFFFFF"/>
        </w:rPr>
        <w:t>doi</w:t>
      </w:r>
      <w:proofErr w:type="spellEnd"/>
      <w:r w:rsidR="00A444B1" w:rsidRPr="00A444B1">
        <w:rPr>
          <w:rStyle w:val="citation-doi"/>
          <w:color w:val="000000" w:themeColor="text1"/>
          <w:shd w:val="clear" w:color="auto" w:fill="FFFFFF"/>
        </w:rPr>
        <w:t>: 10.1016/j.jaac.2024.02.017</w:t>
      </w:r>
      <w:r w:rsidR="00A444B1" w:rsidRPr="00A444B1">
        <w:rPr>
          <w:rStyle w:val="citation-doi"/>
          <w:color w:val="5B616B"/>
          <w:shd w:val="clear" w:color="auto" w:fill="FFFFFF"/>
        </w:rPr>
        <w:t>.</w:t>
      </w:r>
      <w:r w:rsidR="00A444B1" w:rsidRPr="00A444B1">
        <w:rPr>
          <w:color w:val="212121"/>
          <w:shd w:val="clear" w:color="auto" w:fill="FFFFFF"/>
        </w:rPr>
        <w:t> </w:t>
      </w:r>
    </w:p>
    <w:p w14:paraId="6AECA516" w14:textId="77777777" w:rsidR="00391B1D" w:rsidRDefault="00391B1D" w:rsidP="00391B1D">
      <w:pPr>
        <w:autoSpaceDE w:val="0"/>
        <w:autoSpaceDN w:val="0"/>
        <w:adjustRightInd w:val="0"/>
        <w:rPr>
          <w:color w:val="212121"/>
          <w:shd w:val="clear" w:color="auto" w:fill="FFFFFF"/>
        </w:rPr>
      </w:pPr>
    </w:p>
    <w:p w14:paraId="18F99D2F" w14:textId="492192E9" w:rsidR="00286E0D" w:rsidRPr="001F48E9" w:rsidRDefault="00391B1D" w:rsidP="0094775B">
      <w:pPr>
        <w:autoSpaceDE w:val="0"/>
        <w:autoSpaceDN w:val="0"/>
        <w:adjustRightInd w:val="0"/>
        <w:rPr>
          <w:color w:val="000000" w:themeColor="text1"/>
        </w:rPr>
      </w:pPr>
      <w:r w:rsidRPr="00286E0D">
        <w:rPr>
          <w:color w:val="000000" w:themeColor="text1"/>
        </w:rPr>
        <w:t>52</w:t>
      </w:r>
      <w:r w:rsidR="001F48E9">
        <w:rPr>
          <w:color w:val="000000" w:themeColor="text1"/>
        </w:rPr>
        <w:t>8</w:t>
      </w:r>
      <w:r w:rsidRPr="00286E0D">
        <w:rPr>
          <w:color w:val="000000" w:themeColor="text1"/>
        </w:rPr>
        <w:t xml:space="preserve">. </w:t>
      </w:r>
      <w:r w:rsidR="00286E0D" w:rsidRPr="0041186B">
        <w:rPr>
          <w:color w:val="000000" w:themeColor="text1"/>
        </w:rPr>
        <w:t xml:space="preserve">Hein S, Ponguta A, Flores J, </w:t>
      </w:r>
      <w:r w:rsidR="008F31B1" w:rsidRPr="0041186B">
        <w:rPr>
          <w:color w:val="000000" w:themeColor="text1"/>
        </w:rPr>
        <w:t>London</w:t>
      </w:r>
      <w:r w:rsidR="00286E0D" w:rsidRPr="0041186B">
        <w:rPr>
          <w:color w:val="000000" w:themeColor="text1"/>
        </w:rPr>
        <w:t>Tobon A, Johnson I, Larran J, Hoyos AM</w:t>
      </w:r>
      <w:r w:rsidR="008F31B1" w:rsidRPr="0041186B">
        <w:rPr>
          <w:color w:val="000000" w:themeColor="text1"/>
        </w:rPr>
        <w:t>O</w:t>
      </w:r>
      <w:r w:rsidR="00286E0D" w:rsidRPr="0041186B">
        <w:rPr>
          <w:color w:val="000000" w:themeColor="text1"/>
        </w:rPr>
        <w:t xml:space="preserve">, Gomez O, </w:t>
      </w:r>
      <w:r w:rsidR="008F31B1" w:rsidRPr="0041186B">
        <w:rPr>
          <w:color w:val="212121"/>
          <w:shd w:val="clear" w:color="auto" w:fill="FFFFFF"/>
        </w:rPr>
        <w:t>González-</w:t>
      </w:r>
      <w:r w:rsidR="00286E0D" w:rsidRPr="0041186B">
        <w:rPr>
          <w:color w:val="000000" w:themeColor="text1"/>
        </w:rPr>
        <w:t xml:space="preserve">Ballesteros LM, Castellanos Roncancio CA, Leckman J. </w:t>
      </w:r>
      <w:r w:rsidR="00286E0D" w:rsidRPr="0041186B">
        <w:rPr>
          <w:rStyle w:val="apple-converted-space"/>
          <w:color w:val="000000"/>
        </w:rPr>
        <w:t> </w:t>
      </w:r>
      <w:r w:rsidR="00286E0D" w:rsidRPr="0041186B">
        <w:rPr>
          <w:color w:val="212121"/>
        </w:rPr>
        <w:t>Caregiver psychopathology, resilience, and their associations with social-emotional challenges of young children affected by armed conflict in Colombia</w:t>
      </w:r>
      <w:r w:rsidR="00286E0D" w:rsidRPr="0041186B">
        <w:rPr>
          <w:color w:val="000000"/>
        </w:rPr>
        <w:t xml:space="preserve">. </w:t>
      </w:r>
      <w:r w:rsidR="00286E0D" w:rsidRPr="0041186B">
        <w:rPr>
          <w:b/>
          <w:bCs/>
          <w:i/>
          <w:iCs/>
          <w:color w:val="000000" w:themeColor="text1"/>
        </w:rPr>
        <w:t>Child Psychiatry &amp; Human Development</w:t>
      </w:r>
      <w:r w:rsidR="00286E0D" w:rsidRPr="0041186B">
        <w:rPr>
          <w:color w:val="000000" w:themeColor="text1"/>
        </w:rPr>
        <w:t xml:space="preserve">, </w:t>
      </w:r>
      <w:proofErr w:type="spellStart"/>
      <w:r w:rsidR="001F48E9" w:rsidRPr="0041186B">
        <w:rPr>
          <w:color w:val="000000" w:themeColor="text1"/>
          <w:shd w:val="clear" w:color="auto" w:fill="FFFFFF"/>
        </w:rPr>
        <w:t>doi</w:t>
      </w:r>
      <w:proofErr w:type="spellEnd"/>
      <w:r w:rsidR="001F48E9" w:rsidRPr="0041186B">
        <w:rPr>
          <w:color w:val="000000" w:themeColor="text1"/>
          <w:shd w:val="clear" w:color="auto" w:fill="FFFFFF"/>
        </w:rPr>
        <w:t>: 10.1007/s10578-024-01787-y, PMID: 39576491.</w:t>
      </w:r>
    </w:p>
    <w:p w14:paraId="21F1CA3B" w14:textId="77777777" w:rsidR="001F48E9" w:rsidRDefault="001F48E9" w:rsidP="0094775B">
      <w:pPr>
        <w:autoSpaceDE w:val="0"/>
        <w:autoSpaceDN w:val="0"/>
        <w:adjustRightInd w:val="0"/>
        <w:rPr>
          <w:bCs/>
          <w:lang w:val="pt-BR"/>
        </w:rPr>
      </w:pPr>
    </w:p>
    <w:p w14:paraId="3EF9B8DF" w14:textId="33FC6520" w:rsidR="001F48E9" w:rsidRPr="008346AA" w:rsidRDefault="001F48E9" w:rsidP="001F48E9">
      <w:pPr>
        <w:autoSpaceDE w:val="0"/>
        <w:autoSpaceDN w:val="0"/>
        <w:adjustRightInd w:val="0"/>
        <w:rPr>
          <w:bCs/>
          <w:iCs/>
        </w:rPr>
      </w:pPr>
      <w:r w:rsidRPr="00480952">
        <w:rPr>
          <w:bCs/>
          <w:iCs/>
        </w:rPr>
        <w:t>52</w:t>
      </w:r>
      <w:r>
        <w:rPr>
          <w:bCs/>
          <w:iCs/>
        </w:rPr>
        <w:t>9</w:t>
      </w:r>
      <w:r w:rsidRPr="00480952">
        <w:rPr>
          <w:bCs/>
          <w:iCs/>
        </w:rPr>
        <w:t xml:space="preserve">. </w:t>
      </w:r>
      <w:r w:rsidRPr="008346AA">
        <w:rPr>
          <w:color w:val="212121"/>
        </w:rPr>
        <w:t>Hentschel</w:t>
      </w:r>
      <w:r>
        <w:rPr>
          <w:color w:val="212121"/>
        </w:rPr>
        <w:t xml:space="preserve"> E,</w:t>
      </w:r>
      <w:r w:rsidRPr="008346AA">
        <w:rPr>
          <w:color w:val="212121"/>
        </w:rPr>
        <w:t xml:space="preserve"> Flores</w:t>
      </w:r>
      <w:r>
        <w:rPr>
          <w:color w:val="212121"/>
        </w:rPr>
        <w:t xml:space="preserve"> JM,</w:t>
      </w:r>
      <w:r w:rsidRPr="008346AA">
        <w:rPr>
          <w:color w:val="212121"/>
        </w:rPr>
        <w:t xml:space="preserve"> González Ballesteros</w:t>
      </w:r>
      <w:r>
        <w:rPr>
          <w:color w:val="212121"/>
        </w:rPr>
        <w:t xml:space="preserve"> LM, </w:t>
      </w:r>
      <w:r w:rsidRPr="008346AA">
        <w:rPr>
          <w:color w:val="212121"/>
        </w:rPr>
        <w:t>Hein</w:t>
      </w:r>
      <w:r>
        <w:rPr>
          <w:color w:val="212121"/>
        </w:rPr>
        <w:t xml:space="preserve"> S, </w:t>
      </w:r>
      <w:r w:rsidRPr="008346AA">
        <w:rPr>
          <w:color w:val="212121"/>
        </w:rPr>
        <w:t>Li</w:t>
      </w:r>
      <w:r>
        <w:rPr>
          <w:color w:val="212121"/>
        </w:rPr>
        <w:t xml:space="preserve"> N, </w:t>
      </w:r>
      <w:r w:rsidRPr="008346AA">
        <w:rPr>
          <w:color w:val="212121"/>
        </w:rPr>
        <w:t xml:space="preserve">Castellanos </w:t>
      </w:r>
      <w:proofErr w:type="spellStart"/>
      <w:r w:rsidRPr="008346AA">
        <w:rPr>
          <w:color w:val="212121"/>
        </w:rPr>
        <w:t>Roncancio</w:t>
      </w:r>
      <w:proofErr w:type="spellEnd"/>
      <w:r>
        <w:rPr>
          <w:color w:val="212121"/>
        </w:rPr>
        <w:t xml:space="preserve"> CA,</w:t>
      </w:r>
      <w:r w:rsidRPr="008346AA">
        <w:rPr>
          <w:color w:val="212121"/>
        </w:rPr>
        <w:t xml:space="preserve"> </w:t>
      </w:r>
      <w:proofErr w:type="spellStart"/>
      <w:r w:rsidRPr="008346AA">
        <w:rPr>
          <w:color w:val="212121"/>
        </w:rPr>
        <w:t>Londoño</w:t>
      </w:r>
      <w:proofErr w:type="spellEnd"/>
      <w:r w:rsidRPr="008346AA">
        <w:rPr>
          <w:color w:val="212121"/>
        </w:rPr>
        <w:t xml:space="preserve"> </w:t>
      </w:r>
      <w:proofErr w:type="spellStart"/>
      <w:r w:rsidRPr="008346AA">
        <w:rPr>
          <w:color w:val="212121"/>
        </w:rPr>
        <w:t>Tobón</w:t>
      </w:r>
      <w:proofErr w:type="spellEnd"/>
      <w:r>
        <w:rPr>
          <w:color w:val="212121"/>
        </w:rPr>
        <w:t xml:space="preserve"> A, </w:t>
      </w:r>
      <w:r w:rsidRPr="008346AA">
        <w:rPr>
          <w:color w:val="212121"/>
        </w:rPr>
        <w:t>Gómez</w:t>
      </w:r>
      <w:r>
        <w:rPr>
          <w:color w:val="212121"/>
        </w:rPr>
        <w:t xml:space="preserve"> O, </w:t>
      </w:r>
      <w:r w:rsidRPr="008346AA">
        <w:rPr>
          <w:color w:val="212121"/>
        </w:rPr>
        <w:t>Leckman</w:t>
      </w:r>
      <w:r>
        <w:rPr>
          <w:color w:val="212121"/>
        </w:rPr>
        <w:t xml:space="preserve"> JF, </w:t>
      </w:r>
      <w:r w:rsidRPr="008346AA">
        <w:rPr>
          <w:color w:val="212121"/>
        </w:rPr>
        <w:t>Ponguta</w:t>
      </w:r>
      <w:r w:rsidRPr="008346AA">
        <w:rPr>
          <w:bCs/>
        </w:rPr>
        <w:t xml:space="preserve"> </w:t>
      </w:r>
      <w:r>
        <w:rPr>
          <w:bCs/>
        </w:rPr>
        <w:t xml:space="preserve">LA. </w:t>
      </w:r>
      <w:r w:rsidRPr="008346AA">
        <w:rPr>
          <w:bCs/>
        </w:rPr>
        <w:t>Caregiver psychopathology, resilience, and their associations with social-emotional challenges of young children affected by armed conflict in Colombia.</w:t>
      </w:r>
      <w:r w:rsidRPr="008346AA">
        <w:rPr>
          <w:b/>
          <w:bCs/>
          <w:color w:val="4D8055"/>
          <w:shd w:val="clear" w:color="auto" w:fill="FFFFFF"/>
        </w:rPr>
        <w:t xml:space="preserve"> </w:t>
      </w:r>
      <w:r w:rsidRPr="008346AA">
        <w:rPr>
          <w:b/>
          <w:bCs/>
          <w:i/>
          <w:iCs/>
        </w:rPr>
        <w:t xml:space="preserve">Int J </w:t>
      </w:r>
      <w:proofErr w:type="spellStart"/>
      <w:r w:rsidRPr="008346AA">
        <w:rPr>
          <w:b/>
          <w:bCs/>
          <w:i/>
          <w:iCs/>
        </w:rPr>
        <w:t>Behav</w:t>
      </w:r>
      <w:proofErr w:type="spellEnd"/>
      <w:r w:rsidRPr="008346AA">
        <w:rPr>
          <w:b/>
          <w:bCs/>
          <w:i/>
          <w:iCs/>
        </w:rPr>
        <w:t xml:space="preserve"> Dev</w:t>
      </w:r>
      <w:r w:rsidRPr="008346AA">
        <w:rPr>
          <w:iCs/>
        </w:rPr>
        <w:t>, in press.</w:t>
      </w:r>
    </w:p>
    <w:p w14:paraId="2FE1E1D2" w14:textId="77777777" w:rsidR="001F48E9" w:rsidRDefault="001F48E9" w:rsidP="0094775B">
      <w:pPr>
        <w:autoSpaceDE w:val="0"/>
        <w:autoSpaceDN w:val="0"/>
        <w:adjustRightInd w:val="0"/>
        <w:rPr>
          <w:bCs/>
          <w:lang w:val="pt-BR"/>
        </w:rPr>
      </w:pPr>
    </w:p>
    <w:p w14:paraId="732225FA" w14:textId="716CD12B" w:rsidR="0041186B" w:rsidRDefault="0041186B" w:rsidP="0094775B">
      <w:pPr>
        <w:autoSpaceDE w:val="0"/>
        <w:autoSpaceDN w:val="0"/>
        <w:adjustRightInd w:val="0"/>
        <w:rPr>
          <w:bCs/>
          <w:iCs/>
        </w:rPr>
      </w:pPr>
      <w:r>
        <w:rPr>
          <w:bCs/>
          <w:lang w:val="pt-BR"/>
        </w:rPr>
        <w:t xml:space="preserve">530. </w:t>
      </w:r>
      <w:r w:rsidRPr="0041186B">
        <w:rPr>
          <w:bCs/>
          <w:iCs/>
        </w:rPr>
        <w:t xml:space="preserve">Wang Y, Fasching L, Wu F, Huttner A, Berretta S, Roberts R, Leckman JF, </w:t>
      </w:r>
      <w:r>
        <w:rPr>
          <w:bCs/>
          <w:iCs/>
        </w:rPr>
        <w:t xml:space="preserve">Fernandez TW, </w:t>
      </w:r>
      <w:r w:rsidRPr="0041186B">
        <w:rPr>
          <w:bCs/>
          <w:iCs/>
        </w:rPr>
        <w:t>Abyzov A, Vaccarino FM.</w:t>
      </w:r>
      <w:r>
        <w:rPr>
          <w:bCs/>
          <w:iCs/>
        </w:rPr>
        <w:t xml:space="preserve"> </w:t>
      </w:r>
      <w:r w:rsidRPr="0041186B">
        <w:rPr>
          <w:bCs/>
          <w:iCs/>
        </w:rPr>
        <w:t>Interneuron loss and microglia activation by transcriptome analyses in the basal ganglia of Tourette disorder</w:t>
      </w:r>
      <w:r>
        <w:rPr>
          <w:bCs/>
          <w:iCs/>
        </w:rPr>
        <w:t xml:space="preserve">. </w:t>
      </w:r>
      <w:r w:rsidRPr="0041186B">
        <w:rPr>
          <w:b/>
          <w:i/>
        </w:rPr>
        <w:t>Biol Psychiatry</w:t>
      </w:r>
      <w:r>
        <w:rPr>
          <w:bCs/>
          <w:iCs/>
        </w:rPr>
        <w:t>, in press.</w:t>
      </w:r>
    </w:p>
    <w:p w14:paraId="449F62E4" w14:textId="77777777" w:rsidR="0058016D" w:rsidRDefault="0058016D" w:rsidP="0094775B">
      <w:pPr>
        <w:autoSpaceDE w:val="0"/>
        <w:autoSpaceDN w:val="0"/>
        <w:adjustRightInd w:val="0"/>
        <w:rPr>
          <w:bCs/>
          <w:iCs/>
        </w:rPr>
      </w:pPr>
    </w:p>
    <w:p w14:paraId="07039D3A" w14:textId="39B10609" w:rsidR="0058016D" w:rsidRPr="0058016D" w:rsidRDefault="0058016D" w:rsidP="0058016D">
      <w:pPr>
        <w:autoSpaceDE w:val="0"/>
        <w:autoSpaceDN w:val="0"/>
        <w:adjustRightInd w:val="0"/>
        <w:rPr>
          <w:bCs/>
          <w:iCs/>
        </w:rPr>
      </w:pPr>
      <w:r>
        <w:rPr>
          <w:bCs/>
          <w:iCs/>
        </w:rPr>
        <w:t xml:space="preserve">531. </w:t>
      </w:r>
      <w:r w:rsidR="008C0881" w:rsidRPr="008C0881">
        <w:rPr>
          <w:bCs/>
          <w:iCs/>
          <w:lang w:val="pt-BR"/>
        </w:rPr>
        <w:t>Macul Barros</w:t>
      </w:r>
      <w:r w:rsidR="008C0881">
        <w:rPr>
          <w:bCs/>
          <w:iCs/>
          <w:lang w:val="pt-BR"/>
        </w:rPr>
        <w:t xml:space="preserve"> P</w:t>
      </w:r>
      <w:r w:rsidR="008C0881" w:rsidRPr="008C0881">
        <w:rPr>
          <w:bCs/>
          <w:iCs/>
          <w:lang w:val="pt-BR"/>
        </w:rPr>
        <w:t xml:space="preserve">, </w:t>
      </w:r>
      <w:r w:rsidR="008C0881" w:rsidRPr="008C0881">
        <w:rPr>
          <w:bCs/>
          <w:iCs/>
          <w:lang w:val="es-US"/>
        </w:rPr>
        <w:t>Farhat</w:t>
      </w:r>
      <w:r w:rsidR="008C0881">
        <w:rPr>
          <w:bCs/>
          <w:iCs/>
          <w:lang w:val="es-US"/>
        </w:rPr>
        <w:t xml:space="preserve"> LC</w:t>
      </w:r>
      <w:r w:rsidR="008C0881" w:rsidRPr="008C0881">
        <w:rPr>
          <w:bCs/>
          <w:iCs/>
          <w:lang w:val="es-US"/>
        </w:rPr>
        <w:t>,</w:t>
      </w:r>
      <w:r w:rsidR="008C0881" w:rsidRPr="008C0881">
        <w:rPr>
          <w:bCs/>
          <w:iCs/>
          <w:lang w:val="pt-BR"/>
        </w:rPr>
        <w:t xml:space="preserve"> Polga</w:t>
      </w:r>
      <w:r w:rsidR="008C0881">
        <w:rPr>
          <w:bCs/>
          <w:iCs/>
          <w:lang w:val="pt-BR"/>
        </w:rPr>
        <w:t xml:space="preserve"> N</w:t>
      </w:r>
      <w:r w:rsidR="008C0881" w:rsidRPr="008C0881">
        <w:rPr>
          <w:bCs/>
          <w:iCs/>
          <w:lang w:val="pt-BR"/>
        </w:rPr>
        <w:t>, Leckman</w:t>
      </w:r>
      <w:r w:rsidR="008C0881">
        <w:rPr>
          <w:bCs/>
          <w:iCs/>
          <w:lang w:val="pt-BR"/>
        </w:rPr>
        <w:t xml:space="preserve"> JF</w:t>
      </w:r>
      <w:r w:rsidR="008C0881" w:rsidRPr="008C0881">
        <w:rPr>
          <w:bCs/>
          <w:iCs/>
          <w:lang w:val="pt-BR"/>
        </w:rPr>
        <w:t>, Miguel</w:t>
      </w:r>
      <w:r w:rsidR="008C0881">
        <w:rPr>
          <w:bCs/>
          <w:iCs/>
          <w:lang w:val="pt-BR"/>
        </w:rPr>
        <w:t xml:space="preserve"> EC</w:t>
      </w:r>
      <w:r w:rsidR="008C0881" w:rsidRPr="008C0881">
        <w:rPr>
          <w:bCs/>
          <w:iCs/>
          <w:lang w:val="pt-BR"/>
        </w:rPr>
        <w:t>, R. Lebowitz</w:t>
      </w:r>
      <w:r w:rsidR="008C0881">
        <w:rPr>
          <w:bCs/>
          <w:iCs/>
          <w:lang w:val="pt-BR"/>
        </w:rPr>
        <w:t xml:space="preserve"> E.</w:t>
      </w:r>
      <w:r w:rsidR="008C0881" w:rsidRPr="008C0881">
        <w:rPr>
          <w:bCs/>
          <w:iCs/>
        </w:rPr>
        <w:t xml:space="preserve"> </w:t>
      </w:r>
      <w:r w:rsidRPr="0058016D">
        <w:rPr>
          <w:bCs/>
          <w:iCs/>
        </w:rPr>
        <w:t>Mapping the Relationships Between Dimensions of Child Anxiety, Parental Anxiety, and Family Accommodation: A Network Analysis</w:t>
      </w:r>
      <w:r>
        <w:rPr>
          <w:bCs/>
          <w:iCs/>
        </w:rPr>
        <w:t xml:space="preserve">. </w:t>
      </w:r>
      <w:r w:rsidRPr="0058016D">
        <w:rPr>
          <w:b/>
          <w:i/>
        </w:rPr>
        <w:t>Child Psychiatry &amp; Human Development</w:t>
      </w:r>
      <w:r w:rsidRPr="0058016D">
        <w:rPr>
          <w:bCs/>
          <w:iCs/>
        </w:rPr>
        <w:t>, in press.</w:t>
      </w:r>
    </w:p>
    <w:p w14:paraId="61720748" w14:textId="5C979B59" w:rsidR="0094775B" w:rsidRPr="0058016D" w:rsidRDefault="0058016D" w:rsidP="0094775B">
      <w:pPr>
        <w:autoSpaceDE w:val="0"/>
        <w:autoSpaceDN w:val="0"/>
        <w:adjustRightInd w:val="0"/>
        <w:rPr>
          <w:bCs/>
          <w:iCs/>
          <w:lang w:val="pt-BR"/>
        </w:rPr>
      </w:pPr>
      <w:r w:rsidRPr="0058016D">
        <w:rPr>
          <w:bCs/>
          <w:iCs/>
        </w:rPr>
        <w:br/>
      </w:r>
      <w:r w:rsidR="00286E0D">
        <w:rPr>
          <w:bCs/>
          <w:lang w:val="pt-BR"/>
        </w:rPr>
        <w:t>53</w:t>
      </w:r>
      <w:r>
        <w:rPr>
          <w:bCs/>
          <w:lang w:val="pt-BR"/>
        </w:rPr>
        <w:t>2</w:t>
      </w:r>
      <w:r w:rsidR="00286E0D">
        <w:rPr>
          <w:bCs/>
          <w:lang w:val="pt-BR"/>
        </w:rPr>
        <w:t xml:space="preserve">. </w:t>
      </w:r>
      <w:r w:rsidR="00391B1D" w:rsidRPr="00480952">
        <w:rPr>
          <w:bCs/>
          <w:lang w:val="pt-BR"/>
        </w:rPr>
        <w:t>Hein H,</w:t>
      </w:r>
      <w:r w:rsidR="00391B1D">
        <w:rPr>
          <w:bCs/>
          <w:lang w:val="pt-BR"/>
        </w:rPr>
        <w:t xml:space="preserve"> </w:t>
      </w:r>
      <w:proofErr w:type="spellStart"/>
      <w:r w:rsidR="00391B1D">
        <w:rPr>
          <w:bCs/>
          <w:lang w:val="pt-BR"/>
        </w:rPr>
        <w:t>Almuneef</w:t>
      </w:r>
      <w:proofErr w:type="spellEnd"/>
      <w:r w:rsidR="00391B1D">
        <w:rPr>
          <w:bCs/>
          <w:lang w:val="pt-BR"/>
        </w:rPr>
        <w:t xml:space="preserve"> M, </w:t>
      </w:r>
      <w:proofErr w:type="spellStart"/>
      <w:r w:rsidR="00391B1D" w:rsidRPr="00480952">
        <w:rPr>
          <w:bCs/>
          <w:lang w:val="pt-BR"/>
        </w:rPr>
        <w:t>Ponguta</w:t>
      </w:r>
      <w:proofErr w:type="spellEnd"/>
      <w:r w:rsidR="00391B1D" w:rsidRPr="00480952">
        <w:rPr>
          <w:bCs/>
          <w:lang w:val="pt-BR"/>
        </w:rPr>
        <w:t xml:space="preserve"> LA, </w:t>
      </w:r>
      <w:proofErr w:type="spellStart"/>
      <w:r w:rsidR="00391B1D">
        <w:t>AlHugail</w:t>
      </w:r>
      <w:proofErr w:type="spellEnd"/>
      <w:r w:rsidR="00391B1D">
        <w:t xml:space="preserve"> M, </w:t>
      </w:r>
      <w:proofErr w:type="spellStart"/>
      <w:r w:rsidR="00391B1D" w:rsidRPr="00391B1D">
        <w:t>Alajaji</w:t>
      </w:r>
      <w:proofErr w:type="spellEnd"/>
      <w:r w:rsidR="00391B1D">
        <w:t xml:space="preserve"> A, </w:t>
      </w:r>
      <w:r w:rsidR="00391B1D" w:rsidRPr="00480952">
        <w:rPr>
          <w:bCs/>
          <w:lang w:val="pt-BR"/>
        </w:rPr>
        <w:t xml:space="preserve">Leckman JF. </w:t>
      </w:r>
      <w:r w:rsidR="00391B1D" w:rsidRPr="00391B1D">
        <w:t xml:space="preserve">Impact evaluation of the </w:t>
      </w:r>
      <w:proofErr w:type="gramStart"/>
      <w:r w:rsidR="00391B1D" w:rsidRPr="00391B1D">
        <w:t>Mother</w:t>
      </w:r>
      <w:proofErr w:type="gramEnd"/>
      <w:r w:rsidR="00391B1D" w:rsidRPr="00391B1D">
        <w:t>-Child Education Program with disadvantaged families in Saudi Arabia</w:t>
      </w:r>
      <w:r w:rsidR="00391B1D">
        <w:t xml:space="preserve">. </w:t>
      </w:r>
      <w:r w:rsidR="0094775B" w:rsidRPr="0094775B">
        <w:rPr>
          <w:b/>
          <w:bCs/>
          <w:i/>
          <w:iCs/>
          <w:color w:val="212121"/>
        </w:rPr>
        <w:t>J Child Family Studies</w:t>
      </w:r>
      <w:r w:rsidR="0094775B">
        <w:rPr>
          <w:b/>
          <w:bCs/>
          <w:i/>
          <w:iCs/>
          <w:color w:val="212121"/>
        </w:rPr>
        <w:t xml:space="preserve">. </w:t>
      </w:r>
      <w:r w:rsidR="00391B1D">
        <w:t>Submitted.</w:t>
      </w:r>
    </w:p>
    <w:p w14:paraId="20789B42" w14:textId="77777777" w:rsidR="0058016D" w:rsidRDefault="0058016D" w:rsidP="00D555D0">
      <w:pPr>
        <w:autoSpaceDE w:val="0"/>
        <w:autoSpaceDN w:val="0"/>
        <w:adjustRightInd w:val="0"/>
      </w:pPr>
    </w:p>
    <w:p w14:paraId="12A18570" w14:textId="3F2F9BCB" w:rsidR="00D555D0" w:rsidRPr="00D555D0" w:rsidRDefault="00D555D0" w:rsidP="00D555D0">
      <w:pPr>
        <w:autoSpaceDE w:val="0"/>
        <w:autoSpaceDN w:val="0"/>
        <w:adjustRightInd w:val="0"/>
        <w:rPr>
          <w:b/>
        </w:rPr>
      </w:pPr>
      <w:r w:rsidRPr="00D555D0">
        <w:rPr>
          <w:b/>
        </w:rPr>
        <w:lastRenderedPageBreak/>
        <w:t>Original Articles (continued):</w:t>
      </w:r>
    </w:p>
    <w:p w14:paraId="4AD40A7D" w14:textId="77777777" w:rsidR="00D555D0" w:rsidRDefault="00D555D0" w:rsidP="00D555D0">
      <w:pPr>
        <w:autoSpaceDE w:val="0"/>
        <w:autoSpaceDN w:val="0"/>
        <w:adjustRightInd w:val="0"/>
      </w:pPr>
    </w:p>
    <w:p w14:paraId="2178B51E" w14:textId="01B1B705" w:rsidR="00D555D0" w:rsidRDefault="00D555D0" w:rsidP="00D555D0">
      <w:pPr>
        <w:autoSpaceDE w:val="0"/>
        <w:autoSpaceDN w:val="0"/>
        <w:adjustRightInd w:val="0"/>
      </w:pPr>
      <w:r>
        <w:t>53</w:t>
      </w:r>
      <w:r w:rsidR="0058016D">
        <w:t>3</w:t>
      </w:r>
      <w:r>
        <w:t xml:space="preserve">. </w:t>
      </w:r>
      <w:r w:rsidRPr="00D555D0">
        <w:t xml:space="preserve">Hentschel E, </w:t>
      </w:r>
      <w:r>
        <w:t xml:space="preserve">Hein S, Li N, Westrope C, Taladay J, Valentine G, Leckman J, Abdurahman A, </w:t>
      </w:r>
      <w:proofErr w:type="spellStart"/>
      <w:r>
        <w:t>Bachir</w:t>
      </w:r>
      <w:proofErr w:type="spellEnd"/>
      <w:r>
        <w:t xml:space="preserve"> F, </w:t>
      </w:r>
      <w:proofErr w:type="spellStart"/>
      <w:r>
        <w:t>Darwazeh</w:t>
      </w:r>
      <w:proofErr w:type="spellEnd"/>
      <w:r>
        <w:t xml:space="preserve"> F, de Castro X, Hamdan D, Khun S, Kong S, </w:t>
      </w:r>
      <w:proofErr w:type="spellStart"/>
      <w:r>
        <w:t>Mounaila</w:t>
      </w:r>
      <w:proofErr w:type="spellEnd"/>
      <w:r>
        <w:t xml:space="preserve"> H, Mugo J, </w:t>
      </w:r>
      <w:proofErr w:type="spellStart"/>
      <w:r>
        <w:t>Sagayar</w:t>
      </w:r>
      <w:proofErr w:type="spellEnd"/>
      <w:r>
        <w:t xml:space="preserve"> M, </w:t>
      </w:r>
      <w:proofErr w:type="spellStart"/>
      <w:r>
        <w:t>Shaar</w:t>
      </w:r>
      <w:proofErr w:type="spellEnd"/>
      <w:r>
        <w:t xml:space="preserve"> AN, Drey B, </w:t>
      </w:r>
      <w:proofErr w:type="spellStart"/>
      <w:r>
        <w:t>Uaciquete</w:t>
      </w:r>
      <w:proofErr w:type="spellEnd"/>
      <w:r>
        <w:t xml:space="preserve"> AS, </w:t>
      </w:r>
      <w:proofErr w:type="spellStart"/>
      <w:r>
        <w:t>Zavale</w:t>
      </w:r>
      <w:proofErr w:type="spellEnd"/>
      <w:r>
        <w:t xml:space="preserve"> N, Ponguta A. </w:t>
      </w:r>
      <w:r w:rsidRPr="00D555D0">
        <w:t>Remotely Assessing Foundational Skills of 5-14-year-old Children: A Six-Country Psychometric Evaluation of the Remote Assessment of Learning (ReAL)</w:t>
      </w:r>
      <w:r>
        <w:t xml:space="preserve">. </w:t>
      </w:r>
      <w:r w:rsidRPr="00D555D0">
        <w:rPr>
          <w:b/>
          <w:bCs/>
          <w:i/>
          <w:iCs/>
        </w:rPr>
        <w:t>Educ Assess</w:t>
      </w:r>
      <w:r>
        <w:t>. Submitted.</w:t>
      </w:r>
    </w:p>
    <w:p w14:paraId="69B32812" w14:textId="77777777" w:rsidR="00617C35" w:rsidRDefault="00617C35" w:rsidP="00D555D0">
      <w:pPr>
        <w:autoSpaceDE w:val="0"/>
        <w:autoSpaceDN w:val="0"/>
        <w:adjustRightInd w:val="0"/>
      </w:pPr>
    </w:p>
    <w:p w14:paraId="5D02CDA3" w14:textId="7D1B62A9" w:rsidR="00617C35" w:rsidRPr="00617C35" w:rsidRDefault="00617C35" w:rsidP="00617C35">
      <w:pPr>
        <w:autoSpaceDE w:val="0"/>
        <w:autoSpaceDN w:val="0"/>
        <w:adjustRightInd w:val="0"/>
      </w:pPr>
      <w:r>
        <w:t>53</w:t>
      </w:r>
      <w:r w:rsidR="0058016D">
        <w:t>4</w:t>
      </w:r>
      <w:r>
        <w:t xml:space="preserve">. </w:t>
      </w:r>
      <w:r w:rsidRPr="00617C35">
        <w:rPr>
          <w:lang w:val="en-GB"/>
        </w:rPr>
        <w:t>Morand-Beaulieu</w:t>
      </w:r>
      <w:r>
        <w:rPr>
          <w:lang w:val="en-GB"/>
        </w:rPr>
        <w:t xml:space="preserve"> S, </w:t>
      </w:r>
      <w:r w:rsidRPr="00617C35">
        <w:rPr>
          <w:lang w:val="en-GB"/>
        </w:rPr>
        <w:t xml:space="preserve">Crowley </w:t>
      </w:r>
      <w:r>
        <w:rPr>
          <w:lang w:val="en-GB"/>
        </w:rPr>
        <w:t>M</w:t>
      </w:r>
      <w:r w:rsidRPr="00617C35">
        <w:rPr>
          <w:lang w:val="en-GB"/>
        </w:rPr>
        <w:t>, Grantz</w:t>
      </w:r>
      <w:r>
        <w:rPr>
          <w:lang w:val="en-GB"/>
        </w:rPr>
        <w:t xml:space="preserve"> H</w:t>
      </w:r>
      <w:r w:rsidRPr="00617C35">
        <w:rPr>
          <w:lang w:val="en-GB"/>
        </w:rPr>
        <w:t>, Leckman</w:t>
      </w:r>
      <w:r>
        <w:rPr>
          <w:lang w:val="en-GB"/>
        </w:rPr>
        <w:t xml:space="preserve"> J</w:t>
      </w:r>
      <w:r w:rsidRPr="00617C35">
        <w:rPr>
          <w:lang w:val="en-GB"/>
        </w:rPr>
        <w:t>, Sukhodolsky</w:t>
      </w:r>
      <w:r>
        <w:rPr>
          <w:lang w:val="en-GB"/>
        </w:rPr>
        <w:t xml:space="preserve"> D. </w:t>
      </w:r>
      <w:r w:rsidRPr="00617C35">
        <w:rPr>
          <w:lang w:val="en-GB"/>
        </w:rPr>
        <w:t>Different neural signatures of response inhibition and tic suppression in children with Tourette syndrome</w:t>
      </w:r>
      <w:r>
        <w:rPr>
          <w:lang w:val="en-GB"/>
        </w:rPr>
        <w:t xml:space="preserve">. </w:t>
      </w:r>
      <w:proofErr w:type="spellStart"/>
      <w:r w:rsidRPr="00617C35">
        <w:rPr>
          <w:b/>
          <w:bCs/>
          <w:i/>
          <w:iCs/>
          <w:lang w:val="en-GB"/>
        </w:rPr>
        <w:t>Neuropsychopharm</w:t>
      </w:r>
      <w:r>
        <w:rPr>
          <w:b/>
          <w:bCs/>
          <w:i/>
          <w:iCs/>
          <w:lang w:val="en-GB"/>
        </w:rPr>
        <w:t>acol</w:t>
      </w:r>
      <w:proofErr w:type="spellEnd"/>
      <w:r>
        <w:rPr>
          <w:b/>
          <w:bCs/>
          <w:i/>
          <w:iCs/>
          <w:lang w:val="en-GB"/>
        </w:rPr>
        <w:t>.</w:t>
      </w:r>
      <w:r>
        <w:rPr>
          <w:lang w:val="en-GB"/>
        </w:rPr>
        <w:t xml:space="preserve"> Submitted.</w:t>
      </w:r>
    </w:p>
    <w:p w14:paraId="65551D66" w14:textId="77777777" w:rsidR="00D555D0" w:rsidRDefault="00D555D0" w:rsidP="0069612D">
      <w:pPr>
        <w:pStyle w:val="Title10"/>
        <w:tabs>
          <w:tab w:val="left" w:pos="1588"/>
        </w:tabs>
        <w:spacing w:before="120"/>
        <w:rPr>
          <w:b/>
          <w:sz w:val="28"/>
        </w:rPr>
      </w:pPr>
    </w:p>
    <w:p w14:paraId="2B8D97E8" w14:textId="77777777" w:rsidR="00D555D0" w:rsidRDefault="00D555D0" w:rsidP="0069612D">
      <w:pPr>
        <w:pStyle w:val="Title10"/>
        <w:tabs>
          <w:tab w:val="left" w:pos="1588"/>
        </w:tabs>
        <w:spacing w:before="120"/>
        <w:rPr>
          <w:b/>
          <w:sz w:val="28"/>
        </w:rPr>
      </w:pPr>
    </w:p>
    <w:p w14:paraId="6ED79EAF" w14:textId="77777777" w:rsidR="00D555D0" w:rsidRDefault="00D555D0" w:rsidP="0069612D">
      <w:pPr>
        <w:pStyle w:val="Title10"/>
        <w:tabs>
          <w:tab w:val="left" w:pos="1588"/>
        </w:tabs>
        <w:spacing w:before="120"/>
        <w:rPr>
          <w:b/>
          <w:sz w:val="28"/>
        </w:rPr>
      </w:pPr>
    </w:p>
    <w:p w14:paraId="615343C0" w14:textId="77777777" w:rsidR="00D555D0" w:rsidRDefault="00D555D0" w:rsidP="0069612D">
      <w:pPr>
        <w:pStyle w:val="Title10"/>
        <w:tabs>
          <w:tab w:val="left" w:pos="1588"/>
        </w:tabs>
        <w:spacing w:before="120"/>
        <w:rPr>
          <w:b/>
          <w:sz w:val="28"/>
        </w:rPr>
      </w:pPr>
    </w:p>
    <w:p w14:paraId="06CCAF5E" w14:textId="77777777" w:rsidR="00D555D0" w:rsidRDefault="00D555D0" w:rsidP="0069612D">
      <w:pPr>
        <w:pStyle w:val="Title10"/>
        <w:tabs>
          <w:tab w:val="left" w:pos="1588"/>
        </w:tabs>
        <w:spacing w:before="120"/>
        <w:rPr>
          <w:b/>
          <w:sz w:val="28"/>
        </w:rPr>
      </w:pPr>
    </w:p>
    <w:p w14:paraId="72BDD65F" w14:textId="77777777" w:rsidR="00D555D0" w:rsidRDefault="00D555D0" w:rsidP="0069612D">
      <w:pPr>
        <w:pStyle w:val="Title10"/>
        <w:tabs>
          <w:tab w:val="left" w:pos="1588"/>
        </w:tabs>
        <w:spacing w:before="120"/>
        <w:rPr>
          <w:b/>
          <w:sz w:val="28"/>
        </w:rPr>
      </w:pPr>
    </w:p>
    <w:p w14:paraId="65E65CE6" w14:textId="77777777" w:rsidR="00D555D0" w:rsidRDefault="00D555D0" w:rsidP="0069612D">
      <w:pPr>
        <w:pStyle w:val="Title10"/>
        <w:tabs>
          <w:tab w:val="left" w:pos="1588"/>
        </w:tabs>
        <w:spacing w:before="120"/>
        <w:rPr>
          <w:b/>
          <w:sz w:val="28"/>
        </w:rPr>
      </w:pPr>
    </w:p>
    <w:p w14:paraId="3D21AF11" w14:textId="77777777" w:rsidR="00D555D0" w:rsidRDefault="00D555D0" w:rsidP="0069612D">
      <w:pPr>
        <w:pStyle w:val="Title10"/>
        <w:tabs>
          <w:tab w:val="left" w:pos="1588"/>
        </w:tabs>
        <w:spacing w:before="120"/>
        <w:rPr>
          <w:b/>
          <w:sz w:val="28"/>
        </w:rPr>
      </w:pPr>
    </w:p>
    <w:p w14:paraId="24BCFF2A" w14:textId="77777777" w:rsidR="00D555D0" w:rsidRDefault="00D555D0" w:rsidP="0069612D">
      <w:pPr>
        <w:pStyle w:val="Title10"/>
        <w:tabs>
          <w:tab w:val="left" w:pos="1588"/>
        </w:tabs>
        <w:spacing w:before="120"/>
        <w:rPr>
          <w:b/>
          <w:sz w:val="28"/>
        </w:rPr>
      </w:pPr>
    </w:p>
    <w:p w14:paraId="68D70803" w14:textId="77777777" w:rsidR="00D555D0" w:rsidRDefault="00D555D0" w:rsidP="0069612D">
      <w:pPr>
        <w:pStyle w:val="Title10"/>
        <w:tabs>
          <w:tab w:val="left" w:pos="1588"/>
        </w:tabs>
        <w:spacing w:before="120"/>
        <w:rPr>
          <w:b/>
          <w:sz w:val="28"/>
        </w:rPr>
      </w:pPr>
    </w:p>
    <w:p w14:paraId="75DBBFA0" w14:textId="77777777" w:rsidR="00D555D0" w:rsidRDefault="00D555D0" w:rsidP="0069612D">
      <w:pPr>
        <w:pStyle w:val="Title10"/>
        <w:tabs>
          <w:tab w:val="left" w:pos="1588"/>
        </w:tabs>
        <w:spacing w:before="120"/>
        <w:rPr>
          <w:b/>
          <w:sz w:val="28"/>
        </w:rPr>
      </w:pPr>
    </w:p>
    <w:p w14:paraId="36E90276" w14:textId="77777777" w:rsidR="00D555D0" w:rsidRDefault="00D555D0" w:rsidP="0069612D">
      <w:pPr>
        <w:pStyle w:val="Title10"/>
        <w:tabs>
          <w:tab w:val="left" w:pos="1588"/>
        </w:tabs>
        <w:spacing w:before="120"/>
        <w:rPr>
          <w:b/>
          <w:sz w:val="28"/>
        </w:rPr>
      </w:pPr>
    </w:p>
    <w:p w14:paraId="1E6050FD" w14:textId="77777777" w:rsidR="00D555D0" w:rsidRDefault="00D555D0" w:rsidP="0069612D">
      <w:pPr>
        <w:pStyle w:val="Title10"/>
        <w:tabs>
          <w:tab w:val="left" w:pos="1588"/>
        </w:tabs>
        <w:spacing w:before="120"/>
        <w:rPr>
          <w:b/>
          <w:sz w:val="28"/>
        </w:rPr>
      </w:pPr>
    </w:p>
    <w:p w14:paraId="27F9786B" w14:textId="77777777" w:rsidR="00D555D0" w:rsidRDefault="00D555D0" w:rsidP="0069612D">
      <w:pPr>
        <w:pStyle w:val="Title10"/>
        <w:tabs>
          <w:tab w:val="left" w:pos="1588"/>
        </w:tabs>
        <w:spacing w:before="120"/>
        <w:rPr>
          <w:b/>
          <w:sz w:val="28"/>
        </w:rPr>
      </w:pPr>
    </w:p>
    <w:p w14:paraId="54424577" w14:textId="77777777" w:rsidR="00D555D0" w:rsidRDefault="00D555D0" w:rsidP="0069612D">
      <w:pPr>
        <w:pStyle w:val="Title10"/>
        <w:tabs>
          <w:tab w:val="left" w:pos="1588"/>
        </w:tabs>
        <w:spacing w:before="120"/>
        <w:rPr>
          <w:b/>
          <w:sz w:val="28"/>
        </w:rPr>
      </w:pPr>
    </w:p>
    <w:p w14:paraId="1305C5C4" w14:textId="77777777" w:rsidR="00D555D0" w:rsidRDefault="00D555D0" w:rsidP="0069612D">
      <w:pPr>
        <w:pStyle w:val="Title10"/>
        <w:tabs>
          <w:tab w:val="left" w:pos="1588"/>
        </w:tabs>
        <w:spacing w:before="120"/>
        <w:rPr>
          <w:b/>
          <w:sz w:val="28"/>
        </w:rPr>
      </w:pPr>
    </w:p>
    <w:p w14:paraId="66AC4984" w14:textId="77777777" w:rsidR="00D555D0" w:rsidRDefault="00D555D0" w:rsidP="0069612D">
      <w:pPr>
        <w:pStyle w:val="Title10"/>
        <w:tabs>
          <w:tab w:val="left" w:pos="1588"/>
        </w:tabs>
        <w:spacing w:before="120"/>
        <w:rPr>
          <w:b/>
          <w:sz w:val="28"/>
        </w:rPr>
      </w:pPr>
    </w:p>
    <w:p w14:paraId="2960210B" w14:textId="0511FC26" w:rsidR="003829BF" w:rsidRPr="0069612D" w:rsidRDefault="003829BF" w:rsidP="0069612D">
      <w:pPr>
        <w:pStyle w:val="Title10"/>
        <w:tabs>
          <w:tab w:val="left" w:pos="1588"/>
        </w:tabs>
        <w:spacing w:before="120"/>
        <w:rPr>
          <w:b/>
          <w:sz w:val="28"/>
        </w:rPr>
      </w:pPr>
      <w:r>
        <w:rPr>
          <w:b/>
          <w:sz w:val="28"/>
        </w:rPr>
        <w:lastRenderedPageBreak/>
        <w:t>Books and Monographs:</w:t>
      </w:r>
    </w:p>
    <w:p w14:paraId="67E06D53" w14:textId="77777777" w:rsidR="003829BF" w:rsidRDefault="003829BF" w:rsidP="003C7FF3">
      <w:pPr>
        <w:widowControl w:val="0"/>
        <w:spacing w:before="120"/>
      </w:pPr>
      <w:r>
        <w:t>1</w:t>
      </w:r>
      <w:bookmarkStart w:id="51" w:name="_Hlk530817234"/>
      <w:r>
        <w:t>. Cohen DJ, Bruun R, Leckman JF (eds):</w:t>
      </w:r>
      <w:r>
        <w:rPr>
          <w:b/>
          <w:i/>
        </w:rPr>
        <w:t xml:space="preserve"> Tourette Syndrome and Tic Disorders: Clinical Understanding and Treatment</w:t>
      </w:r>
      <w:r>
        <w:t>.  New York: John Wiley and Sons, 1988.</w:t>
      </w:r>
    </w:p>
    <w:p w14:paraId="27CEEA30" w14:textId="77777777" w:rsidR="003829BF" w:rsidRDefault="003829BF" w:rsidP="004634EA">
      <w:pPr>
        <w:widowControl w:val="0"/>
        <w:spacing w:before="120"/>
      </w:pPr>
      <w:r>
        <w:t>2. Institute of Medicine.</w:t>
      </w:r>
      <w:r>
        <w:rPr>
          <w:b/>
          <w:i/>
        </w:rPr>
        <w:t xml:space="preserve"> Research on Children and Adolescents with Mental, Behavioral, and Developmental Disorders</w:t>
      </w:r>
      <w:r>
        <w:t xml:space="preserve">. Washington, DC: 1989. National Academy Press. [Dr. Leckman chaired the committee that prepared this monograph.] </w:t>
      </w:r>
    </w:p>
    <w:p w14:paraId="47FAEF88" w14:textId="77777777" w:rsidR="003829BF" w:rsidRDefault="003829BF" w:rsidP="003C7FF3">
      <w:pPr>
        <w:widowControl w:val="0"/>
        <w:spacing w:before="120"/>
      </w:pPr>
      <w:r>
        <w:t>3. Dykens E, Leckman JF, Hodapp RM:</w:t>
      </w:r>
      <w:r>
        <w:rPr>
          <w:b/>
          <w:i/>
        </w:rPr>
        <w:t xml:space="preserve"> Development and Psychopathology in Fragile X Syndrome</w:t>
      </w:r>
      <w:r>
        <w:t>. Newbury Park, CA: Sage Publications, Inc., 1993.</w:t>
      </w:r>
    </w:p>
    <w:p w14:paraId="00C401D0" w14:textId="77777777" w:rsidR="003829BF" w:rsidRDefault="003829BF" w:rsidP="003C7FF3">
      <w:pPr>
        <w:widowControl w:val="0"/>
        <w:spacing w:before="120"/>
      </w:pPr>
      <w:r>
        <w:t xml:space="preserve">4. Miguel EC, Rauch S, Leckman JF (eds.): </w:t>
      </w:r>
      <w:r>
        <w:rPr>
          <w:b/>
          <w:i/>
        </w:rPr>
        <w:t>Neuropsychiatry of the Basal Ganglia, Psychiatric Clinics of North America.</w:t>
      </w:r>
      <w:r>
        <w:t xml:space="preserve"> Philadelphia: WB Saunders Company, 1997.</w:t>
      </w:r>
    </w:p>
    <w:p w14:paraId="7A862E06" w14:textId="77777777" w:rsidR="003829BF" w:rsidRDefault="003829BF" w:rsidP="004634EA">
      <w:pPr>
        <w:widowControl w:val="0"/>
        <w:spacing w:before="120"/>
      </w:pPr>
      <w:r>
        <w:t>5. Leckman JF, Cohen DJ:</w:t>
      </w:r>
      <w:r>
        <w:rPr>
          <w:b/>
          <w:i/>
        </w:rPr>
        <w:t xml:space="preserve"> Tourette’s Syndrome: Tics, Obsessions, Compulsions - Developmental Psychopathology and Clinical Care.</w:t>
      </w:r>
      <w:r>
        <w:t xml:space="preserve"> New York: John Wiley and Sons, 1998 (Reviewed in </w:t>
      </w:r>
      <w:r>
        <w:rPr>
          <w:b/>
          <w:bCs/>
          <w:i/>
          <w:iCs/>
        </w:rPr>
        <w:t>J Child Psychol Psychiatry</w:t>
      </w:r>
      <w:r>
        <w:t xml:space="preserve">, September 1999 &amp; </w:t>
      </w:r>
      <w:r>
        <w:rPr>
          <w:b/>
          <w:bCs/>
          <w:i/>
          <w:iCs/>
        </w:rPr>
        <w:t>N Engl J Med</w:t>
      </w:r>
      <w:r>
        <w:t>,</w:t>
      </w:r>
      <w:r>
        <w:rPr>
          <w:b/>
          <w:bCs/>
          <w:i/>
          <w:iCs/>
        </w:rPr>
        <w:t xml:space="preserve"> </w:t>
      </w:r>
      <w:r>
        <w:t xml:space="preserve">October 1999; issued in paperback October 2001). </w:t>
      </w:r>
    </w:p>
    <w:p w14:paraId="08A0957E" w14:textId="77777777" w:rsidR="003829BF" w:rsidRDefault="003829BF" w:rsidP="003C7FF3">
      <w:pPr>
        <w:widowControl w:val="0"/>
        <w:spacing w:before="120"/>
      </w:pPr>
      <w:r>
        <w:t xml:space="preserve">6. Leckman JF, Mayes LC, Feldman R, Evans D, King RA, Cohen DJ: </w:t>
      </w:r>
      <w:r>
        <w:rPr>
          <w:b/>
          <w:bCs/>
          <w:i/>
          <w:iCs/>
        </w:rPr>
        <w:t>Early parental preoccupations and behaviors and their possible relationship to the symptoms of obsessive-compulsive disorder.</w:t>
      </w:r>
      <w:r>
        <w:t xml:space="preserve"> </w:t>
      </w:r>
      <w:r>
        <w:rPr>
          <w:b/>
          <w:i/>
        </w:rPr>
        <w:t xml:space="preserve">Acta </w:t>
      </w:r>
      <w:proofErr w:type="spellStart"/>
      <w:r>
        <w:rPr>
          <w:b/>
          <w:i/>
        </w:rPr>
        <w:t>Psychiatrica</w:t>
      </w:r>
      <w:proofErr w:type="spellEnd"/>
      <w:r>
        <w:rPr>
          <w:b/>
          <w:i/>
        </w:rPr>
        <w:t xml:space="preserve"> </w:t>
      </w:r>
      <w:proofErr w:type="spellStart"/>
      <w:r>
        <w:rPr>
          <w:b/>
          <w:i/>
        </w:rPr>
        <w:t>Scand</w:t>
      </w:r>
      <w:proofErr w:type="spellEnd"/>
      <w:r>
        <w:t xml:space="preserve">, </w:t>
      </w:r>
      <w:proofErr w:type="spellStart"/>
      <w:r>
        <w:t>Supplementum</w:t>
      </w:r>
      <w:proofErr w:type="spellEnd"/>
      <w:r>
        <w:t xml:space="preserve"> No. 396, 1999; 100:1-26.</w:t>
      </w:r>
    </w:p>
    <w:p w14:paraId="1393C4CA" w14:textId="77777777" w:rsidR="003829BF" w:rsidRDefault="003829BF" w:rsidP="003C7FF3">
      <w:pPr>
        <w:widowControl w:val="0"/>
        <w:spacing w:before="120"/>
      </w:pPr>
      <w:r>
        <w:t xml:space="preserve">7. Martin A, Scahill L, Charney DS, Leckman JF (eds). </w:t>
      </w:r>
      <w:r>
        <w:rPr>
          <w:b/>
          <w:i/>
        </w:rPr>
        <w:t>Pediatric Psychopharmacology:</w:t>
      </w:r>
      <w:r w:rsidR="00693865">
        <w:rPr>
          <w:b/>
          <w:i/>
        </w:rPr>
        <w:t xml:space="preserve"> </w:t>
      </w:r>
      <w:r>
        <w:rPr>
          <w:b/>
          <w:i/>
        </w:rPr>
        <w:t>Principles and Practice</w:t>
      </w:r>
      <w:r>
        <w:t>, Oxford: Blackwell Scientific Publications, 2002.</w:t>
      </w:r>
    </w:p>
    <w:p w14:paraId="26F12DD6" w14:textId="77777777" w:rsidR="004634EA" w:rsidRDefault="003829BF" w:rsidP="003C7FF3">
      <w:pPr>
        <w:widowControl w:val="0"/>
        <w:spacing w:before="120"/>
        <w:rPr>
          <w:b/>
          <w:bCs/>
          <w:i/>
          <w:color w:val="000000"/>
        </w:rPr>
      </w:pPr>
      <w:r w:rsidRPr="003E7524">
        <w:rPr>
          <w:color w:val="000000"/>
        </w:rPr>
        <w:t>8. Ebert MH, Loosen PT, Nurcombe B, Leckman JF</w:t>
      </w:r>
      <w:r>
        <w:rPr>
          <w:color w:val="000000"/>
        </w:rPr>
        <w:t xml:space="preserve"> (eds)</w:t>
      </w:r>
      <w:r w:rsidRPr="003E7524">
        <w:rPr>
          <w:color w:val="000000"/>
        </w:rPr>
        <w:t xml:space="preserve">. </w:t>
      </w:r>
      <w:r w:rsidRPr="003E7524">
        <w:rPr>
          <w:rStyle w:val="topictitlenomargin1"/>
          <w:i/>
          <w:color w:val="000000"/>
          <w:sz w:val="24"/>
          <w:szCs w:val="24"/>
        </w:rPr>
        <w:t xml:space="preserve">Current Diagnosis &amp; Treatment in </w:t>
      </w:r>
      <w:r w:rsidRPr="005F7ECE">
        <w:rPr>
          <w:rStyle w:val="topictitlenomargin1"/>
          <w:i/>
          <w:color w:val="000000"/>
          <w:sz w:val="24"/>
          <w:szCs w:val="24"/>
        </w:rPr>
        <w:t>Psychiatry</w:t>
      </w:r>
      <w:r>
        <w:rPr>
          <w:rStyle w:val="topictitlenomargin1"/>
          <w:b w:val="0"/>
          <w:color w:val="000000"/>
          <w:sz w:val="24"/>
          <w:szCs w:val="24"/>
        </w:rPr>
        <w:t xml:space="preserve">, </w:t>
      </w:r>
      <w:r w:rsidR="003B104E">
        <w:rPr>
          <w:rStyle w:val="topictitlenomargin1"/>
          <w:b w:val="0"/>
          <w:color w:val="000000"/>
          <w:sz w:val="24"/>
          <w:szCs w:val="24"/>
        </w:rPr>
        <w:t>2</w:t>
      </w:r>
      <w:r w:rsidR="003B104E" w:rsidRPr="003B104E">
        <w:rPr>
          <w:rStyle w:val="topictitlenomargin1"/>
          <w:b w:val="0"/>
          <w:color w:val="000000"/>
          <w:sz w:val="24"/>
          <w:szCs w:val="24"/>
          <w:vertAlign w:val="superscript"/>
        </w:rPr>
        <w:t>nd</w:t>
      </w:r>
      <w:r>
        <w:rPr>
          <w:rStyle w:val="topictitlenomargin1"/>
          <w:b w:val="0"/>
          <w:color w:val="000000"/>
          <w:sz w:val="24"/>
          <w:szCs w:val="24"/>
        </w:rPr>
        <w:t xml:space="preserve"> edition, McGraw-Hill, 2008.</w:t>
      </w:r>
    </w:p>
    <w:p w14:paraId="0D7823EA" w14:textId="77777777" w:rsidR="004634EA" w:rsidRDefault="003829BF" w:rsidP="003C7FF3">
      <w:pPr>
        <w:widowControl w:val="0"/>
        <w:spacing w:before="120"/>
        <w:rPr>
          <w:color w:val="000000"/>
        </w:rPr>
      </w:pPr>
      <w:r>
        <w:rPr>
          <w:color w:val="000000"/>
        </w:rPr>
        <w:t>9. Martino D</w:t>
      </w:r>
      <w:r w:rsidR="00A401F6">
        <w:rPr>
          <w:color w:val="000000"/>
        </w:rPr>
        <w:t>,</w:t>
      </w:r>
      <w:r>
        <w:rPr>
          <w:color w:val="000000"/>
        </w:rPr>
        <w:t xml:space="preserve"> Leckman JF (eds). </w:t>
      </w:r>
      <w:r w:rsidRPr="00D43715">
        <w:rPr>
          <w:b/>
          <w:i/>
          <w:color w:val="000000"/>
        </w:rPr>
        <w:t>Tourette Syndrome</w:t>
      </w:r>
      <w:r>
        <w:rPr>
          <w:color w:val="000000"/>
        </w:rPr>
        <w:t xml:space="preserve">, </w:t>
      </w:r>
      <w:r w:rsidR="00F729BF">
        <w:rPr>
          <w:color w:val="000000"/>
        </w:rPr>
        <w:t xml:space="preserve">New York: </w:t>
      </w:r>
      <w:r>
        <w:rPr>
          <w:color w:val="000000"/>
        </w:rPr>
        <w:t>Oxford University Press, 2013</w:t>
      </w:r>
    </w:p>
    <w:p w14:paraId="55069230" w14:textId="77777777" w:rsidR="004634EA" w:rsidRDefault="003829BF" w:rsidP="004634EA">
      <w:pPr>
        <w:widowControl w:val="0"/>
        <w:spacing w:before="120"/>
        <w:rPr>
          <w:color w:val="000000"/>
        </w:rPr>
      </w:pPr>
      <w:r w:rsidRPr="00675EB6">
        <w:rPr>
          <w:color w:val="000000"/>
        </w:rPr>
        <w:t xml:space="preserve">10. </w:t>
      </w:r>
      <w:r w:rsidR="0033132A">
        <w:t xml:space="preserve">Leckman JF, Panter-Brick C, Salah R (eds): </w:t>
      </w:r>
      <w:r w:rsidR="0033132A" w:rsidRPr="007758CA">
        <w:rPr>
          <w:b/>
          <w:i/>
        </w:rPr>
        <w:t>Pathways to Peace: The Transformative Power of Children and Families</w:t>
      </w:r>
      <w:r w:rsidR="0033132A">
        <w:t xml:space="preserve">, </w:t>
      </w:r>
      <w:r w:rsidR="006B697E" w:rsidRPr="006B697E">
        <w:t>15, Julia Lupp, series editor. Cambridge, MA: MIT Press</w:t>
      </w:r>
      <w:r w:rsidR="006B697E">
        <w:t>, 2014</w:t>
      </w:r>
      <w:r w:rsidR="006B697E" w:rsidRPr="006B697E">
        <w:t>.</w:t>
      </w:r>
    </w:p>
    <w:p w14:paraId="78230E88" w14:textId="77777777" w:rsidR="00F729BF" w:rsidRPr="0033132A" w:rsidRDefault="0033132A" w:rsidP="004634EA">
      <w:pPr>
        <w:widowControl w:val="0"/>
        <w:spacing w:before="120"/>
        <w:rPr>
          <w:color w:val="000000"/>
        </w:rPr>
      </w:pPr>
      <w:r>
        <w:t xml:space="preserve">11. </w:t>
      </w:r>
      <w:r w:rsidR="003829BF" w:rsidRPr="00675EB6">
        <w:t>Thapar A, Pine DS</w:t>
      </w:r>
      <w:r w:rsidR="00201580">
        <w:t>,</w:t>
      </w:r>
      <w:r w:rsidR="00201580" w:rsidRPr="00675EB6">
        <w:t xml:space="preserve"> Leckman JF, Scott S</w:t>
      </w:r>
      <w:r w:rsidR="00201580">
        <w:t xml:space="preserve">, </w:t>
      </w:r>
      <w:r w:rsidR="00201580" w:rsidRPr="00675EB6">
        <w:t>Snowling M</w:t>
      </w:r>
      <w:r w:rsidR="00201580">
        <w:t>,</w:t>
      </w:r>
      <w:r w:rsidR="00201580" w:rsidRPr="00675EB6">
        <w:t xml:space="preserve"> </w:t>
      </w:r>
      <w:r w:rsidR="003829BF" w:rsidRPr="00675EB6">
        <w:t xml:space="preserve">Taylor E </w:t>
      </w:r>
      <w:r w:rsidR="00B737EA">
        <w:t>(eds)</w:t>
      </w:r>
      <w:r w:rsidR="007939A4">
        <w:t>.</w:t>
      </w:r>
      <w:r w:rsidR="003829BF" w:rsidRPr="00675EB6">
        <w:t xml:space="preserve"> </w:t>
      </w:r>
      <w:r w:rsidR="003829BF" w:rsidRPr="00675EB6">
        <w:rPr>
          <w:b/>
          <w:i/>
        </w:rPr>
        <w:t>Rutter’s Child and Adolescent Psychiatry</w:t>
      </w:r>
      <w:r w:rsidR="003829BF" w:rsidRPr="00675EB6">
        <w:t>, 6</w:t>
      </w:r>
      <w:r w:rsidR="003829BF" w:rsidRPr="00675EB6">
        <w:rPr>
          <w:vertAlign w:val="superscript"/>
        </w:rPr>
        <w:t>th</w:t>
      </w:r>
      <w:r w:rsidR="003829BF" w:rsidRPr="00675EB6">
        <w:t xml:space="preserve"> edition, </w:t>
      </w:r>
      <w:r w:rsidR="00F729BF" w:rsidRPr="00F729BF">
        <w:t>John Wiley &amp; Sons Ltd</w:t>
      </w:r>
      <w:r w:rsidR="003829BF" w:rsidRPr="00675EB6">
        <w:t>, 201</w:t>
      </w:r>
      <w:r>
        <w:t>5</w:t>
      </w:r>
      <w:r w:rsidR="003829BF" w:rsidRPr="00675EB6">
        <w:t>.</w:t>
      </w:r>
    </w:p>
    <w:p w14:paraId="73F1621A" w14:textId="7EFD9712" w:rsidR="00933ABF" w:rsidRDefault="003B104E" w:rsidP="003C7FF3">
      <w:pPr>
        <w:widowControl w:val="0"/>
        <w:spacing w:before="120"/>
      </w:pPr>
      <w:r>
        <w:t>12</w:t>
      </w:r>
      <w:r w:rsidRPr="003B104E">
        <w:t xml:space="preserve">. </w:t>
      </w:r>
      <w:bookmarkStart w:id="52" w:name="_Hlk6466863"/>
      <w:r w:rsidRPr="003B104E">
        <w:t>Ebert MH, Loosen PT, Leckman JF</w:t>
      </w:r>
      <w:r>
        <w:t xml:space="preserve">, </w:t>
      </w:r>
      <w:r w:rsidRPr="003B104E">
        <w:t xml:space="preserve">Petrakis </w:t>
      </w:r>
      <w:r>
        <w:t xml:space="preserve">I </w:t>
      </w:r>
      <w:r w:rsidRPr="003B104E">
        <w:t xml:space="preserve">(eds). </w:t>
      </w:r>
      <w:r w:rsidRPr="0034523C">
        <w:rPr>
          <w:b/>
          <w:i/>
        </w:rPr>
        <w:t>Current Diagnosis &amp; Treatment in Psychiatry</w:t>
      </w:r>
      <w:r w:rsidRPr="003B104E">
        <w:t xml:space="preserve">, </w:t>
      </w:r>
      <w:r>
        <w:t>3</w:t>
      </w:r>
      <w:r w:rsidRPr="003B104E">
        <w:rPr>
          <w:vertAlign w:val="superscript"/>
        </w:rPr>
        <w:t>rd</w:t>
      </w:r>
      <w:r w:rsidRPr="003B104E">
        <w:t xml:space="preserve"> edition, McGraw-Hill, 20</w:t>
      </w:r>
      <w:r>
        <w:t>1</w:t>
      </w:r>
      <w:r w:rsidR="001A47BF">
        <w:t>9</w:t>
      </w:r>
      <w:r w:rsidRPr="003B104E">
        <w:t>.</w:t>
      </w:r>
    </w:p>
    <w:p w14:paraId="619981AD" w14:textId="0BDAAAB1" w:rsidR="00B765A4" w:rsidRDefault="00B765A4" w:rsidP="003C7FF3">
      <w:pPr>
        <w:widowControl w:val="0"/>
        <w:spacing w:before="120"/>
      </w:pPr>
      <w:r w:rsidRPr="005C0B2E">
        <w:t xml:space="preserve">13. Martino D, Leckman JF (eds). </w:t>
      </w:r>
      <w:r w:rsidRPr="005C0B2E">
        <w:rPr>
          <w:b/>
          <w:i/>
        </w:rPr>
        <w:t>Tourette Syndrome</w:t>
      </w:r>
      <w:r w:rsidRPr="005C0B2E">
        <w:t>, 2</w:t>
      </w:r>
      <w:r w:rsidRPr="005C0B2E">
        <w:rPr>
          <w:vertAlign w:val="superscript"/>
        </w:rPr>
        <w:t>nd</w:t>
      </w:r>
      <w:r w:rsidRPr="005C0B2E">
        <w:t>edition,</w:t>
      </w:r>
      <w:r w:rsidR="001A0807" w:rsidRPr="005C0B2E">
        <w:t xml:space="preserve"> </w:t>
      </w:r>
      <w:r w:rsidRPr="005C0B2E">
        <w:t>New York: Oxford University Press, 202</w:t>
      </w:r>
      <w:r w:rsidR="00C15AB1" w:rsidRPr="005C0B2E">
        <w:t>2</w:t>
      </w:r>
      <w:r w:rsidR="009B53C2" w:rsidRPr="005C0B2E">
        <w:t>.</w:t>
      </w:r>
    </w:p>
    <w:p w14:paraId="7BCD2884" w14:textId="496F7D23" w:rsidR="00AE1DD2" w:rsidRDefault="00AE1DD2" w:rsidP="003C7FF3">
      <w:pPr>
        <w:widowControl w:val="0"/>
        <w:spacing w:before="120"/>
      </w:pPr>
      <w:r>
        <w:t xml:space="preserve">14. </w:t>
      </w:r>
      <w:r w:rsidRPr="00AE1DD2">
        <w:t xml:space="preserve">Thapar A, Pine DS, </w:t>
      </w:r>
      <w:r>
        <w:t xml:space="preserve">Ford T, Cortese, </w:t>
      </w:r>
      <w:proofErr w:type="spellStart"/>
      <w:r w:rsidRPr="00AE1DD2">
        <w:t>Leckman</w:t>
      </w:r>
      <w:proofErr w:type="spellEnd"/>
      <w:r w:rsidRPr="00AE1DD2">
        <w:t xml:space="preserve"> JF, </w:t>
      </w:r>
      <w:proofErr w:type="spellStart"/>
      <w:r>
        <w:t>Stringaris</w:t>
      </w:r>
      <w:proofErr w:type="spellEnd"/>
      <w:r>
        <w:t xml:space="preserve"> A </w:t>
      </w:r>
      <w:r w:rsidRPr="00AE1DD2">
        <w:t xml:space="preserve">(eds). </w:t>
      </w:r>
      <w:r w:rsidRPr="00AE1DD2">
        <w:rPr>
          <w:b/>
          <w:i/>
        </w:rPr>
        <w:t>Rutter’s Child and Adolescent Psychiatry</w:t>
      </w:r>
      <w:r w:rsidRPr="00AE1DD2">
        <w:t xml:space="preserve">, </w:t>
      </w:r>
      <w:r>
        <w:t>7</w:t>
      </w:r>
      <w:r w:rsidRPr="00AE1DD2">
        <w:rPr>
          <w:vertAlign w:val="superscript"/>
        </w:rPr>
        <w:t>th</w:t>
      </w:r>
      <w:r w:rsidRPr="00AE1DD2">
        <w:t xml:space="preserve"> edition, John Wiley &amp; Sons Ltd, </w:t>
      </w:r>
      <w:r>
        <w:t>in press.</w:t>
      </w:r>
    </w:p>
    <w:bookmarkEnd w:id="51"/>
    <w:p w14:paraId="0E4D7277" w14:textId="77777777" w:rsidR="00933ABF" w:rsidRDefault="00933ABF" w:rsidP="003C7FF3">
      <w:pPr>
        <w:pStyle w:val="Title10"/>
        <w:spacing w:before="120" w:beforeAutospacing="0"/>
        <w:rPr>
          <w:b/>
          <w:sz w:val="28"/>
          <w:szCs w:val="28"/>
        </w:rPr>
      </w:pPr>
      <w:r>
        <w:br w:type="page"/>
      </w:r>
      <w:bookmarkEnd w:id="52"/>
      <w:r w:rsidRPr="00693865">
        <w:rPr>
          <w:b/>
          <w:sz w:val="28"/>
          <w:szCs w:val="28"/>
        </w:rPr>
        <w:lastRenderedPageBreak/>
        <w:t>Special Issues</w:t>
      </w:r>
      <w:r w:rsidR="00867754">
        <w:rPr>
          <w:b/>
          <w:sz w:val="28"/>
          <w:szCs w:val="28"/>
        </w:rPr>
        <w:t xml:space="preserve"> for Journals</w:t>
      </w:r>
      <w:r w:rsidRPr="00693865">
        <w:rPr>
          <w:b/>
          <w:sz w:val="28"/>
          <w:szCs w:val="28"/>
        </w:rPr>
        <w:t>:</w:t>
      </w:r>
    </w:p>
    <w:p w14:paraId="4C2CEBD0" w14:textId="77777777" w:rsidR="00693865" w:rsidRDefault="00693865" w:rsidP="003C7FF3">
      <w:pPr>
        <w:autoSpaceDE w:val="0"/>
        <w:autoSpaceDN w:val="0"/>
        <w:adjustRightInd w:val="0"/>
        <w:spacing w:before="120"/>
      </w:pPr>
      <w:bookmarkStart w:id="53" w:name="_Hlk530819973"/>
      <w:r>
        <w:t xml:space="preserve">1. </w:t>
      </w:r>
      <w:r w:rsidRPr="0067497A">
        <w:t>Leckman JF, Mayes LC</w:t>
      </w:r>
      <w:r w:rsidR="007835AD">
        <w:t xml:space="preserve"> </w:t>
      </w:r>
      <w:r w:rsidR="007835AD" w:rsidRPr="007835AD">
        <w:t>(eds). Annual Research Review Issue:</w:t>
      </w:r>
      <w:r w:rsidRPr="0067497A">
        <w:t xml:space="preserve"> Nurturing resilient children</w:t>
      </w:r>
      <w:r>
        <w:t>.</w:t>
      </w:r>
      <w:r w:rsidRPr="0067497A">
        <w:rPr>
          <w:b/>
          <w:i/>
        </w:rPr>
        <w:t xml:space="preserve"> J Child Psychol Psychiatry </w:t>
      </w:r>
      <w:r w:rsidRPr="0067497A">
        <w:t>2007</w:t>
      </w:r>
      <w:r>
        <w:t>;</w:t>
      </w:r>
      <w:r w:rsidRPr="0067497A">
        <w:t xml:space="preserve"> 48:221-</w:t>
      </w:r>
      <w:r w:rsidR="00070069">
        <w:t>411</w:t>
      </w:r>
      <w:r>
        <w:t>.</w:t>
      </w:r>
    </w:p>
    <w:p w14:paraId="725F6752" w14:textId="77777777" w:rsidR="00693865" w:rsidRDefault="00693865" w:rsidP="003C7FF3">
      <w:pPr>
        <w:spacing w:before="120"/>
      </w:pPr>
      <w:r>
        <w:t xml:space="preserve">2. </w:t>
      </w:r>
      <w:r w:rsidRPr="00C70BB9">
        <w:t>Leckman JF, Leventhal BL</w:t>
      </w:r>
      <w:r w:rsidR="007835AD">
        <w:t xml:space="preserve"> </w:t>
      </w:r>
      <w:r w:rsidR="007835AD" w:rsidRPr="007835AD">
        <w:t>(eds).  Annual Research Review Issue:</w:t>
      </w:r>
      <w:r>
        <w:t xml:space="preserve"> A global perspective on child and adolescent mental health. </w:t>
      </w:r>
      <w:bookmarkStart w:id="54" w:name="_Hlk68000182"/>
      <w:r w:rsidRPr="00C70BB9">
        <w:rPr>
          <w:b/>
          <w:i/>
        </w:rPr>
        <w:t>J Child Psychol Psychiatry</w:t>
      </w:r>
      <w:r>
        <w:t xml:space="preserve"> </w:t>
      </w:r>
      <w:bookmarkEnd w:id="54"/>
      <w:r>
        <w:t xml:space="preserve">2008; </w:t>
      </w:r>
      <w:r>
        <w:rPr>
          <w:rStyle w:val="volume"/>
        </w:rPr>
        <w:t>49</w:t>
      </w:r>
      <w:r>
        <w:t>(</w:t>
      </w:r>
      <w:r>
        <w:rPr>
          <w:rStyle w:val="issue"/>
        </w:rPr>
        <w:t>3</w:t>
      </w:r>
      <w:r>
        <w:t>):</w:t>
      </w:r>
      <w:r>
        <w:rPr>
          <w:rStyle w:val="pages"/>
        </w:rPr>
        <w:t>221-</w:t>
      </w:r>
      <w:r w:rsidR="00070069">
        <w:rPr>
          <w:rStyle w:val="pages"/>
        </w:rPr>
        <w:t>356</w:t>
      </w:r>
      <w:r>
        <w:t xml:space="preserve">. </w:t>
      </w:r>
    </w:p>
    <w:p w14:paraId="510BB00C" w14:textId="77777777" w:rsidR="00693865" w:rsidRDefault="00693865" w:rsidP="003C7FF3">
      <w:pPr>
        <w:autoSpaceDE w:val="0"/>
        <w:autoSpaceDN w:val="0"/>
        <w:adjustRightInd w:val="0"/>
        <w:spacing w:before="120"/>
      </w:pPr>
      <w:r>
        <w:t>3</w:t>
      </w:r>
      <w:r w:rsidRPr="004056B6">
        <w:t xml:space="preserve">. Charman T, Leckman J, Verhulst F. </w:t>
      </w:r>
      <w:r w:rsidR="007835AD" w:rsidRPr="007835AD">
        <w:t>(eds).  Annual Research Review Issue</w:t>
      </w:r>
      <w:r w:rsidRPr="004056B6">
        <w:t xml:space="preserve">: Envisioning the future after 50 years of science and discovery. </w:t>
      </w:r>
      <w:r w:rsidRPr="004056B6">
        <w:rPr>
          <w:rStyle w:val="journalname"/>
          <w:b/>
          <w:i/>
        </w:rPr>
        <w:t>J Child Psychol Psychiatry</w:t>
      </w:r>
      <w:r w:rsidRPr="004056B6">
        <w:t>. 2009</w:t>
      </w:r>
      <w:r>
        <w:t xml:space="preserve">; </w:t>
      </w:r>
      <w:r w:rsidRPr="004056B6">
        <w:t>50(1-2):1</w:t>
      </w:r>
      <w:r w:rsidR="00070069">
        <w:t>-200</w:t>
      </w:r>
      <w:r w:rsidRPr="004056B6">
        <w:t xml:space="preserve">. </w:t>
      </w:r>
    </w:p>
    <w:p w14:paraId="486D8E8E" w14:textId="77777777" w:rsidR="00693865" w:rsidRDefault="00693865" w:rsidP="003C7FF3">
      <w:pPr>
        <w:autoSpaceDE w:val="0"/>
        <w:autoSpaceDN w:val="0"/>
        <w:adjustRightInd w:val="0"/>
        <w:spacing w:before="120"/>
        <w:rPr>
          <w:rStyle w:val="Strong"/>
          <w:b w:val="0"/>
        </w:rPr>
      </w:pPr>
      <w:r>
        <w:t>4</w:t>
      </w:r>
      <w:r w:rsidRPr="00EC3B1B">
        <w:t>. Leckman JF, Yazgan MY</w:t>
      </w:r>
      <w:r w:rsidR="00BC2616">
        <w:t xml:space="preserve"> </w:t>
      </w:r>
      <w:r w:rsidR="007835AD" w:rsidRPr="007835AD">
        <w:t>(eds).  Annual Research Review Issue:</w:t>
      </w:r>
      <w:r w:rsidRPr="00EC3B1B">
        <w:t xml:space="preserve"> Developmental transitions to </w:t>
      </w:r>
      <w:proofErr w:type="spellStart"/>
      <w:r w:rsidRPr="00EC3B1B">
        <w:t>ps</w:t>
      </w:r>
      <w:r w:rsidR="00EF0859">
        <w:t>editor</w:t>
      </w:r>
      <w:r w:rsidRPr="00EC3B1B">
        <w:t>ychopathology</w:t>
      </w:r>
      <w:proofErr w:type="spellEnd"/>
      <w:r w:rsidRPr="00EC3B1B">
        <w:t>: from genom</w:t>
      </w:r>
      <w:r>
        <w:t xml:space="preserve">ics </w:t>
      </w:r>
      <w:r w:rsidRPr="00EC3B1B">
        <w:t xml:space="preserve">and epigenomics to social policy. </w:t>
      </w:r>
      <w:r w:rsidRPr="00EC3B1B">
        <w:rPr>
          <w:b/>
          <w:i/>
        </w:rPr>
        <w:t>J Child Psychol Psychiatry</w:t>
      </w:r>
      <w:r w:rsidRPr="00EC3B1B">
        <w:t xml:space="preserve">. 2010; </w:t>
      </w:r>
      <w:r w:rsidRPr="00EC3B1B">
        <w:rPr>
          <w:rStyle w:val="Strong"/>
          <w:b w:val="0"/>
        </w:rPr>
        <w:t>51(4):333–</w:t>
      </w:r>
      <w:r w:rsidR="007835AD">
        <w:rPr>
          <w:rStyle w:val="Strong"/>
          <w:b w:val="0"/>
        </w:rPr>
        <w:t>532</w:t>
      </w:r>
      <w:r w:rsidRPr="00EC3B1B">
        <w:rPr>
          <w:rStyle w:val="Strong"/>
          <w:b w:val="0"/>
        </w:rPr>
        <w:t xml:space="preserve">. </w:t>
      </w:r>
    </w:p>
    <w:p w14:paraId="2E02C164" w14:textId="77777777" w:rsidR="00693865" w:rsidRDefault="00693865" w:rsidP="003C7FF3">
      <w:pPr>
        <w:pStyle w:val="desc"/>
        <w:spacing w:before="120" w:beforeAutospacing="0" w:after="0" w:afterAutospacing="0"/>
      </w:pPr>
      <w:r>
        <w:rPr>
          <w:bCs/>
        </w:rPr>
        <w:t>5.</w:t>
      </w:r>
      <w:r w:rsidRPr="007D7646">
        <w:rPr>
          <w:b/>
          <w:i/>
        </w:rPr>
        <w:t xml:space="preserve"> </w:t>
      </w:r>
      <w:r w:rsidRPr="00A951C4">
        <w:rPr>
          <w:bCs/>
        </w:rPr>
        <w:t>Leckman</w:t>
      </w:r>
      <w:r w:rsidRPr="00A951C4">
        <w:t xml:space="preserve"> JF, </w:t>
      </w:r>
      <w:r w:rsidRPr="00A951C4">
        <w:rPr>
          <w:bCs/>
        </w:rPr>
        <w:t>March</w:t>
      </w:r>
      <w:r w:rsidRPr="00A951C4">
        <w:t xml:space="preserve"> JS.</w:t>
      </w:r>
      <w:r>
        <w:t xml:space="preserve"> </w:t>
      </w:r>
      <w:r w:rsidR="007835AD" w:rsidRPr="007835AD">
        <w:t xml:space="preserve">(eds).  Annual Research Review Issue: </w:t>
      </w:r>
      <w:r w:rsidRPr="00A951C4">
        <w:t>Developmental neuroscience comes of age.</w:t>
      </w:r>
      <w:r>
        <w:t xml:space="preserve"> </w:t>
      </w:r>
      <w:r w:rsidRPr="00A951C4">
        <w:rPr>
          <w:rStyle w:val="jrnl"/>
          <w:b/>
          <w:i/>
        </w:rPr>
        <w:t>J Child Psychol Psychiatry</w:t>
      </w:r>
      <w:r w:rsidR="00377E2A">
        <w:t>. 2011</w:t>
      </w:r>
      <w:r>
        <w:t>;52(4):333-</w:t>
      </w:r>
      <w:r w:rsidR="007835AD">
        <w:t>516</w:t>
      </w:r>
      <w:r>
        <w:t xml:space="preserve">. </w:t>
      </w:r>
    </w:p>
    <w:p w14:paraId="3AC1F112" w14:textId="77777777" w:rsidR="00693865" w:rsidRDefault="00693865" w:rsidP="003C7FF3">
      <w:pPr>
        <w:pStyle w:val="desc"/>
        <w:spacing w:before="120" w:beforeAutospacing="0" w:after="0" w:afterAutospacing="0"/>
      </w:pPr>
      <w:r>
        <w:rPr>
          <w:bCs/>
        </w:rPr>
        <w:t xml:space="preserve">6. </w:t>
      </w:r>
      <w:r w:rsidRPr="00406FBB">
        <w:rPr>
          <w:bCs/>
        </w:rPr>
        <w:t>Leckman JF</w:t>
      </w:r>
      <w:r w:rsidRPr="00406FBB">
        <w:t>, Pine DS</w:t>
      </w:r>
      <w:r w:rsidR="007835AD">
        <w:t xml:space="preserve"> (eds)</w:t>
      </w:r>
      <w:r w:rsidRPr="00406FBB">
        <w:t>.</w:t>
      </w:r>
      <w:r>
        <w:t xml:space="preserve">  </w:t>
      </w:r>
      <w:r w:rsidR="007835AD">
        <w:t xml:space="preserve">Annual Research Review Issue: </w:t>
      </w:r>
      <w:r>
        <w:t>C</w:t>
      </w:r>
      <w:r w:rsidRPr="00C90CB9">
        <w:t>hallenges and pote</w:t>
      </w:r>
      <w:r>
        <w:t>ntial of DSM-5 and ICD-11 revisi</w:t>
      </w:r>
      <w:r w:rsidRPr="00C90CB9">
        <w:t>ons.</w:t>
      </w:r>
      <w:r>
        <w:t xml:space="preserve"> </w:t>
      </w:r>
      <w:r w:rsidRPr="00C90CB9">
        <w:rPr>
          <w:rStyle w:val="jrnl"/>
          <w:b/>
          <w:i/>
        </w:rPr>
        <w:t>J Child Psychol Psychiatry</w:t>
      </w:r>
      <w:r w:rsidRPr="00406FBB">
        <w:t>. 2012;</w:t>
      </w:r>
      <w:r>
        <w:t xml:space="preserve"> </w:t>
      </w:r>
      <w:r w:rsidRPr="00406FBB">
        <w:t>53(5):</w:t>
      </w:r>
      <w:r w:rsidR="00377E2A">
        <w:t xml:space="preserve"> </w:t>
      </w:r>
      <w:r w:rsidRPr="00406FBB">
        <w:t>449-</w:t>
      </w:r>
      <w:r w:rsidR="007835AD">
        <w:t>618</w:t>
      </w:r>
      <w:r w:rsidRPr="00406FBB">
        <w:t xml:space="preserve">. </w:t>
      </w:r>
    </w:p>
    <w:p w14:paraId="3D4A0DEA" w14:textId="77777777" w:rsidR="00693865" w:rsidRPr="008A609A" w:rsidRDefault="00693865" w:rsidP="003C7FF3">
      <w:pPr>
        <w:spacing w:before="120"/>
      </w:pPr>
      <w:r>
        <w:t>7</w:t>
      </w:r>
      <w:r w:rsidRPr="00623FD5">
        <w:t xml:space="preserve">. </w:t>
      </w:r>
      <w:r w:rsidRPr="008A609A">
        <w:t>Séguin</w:t>
      </w:r>
      <w:r>
        <w:t xml:space="preserve"> JR</w:t>
      </w:r>
      <w:r w:rsidRPr="008A609A">
        <w:t>, Leckman</w:t>
      </w:r>
      <w:r>
        <w:t xml:space="preserve"> JF</w:t>
      </w:r>
      <w:r w:rsidR="00070069">
        <w:t xml:space="preserve"> (eds).</w:t>
      </w:r>
      <w:r>
        <w:t xml:space="preserve"> </w:t>
      </w:r>
      <w:r w:rsidRPr="008A609A">
        <w:t xml:space="preserve">Developmental Approaches to Child Psychopathology: Longitudinal Studies and Implications for Clinical Practice. </w:t>
      </w:r>
      <w:r w:rsidRPr="008A609A">
        <w:rPr>
          <w:b/>
          <w:i/>
        </w:rPr>
        <w:t xml:space="preserve">Canadian J Child </w:t>
      </w:r>
      <w:proofErr w:type="spellStart"/>
      <w:r w:rsidRPr="008A609A">
        <w:rPr>
          <w:b/>
          <w:i/>
        </w:rPr>
        <w:t>Adolesc</w:t>
      </w:r>
      <w:proofErr w:type="spellEnd"/>
      <w:r w:rsidRPr="008A609A">
        <w:rPr>
          <w:b/>
          <w:i/>
        </w:rPr>
        <w:t xml:space="preserve"> Psychiatry</w:t>
      </w:r>
      <w:r w:rsidRPr="008A609A">
        <w:t>, 2013; 22(1):3-5</w:t>
      </w:r>
      <w:r w:rsidR="00070069">
        <w:t>4</w:t>
      </w:r>
      <w:r w:rsidRPr="008A609A">
        <w:t xml:space="preserve">. </w:t>
      </w:r>
    </w:p>
    <w:p w14:paraId="5D04A3B2" w14:textId="77777777" w:rsidR="00693865" w:rsidRDefault="00693865" w:rsidP="001A7E64">
      <w:pPr>
        <w:tabs>
          <w:tab w:val="left" w:pos="9990"/>
        </w:tabs>
        <w:spacing w:before="120"/>
      </w:pPr>
      <w:r>
        <w:t xml:space="preserve">8. </w:t>
      </w:r>
      <w:r w:rsidRPr="008A609A">
        <w:t xml:space="preserve">Panter-Brick C, </w:t>
      </w:r>
      <w:r w:rsidRPr="008A609A">
        <w:rPr>
          <w:bCs/>
        </w:rPr>
        <w:t>Leckman JF</w:t>
      </w:r>
      <w:r w:rsidR="007835AD">
        <w:rPr>
          <w:bCs/>
        </w:rPr>
        <w:t xml:space="preserve"> (eds)</w:t>
      </w:r>
      <w:r w:rsidRPr="008A609A">
        <w:t xml:space="preserve">. </w:t>
      </w:r>
      <w:r w:rsidR="00070069" w:rsidRPr="00070069">
        <w:t xml:space="preserve">Annual Research Review Issue: </w:t>
      </w:r>
      <w:r w:rsidRPr="008A609A">
        <w:t>Resilience in child development - interconnected pathways to well</w:t>
      </w:r>
      <w:r>
        <w:t>-</w:t>
      </w:r>
      <w:r w:rsidRPr="008A609A">
        <w:t xml:space="preserve">being. </w:t>
      </w:r>
      <w:r w:rsidRPr="008A609A">
        <w:rPr>
          <w:b/>
          <w:i/>
        </w:rPr>
        <w:t>J Child Psychol Psychiatry</w:t>
      </w:r>
      <w:r w:rsidRPr="008A609A">
        <w:t>. 2013;</w:t>
      </w:r>
      <w:r>
        <w:t xml:space="preserve"> </w:t>
      </w:r>
      <w:r w:rsidRPr="008A609A">
        <w:t>54(4):333-</w:t>
      </w:r>
      <w:r w:rsidR="007835AD">
        <w:t>500</w:t>
      </w:r>
      <w:r w:rsidRPr="008A609A">
        <w:t>.</w:t>
      </w:r>
    </w:p>
    <w:p w14:paraId="1608CDC4" w14:textId="77777777" w:rsidR="00802AC3" w:rsidRDefault="00693865" w:rsidP="003C7FF3">
      <w:pPr>
        <w:spacing w:before="120"/>
      </w:pPr>
      <w:r>
        <w:t xml:space="preserve">9. </w:t>
      </w:r>
      <w:r w:rsidR="00AD7032">
        <w:t xml:space="preserve">Lee BX, </w:t>
      </w:r>
      <w:proofErr w:type="spellStart"/>
      <w:r w:rsidR="00AD7032">
        <w:t>Leckman</w:t>
      </w:r>
      <w:proofErr w:type="spellEnd"/>
      <w:r w:rsidR="00AD7032">
        <w:t xml:space="preserve"> JF, </w:t>
      </w:r>
      <w:proofErr w:type="spellStart"/>
      <w:r w:rsidR="00AD7032" w:rsidRPr="00AD7032">
        <w:t>Mbwambo</w:t>
      </w:r>
      <w:proofErr w:type="spellEnd"/>
      <w:r w:rsidR="00AD7032" w:rsidRPr="00AD7032">
        <w:t xml:space="preserve"> </w:t>
      </w:r>
      <w:r w:rsidR="00AD7032">
        <w:t xml:space="preserve">JKK (eds). </w:t>
      </w:r>
      <w:r w:rsidR="00BC2616" w:rsidRPr="00BC2616">
        <w:t xml:space="preserve">Special issue: </w:t>
      </w:r>
      <w:r w:rsidR="00AD7032" w:rsidRPr="00070069">
        <w:t>Violence and health:</w:t>
      </w:r>
      <w:r w:rsidR="00AD7032">
        <w:t xml:space="preserve"> </w:t>
      </w:r>
      <w:r w:rsidR="00070069" w:rsidRPr="00070069">
        <w:t>Current perspectives from the WHO Violence Prevention Alliance</w:t>
      </w:r>
      <w:r w:rsidR="00AD7032">
        <w:t xml:space="preserve">. </w:t>
      </w:r>
      <w:r w:rsidR="00AD7032" w:rsidRPr="00AD7032">
        <w:rPr>
          <w:b/>
          <w:i/>
        </w:rPr>
        <w:t xml:space="preserve">Aggress Violent </w:t>
      </w:r>
      <w:proofErr w:type="spellStart"/>
      <w:r w:rsidR="00AD7032" w:rsidRPr="00AD7032">
        <w:rPr>
          <w:b/>
          <w:i/>
        </w:rPr>
        <w:t>Behav</w:t>
      </w:r>
      <w:proofErr w:type="spellEnd"/>
      <w:r w:rsidR="00AD7032">
        <w:t>,</w:t>
      </w:r>
      <w:r w:rsidR="00802AC3" w:rsidRPr="00802AC3">
        <w:t xml:space="preserve"> 2014</w:t>
      </w:r>
      <w:r w:rsidR="00802AC3">
        <w:t>; 1</w:t>
      </w:r>
      <w:r w:rsidR="00802AC3" w:rsidRPr="00802AC3">
        <w:t>9</w:t>
      </w:r>
      <w:r w:rsidR="00802AC3">
        <w:t>:</w:t>
      </w:r>
      <w:r w:rsidR="00802AC3" w:rsidRPr="00802AC3">
        <w:t>609–615</w:t>
      </w:r>
      <w:r w:rsidR="00802AC3">
        <w:t>.</w:t>
      </w:r>
      <w:r w:rsidR="00802AC3" w:rsidRPr="00802AC3">
        <w:t xml:space="preserve"> </w:t>
      </w:r>
    </w:p>
    <w:p w14:paraId="6ACA9378" w14:textId="77777777" w:rsidR="000E4364" w:rsidRDefault="00802AC3" w:rsidP="003C7FF3">
      <w:pPr>
        <w:spacing w:before="120"/>
      </w:pPr>
      <w:r>
        <w:t xml:space="preserve">10. Leckman JF, Vaccarino FM (eds). Special issue: </w:t>
      </w:r>
      <w:r w:rsidRPr="00070069">
        <w:t>What Does Immunology have to do with Brain Development and Neuropsychiatric Disorders?</w:t>
      </w:r>
      <w:r>
        <w:t xml:space="preserve"> </w:t>
      </w:r>
      <w:r w:rsidRPr="00070069">
        <w:rPr>
          <w:b/>
          <w:i/>
        </w:rPr>
        <w:t>Brain Res</w:t>
      </w:r>
      <w:r>
        <w:t xml:space="preserve">, </w:t>
      </w:r>
      <w:r w:rsidRPr="00802AC3">
        <w:t>201</w:t>
      </w:r>
      <w:r w:rsidR="00AE7EC0">
        <w:t>5; 1617:1-173.</w:t>
      </w:r>
    </w:p>
    <w:p w14:paraId="7888566E" w14:textId="77777777" w:rsidR="000E4364" w:rsidRDefault="000E4364" w:rsidP="003C7FF3">
      <w:pPr>
        <w:spacing w:before="120"/>
      </w:pPr>
      <w:r>
        <w:t>11</w:t>
      </w:r>
      <w:r w:rsidRPr="000E4364">
        <w:t xml:space="preserve">. Lee BX, </w:t>
      </w:r>
      <w:proofErr w:type="spellStart"/>
      <w:r w:rsidRPr="000E4364">
        <w:t>Leckman</w:t>
      </w:r>
      <w:proofErr w:type="spellEnd"/>
      <w:r w:rsidRPr="000E4364">
        <w:t xml:space="preserve"> JF, </w:t>
      </w:r>
      <w:proofErr w:type="spellStart"/>
      <w:r>
        <w:t>Koshnood</w:t>
      </w:r>
      <w:proofErr w:type="spellEnd"/>
      <w:r>
        <w:t xml:space="preserve"> K</w:t>
      </w:r>
      <w:r w:rsidRPr="000E4364">
        <w:t xml:space="preserve"> (eds). </w:t>
      </w:r>
      <w:r w:rsidR="00BC2616" w:rsidRPr="00BC2616">
        <w:t xml:space="preserve">Special issue: </w:t>
      </w:r>
      <w:r>
        <w:t xml:space="preserve">Violence, health and South-North collaboration. </w:t>
      </w:r>
      <w:r w:rsidR="00C4781C">
        <w:t xml:space="preserve">Violence, health, and South-North collaboration: Interdisciplinary research </w:t>
      </w:r>
      <w:proofErr w:type="gramStart"/>
      <w:r w:rsidR="00C4781C">
        <w:t>in light of</w:t>
      </w:r>
      <w:proofErr w:type="gramEnd"/>
      <w:r w:rsidR="00C4781C">
        <w:t xml:space="preserve"> the 2030 Agenda.</w:t>
      </w:r>
      <w:r w:rsidR="00C4781C" w:rsidRPr="00C4781C">
        <w:rPr>
          <w:b/>
          <w:i/>
        </w:rPr>
        <w:t xml:space="preserve"> </w:t>
      </w:r>
      <w:r w:rsidR="00C4781C" w:rsidRPr="000E4364">
        <w:rPr>
          <w:b/>
          <w:i/>
        </w:rPr>
        <w:t>Soc Sci Med</w:t>
      </w:r>
      <w:r w:rsidR="00C4781C">
        <w:t>, 2015</w:t>
      </w:r>
      <w:r w:rsidR="00110374">
        <w:t>; 146:</w:t>
      </w:r>
      <w:r w:rsidR="00110374" w:rsidRPr="00110374">
        <w:t>236–242</w:t>
      </w:r>
      <w:r w:rsidR="00110374">
        <w:t>.</w:t>
      </w:r>
    </w:p>
    <w:p w14:paraId="2168B346" w14:textId="77777777" w:rsidR="0037535E" w:rsidRPr="0037535E" w:rsidRDefault="0037535E" w:rsidP="0037535E">
      <w:pPr>
        <w:spacing w:before="120"/>
      </w:pPr>
      <w:r>
        <w:t>12.</w:t>
      </w:r>
      <w:r w:rsidR="0021681F">
        <w:t xml:space="preserve"> </w:t>
      </w:r>
      <w:bookmarkStart w:id="55" w:name="_Hlk18417516"/>
      <w:r w:rsidRPr="0037535E">
        <w:t xml:space="preserve">Leckman JF, Britto PR (eds). Special issue: Towards a More Peaceful World: The Promise of Early Child Development Programs. </w:t>
      </w:r>
      <w:bookmarkStart w:id="56" w:name="_Hlk15543375"/>
      <w:r w:rsidRPr="0037535E">
        <w:rPr>
          <w:b/>
          <w:bCs/>
          <w:i/>
        </w:rPr>
        <w:t xml:space="preserve">New Directions Child </w:t>
      </w:r>
      <w:proofErr w:type="spellStart"/>
      <w:r w:rsidRPr="0037535E">
        <w:rPr>
          <w:b/>
          <w:bCs/>
          <w:i/>
        </w:rPr>
        <w:t>Adolesc</w:t>
      </w:r>
      <w:proofErr w:type="spellEnd"/>
      <w:r w:rsidRPr="0037535E">
        <w:rPr>
          <w:b/>
          <w:bCs/>
          <w:i/>
        </w:rPr>
        <w:t xml:space="preserve"> Development</w:t>
      </w:r>
      <w:r w:rsidRPr="0037535E">
        <w:t xml:space="preserve">, </w:t>
      </w:r>
      <w:bookmarkEnd w:id="56"/>
      <w:r w:rsidRPr="0037535E">
        <w:t>2018; 159:1-107.</w:t>
      </w:r>
    </w:p>
    <w:bookmarkEnd w:id="55"/>
    <w:p w14:paraId="48B23AE7" w14:textId="77777777" w:rsidR="000E4364" w:rsidRDefault="000E4364" w:rsidP="003C7FF3">
      <w:pPr>
        <w:spacing w:before="120"/>
      </w:pPr>
    </w:p>
    <w:p w14:paraId="788A8BC7" w14:textId="77777777" w:rsidR="000E4364" w:rsidRDefault="000E4364" w:rsidP="003C7FF3">
      <w:pPr>
        <w:spacing w:before="120"/>
      </w:pPr>
    </w:p>
    <w:bookmarkEnd w:id="53"/>
    <w:p w14:paraId="762145A7" w14:textId="77777777" w:rsidR="000E4364" w:rsidRDefault="000E4364" w:rsidP="003C7FF3">
      <w:pPr>
        <w:spacing w:before="120"/>
      </w:pPr>
    </w:p>
    <w:p w14:paraId="757A1B50" w14:textId="77777777" w:rsidR="000E4364" w:rsidRDefault="000E4364" w:rsidP="003C7FF3">
      <w:pPr>
        <w:spacing w:before="120"/>
      </w:pPr>
    </w:p>
    <w:p w14:paraId="3258738A" w14:textId="112E9966" w:rsidR="00EC1B7E" w:rsidRPr="00E30693" w:rsidRDefault="000E4364" w:rsidP="00EC1B7E">
      <w:pPr>
        <w:widowControl w:val="0"/>
        <w:spacing w:before="120"/>
        <w:rPr>
          <w:b/>
          <w:sz w:val="28"/>
        </w:rPr>
      </w:pPr>
      <w:r>
        <w:rPr>
          <w:b/>
          <w:sz w:val="28"/>
        </w:rPr>
        <w:br w:type="page"/>
      </w:r>
      <w:r w:rsidR="00EC1B7E">
        <w:rPr>
          <w:b/>
          <w:sz w:val="28"/>
        </w:rPr>
        <w:lastRenderedPageBreak/>
        <w:t>Editorials, Book Reviews, and Letters:</w:t>
      </w:r>
    </w:p>
    <w:p w14:paraId="06553892" w14:textId="77777777" w:rsidR="00EC1B7E" w:rsidRDefault="00EC1B7E" w:rsidP="00EC1B7E">
      <w:pPr>
        <w:widowControl w:val="0"/>
        <w:spacing w:before="120"/>
        <w:rPr>
          <w:bCs/>
        </w:rPr>
      </w:pPr>
      <w:r>
        <w:rPr>
          <w:bCs/>
        </w:rPr>
        <w:t xml:space="preserve">1. Leckman JF: Review of KJ </w:t>
      </w:r>
      <w:proofErr w:type="spellStart"/>
      <w:r>
        <w:rPr>
          <w:bCs/>
        </w:rPr>
        <w:t>Connolloy</w:t>
      </w:r>
      <w:proofErr w:type="spellEnd"/>
      <w:r>
        <w:rPr>
          <w:bCs/>
        </w:rPr>
        <w:t xml:space="preserve"> &amp; HFR </w:t>
      </w:r>
      <w:proofErr w:type="spellStart"/>
      <w:r>
        <w:rPr>
          <w:bCs/>
        </w:rPr>
        <w:t>Prechtl’s</w:t>
      </w:r>
      <w:proofErr w:type="spellEnd"/>
      <w:r>
        <w:rPr>
          <w:bCs/>
        </w:rPr>
        <w:t xml:space="preserve"> (eds):</w:t>
      </w:r>
      <w:r w:rsidRPr="00843F13">
        <w:rPr>
          <w:bCs/>
        </w:rPr>
        <w:t xml:space="preserve"> </w:t>
      </w:r>
      <w:r w:rsidRPr="00843F13">
        <w:t xml:space="preserve">Maturation and Development: Biological and Psychological Perspectives. Clinics in Developmental Medicine. </w:t>
      </w:r>
      <w:r>
        <w:rPr>
          <w:b/>
          <w:i/>
        </w:rPr>
        <w:t xml:space="preserve">J Am </w:t>
      </w:r>
      <w:proofErr w:type="spellStart"/>
      <w:r>
        <w:rPr>
          <w:b/>
          <w:i/>
        </w:rPr>
        <w:t>Acad</w:t>
      </w:r>
      <w:proofErr w:type="spellEnd"/>
      <w:r>
        <w:rPr>
          <w:b/>
          <w:i/>
        </w:rPr>
        <w:t xml:space="preserve"> Child Psychiatry</w:t>
      </w:r>
      <w:r>
        <w:rPr>
          <w:bCs/>
        </w:rPr>
        <w:t xml:space="preserve"> 1982; 2l:586</w:t>
      </w:r>
      <w:r>
        <w:rPr>
          <w:bCs/>
        </w:rPr>
        <w:noBreakHyphen/>
        <w:t>587.</w:t>
      </w:r>
    </w:p>
    <w:p w14:paraId="0E67FECD" w14:textId="77777777" w:rsidR="00EC1B7E" w:rsidRDefault="00EC1B7E" w:rsidP="00EC1B7E">
      <w:pPr>
        <w:widowControl w:val="0"/>
        <w:spacing w:before="120"/>
        <w:rPr>
          <w:bCs/>
        </w:rPr>
      </w:pPr>
      <w:r>
        <w:rPr>
          <w:bCs/>
        </w:rPr>
        <w:t xml:space="preserve">2. Weissman MM, </w:t>
      </w:r>
      <w:proofErr w:type="spellStart"/>
      <w:r>
        <w:rPr>
          <w:bCs/>
        </w:rPr>
        <w:t>Merikangas</w:t>
      </w:r>
      <w:proofErr w:type="spellEnd"/>
      <w:r>
        <w:rPr>
          <w:bCs/>
        </w:rPr>
        <w:t xml:space="preserve"> KR, </w:t>
      </w:r>
      <w:proofErr w:type="spellStart"/>
      <w:r>
        <w:rPr>
          <w:bCs/>
        </w:rPr>
        <w:t>Pauls</w:t>
      </w:r>
      <w:proofErr w:type="spellEnd"/>
      <w:r>
        <w:rPr>
          <w:bCs/>
        </w:rPr>
        <w:t xml:space="preserve"> DL, Leckman JF, Gammon GD: Heritability of schizophrenia.  </w:t>
      </w:r>
      <w:r>
        <w:rPr>
          <w:b/>
          <w:i/>
        </w:rPr>
        <w:t>Am J Psychiatry</w:t>
      </w:r>
      <w:r>
        <w:rPr>
          <w:bCs/>
          <w:i/>
        </w:rPr>
        <w:t xml:space="preserve"> </w:t>
      </w:r>
      <w:r>
        <w:rPr>
          <w:bCs/>
        </w:rPr>
        <w:t>l983; l</w:t>
      </w:r>
      <w:proofErr w:type="gramStart"/>
      <w:r>
        <w:rPr>
          <w:bCs/>
        </w:rPr>
        <w:t>40:l</w:t>
      </w:r>
      <w:proofErr w:type="gramEnd"/>
      <w:r>
        <w:rPr>
          <w:bCs/>
        </w:rPr>
        <w:t>3l</w:t>
      </w:r>
      <w:r>
        <w:rPr>
          <w:bCs/>
        </w:rPr>
        <w:noBreakHyphen/>
        <w:t>l32.</w:t>
      </w:r>
    </w:p>
    <w:p w14:paraId="46A6B612" w14:textId="77777777" w:rsidR="00EC1B7E" w:rsidRDefault="00EC1B7E" w:rsidP="00EC1B7E">
      <w:pPr>
        <w:widowControl w:val="0"/>
        <w:spacing w:before="120"/>
        <w:rPr>
          <w:bCs/>
        </w:rPr>
      </w:pPr>
      <w:r>
        <w:rPr>
          <w:bCs/>
        </w:rPr>
        <w:t xml:space="preserve">3. Leckman JF, Weissman MM, </w:t>
      </w:r>
      <w:proofErr w:type="spellStart"/>
      <w:r>
        <w:rPr>
          <w:bCs/>
        </w:rPr>
        <w:t>Prusoff</w:t>
      </w:r>
      <w:proofErr w:type="spellEnd"/>
      <w:r>
        <w:rPr>
          <w:bCs/>
        </w:rPr>
        <w:t xml:space="preserve"> BA, Caruso KA, </w:t>
      </w:r>
      <w:proofErr w:type="spellStart"/>
      <w:r>
        <w:rPr>
          <w:bCs/>
        </w:rPr>
        <w:t>Merikangas</w:t>
      </w:r>
      <w:proofErr w:type="spellEnd"/>
      <w:r>
        <w:rPr>
          <w:bCs/>
        </w:rPr>
        <w:t xml:space="preserve"> KR, </w:t>
      </w:r>
      <w:proofErr w:type="spellStart"/>
      <w:r>
        <w:rPr>
          <w:bCs/>
        </w:rPr>
        <w:t>Pauls</w:t>
      </w:r>
      <w:proofErr w:type="spellEnd"/>
      <w:r>
        <w:rPr>
          <w:bCs/>
        </w:rPr>
        <w:t xml:space="preserve"> DL, Kidd KK: Diagnostic criteria for depressive subtypes in family studies, in reply.  </w:t>
      </w:r>
      <w:r>
        <w:rPr>
          <w:b/>
          <w:i/>
        </w:rPr>
        <w:t>Arch Gen Psychiatry</w:t>
      </w:r>
      <w:r>
        <w:rPr>
          <w:bCs/>
        </w:rPr>
        <w:t xml:space="preserve"> 1985; 42:634.</w:t>
      </w:r>
    </w:p>
    <w:p w14:paraId="04A3A1D7" w14:textId="77777777" w:rsidR="00EC1B7E" w:rsidRDefault="00EC1B7E" w:rsidP="00EC1B7E">
      <w:pPr>
        <w:widowControl w:val="0"/>
        <w:spacing w:before="120"/>
        <w:rPr>
          <w:bCs/>
        </w:rPr>
      </w:pPr>
      <w:r>
        <w:rPr>
          <w:bCs/>
        </w:rPr>
        <w:t xml:space="preserve">4. Leckman JF: Review of J Angst’s (ed.): </w:t>
      </w:r>
      <w:r>
        <w:rPr>
          <w:b/>
          <w:i/>
          <w:iCs/>
        </w:rPr>
        <w:t>The Origins of Depression</w:t>
      </w:r>
      <w:r>
        <w:rPr>
          <w:bCs/>
          <w:i/>
          <w:iCs/>
        </w:rPr>
        <w:t>:</w:t>
      </w:r>
      <w:r>
        <w:rPr>
          <w:bCs/>
          <w:i/>
        </w:rPr>
        <w:t xml:space="preserve"> </w:t>
      </w:r>
      <w:r>
        <w:rPr>
          <w:bCs/>
          <w:iCs/>
        </w:rPr>
        <w:t>Current Concepts and Approaches, Life Sciences Research Report, 26.</w:t>
      </w:r>
      <w:r>
        <w:rPr>
          <w:b/>
          <w:i/>
        </w:rPr>
        <w:t xml:space="preserve"> Am J Psychiatry</w:t>
      </w:r>
      <w:r>
        <w:rPr>
          <w:bCs/>
        </w:rPr>
        <w:t xml:space="preserve"> 1985; 142:136</w:t>
      </w:r>
      <w:r>
        <w:rPr>
          <w:bCs/>
        </w:rPr>
        <w:noBreakHyphen/>
        <w:t>137.</w:t>
      </w:r>
    </w:p>
    <w:p w14:paraId="14846BA8" w14:textId="7703879C" w:rsidR="00EC1B7E" w:rsidRDefault="00EC1B7E" w:rsidP="00EC1B7E">
      <w:pPr>
        <w:widowControl w:val="0"/>
        <w:spacing w:before="120"/>
        <w:rPr>
          <w:bCs/>
        </w:rPr>
      </w:pPr>
      <w:r>
        <w:rPr>
          <w:bCs/>
        </w:rPr>
        <w:t>5. Pauls DL, Leckman JF: The inheritance of Gilles de la Tourette’s syndrome, in reply</w:t>
      </w:r>
      <w:r w:rsidR="00C30C38">
        <w:rPr>
          <w:bCs/>
        </w:rPr>
        <w:t>.</w:t>
      </w:r>
      <w:r>
        <w:rPr>
          <w:bCs/>
          <w:i/>
        </w:rPr>
        <w:t xml:space="preserve"> </w:t>
      </w:r>
      <w:r>
        <w:rPr>
          <w:b/>
          <w:i/>
        </w:rPr>
        <w:t>N Eng J Med</w:t>
      </w:r>
      <w:r>
        <w:rPr>
          <w:b/>
        </w:rPr>
        <w:t xml:space="preserve"> </w:t>
      </w:r>
      <w:r>
        <w:rPr>
          <w:bCs/>
        </w:rPr>
        <w:t>l987; l347</w:t>
      </w:r>
      <w:r>
        <w:rPr>
          <w:bCs/>
        </w:rPr>
        <w:noBreakHyphen/>
        <w:t>l348.</w:t>
      </w:r>
    </w:p>
    <w:p w14:paraId="3722C880" w14:textId="77777777" w:rsidR="00EC1B7E" w:rsidRDefault="00EC1B7E" w:rsidP="00EC1B7E">
      <w:pPr>
        <w:widowControl w:val="0"/>
        <w:spacing w:before="120"/>
        <w:rPr>
          <w:bCs/>
        </w:rPr>
      </w:pPr>
      <w:r>
        <w:rPr>
          <w:bCs/>
        </w:rPr>
        <w:t xml:space="preserve">6. Pauls DL, Hurst C, Kruger SD, Leckman JF, Kidd KK, Cohen DJ: The relationship of attention deficit disorder and Tourette’s syndrome, in reply </w:t>
      </w:r>
      <w:r>
        <w:rPr>
          <w:b/>
          <w:i/>
        </w:rPr>
        <w:t>Arch Gen Psychiatry</w:t>
      </w:r>
      <w:r>
        <w:rPr>
          <w:bCs/>
        </w:rPr>
        <w:t>, l987; l025</w:t>
      </w:r>
      <w:r>
        <w:rPr>
          <w:bCs/>
        </w:rPr>
        <w:noBreakHyphen/>
        <w:t>l026.</w:t>
      </w:r>
    </w:p>
    <w:p w14:paraId="4C72A061" w14:textId="77777777" w:rsidR="00EC1B7E" w:rsidRDefault="00EC1B7E" w:rsidP="00EC1B7E">
      <w:pPr>
        <w:widowControl w:val="0"/>
        <w:spacing w:before="120"/>
        <w:rPr>
          <w:bCs/>
        </w:rPr>
      </w:pPr>
      <w:r>
        <w:rPr>
          <w:bCs/>
        </w:rPr>
        <w:t xml:space="preserve">7. Pajer K, Leckman JF: Review of C Pfeffer’s: </w:t>
      </w:r>
      <w:r>
        <w:rPr>
          <w:b/>
          <w:i/>
        </w:rPr>
        <w:t>The Suicidal Child. Am J Psychiatry</w:t>
      </w:r>
      <w:r>
        <w:rPr>
          <w:bCs/>
        </w:rPr>
        <w:t xml:space="preserve"> 1988; 144:1505</w:t>
      </w:r>
      <w:r>
        <w:rPr>
          <w:bCs/>
        </w:rPr>
        <w:noBreakHyphen/>
        <w:t>1506.</w:t>
      </w:r>
    </w:p>
    <w:p w14:paraId="647F86D2" w14:textId="77777777" w:rsidR="00EC1B7E" w:rsidRDefault="00EC1B7E" w:rsidP="00EC1B7E">
      <w:pPr>
        <w:widowControl w:val="0"/>
        <w:spacing w:before="120"/>
        <w:rPr>
          <w:bCs/>
        </w:rPr>
      </w:pPr>
      <w:r>
        <w:rPr>
          <w:bCs/>
        </w:rPr>
        <w:t xml:space="preserve">8. Leckman JF: Review of RD Bruun &amp; B Bruun: </w:t>
      </w:r>
      <w:r>
        <w:rPr>
          <w:b/>
          <w:i/>
        </w:rPr>
        <w:t>A Mind of Its Own: Tourette’s Syndrome: A Story and a Guide</w:t>
      </w:r>
      <w:r>
        <w:rPr>
          <w:bCs/>
          <w:iCs/>
        </w:rPr>
        <w:t>.</w:t>
      </w:r>
      <w:r>
        <w:rPr>
          <w:b/>
          <w:i/>
        </w:rPr>
        <w:t xml:space="preserve"> J Child Psychol Psychiatry</w:t>
      </w:r>
      <w:r>
        <w:rPr>
          <w:bCs/>
        </w:rPr>
        <w:t xml:space="preserve"> 1996; 37:490-491.</w:t>
      </w:r>
    </w:p>
    <w:p w14:paraId="0B64217A" w14:textId="77777777" w:rsidR="00EC1B7E" w:rsidRDefault="00EC1B7E" w:rsidP="00EC1B7E">
      <w:pPr>
        <w:widowControl w:val="0"/>
        <w:spacing w:before="120"/>
      </w:pPr>
      <w:r>
        <w:rPr>
          <w:bCs/>
        </w:rPr>
        <w:t>9. Leckman JF: Review of</w:t>
      </w:r>
      <w:r>
        <w:rPr>
          <w:b/>
          <w:i/>
        </w:rPr>
        <w:t xml:space="preserve"> </w:t>
      </w:r>
      <w:r>
        <w:t xml:space="preserve">HI Kushner’s: </w:t>
      </w:r>
      <w:r>
        <w:rPr>
          <w:b/>
          <w:i/>
        </w:rPr>
        <w:t>A Cursing Brain? The Histories of Tourette Syndrome</w:t>
      </w:r>
      <w:r>
        <w:rPr>
          <w:bCs/>
          <w:iCs/>
        </w:rPr>
        <w:t>.</w:t>
      </w:r>
      <w:r>
        <w:rPr>
          <w:b/>
          <w:i/>
        </w:rPr>
        <w:t xml:space="preserve">  Am J Psychiatry </w:t>
      </w:r>
      <w:r>
        <w:t xml:space="preserve">2001; 158(10):1748-1749. </w:t>
      </w:r>
    </w:p>
    <w:p w14:paraId="1B64EA1D" w14:textId="77777777" w:rsidR="00EC1B7E" w:rsidRDefault="00EC1B7E" w:rsidP="00EC1B7E">
      <w:pPr>
        <w:spacing w:before="120"/>
        <w:rPr>
          <w:color w:val="000000"/>
        </w:rPr>
      </w:pPr>
      <w:r>
        <w:t xml:space="preserve">10. </w:t>
      </w:r>
      <w:r>
        <w:rPr>
          <w:bCs/>
        </w:rPr>
        <w:t xml:space="preserve">Leckman JF: </w:t>
      </w:r>
      <w:r>
        <w:rPr>
          <w:vanish/>
          <w:color w:val="FF00FF"/>
        </w:rPr>
        <w:t xml:space="preserve">d# </w:t>
      </w:r>
      <w:r>
        <w:rPr>
          <w:color w:val="000000"/>
        </w:rPr>
        <w:t xml:space="preserve">Obituary - </w:t>
      </w:r>
      <w:r>
        <w:rPr>
          <w:vanish/>
          <w:color w:val="FF00FF"/>
        </w:rPr>
        <w:t xml:space="preserve">t# </w:t>
      </w:r>
      <w:r>
        <w:rPr>
          <w:color w:val="000000"/>
        </w:rPr>
        <w:t xml:space="preserve">Donald J. Cohen, MD (1940-2001) - </w:t>
      </w:r>
      <w:r>
        <w:rPr>
          <w:vanish/>
          <w:color w:val="FF00FF"/>
        </w:rPr>
        <w:t xml:space="preserve">s# </w:t>
      </w:r>
      <w:r>
        <w:rPr>
          <w:color w:val="000000"/>
        </w:rPr>
        <w:t xml:space="preserve">A memoriam to a scientist and visionary in service of the world. </w:t>
      </w:r>
      <w:r>
        <w:rPr>
          <w:b/>
          <w:bCs/>
          <w:i/>
          <w:iCs/>
          <w:color w:val="000000"/>
        </w:rPr>
        <w:t>Arch Gen Psychiatry</w:t>
      </w:r>
      <w:r>
        <w:rPr>
          <w:color w:val="000000"/>
        </w:rPr>
        <w:t xml:space="preserve"> 2002; 59:183-184.</w:t>
      </w:r>
    </w:p>
    <w:p w14:paraId="09761522" w14:textId="77777777" w:rsidR="00EC1B7E" w:rsidRDefault="00EC1B7E" w:rsidP="00EC1B7E">
      <w:pPr>
        <w:spacing w:before="120"/>
      </w:pPr>
      <w:r>
        <w:rPr>
          <w:color w:val="000000"/>
        </w:rPr>
        <w:t xml:space="preserve">11. Leckman JF: </w:t>
      </w:r>
      <w:r>
        <w:t xml:space="preserve">Commentary on: “Current evolutionary perspectives on adolescent romantic relationships and sexuality” by GE Weisfeld and L Woodward. </w:t>
      </w:r>
      <w:r>
        <w:rPr>
          <w:b/>
          <w:bCs/>
          <w:i/>
          <w:iCs/>
        </w:rPr>
        <w:t xml:space="preserve">J Am </w:t>
      </w:r>
      <w:proofErr w:type="spellStart"/>
      <w:r>
        <w:rPr>
          <w:b/>
          <w:bCs/>
          <w:i/>
          <w:iCs/>
        </w:rPr>
        <w:t>Acad</w:t>
      </w:r>
      <w:proofErr w:type="spellEnd"/>
      <w:r>
        <w:rPr>
          <w:b/>
          <w:bCs/>
          <w:i/>
          <w:iCs/>
        </w:rPr>
        <w:t xml:space="preserve"> Child </w:t>
      </w:r>
      <w:proofErr w:type="spellStart"/>
      <w:r>
        <w:rPr>
          <w:b/>
          <w:bCs/>
          <w:i/>
          <w:iCs/>
        </w:rPr>
        <w:t>Adolesc</w:t>
      </w:r>
      <w:proofErr w:type="spellEnd"/>
      <w:r>
        <w:rPr>
          <w:b/>
          <w:bCs/>
          <w:i/>
          <w:iCs/>
        </w:rPr>
        <w:t xml:space="preserve"> Psychiatry</w:t>
      </w:r>
      <w:r>
        <w:t xml:space="preserve"> 2004; 43(1):20-23. </w:t>
      </w:r>
    </w:p>
    <w:p w14:paraId="12156E7B" w14:textId="77777777" w:rsidR="00EC1B7E" w:rsidRPr="00A16E2D" w:rsidRDefault="00EC1B7E" w:rsidP="00EC1B7E">
      <w:pPr>
        <w:spacing w:before="120"/>
      </w:pPr>
      <w:r w:rsidRPr="001D5AA7">
        <w:t xml:space="preserve">12. Martin A, Young C, </w:t>
      </w:r>
      <w:proofErr w:type="spellStart"/>
      <w:r w:rsidRPr="001D5AA7">
        <w:t>Leckman</w:t>
      </w:r>
      <w:proofErr w:type="spellEnd"/>
      <w:r w:rsidRPr="001D5AA7">
        <w:t xml:space="preserve"> JF, </w:t>
      </w:r>
      <w:proofErr w:type="spellStart"/>
      <w:r w:rsidRPr="001D5AA7">
        <w:t>Mukonoweshuro</w:t>
      </w:r>
      <w:proofErr w:type="spellEnd"/>
      <w:r w:rsidRPr="001D5AA7">
        <w:t xml:space="preserve"> C, </w:t>
      </w:r>
      <w:proofErr w:type="spellStart"/>
      <w:r w:rsidRPr="001D5AA7">
        <w:t>Rosenheck</w:t>
      </w:r>
      <w:proofErr w:type="spellEnd"/>
      <w:r w:rsidRPr="001D5AA7">
        <w:t xml:space="preserve"> R, Leslie D.</w:t>
      </w:r>
      <w:r w:rsidRPr="001D5AA7">
        <w:rPr>
          <w:i/>
          <w:iCs/>
        </w:rPr>
        <w:t xml:space="preserve"> </w:t>
      </w:r>
      <w:r w:rsidRPr="001D5AA7">
        <w:t xml:space="preserve">Risk of mania with antidepressants - In reply.  </w:t>
      </w:r>
      <w:r w:rsidRPr="001D5AA7">
        <w:rPr>
          <w:b/>
          <w:i/>
          <w:iCs/>
        </w:rPr>
        <w:t xml:space="preserve">Arch Pediatrics </w:t>
      </w:r>
      <w:proofErr w:type="spellStart"/>
      <w:r w:rsidRPr="001D5AA7">
        <w:rPr>
          <w:b/>
          <w:i/>
          <w:iCs/>
        </w:rPr>
        <w:t>Adolesc</w:t>
      </w:r>
      <w:proofErr w:type="spellEnd"/>
      <w:r w:rsidRPr="001D5AA7">
        <w:rPr>
          <w:b/>
          <w:i/>
          <w:iCs/>
        </w:rPr>
        <w:t xml:space="preserve"> Med</w:t>
      </w:r>
      <w:r>
        <w:rPr>
          <w:b/>
          <w:i/>
          <w:iCs/>
        </w:rPr>
        <w:t xml:space="preserve"> </w:t>
      </w:r>
      <w:r w:rsidRPr="001D5AA7">
        <w:rPr>
          <w:bCs/>
        </w:rPr>
        <w:t>2005;</w:t>
      </w:r>
      <w:r w:rsidRPr="001D5AA7">
        <w:rPr>
          <w:b/>
          <w:i/>
          <w:iCs/>
        </w:rPr>
        <w:t xml:space="preserve"> </w:t>
      </w:r>
      <w:r w:rsidRPr="001D5AA7">
        <w:t xml:space="preserve">159 (3): 298-299 </w:t>
      </w:r>
    </w:p>
    <w:p w14:paraId="5B3C0FD7" w14:textId="77777777" w:rsidR="00EC1B7E" w:rsidRPr="00E30693" w:rsidRDefault="00EC1B7E" w:rsidP="00EC1B7E">
      <w:pPr>
        <w:widowControl w:val="0"/>
        <w:spacing w:before="120"/>
        <w:rPr>
          <w:bCs/>
        </w:rPr>
      </w:pPr>
      <w:r w:rsidRPr="00A16E2D">
        <w:t xml:space="preserve">13. Swain JE, Mayes LC, Leckman JF: Endogenous and exogenous opiates modulate the development of parent–infant attachment. </w:t>
      </w:r>
      <w:r w:rsidRPr="00A16E2D">
        <w:rPr>
          <w:b/>
          <w:i/>
          <w:iCs/>
        </w:rPr>
        <w:t xml:space="preserve">Brain </w:t>
      </w:r>
      <w:proofErr w:type="spellStart"/>
      <w:r w:rsidRPr="00A16E2D">
        <w:rPr>
          <w:b/>
          <w:i/>
          <w:iCs/>
        </w:rPr>
        <w:t>Behav</w:t>
      </w:r>
      <w:proofErr w:type="spellEnd"/>
      <w:r w:rsidRPr="00A16E2D">
        <w:rPr>
          <w:b/>
          <w:i/>
          <w:iCs/>
        </w:rPr>
        <w:t xml:space="preserve"> Sci</w:t>
      </w:r>
      <w:r w:rsidRPr="00A16E2D">
        <w:t>, 2005; 28(3):364-5.</w:t>
      </w:r>
    </w:p>
    <w:p w14:paraId="2A389CEC" w14:textId="77777777" w:rsidR="00EC1B7E" w:rsidRPr="00E30693" w:rsidRDefault="00EC1B7E" w:rsidP="00EC1B7E">
      <w:pPr>
        <w:widowControl w:val="0"/>
        <w:spacing w:before="120"/>
      </w:pPr>
      <w:r w:rsidRPr="00A4712F">
        <w:rPr>
          <w:bCs/>
        </w:rPr>
        <w:t>14. Leckman JF: Review of</w:t>
      </w:r>
      <w:r w:rsidRPr="00A4712F">
        <w:rPr>
          <w:b/>
          <w:i/>
        </w:rPr>
        <w:t xml:space="preserve"> </w:t>
      </w:r>
      <w:r w:rsidRPr="00A4712F">
        <w:t xml:space="preserve">Melissa Hines’: </w:t>
      </w:r>
      <w:r w:rsidRPr="00A4712F">
        <w:rPr>
          <w:b/>
          <w:bCs/>
          <w:i/>
          <w:iCs/>
        </w:rPr>
        <w:t>Brain Gender</w:t>
      </w:r>
      <w:r w:rsidRPr="00A4712F">
        <w:rPr>
          <w:bCs/>
          <w:iCs/>
        </w:rPr>
        <w:t>.</w:t>
      </w:r>
      <w:r w:rsidRPr="00A4712F">
        <w:rPr>
          <w:b/>
          <w:i/>
        </w:rPr>
        <w:t xml:space="preserve">  J Am </w:t>
      </w:r>
      <w:proofErr w:type="spellStart"/>
      <w:r w:rsidRPr="00A4712F">
        <w:rPr>
          <w:b/>
          <w:i/>
        </w:rPr>
        <w:t>Psychoanal</w:t>
      </w:r>
      <w:proofErr w:type="spellEnd"/>
      <w:r w:rsidRPr="00A4712F">
        <w:rPr>
          <w:b/>
          <w:i/>
        </w:rPr>
        <w:t xml:space="preserve"> Assoc </w:t>
      </w:r>
      <w:r w:rsidRPr="00A4712F">
        <w:t xml:space="preserve">2005; 53 (2): 634-636 </w:t>
      </w:r>
    </w:p>
    <w:p w14:paraId="58E8E033" w14:textId="77777777" w:rsidR="00EC1B7E" w:rsidRPr="00A4712F" w:rsidRDefault="00EC1B7E" w:rsidP="00EC1B7E">
      <w:pPr>
        <w:widowControl w:val="0"/>
        <w:spacing w:before="120"/>
      </w:pPr>
      <w:r w:rsidRPr="00A4712F">
        <w:rPr>
          <w:bCs/>
        </w:rPr>
        <w:t xml:space="preserve">15. Mataix-Cols D, Rosario-Campos MC, Leckman JF: In reply: </w:t>
      </w:r>
      <w:r w:rsidRPr="00A4712F">
        <w:t xml:space="preserve">A multidimensional model of </w:t>
      </w:r>
      <w:proofErr w:type="gramStart"/>
      <w:r w:rsidRPr="00A4712F">
        <w:t>Obsessive-compulsive disorder</w:t>
      </w:r>
      <w:proofErr w:type="gramEnd"/>
      <w:r w:rsidRPr="00A4712F">
        <w:t xml:space="preserve">. </w:t>
      </w:r>
      <w:r w:rsidRPr="00A4712F">
        <w:rPr>
          <w:b/>
          <w:bCs/>
          <w:i/>
          <w:iCs/>
        </w:rPr>
        <w:t xml:space="preserve">Am J Psychiatry </w:t>
      </w:r>
      <w:r w:rsidRPr="00A4712F">
        <w:rPr>
          <w:bCs/>
          <w:iCs/>
        </w:rPr>
        <w:t>2005;</w:t>
      </w:r>
      <w:r w:rsidRPr="00A4712F">
        <w:rPr>
          <w:b/>
          <w:bCs/>
          <w:i/>
          <w:iCs/>
        </w:rPr>
        <w:t xml:space="preserve"> </w:t>
      </w:r>
      <w:r w:rsidRPr="00A4712F">
        <w:t xml:space="preserve">162 (11): 2194-2194 </w:t>
      </w:r>
    </w:p>
    <w:p w14:paraId="78EDF5E4" w14:textId="77777777" w:rsidR="00EC1B7E" w:rsidRPr="00A4712F" w:rsidRDefault="00EC1B7E" w:rsidP="00EC1B7E">
      <w:pPr>
        <w:widowControl w:val="0"/>
        <w:spacing w:before="120"/>
      </w:pPr>
      <w:r w:rsidRPr="00A4712F">
        <w:t xml:space="preserve">16. Leckman JF: Review of Jack M. Gorman (ed.): </w:t>
      </w:r>
      <w:r w:rsidRPr="00A4712F">
        <w:rPr>
          <w:b/>
          <w:i/>
        </w:rPr>
        <w:t>Fear and Anxiety: The Benefits of Translational Research.</w:t>
      </w:r>
      <w:r w:rsidRPr="00A4712F">
        <w:t xml:space="preserve"> </w:t>
      </w:r>
      <w:r w:rsidRPr="00A4712F">
        <w:rPr>
          <w:b/>
          <w:i/>
        </w:rPr>
        <w:t>J Clin Psychiatry</w:t>
      </w:r>
      <w:r w:rsidRPr="00A4712F">
        <w:t xml:space="preserve"> 2006; 67(3):499-500. </w:t>
      </w:r>
    </w:p>
    <w:p w14:paraId="5BFF2536" w14:textId="77777777" w:rsidR="00EC1B7E" w:rsidRPr="00A4712F" w:rsidRDefault="00EC1B7E" w:rsidP="00EC1B7E">
      <w:pPr>
        <w:widowControl w:val="0"/>
        <w:spacing w:before="120"/>
      </w:pPr>
      <w:r w:rsidRPr="00A4712F">
        <w:t>17. Martin A, Blair J, State M, Leckman JF, Scahill L. Electrocardiographic changes with Ziprasidone: In Reply</w:t>
      </w:r>
      <w:r w:rsidRPr="00A4712F">
        <w:rPr>
          <w:i/>
        </w:rPr>
        <w:t xml:space="preserve">. </w:t>
      </w:r>
      <w:r w:rsidRPr="005B660B">
        <w:rPr>
          <w:b/>
          <w:i/>
        </w:rPr>
        <w:t xml:space="preserve">J Am </w:t>
      </w:r>
      <w:proofErr w:type="spellStart"/>
      <w:r w:rsidRPr="005B660B">
        <w:rPr>
          <w:b/>
          <w:i/>
        </w:rPr>
        <w:t>Acad</w:t>
      </w:r>
      <w:proofErr w:type="spellEnd"/>
      <w:r w:rsidRPr="005B660B">
        <w:rPr>
          <w:b/>
          <w:i/>
        </w:rPr>
        <w:t xml:space="preserve"> Child </w:t>
      </w:r>
      <w:proofErr w:type="spellStart"/>
      <w:r w:rsidRPr="005B660B">
        <w:rPr>
          <w:b/>
          <w:i/>
        </w:rPr>
        <w:t>Adolesc</w:t>
      </w:r>
      <w:proofErr w:type="spellEnd"/>
      <w:r w:rsidRPr="005B660B">
        <w:rPr>
          <w:b/>
          <w:i/>
        </w:rPr>
        <w:t xml:space="preserve"> Psychiatry</w:t>
      </w:r>
      <w:r w:rsidRPr="00A4712F">
        <w:t xml:space="preserve"> 2006;</w:t>
      </w:r>
      <w:r>
        <w:t xml:space="preserve"> </w:t>
      </w:r>
      <w:r w:rsidRPr="00A4712F">
        <w:t xml:space="preserve">45(6):638-9. </w:t>
      </w:r>
    </w:p>
    <w:p w14:paraId="66436C58" w14:textId="77777777" w:rsidR="00EC1B7E" w:rsidRDefault="00EC1B7E" w:rsidP="00EC1B7E">
      <w:pPr>
        <w:widowControl w:val="0"/>
        <w:spacing w:before="120"/>
        <w:rPr>
          <w:b/>
          <w:sz w:val="28"/>
        </w:rPr>
      </w:pPr>
    </w:p>
    <w:p w14:paraId="314FB2ED" w14:textId="77777777" w:rsidR="00EC1B7E" w:rsidRDefault="00EC1B7E" w:rsidP="00EC1B7E">
      <w:pPr>
        <w:widowControl w:val="0"/>
        <w:spacing w:before="120"/>
        <w:rPr>
          <w:b/>
          <w:sz w:val="28"/>
        </w:rPr>
      </w:pPr>
      <w:r>
        <w:rPr>
          <w:b/>
          <w:sz w:val="28"/>
        </w:rPr>
        <w:lastRenderedPageBreak/>
        <w:t>Editorials, Book Reviews, and Letters:</w:t>
      </w:r>
    </w:p>
    <w:p w14:paraId="7B06D54D" w14:textId="74851A52" w:rsidR="00EC1B7E" w:rsidRPr="00A4712F" w:rsidRDefault="00EC1B7E" w:rsidP="00EC1B7E">
      <w:pPr>
        <w:widowControl w:val="0"/>
        <w:spacing w:before="120"/>
        <w:rPr>
          <w:vanish/>
        </w:rPr>
      </w:pPr>
      <w:r w:rsidRPr="00A4712F">
        <w:t xml:space="preserve">18. </w:t>
      </w:r>
    </w:p>
    <w:p w14:paraId="5031EAA6" w14:textId="77777777" w:rsidR="00EC1B7E" w:rsidRPr="00E30693" w:rsidRDefault="00EC1B7E" w:rsidP="00EC1B7E">
      <w:pPr>
        <w:tabs>
          <w:tab w:val="left" w:pos="717"/>
        </w:tabs>
        <w:spacing w:before="120"/>
      </w:pPr>
      <w:proofErr w:type="spellStart"/>
      <w:r w:rsidRPr="00A4712F">
        <w:t>Dulcan</w:t>
      </w:r>
      <w:proofErr w:type="spellEnd"/>
      <w:r w:rsidRPr="00A4712F">
        <w:t xml:space="preserve"> MK, </w:t>
      </w:r>
      <w:proofErr w:type="spellStart"/>
      <w:r w:rsidRPr="00A4712F">
        <w:t>Jellinek</w:t>
      </w:r>
      <w:proofErr w:type="spellEnd"/>
      <w:r w:rsidRPr="00A4712F">
        <w:t xml:space="preserve"> MS, Leckman</w:t>
      </w:r>
      <w:r w:rsidRPr="00C63D07">
        <w:t xml:space="preserve"> JF, Willoughby SC. Editors' note.</w:t>
      </w:r>
      <w:r>
        <w:t xml:space="preserve"> </w:t>
      </w:r>
      <w:r w:rsidRPr="00053869">
        <w:rPr>
          <w:b/>
          <w:i/>
        </w:rPr>
        <w:t xml:space="preserve">J Am </w:t>
      </w:r>
      <w:proofErr w:type="spellStart"/>
      <w:r w:rsidRPr="00053869">
        <w:rPr>
          <w:b/>
          <w:i/>
        </w:rPr>
        <w:t>Acad</w:t>
      </w:r>
      <w:proofErr w:type="spellEnd"/>
      <w:r w:rsidRPr="00053869">
        <w:rPr>
          <w:b/>
          <w:i/>
        </w:rPr>
        <w:t xml:space="preserve"> Child </w:t>
      </w:r>
      <w:proofErr w:type="spellStart"/>
      <w:r w:rsidRPr="00053869">
        <w:rPr>
          <w:b/>
          <w:i/>
        </w:rPr>
        <w:t>Adolesc</w:t>
      </w:r>
      <w:proofErr w:type="spellEnd"/>
      <w:r w:rsidRPr="00053869">
        <w:rPr>
          <w:b/>
          <w:i/>
        </w:rPr>
        <w:t xml:space="preserve"> Psychiatry</w:t>
      </w:r>
      <w:r w:rsidRPr="00C63D07">
        <w:t xml:space="preserve"> 2006 45(6):635. </w:t>
      </w:r>
    </w:p>
    <w:p w14:paraId="2603CFED" w14:textId="77777777" w:rsidR="00EC1B7E" w:rsidRDefault="00EC1B7E" w:rsidP="00EC1B7E">
      <w:pPr>
        <w:widowControl w:val="0"/>
        <w:spacing w:before="120"/>
      </w:pPr>
      <w:r w:rsidRPr="0032502F">
        <w:t>1</w:t>
      </w:r>
      <w:r>
        <w:t>9</w:t>
      </w:r>
      <w:r w:rsidRPr="0032502F">
        <w:t xml:space="preserve">. Leckman JF: Review of </w:t>
      </w:r>
      <w:r>
        <w:t xml:space="preserve">Michael Rutter </w:t>
      </w:r>
      <w:r w:rsidRPr="0032502F">
        <w:t xml:space="preserve">(ed.): </w:t>
      </w:r>
      <w:r>
        <w:rPr>
          <w:b/>
          <w:i/>
        </w:rPr>
        <w:t>Genes and behavior: Nature-nurture interplay explained</w:t>
      </w:r>
      <w:r w:rsidRPr="0032502F">
        <w:rPr>
          <w:b/>
          <w:i/>
        </w:rPr>
        <w:t>.</w:t>
      </w:r>
      <w:r w:rsidRPr="0032502F">
        <w:t xml:space="preserve"> </w:t>
      </w:r>
      <w:r w:rsidRPr="0032502F">
        <w:rPr>
          <w:b/>
          <w:i/>
        </w:rPr>
        <w:t xml:space="preserve">J </w:t>
      </w:r>
      <w:r>
        <w:rPr>
          <w:b/>
          <w:i/>
        </w:rPr>
        <w:t xml:space="preserve">Child Psychol </w:t>
      </w:r>
      <w:r w:rsidRPr="0032502F">
        <w:rPr>
          <w:b/>
          <w:i/>
        </w:rPr>
        <w:t>Psychiatry</w:t>
      </w:r>
      <w:r>
        <w:t xml:space="preserve"> 2007; 48:219-210.</w:t>
      </w:r>
    </w:p>
    <w:p w14:paraId="7B4C86F8" w14:textId="77777777" w:rsidR="00EC1B7E" w:rsidRDefault="00EC1B7E" w:rsidP="00EC1B7E">
      <w:pPr>
        <w:widowControl w:val="0"/>
        <w:spacing w:before="120"/>
      </w:pPr>
      <w:r>
        <w:t xml:space="preserve">20. </w:t>
      </w:r>
      <w:r w:rsidRPr="0032502F">
        <w:t xml:space="preserve">Leckman JF: </w:t>
      </w:r>
      <w:r>
        <w:t xml:space="preserve">Nurturing resilient children. </w:t>
      </w:r>
      <w:r w:rsidRPr="00350801">
        <w:rPr>
          <w:b/>
          <w:i/>
        </w:rPr>
        <w:t xml:space="preserve">Rev Bras </w:t>
      </w:r>
      <w:proofErr w:type="spellStart"/>
      <w:r w:rsidRPr="00350801">
        <w:rPr>
          <w:b/>
          <w:i/>
        </w:rPr>
        <w:t>Psiquiatr</w:t>
      </w:r>
      <w:proofErr w:type="spellEnd"/>
      <w:r>
        <w:rPr>
          <w:b/>
          <w:i/>
        </w:rPr>
        <w:t xml:space="preserve"> </w:t>
      </w:r>
      <w:r>
        <w:t>2007; 29:5-6.</w:t>
      </w:r>
    </w:p>
    <w:p w14:paraId="41E2CA0F" w14:textId="77777777" w:rsidR="00EC1B7E" w:rsidRDefault="00EC1B7E" w:rsidP="00EC1B7E">
      <w:pPr>
        <w:autoSpaceDE w:val="0"/>
        <w:autoSpaceDN w:val="0"/>
        <w:adjustRightInd w:val="0"/>
        <w:spacing w:before="120"/>
      </w:pPr>
      <w:r w:rsidRPr="0067497A">
        <w:t>21. Leckman JF, Mayes LC. Nurturing resilient children</w:t>
      </w:r>
      <w:r>
        <w:t>.</w:t>
      </w:r>
      <w:r w:rsidRPr="0067497A">
        <w:rPr>
          <w:b/>
          <w:i/>
        </w:rPr>
        <w:t xml:space="preserve"> J Child Psychol Psychiatry </w:t>
      </w:r>
      <w:r w:rsidRPr="0067497A">
        <w:t>2007</w:t>
      </w:r>
      <w:r>
        <w:t>;</w:t>
      </w:r>
      <w:r w:rsidRPr="0067497A">
        <w:t xml:space="preserve"> 48:221-223</w:t>
      </w:r>
      <w:r>
        <w:t>.</w:t>
      </w:r>
    </w:p>
    <w:p w14:paraId="346E85EE" w14:textId="77777777" w:rsidR="00EC1B7E" w:rsidRPr="00E30693" w:rsidRDefault="00EC1B7E" w:rsidP="00EC1B7E">
      <w:pPr>
        <w:autoSpaceDE w:val="0"/>
        <w:autoSpaceDN w:val="0"/>
        <w:adjustRightInd w:val="0"/>
        <w:spacing w:before="120"/>
      </w:pPr>
      <w:r>
        <w:t xml:space="preserve">22.  Mataix-Cols D, Pertusa A, Leckman JF: Issues for DSM-V: How should </w:t>
      </w:r>
      <w:proofErr w:type="gramStart"/>
      <w:r>
        <w:t>Obsessive-compulsive disorder</w:t>
      </w:r>
      <w:proofErr w:type="gramEnd"/>
      <w:r>
        <w:t xml:space="preserve"> be classified? </w:t>
      </w:r>
      <w:r w:rsidRPr="0067497A">
        <w:rPr>
          <w:b/>
          <w:bCs/>
          <w:i/>
        </w:rPr>
        <w:t>Am J Psychiatry</w:t>
      </w:r>
      <w:r w:rsidRPr="008F0A80">
        <w:t xml:space="preserve"> </w:t>
      </w:r>
      <w:r>
        <w:t xml:space="preserve">2007; </w:t>
      </w:r>
      <w:r>
        <w:rPr>
          <w:rStyle w:val="volume"/>
        </w:rPr>
        <w:t>164</w:t>
      </w:r>
      <w:r>
        <w:t>(</w:t>
      </w:r>
      <w:r>
        <w:rPr>
          <w:rStyle w:val="issue"/>
        </w:rPr>
        <w:t>9</w:t>
      </w:r>
      <w:r>
        <w:t>):</w:t>
      </w:r>
      <w:r>
        <w:rPr>
          <w:rStyle w:val="pages"/>
        </w:rPr>
        <w:t>1313-4</w:t>
      </w:r>
      <w:r>
        <w:t>.</w:t>
      </w:r>
    </w:p>
    <w:p w14:paraId="0F14C532" w14:textId="77777777" w:rsidR="00EC1B7E" w:rsidRPr="00E30693" w:rsidRDefault="00EC1B7E" w:rsidP="00EC1B7E">
      <w:pPr>
        <w:autoSpaceDE w:val="0"/>
        <w:autoSpaceDN w:val="0"/>
        <w:adjustRightInd w:val="0"/>
        <w:spacing w:before="120"/>
      </w:pPr>
      <w:r>
        <w:t xml:space="preserve">23. Leckman JF, King RA: </w:t>
      </w:r>
      <w:r w:rsidRPr="0067497A">
        <w:rPr>
          <w:bCs/>
        </w:rPr>
        <w:t>A developmental perspective on the controversy surrounding the use of SSRIs to treat pediatric depression</w:t>
      </w:r>
      <w:r>
        <w:rPr>
          <w:bCs/>
        </w:rPr>
        <w:t xml:space="preserve">. </w:t>
      </w:r>
      <w:r w:rsidRPr="0067497A">
        <w:rPr>
          <w:b/>
          <w:bCs/>
          <w:i/>
        </w:rPr>
        <w:t>Am J Psychiatry</w:t>
      </w:r>
      <w:r w:rsidRPr="00B1114E">
        <w:t xml:space="preserve"> </w:t>
      </w:r>
      <w:r>
        <w:t xml:space="preserve">2007; </w:t>
      </w:r>
      <w:r>
        <w:rPr>
          <w:rStyle w:val="volume"/>
        </w:rPr>
        <w:t>164</w:t>
      </w:r>
      <w:r>
        <w:t>(</w:t>
      </w:r>
      <w:r>
        <w:rPr>
          <w:rStyle w:val="issue"/>
        </w:rPr>
        <w:t>9</w:t>
      </w:r>
      <w:r>
        <w:t>):</w:t>
      </w:r>
      <w:r>
        <w:rPr>
          <w:rStyle w:val="pages"/>
        </w:rPr>
        <w:t>1304-6</w:t>
      </w:r>
    </w:p>
    <w:p w14:paraId="2ADDB874" w14:textId="77777777" w:rsidR="00EC1B7E" w:rsidRDefault="00EC1B7E" w:rsidP="00EC1B7E">
      <w:pPr>
        <w:tabs>
          <w:tab w:val="left" w:pos="2340"/>
        </w:tabs>
        <w:spacing w:before="120"/>
        <w:rPr>
          <w:bCs/>
        </w:rPr>
      </w:pPr>
      <w:r>
        <w:rPr>
          <w:bCs/>
        </w:rPr>
        <w:t xml:space="preserve">24. </w:t>
      </w:r>
      <w:r>
        <w:t xml:space="preserve">Leckman JF, </w:t>
      </w:r>
      <w:r w:rsidRPr="007D7646">
        <w:rPr>
          <w:bCs/>
        </w:rPr>
        <w:t>In Memoriam to a Scholar and Gentle Man in Service of the Citizens of Tomorrow</w:t>
      </w:r>
      <w:r>
        <w:rPr>
          <w:bCs/>
        </w:rPr>
        <w:t xml:space="preserve">: </w:t>
      </w:r>
      <w:r w:rsidRPr="00FE73D1">
        <w:rPr>
          <w:bCs/>
        </w:rPr>
        <w:t>Melvin Lewis, M.B., B.S., F</w:t>
      </w:r>
      <w:r>
        <w:rPr>
          <w:bCs/>
        </w:rPr>
        <w:t>.</w:t>
      </w:r>
      <w:r w:rsidRPr="00FE73D1">
        <w:rPr>
          <w:bCs/>
        </w:rPr>
        <w:t>R.C.Psych., D.C.H. (1926-2007)</w:t>
      </w:r>
      <w:r>
        <w:rPr>
          <w:bCs/>
        </w:rPr>
        <w:t>.</w:t>
      </w:r>
      <w:r w:rsidRPr="007D7646">
        <w:rPr>
          <w:b/>
          <w:i/>
        </w:rPr>
        <w:t xml:space="preserve"> </w:t>
      </w:r>
      <w:r w:rsidRPr="00053869">
        <w:rPr>
          <w:b/>
          <w:i/>
        </w:rPr>
        <w:t xml:space="preserve">J Am </w:t>
      </w:r>
      <w:proofErr w:type="spellStart"/>
      <w:r w:rsidRPr="00053869">
        <w:rPr>
          <w:b/>
          <w:i/>
        </w:rPr>
        <w:t>Acad</w:t>
      </w:r>
      <w:proofErr w:type="spellEnd"/>
      <w:r w:rsidRPr="00053869">
        <w:rPr>
          <w:b/>
          <w:i/>
        </w:rPr>
        <w:t xml:space="preserve"> Child </w:t>
      </w:r>
      <w:proofErr w:type="spellStart"/>
      <w:r w:rsidRPr="00053869">
        <w:rPr>
          <w:b/>
          <w:i/>
        </w:rPr>
        <w:t>Adolesc</w:t>
      </w:r>
      <w:proofErr w:type="spellEnd"/>
      <w:r w:rsidRPr="00053869">
        <w:rPr>
          <w:b/>
          <w:i/>
        </w:rPr>
        <w:t xml:space="preserve"> Psychiatry</w:t>
      </w:r>
      <w:r>
        <w:t xml:space="preserve"> 2007; 46: 1386-1387.</w:t>
      </w:r>
    </w:p>
    <w:p w14:paraId="16F9F0D7" w14:textId="77777777" w:rsidR="00EC1B7E" w:rsidRPr="006B23A3" w:rsidRDefault="00EC1B7E" w:rsidP="00EC1B7E">
      <w:pPr>
        <w:autoSpaceDE w:val="0"/>
        <w:autoSpaceDN w:val="0"/>
        <w:adjustRightInd w:val="0"/>
        <w:spacing w:before="120"/>
        <w:rPr>
          <w:bCs/>
        </w:rPr>
      </w:pPr>
      <w:r w:rsidRPr="006B23A3">
        <w:rPr>
          <w:bCs/>
        </w:rPr>
        <w:t>2</w:t>
      </w:r>
      <w:r>
        <w:rPr>
          <w:bCs/>
        </w:rPr>
        <w:t>5</w:t>
      </w:r>
      <w:r w:rsidRPr="006B23A3">
        <w:rPr>
          <w:bCs/>
        </w:rPr>
        <w:t xml:space="preserve">. </w:t>
      </w:r>
      <w:r w:rsidRPr="006B23A3">
        <w:t xml:space="preserve">Leckman JF: </w:t>
      </w:r>
      <w:r w:rsidRPr="006B23A3">
        <w:rPr>
          <w:bCs/>
        </w:rPr>
        <w:t>An evolutionary and developmental perspective</w:t>
      </w:r>
      <w:r>
        <w:rPr>
          <w:bCs/>
        </w:rPr>
        <w:t xml:space="preserve">. </w:t>
      </w:r>
      <w:r w:rsidRPr="006B23A3">
        <w:rPr>
          <w:b/>
          <w:i/>
        </w:rPr>
        <w:t>Biol Psychiatry</w:t>
      </w:r>
      <w:r w:rsidRPr="008F0A80">
        <w:t xml:space="preserve"> </w:t>
      </w:r>
      <w:r>
        <w:t xml:space="preserve">2007; </w:t>
      </w:r>
      <w:r>
        <w:rPr>
          <w:rStyle w:val="volume"/>
        </w:rPr>
        <w:t>62</w:t>
      </w:r>
      <w:r>
        <w:t>(</w:t>
      </w:r>
      <w:r>
        <w:rPr>
          <w:rStyle w:val="issue"/>
        </w:rPr>
        <w:t>8</w:t>
      </w:r>
      <w:r>
        <w:t>):</w:t>
      </w:r>
      <w:r>
        <w:rPr>
          <w:rStyle w:val="pages"/>
        </w:rPr>
        <w:t>831-2</w:t>
      </w:r>
      <w:r>
        <w:t>.</w:t>
      </w:r>
    </w:p>
    <w:p w14:paraId="0D993283" w14:textId="77777777" w:rsidR="00EC1B7E" w:rsidRPr="00E30693" w:rsidRDefault="00EC1B7E" w:rsidP="00EC1B7E">
      <w:pPr>
        <w:spacing w:before="120"/>
      </w:pPr>
      <w:r>
        <w:t xml:space="preserve">26. </w:t>
      </w:r>
      <w:r w:rsidRPr="00C70BB9">
        <w:t>Leckman JF, Leventhal BL.</w:t>
      </w:r>
      <w:r>
        <w:t xml:space="preserve"> A global perspective on child and adolescent mental health. </w:t>
      </w:r>
      <w:r w:rsidRPr="00C70BB9">
        <w:rPr>
          <w:b/>
          <w:i/>
        </w:rPr>
        <w:t>J Child Psychol Psychiatry</w:t>
      </w:r>
      <w:r>
        <w:t xml:space="preserve"> 2008; </w:t>
      </w:r>
      <w:r>
        <w:rPr>
          <w:rStyle w:val="volume"/>
        </w:rPr>
        <w:t>49</w:t>
      </w:r>
      <w:r>
        <w:t>(</w:t>
      </w:r>
      <w:r>
        <w:rPr>
          <w:rStyle w:val="issue"/>
        </w:rPr>
        <w:t>3</w:t>
      </w:r>
      <w:r>
        <w:t>):</w:t>
      </w:r>
      <w:r>
        <w:rPr>
          <w:rStyle w:val="pages"/>
        </w:rPr>
        <w:t>221-5</w:t>
      </w:r>
      <w:r>
        <w:t xml:space="preserve">. </w:t>
      </w:r>
    </w:p>
    <w:p w14:paraId="49338D3A" w14:textId="77777777" w:rsidR="00EC1B7E" w:rsidRPr="00E30693" w:rsidRDefault="00EC1B7E" w:rsidP="00EC1B7E">
      <w:pPr>
        <w:pStyle w:val="MediumGrid1-Accent21"/>
        <w:autoSpaceDE w:val="0"/>
        <w:autoSpaceDN w:val="0"/>
        <w:adjustRightInd w:val="0"/>
        <w:spacing w:before="120"/>
        <w:ind w:left="0"/>
        <w:contextualSpacing w:val="0"/>
        <w:rPr>
          <w:rFonts w:ascii="Arial" w:hAnsi="Arial" w:cs="Arial"/>
        </w:rPr>
      </w:pPr>
      <w:r>
        <w:rPr>
          <w:bCs/>
        </w:rPr>
        <w:t xml:space="preserve">27.  </w:t>
      </w:r>
      <w:r w:rsidRPr="00007D4F">
        <w:rPr>
          <w:bCs/>
        </w:rPr>
        <w:t>Leckman JF, Bloch MH: A Developmental and Evolutionary Perspective on Obsessive-Compulsive Disorder: Whence and Whither Compulsive Hoarding?</w:t>
      </w:r>
      <w:r w:rsidRPr="00007D4F">
        <w:rPr>
          <w:b/>
          <w:bCs/>
          <w:i/>
        </w:rPr>
        <w:t xml:space="preserve"> Am J Psychiatry</w:t>
      </w:r>
      <w:r w:rsidRPr="00007D4F">
        <w:rPr>
          <w:sz w:val="19"/>
          <w:szCs w:val="19"/>
        </w:rPr>
        <w:t xml:space="preserve"> </w:t>
      </w:r>
      <w:r w:rsidRPr="00007D4F">
        <w:rPr>
          <w:rStyle w:val="volume"/>
        </w:rPr>
        <w:t>165</w:t>
      </w:r>
      <w:r w:rsidRPr="00007D4F">
        <w:t>(</w:t>
      </w:r>
      <w:r w:rsidRPr="00007D4F">
        <w:rPr>
          <w:rStyle w:val="issue"/>
        </w:rPr>
        <w:t>10</w:t>
      </w:r>
      <w:r w:rsidRPr="00007D4F">
        <w:t>):</w:t>
      </w:r>
      <w:r w:rsidRPr="00007D4F">
        <w:rPr>
          <w:rStyle w:val="pages"/>
        </w:rPr>
        <w:t>1229-33</w:t>
      </w:r>
      <w:r w:rsidRPr="00007D4F">
        <w:t>.</w:t>
      </w:r>
      <w:r w:rsidRPr="004056B6">
        <w:rPr>
          <w:rFonts w:ascii="Arial" w:hAnsi="Arial" w:cs="Arial"/>
        </w:rPr>
        <w:t xml:space="preserve"> </w:t>
      </w:r>
    </w:p>
    <w:p w14:paraId="59BDC867" w14:textId="77777777" w:rsidR="00EC1B7E" w:rsidRDefault="00EC1B7E" w:rsidP="00EC1B7E">
      <w:pPr>
        <w:pStyle w:val="MediumGrid1-Accent21"/>
        <w:autoSpaceDE w:val="0"/>
        <w:autoSpaceDN w:val="0"/>
        <w:adjustRightInd w:val="0"/>
        <w:spacing w:before="120"/>
        <w:ind w:left="0"/>
        <w:contextualSpacing w:val="0"/>
      </w:pPr>
      <w:r w:rsidRPr="004056B6">
        <w:t xml:space="preserve">28. Charman T, Leckman J, Verhulst F. Editorial: Envisioning the future after 50 years of science and discovery. </w:t>
      </w:r>
      <w:r w:rsidRPr="004056B6">
        <w:rPr>
          <w:rStyle w:val="journalname"/>
          <w:b/>
          <w:i/>
        </w:rPr>
        <w:t>J Child Psychol Psychiatry</w:t>
      </w:r>
      <w:r w:rsidRPr="004056B6">
        <w:t>. 2009</w:t>
      </w:r>
      <w:r>
        <w:t xml:space="preserve">; </w:t>
      </w:r>
      <w:r w:rsidRPr="004056B6">
        <w:t xml:space="preserve">50(1-2):1. </w:t>
      </w:r>
    </w:p>
    <w:p w14:paraId="60BE0B8E" w14:textId="77777777" w:rsidR="00EC1B7E" w:rsidRDefault="00EC1B7E" w:rsidP="00EC1B7E">
      <w:pPr>
        <w:pStyle w:val="MediumGrid1-Accent21"/>
        <w:autoSpaceDE w:val="0"/>
        <w:autoSpaceDN w:val="0"/>
        <w:adjustRightInd w:val="0"/>
        <w:spacing w:before="120"/>
        <w:ind w:left="0"/>
        <w:contextualSpacing w:val="0"/>
        <w:rPr>
          <w:rStyle w:val="Strong"/>
          <w:b w:val="0"/>
        </w:rPr>
      </w:pPr>
      <w:r w:rsidRPr="00EC3B1B">
        <w:t>29. Leckman JF, Yazgan MY. Developmental transitions to psychopathology: from genom</w:t>
      </w:r>
      <w:r>
        <w:t xml:space="preserve">ics </w:t>
      </w:r>
      <w:r w:rsidRPr="00EC3B1B">
        <w:t xml:space="preserve">and epigenomics to social policy. </w:t>
      </w:r>
      <w:r w:rsidRPr="00EC3B1B">
        <w:rPr>
          <w:b/>
          <w:i/>
        </w:rPr>
        <w:t>J Child Psychol Psychiatry</w:t>
      </w:r>
      <w:r w:rsidRPr="00EC3B1B">
        <w:t xml:space="preserve">. 2010; </w:t>
      </w:r>
      <w:r w:rsidRPr="00EC3B1B">
        <w:rPr>
          <w:rStyle w:val="Strong"/>
          <w:b w:val="0"/>
        </w:rPr>
        <w:t xml:space="preserve">51(4):333 – 340. </w:t>
      </w:r>
    </w:p>
    <w:p w14:paraId="75CE3541" w14:textId="77777777" w:rsidR="00EC1B7E" w:rsidRDefault="00EC1B7E" w:rsidP="00EC1B7E">
      <w:pPr>
        <w:pStyle w:val="desc"/>
        <w:spacing w:before="120" w:beforeAutospacing="0" w:after="0" w:afterAutospacing="0"/>
      </w:pPr>
      <w:r>
        <w:rPr>
          <w:bCs/>
        </w:rPr>
        <w:t>30.</w:t>
      </w:r>
      <w:r w:rsidRPr="007D7646">
        <w:rPr>
          <w:b/>
          <w:i/>
        </w:rPr>
        <w:t xml:space="preserve"> </w:t>
      </w:r>
      <w:r w:rsidRPr="00A951C4">
        <w:rPr>
          <w:bCs/>
        </w:rPr>
        <w:t>Leckman</w:t>
      </w:r>
      <w:r w:rsidRPr="00A951C4">
        <w:t xml:space="preserve"> JF, </w:t>
      </w:r>
      <w:r w:rsidRPr="00A951C4">
        <w:rPr>
          <w:bCs/>
        </w:rPr>
        <w:t>March</w:t>
      </w:r>
      <w:r w:rsidRPr="00A951C4">
        <w:t xml:space="preserve"> JS.</w:t>
      </w:r>
      <w:r>
        <w:t xml:space="preserve"> </w:t>
      </w:r>
      <w:r w:rsidRPr="00A951C4">
        <w:t>Developmental neuroscience comes of age.</w:t>
      </w:r>
      <w:r>
        <w:t xml:space="preserve"> </w:t>
      </w:r>
      <w:r w:rsidRPr="00A951C4">
        <w:rPr>
          <w:rStyle w:val="jrnl"/>
          <w:b/>
          <w:i/>
        </w:rPr>
        <w:t>J Child Psychol Psychiatry</w:t>
      </w:r>
      <w:r>
        <w:t xml:space="preserve">. 2011 Apr;52(4):333-8. </w:t>
      </w:r>
    </w:p>
    <w:p w14:paraId="02DDE352" w14:textId="77777777" w:rsidR="00EC1B7E" w:rsidRDefault="00EC1B7E" w:rsidP="00EC1B7E">
      <w:pPr>
        <w:pStyle w:val="desc"/>
        <w:spacing w:before="120" w:beforeAutospacing="0" w:after="0" w:afterAutospacing="0"/>
      </w:pPr>
      <w:r>
        <w:t xml:space="preserve">32. </w:t>
      </w:r>
      <w:r w:rsidRPr="00EC3B1B">
        <w:t>Leckman JF</w:t>
      </w:r>
      <w:r>
        <w:t>. Thank goodness for Uncle Sam and the NIMH Intramural Program.</w:t>
      </w:r>
      <w:r w:rsidRPr="00053869">
        <w:rPr>
          <w:b/>
          <w:i/>
        </w:rPr>
        <w:t xml:space="preserve"> J Am </w:t>
      </w:r>
      <w:proofErr w:type="spellStart"/>
      <w:r w:rsidRPr="00053869">
        <w:rPr>
          <w:b/>
          <w:i/>
        </w:rPr>
        <w:t>Acad</w:t>
      </w:r>
      <w:proofErr w:type="spellEnd"/>
      <w:r w:rsidRPr="00053869">
        <w:rPr>
          <w:b/>
          <w:i/>
        </w:rPr>
        <w:t xml:space="preserve"> Child </w:t>
      </w:r>
      <w:proofErr w:type="spellStart"/>
      <w:r w:rsidRPr="00053869">
        <w:rPr>
          <w:b/>
          <w:i/>
        </w:rPr>
        <w:t>Adolesc</w:t>
      </w:r>
      <w:proofErr w:type="spellEnd"/>
      <w:r w:rsidRPr="00053869">
        <w:rPr>
          <w:b/>
          <w:i/>
        </w:rPr>
        <w:t xml:space="preserve"> Psychiatry</w:t>
      </w:r>
      <w:r w:rsidRPr="00A71271">
        <w:t xml:space="preserve"> </w:t>
      </w:r>
      <w:r>
        <w:t>2011; 50(9):851-3.</w:t>
      </w:r>
    </w:p>
    <w:p w14:paraId="15667910" w14:textId="77777777" w:rsidR="00EC1B7E" w:rsidRDefault="00EC1B7E" w:rsidP="00EC1B7E">
      <w:pPr>
        <w:pStyle w:val="desc"/>
        <w:spacing w:before="120" w:beforeAutospacing="0" w:after="0" w:afterAutospacing="0"/>
      </w:pPr>
      <w:r w:rsidRPr="00BB77BA">
        <w:rPr>
          <w:bCs/>
        </w:rPr>
        <w:t>3</w:t>
      </w:r>
      <w:r>
        <w:rPr>
          <w:bCs/>
        </w:rPr>
        <w:t>3</w:t>
      </w:r>
      <w:r w:rsidRPr="00BB77BA">
        <w:rPr>
          <w:bCs/>
        </w:rPr>
        <w:t xml:space="preserve">. </w:t>
      </w:r>
      <w:r>
        <w:t xml:space="preserve">Lebowitz ER, Vitulano LA, Mataix-Cols D, </w:t>
      </w:r>
      <w:r w:rsidRPr="00C046BE">
        <w:rPr>
          <w:bCs/>
        </w:rPr>
        <w:t>Leckman</w:t>
      </w:r>
      <w:r w:rsidRPr="00C046BE">
        <w:t xml:space="preserve"> </w:t>
      </w:r>
      <w:r>
        <w:t xml:space="preserve">JF. </w:t>
      </w:r>
      <w:r w:rsidRPr="00C046BE">
        <w:t>Editorial perspective: when OCD takes over…the family!</w:t>
      </w:r>
      <w:r>
        <w:t xml:space="preserve"> </w:t>
      </w:r>
      <w:r w:rsidRPr="00C046BE">
        <w:t xml:space="preserve">Coercive and disruptive </w:t>
      </w:r>
      <w:proofErr w:type="spellStart"/>
      <w:r w:rsidRPr="00C046BE">
        <w:t>behaviours</w:t>
      </w:r>
      <w:proofErr w:type="spellEnd"/>
      <w:r w:rsidRPr="00C046BE">
        <w:t xml:space="preserve"> in </w:t>
      </w:r>
      <w:proofErr w:type="spellStart"/>
      <w:r w:rsidRPr="00C046BE">
        <w:t>paediatric</w:t>
      </w:r>
      <w:proofErr w:type="spellEnd"/>
      <w:r w:rsidRPr="00C046BE">
        <w:t xml:space="preserve"> obsessive compulsive disorder.</w:t>
      </w:r>
      <w:r>
        <w:t xml:space="preserve"> </w:t>
      </w:r>
      <w:r w:rsidRPr="00C046BE">
        <w:rPr>
          <w:rStyle w:val="jrnl"/>
          <w:b/>
          <w:i/>
        </w:rPr>
        <w:t>J Child Psychol Psychiatry</w:t>
      </w:r>
      <w:r>
        <w:t>. 2011; 52(12):1249-50.</w:t>
      </w:r>
    </w:p>
    <w:p w14:paraId="173F1E1A" w14:textId="77777777" w:rsidR="00EC1B7E" w:rsidRPr="00406FBB" w:rsidRDefault="00EC1B7E" w:rsidP="00EC1B7E">
      <w:pPr>
        <w:pStyle w:val="desc"/>
        <w:spacing w:before="120" w:beforeAutospacing="0" w:after="0" w:afterAutospacing="0"/>
      </w:pPr>
      <w:r>
        <w:rPr>
          <w:bCs/>
        </w:rPr>
        <w:t xml:space="preserve">34. </w:t>
      </w:r>
      <w:r w:rsidRPr="00406FBB">
        <w:t xml:space="preserve">Moriyama TS, Miguel EC, </w:t>
      </w:r>
      <w:r w:rsidRPr="00406FBB">
        <w:rPr>
          <w:bCs/>
        </w:rPr>
        <w:t>Leckman J</w:t>
      </w:r>
      <w:r w:rsidRPr="00406FBB">
        <w:t>.</w:t>
      </w:r>
      <w:r>
        <w:t xml:space="preserve"> </w:t>
      </w:r>
      <w:r w:rsidRPr="009C7833">
        <w:t>Early interventions to prevent mental disorders--learning lessons from the field of psychosis.</w:t>
      </w:r>
      <w:r>
        <w:t xml:space="preserve"> </w:t>
      </w:r>
      <w:r w:rsidRPr="009C7833">
        <w:rPr>
          <w:rStyle w:val="jrnl"/>
          <w:b/>
          <w:i/>
        </w:rPr>
        <w:t xml:space="preserve">Rev Bras </w:t>
      </w:r>
      <w:proofErr w:type="spellStart"/>
      <w:r w:rsidRPr="009C7833">
        <w:rPr>
          <w:rStyle w:val="jrnl"/>
          <w:b/>
          <w:i/>
        </w:rPr>
        <w:t>Psiquiatr</w:t>
      </w:r>
      <w:proofErr w:type="spellEnd"/>
      <w:r w:rsidRPr="00406FBB">
        <w:t xml:space="preserve">. 2011 Oct;33 Suppl </w:t>
      </w:r>
      <w:proofErr w:type="gramStart"/>
      <w:r w:rsidRPr="00406FBB">
        <w:t>2:s</w:t>
      </w:r>
      <w:proofErr w:type="gramEnd"/>
      <w:r w:rsidRPr="00406FBB">
        <w:t xml:space="preserve">125-8. </w:t>
      </w:r>
    </w:p>
    <w:p w14:paraId="26952634" w14:textId="599000BE" w:rsidR="00EC1B7E" w:rsidRPr="00EC1B7E" w:rsidRDefault="00EC1B7E" w:rsidP="00EC1B7E">
      <w:pPr>
        <w:pStyle w:val="desc"/>
        <w:spacing w:before="120" w:beforeAutospacing="0" w:after="0" w:afterAutospacing="0"/>
      </w:pPr>
      <w:r>
        <w:rPr>
          <w:bCs/>
        </w:rPr>
        <w:t xml:space="preserve">35. </w:t>
      </w:r>
      <w:r w:rsidRPr="00BB77BA">
        <w:rPr>
          <w:bCs/>
        </w:rPr>
        <w:t>Leckman</w:t>
      </w:r>
      <w:r w:rsidRPr="00BB77BA">
        <w:t xml:space="preserve"> JF.</w:t>
      </w:r>
      <w:r>
        <w:t xml:space="preserve"> </w:t>
      </w:r>
      <w:r w:rsidRPr="00BB77BA">
        <w:t>Variations in maternal behavior--oxytocin and reward pathways--peripheral measures matter?!</w:t>
      </w:r>
      <w:r>
        <w:t xml:space="preserve"> </w:t>
      </w:r>
      <w:r w:rsidRPr="00BB77BA">
        <w:rPr>
          <w:rStyle w:val="jrnl"/>
          <w:b/>
          <w:i/>
        </w:rPr>
        <w:t>Neuropsychopharmacology</w:t>
      </w:r>
      <w:r>
        <w:rPr>
          <w:rStyle w:val="jrnl"/>
          <w:b/>
          <w:i/>
        </w:rPr>
        <w:t xml:space="preserve"> </w:t>
      </w:r>
      <w:r>
        <w:t>2011; 36(13):2587-8</w:t>
      </w:r>
    </w:p>
    <w:p w14:paraId="42E75017" w14:textId="77777777" w:rsidR="00EC1B7E" w:rsidRDefault="00EC1B7E" w:rsidP="00EC1B7E">
      <w:pPr>
        <w:pStyle w:val="Title10"/>
        <w:spacing w:before="120" w:beforeAutospacing="0" w:after="0" w:afterAutospacing="0"/>
      </w:pPr>
      <w:r w:rsidRPr="00BB77BA">
        <w:rPr>
          <w:bCs/>
        </w:rPr>
        <w:t>3</w:t>
      </w:r>
      <w:r>
        <w:rPr>
          <w:bCs/>
        </w:rPr>
        <w:t>6</w:t>
      </w:r>
      <w:r w:rsidRPr="00BB77BA">
        <w:rPr>
          <w:bCs/>
        </w:rPr>
        <w:t>. Leckman</w:t>
      </w:r>
      <w:r>
        <w:t xml:space="preserve"> JF. </w:t>
      </w:r>
      <w:r w:rsidRPr="00BB77BA">
        <w:t>Tic disorders.</w:t>
      </w:r>
      <w:r>
        <w:t xml:space="preserve"> </w:t>
      </w:r>
      <w:r w:rsidRPr="00BB77BA">
        <w:rPr>
          <w:rStyle w:val="jrnl"/>
          <w:b/>
          <w:i/>
        </w:rPr>
        <w:t>BMJ</w:t>
      </w:r>
      <w:r>
        <w:t>. 2012; 344-345</w:t>
      </w:r>
    </w:p>
    <w:p w14:paraId="3EF85CF2" w14:textId="77777777" w:rsidR="00EC1B7E" w:rsidRPr="005E7A75" w:rsidRDefault="00EC1B7E" w:rsidP="00EC1B7E">
      <w:pPr>
        <w:pStyle w:val="desc"/>
        <w:spacing w:before="120" w:beforeAutospacing="0" w:after="0" w:afterAutospacing="0"/>
      </w:pPr>
      <w:r>
        <w:rPr>
          <w:bCs/>
        </w:rPr>
        <w:t xml:space="preserve">37. </w:t>
      </w:r>
      <w:r w:rsidRPr="00406FBB">
        <w:rPr>
          <w:bCs/>
        </w:rPr>
        <w:t>Leckman JF</w:t>
      </w:r>
      <w:r w:rsidRPr="00406FBB">
        <w:t>, Pine DS.</w:t>
      </w:r>
      <w:r>
        <w:t xml:space="preserve">  C</w:t>
      </w:r>
      <w:r w:rsidRPr="00C90CB9">
        <w:t>hallenges and pote</w:t>
      </w:r>
      <w:r>
        <w:t>ntial of DSM-5 and ICD-11 revisi</w:t>
      </w:r>
      <w:r w:rsidRPr="00C90CB9">
        <w:t>ons.</w:t>
      </w:r>
      <w:r>
        <w:t xml:space="preserve"> </w:t>
      </w:r>
      <w:r w:rsidRPr="00C90CB9">
        <w:rPr>
          <w:rStyle w:val="jrnl"/>
          <w:b/>
          <w:i/>
        </w:rPr>
        <w:t>J Child Psychol Psychiatry</w:t>
      </w:r>
      <w:r w:rsidRPr="00406FBB">
        <w:t>. 2012;</w:t>
      </w:r>
      <w:r>
        <w:t xml:space="preserve"> </w:t>
      </w:r>
      <w:r w:rsidRPr="00406FBB">
        <w:t xml:space="preserve">53(5):449-53. </w:t>
      </w:r>
    </w:p>
    <w:p w14:paraId="2A62CFD3" w14:textId="77777777" w:rsidR="00EC1B7E" w:rsidRDefault="00EC1B7E" w:rsidP="00EC1B7E">
      <w:pPr>
        <w:spacing w:before="120"/>
        <w:rPr>
          <w:b/>
          <w:sz w:val="28"/>
        </w:rPr>
      </w:pPr>
      <w:r>
        <w:rPr>
          <w:b/>
          <w:sz w:val="28"/>
        </w:rPr>
        <w:lastRenderedPageBreak/>
        <w:t>Editorials, Book Reviews, and Letters:</w:t>
      </w:r>
    </w:p>
    <w:p w14:paraId="59127A8B" w14:textId="3F6F42CF" w:rsidR="00EC1B7E" w:rsidRPr="008A609A" w:rsidRDefault="00EC1B7E" w:rsidP="00EC1B7E">
      <w:pPr>
        <w:spacing w:before="120"/>
      </w:pPr>
      <w:r w:rsidRPr="00623FD5">
        <w:t>3</w:t>
      </w:r>
      <w:r>
        <w:t>8</w:t>
      </w:r>
      <w:r w:rsidRPr="00623FD5">
        <w:t xml:space="preserve">. </w:t>
      </w:r>
      <w:r w:rsidRPr="008A609A">
        <w:t>Séguin</w:t>
      </w:r>
      <w:r>
        <w:t xml:space="preserve"> JR</w:t>
      </w:r>
      <w:r w:rsidRPr="008A609A">
        <w:t>, Leckman</w:t>
      </w:r>
      <w:r>
        <w:t xml:space="preserve"> JF: </w:t>
      </w:r>
      <w:r w:rsidRPr="008A609A">
        <w:t xml:space="preserve">Developmental Approaches to Child Psychopathology: Longitudinal Studies and Implications for Clinical Practice. </w:t>
      </w:r>
      <w:r w:rsidRPr="008A609A">
        <w:rPr>
          <w:b/>
          <w:i/>
        </w:rPr>
        <w:t xml:space="preserve">Canadian J Child </w:t>
      </w:r>
      <w:proofErr w:type="spellStart"/>
      <w:r w:rsidRPr="008A609A">
        <w:rPr>
          <w:b/>
          <w:i/>
        </w:rPr>
        <w:t>Adolesc</w:t>
      </w:r>
      <w:proofErr w:type="spellEnd"/>
      <w:r w:rsidRPr="008A609A">
        <w:rPr>
          <w:b/>
          <w:i/>
        </w:rPr>
        <w:t xml:space="preserve"> Psychiatry</w:t>
      </w:r>
      <w:r w:rsidRPr="008A609A">
        <w:t xml:space="preserve">, 2013; 22(1):3-5. </w:t>
      </w:r>
    </w:p>
    <w:p w14:paraId="34F3FD0A" w14:textId="77777777" w:rsidR="00EC1B7E" w:rsidRPr="008A609A" w:rsidRDefault="00EC1B7E" w:rsidP="00EC1B7E">
      <w:pPr>
        <w:spacing w:before="120"/>
      </w:pPr>
      <w:r>
        <w:t xml:space="preserve">39. </w:t>
      </w:r>
      <w:r w:rsidRPr="008A609A">
        <w:t xml:space="preserve">Panter-Brick C, </w:t>
      </w:r>
      <w:r w:rsidRPr="008A609A">
        <w:rPr>
          <w:bCs/>
        </w:rPr>
        <w:t>Leckman JF</w:t>
      </w:r>
      <w:r w:rsidRPr="008A609A">
        <w:t>. Resilience in child development - interconnected pathways to well</w:t>
      </w:r>
      <w:r>
        <w:t>-</w:t>
      </w:r>
      <w:r w:rsidRPr="008A609A">
        <w:t xml:space="preserve">being. </w:t>
      </w:r>
      <w:r w:rsidRPr="008A609A">
        <w:rPr>
          <w:b/>
          <w:i/>
        </w:rPr>
        <w:t>J Child Psychol Psychiatry</w:t>
      </w:r>
      <w:r w:rsidRPr="008A609A">
        <w:t>. 2013;</w:t>
      </w:r>
      <w:r>
        <w:t xml:space="preserve"> </w:t>
      </w:r>
      <w:r w:rsidRPr="008A609A">
        <w:t>54(4):333-6.</w:t>
      </w:r>
    </w:p>
    <w:p w14:paraId="0F3F3A9C" w14:textId="77777777" w:rsidR="00EC1B7E" w:rsidRDefault="00EC1B7E" w:rsidP="00EC1B7E">
      <w:pPr>
        <w:pStyle w:val="Title10"/>
        <w:spacing w:before="120" w:beforeAutospacing="0" w:after="0" w:afterAutospacing="0"/>
      </w:pPr>
      <w:r>
        <w:t xml:space="preserve">40. </w:t>
      </w:r>
      <w:r w:rsidRPr="00623FD5">
        <w:t xml:space="preserve">Leckman JF. </w:t>
      </w:r>
      <w:r w:rsidRPr="00623FD5">
        <w:rPr>
          <w:bCs/>
        </w:rPr>
        <w:t xml:space="preserve">The </w:t>
      </w:r>
      <w:r>
        <w:rPr>
          <w:bCs/>
        </w:rPr>
        <w:t>r</w:t>
      </w:r>
      <w:r w:rsidRPr="00623FD5">
        <w:rPr>
          <w:bCs/>
        </w:rPr>
        <w:t xml:space="preserve">isks and </w:t>
      </w:r>
      <w:r>
        <w:rPr>
          <w:bCs/>
        </w:rPr>
        <w:t>b</w:t>
      </w:r>
      <w:r w:rsidRPr="00623FD5">
        <w:rPr>
          <w:bCs/>
        </w:rPr>
        <w:t xml:space="preserve">enefits of </w:t>
      </w:r>
      <w:r>
        <w:rPr>
          <w:bCs/>
        </w:rPr>
        <w:t>a</w:t>
      </w:r>
      <w:r w:rsidRPr="00623FD5">
        <w:rPr>
          <w:bCs/>
        </w:rPr>
        <w:t xml:space="preserve">ntidepressants to </w:t>
      </w:r>
      <w:r>
        <w:rPr>
          <w:bCs/>
        </w:rPr>
        <w:t>t</w:t>
      </w:r>
      <w:r w:rsidRPr="00623FD5">
        <w:rPr>
          <w:bCs/>
        </w:rPr>
        <w:t xml:space="preserve">reat </w:t>
      </w:r>
      <w:r>
        <w:rPr>
          <w:bCs/>
        </w:rPr>
        <w:t>p</w:t>
      </w:r>
      <w:r w:rsidRPr="00623FD5">
        <w:rPr>
          <w:bCs/>
        </w:rPr>
        <w:t xml:space="preserve">ediatric-onset </w:t>
      </w:r>
      <w:r>
        <w:rPr>
          <w:bCs/>
        </w:rPr>
        <w:t>d</w:t>
      </w:r>
      <w:r w:rsidRPr="00623FD5">
        <w:rPr>
          <w:bCs/>
        </w:rPr>
        <w:t xml:space="preserve">epression and </w:t>
      </w:r>
      <w:r>
        <w:rPr>
          <w:bCs/>
        </w:rPr>
        <w:t>a</w:t>
      </w:r>
      <w:r w:rsidRPr="00623FD5">
        <w:rPr>
          <w:bCs/>
        </w:rPr>
        <w:t xml:space="preserve">nxiety </w:t>
      </w:r>
      <w:r>
        <w:rPr>
          <w:bCs/>
        </w:rPr>
        <w:t>d</w:t>
      </w:r>
      <w:r w:rsidRPr="00623FD5">
        <w:rPr>
          <w:bCs/>
        </w:rPr>
        <w:t xml:space="preserve">isorders: </w:t>
      </w:r>
      <w:r>
        <w:rPr>
          <w:bCs/>
        </w:rPr>
        <w:t>a</w:t>
      </w:r>
      <w:r w:rsidRPr="00623FD5">
        <w:rPr>
          <w:bCs/>
        </w:rPr>
        <w:t xml:space="preserve"> </w:t>
      </w:r>
      <w:r>
        <w:rPr>
          <w:bCs/>
        </w:rPr>
        <w:t>d</w:t>
      </w:r>
      <w:r w:rsidRPr="00623FD5">
        <w:rPr>
          <w:bCs/>
        </w:rPr>
        <w:t xml:space="preserve">evelopmental </w:t>
      </w:r>
      <w:r>
        <w:rPr>
          <w:bCs/>
        </w:rPr>
        <w:t>p</w:t>
      </w:r>
      <w:r w:rsidRPr="00623FD5">
        <w:rPr>
          <w:bCs/>
        </w:rPr>
        <w:t>erspective</w:t>
      </w:r>
      <w:r>
        <w:rPr>
          <w:bCs/>
        </w:rPr>
        <w:t xml:space="preserve">. </w:t>
      </w:r>
      <w:proofErr w:type="spellStart"/>
      <w:r w:rsidRPr="00623FD5">
        <w:rPr>
          <w:rStyle w:val="jrnl"/>
          <w:b/>
          <w:i/>
        </w:rPr>
        <w:t>Psychother</w:t>
      </w:r>
      <w:proofErr w:type="spellEnd"/>
      <w:r w:rsidRPr="00623FD5">
        <w:rPr>
          <w:rStyle w:val="jrnl"/>
          <w:b/>
          <w:i/>
        </w:rPr>
        <w:t xml:space="preserve"> </w:t>
      </w:r>
      <w:proofErr w:type="spellStart"/>
      <w:r w:rsidRPr="00623FD5">
        <w:rPr>
          <w:rStyle w:val="jrnl"/>
          <w:b/>
          <w:i/>
        </w:rPr>
        <w:t>Psychosom</w:t>
      </w:r>
      <w:proofErr w:type="spellEnd"/>
      <w:r>
        <w:t xml:space="preserve">, </w:t>
      </w:r>
      <w:r w:rsidRPr="008A609A">
        <w:t>2013;</w:t>
      </w:r>
      <w:r>
        <w:t xml:space="preserve"> </w:t>
      </w:r>
      <w:r w:rsidRPr="008A609A">
        <w:t>82(3):129-31.</w:t>
      </w:r>
    </w:p>
    <w:p w14:paraId="07B81B36" w14:textId="77777777" w:rsidR="00EC1B7E" w:rsidRPr="008A609A" w:rsidRDefault="00EC1B7E" w:rsidP="00EC1B7E">
      <w:pPr>
        <w:spacing w:before="120"/>
      </w:pPr>
      <w:r>
        <w:t xml:space="preserve">41. </w:t>
      </w:r>
      <w:r w:rsidRPr="008A609A">
        <w:t xml:space="preserve">Mercadante MT, </w:t>
      </w:r>
      <w:r w:rsidRPr="008A609A">
        <w:rPr>
          <w:bCs/>
        </w:rPr>
        <w:t>Leckman JF</w:t>
      </w:r>
      <w:r w:rsidRPr="008A609A">
        <w:t>. More than two dozen "autisms</w:t>
      </w:r>
      <w:r>
        <w:t>.</w:t>
      </w:r>
      <w:r w:rsidRPr="008A609A">
        <w:t xml:space="preserve">" </w:t>
      </w:r>
      <w:r w:rsidRPr="008A609A">
        <w:rPr>
          <w:b/>
          <w:i/>
        </w:rPr>
        <w:t xml:space="preserve">Rev Bras </w:t>
      </w:r>
      <w:proofErr w:type="spellStart"/>
      <w:r w:rsidRPr="008A609A">
        <w:rPr>
          <w:b/>
          <w:i/>
        </w:rPr>
        <w:t>Psiquiatr</w:t>
      </w:r>
      <w:proofErr w:type="spellEnd"/>
      <w:r w:rsidRPr="008A609A">
        <w:t xml:space="preserve">. 2013: 35(1):3-4. </w:t>
      </w:r>
    </w:p>
    <w:p w14:paraId="3CF8A45C" w14:textId="77777777" w:rsidR="00EC1B7E" w:rsidRDefault="00EC1B7E" w:rsidP="00EC1B7E">
      <w:pPr>
        <w:spacing w:before="120"/>
      </w:pPr>
      <w:r>
        <w:t xml:space="preserve">42. Leckman JF. </w:t>
      </w:r>
      <w:r w:rsidRPr="007E46C4">
        <w:t>What’s next for Developmental Psychiatry?</w:t>
      </w:r>
      <w:r>
        <w:t xml:space="preserve"> </w:t>
      </w:r>
      <w:r w:rsidRPr="007E46C4">
        <w:rPr>
          <w:b/>
          <w:i/>
        </w:rPr>
        <w:t>World Psychiatry</w:t>
      </w:r>
      <w:r w:rsidRPr="003776B0">
        <w:t xml:space="preserve"> 2013;</w:t>
      </w:r>
      <w:r>
        <w:t xml:space="preserve"> </w:t>
      </w:r>
      <w:r w:rsidRPr="003776B0">
        <w:t>12(2):125-6.</w:t>
      </w:r>
    </w:p>
    <w:p w14:paraId="29C62AAD" w14:textId="77777777" w:rsidR="00EC1B7E" w:rsidRDefault="00EC1B7E" w:rsidP="00EC1B7E">
      <w:pPr>
        <w:spacing w:before="120"/>
      </w:pPr>
      <w:r>
        <w:t xml:space="preserve">43. Gordon I, Leckman JF, Berg DN: </w:t>
      </w:r>
      <w:r w:rsidRPr="00325195">
        <w:t xml:space="preserve">From Attachment to Groups - Tapping into the Neurobiology of our Interconnectedness </w:t>
      </w:r>
      <w:r w:rsidRPr="00325195">
        <w:rPr>
          <w:b/>
          <w:i/>
        </w:rPr>
        <w:t xml:space="preserve">J Am </w:t>
      </w:r>
      <w:proofErr w:type="spellStart"/>
      <w:r w:rsidRPr="00325195">
        <w:rPr>
          <w:b/>
          <w:i/>
        </w:rPr>
        <w:t>Acad</w:t>
      </w:r>
      <w:proofErr w:type="spellEnd"/>
      <w:r w:rsidRPr="00325195">
        <w:rPr>
          <w:b/>
          <w:i/>
        </w:rPr>
        <w:t xml:space="preserve"> Child </w:t>
      </w:r>
      <w:proofErr w:type="spellStart"/>
      <w:r w:rsidRPr="00325195">
        <w:rPr>
          <w:b/>
          <w:i/>
        </w:rPr>
        <w:t>Adolesc</w:t>
      </w:r>
      <w:proofErr w:type="spellEnd"/>
      <w:r w:rsidRPr="00325195">
        <w:rPr>
          <w:b/>
          <w:i/>
        </w:rPr>
        <w:t xml:space="preserve"> Psychiatr</w:t>
      </w:r>
      <w:r>
        <w:rPr>
          <w:b/>
          <w:i/>
        </w:rPr>
        <w:t xml:space="preserve">y </w:t>
      </w:r>
      <w:r>
        <w:t>2014; 53(2): 130-132.</w:t>
      </w:r>
    </w:p>
    <w:p w14:paraId="325FECBD" w14:textId="77777777" w:rsidR="00EC1B7E" w:rsidRDefault="00EC1B7E" w:rsidP="00EC1B7E">
      <w:pPr>
        <w:spacing w:before="120"/>
      </w:pPr>
      <w:r>
        <w:t xml:space="preserve">44. Leckman JF. </w:t>
      </w:r>
      <w:r w:rsidRPr="00425AD3">
        <w:t>What does immunology have to do with brain development and psychopathology?</w:t>
      </w:r>
      <w:r w:rsidRPr="00A0271A">
        <w:rPr>
          <w:b/>
          <w:i/>
        </w:rPr>
        <w:t xml:space="preserve"> J Child Psychol Psychiatry</w:t>
      </w:r>
      <w:r>
        <w:rPr>
          <w:b/>
          <w:i/>
        </w:rPr>
        <w:t xml:space="preserve"> </w:t>
      </w:r>
      <w:r w:rsidRPr="00B91AA5">
        <w:t>2014;</w:t>
      </w:r>
      <w:r>
        <w:t xml:space="preserve"> </w:t>
      </w:r>
      <w:r w:rsidRPr="00B91AA5">
        <w:t>55(6):632-4.</w:t>
      </w:r>
    </w:p>
    <w:p w14:paraId="2509E9DA" w14:textId="77777777" w:rsidR="00EC1B7E" w:rsidRDefault="00EC1B7E" w:rsidP="00EC1B7E">
      <w:pPr>
        <w:spacing w:before="120"/>
      </w:pPr>
      <w:r>
        <w:t xml:space="preserve">45. </w:t>
      </w:r>
      <w:r w:rsidRPr="00B91AA5">
        <w:t>Leckman JF:</w:t>
      </w:r>
      <w:r>
        <w:t xml:space="preserve">  Susan P. </w:t>
      </w:r>
      <w:proofErr w:type="spellStart"/>
      <w:r>
        <w:t>Sherkow</w:t>
      </w:r>
      <w:proofErr w:type="spellEnd"/>
      <w:r>
        <w:t>, Alexandra M. Harrison, and William M. Singletary</w:t>
      </w:r>
      <w:r w:rsidRPr="00B91AA5">
        <w:t xml:space="preserve"> Review of </w:t>
      </w:r>
      <w:r w:rsidRPr="00843F13">
        <w:rPr>
          <w:b/>
          <w:i/>
        </w:rPr>
        <w:t>Autism Spectrum Disorder: Perspectives from Psychoanalysis and Neuroscience</w:t>
      </w:r>
      <w:r>
        <w:rPr>
          <w:i/>
        </w:rPr>
        <w:t>.</w:t>
      </w:r>
      <w:r w:rsidRPr="00B91AA5">
        <w:t xml:space="preserve"> </w:t>
      </w:r>
      <w:r w:rsidRPr="00414A7E">
        <w:rPr>
          <w:b/>
          <w:i/>
        </w:rPr>
        <w:t xml:space="preserve">J Am </w:t>
      </w:r>
      <w:proofErr w:type="spellStart"/>
      <w:r w:rsidRPr="00414A7E">
        <w:rPr>
          <w:b/>
          <w:i/>
        </w:rPr>
        <w:t>Psychoanal</w:t>
      </w:r>
      <w:proofErr w:type="spellEnd"/>
      <w:r w:rsidRPr="00414A7E">
        <w:rPr>
          <w:b/>
          <w:i/>
        </w:rPr>
        <w:t xml:space="preserve"> Assoc</w:t>
      </w:r>
      <w:r>
        <w:rPr>
          <w:i/>
        </w:rPr>
        <w:t>.</w:t>
      </w:r>
      <w:r>
        <w:t xml:space="preserve"> 2014; 62(6): 1152-1156.</w:t>
      </w:r>
    </w:p>
    <w:p w14:paraId="085D05D9" w14:textId="77777777" w:rsidR="00EC1B7E" w:rsidRDefault="00EC1B7E" w:rsidP="00EC1B7E">
      <w:pPr>
        <w:spacing w:before="120"/>
      </w:pPr>
      <w:r>
        <w:t xml:space="preserve">46. </w:t>
      </w:r>
      <w:r w:rsidRPr="00802AC3">
        <w:t xml:space="preserve">Lee BX, </w:t>
      </w:r>
      <w:proofErr w:type="spellStart"/>
      <w:r w:rsidRPr="00802AC3">
        <w:t>Leckman</w:t>
      </w:r>
      <w:proofErr w:type="spellEnd"/>
      <w:r w:rsidRPr="00802AC3">
        <w:t xml:space="preserve"> JF, </w:t>
      </w:r>
      <w:proofErr w:type="spellStart"/>
      <w:r w:rsidRPr="00802AC3">
        <w:t>Mbwambo</w:t>
      </w:r>
      <w:proofErr w:type="spellEnd"/>
      <w:r w:rsidRPr="00802AC3">
        <w:t xml:space="preserve"> JKK. </w:t>
      </w:r>
      <w:r>
        <w:t xml:space="preserve">Editorial commentary: </w:t>
      </w:r>
      <w:r w:rsidRPr="00802AC3">
        <w:t xml:space="preserve">Violence and </w:t>
      </w:r>
      <w:r>
        <w:t>H</w:t>
      </w:r>
      <w:r w:rsidRPr="00802AC3">
        <w:t xml:space="preserve">ealth: Current perspectives from the WHO Violence Prevention Alliance. </w:t>
      </w:r>
      <w:r w:rsidRPr="00802AC3">
        <w:rPr>
          <w:b/>
          <w:i/>
        </w:rPr>
        <w:t xml:space="preserve">Aggress Violent </w:t>
      </w:r>
      <w:proofErr w:type="spellStart"/>
      <w:r w:rsidRPr="00802AC3">
        <w:rPr>
          <w:b/>
          <w:i/>
        </w:rPr>
        <w:t>Behav</w:t>
      </w:r>
      <w:proofErr w:type="spellEnd"/>
      <w:r w:rsidRPr="00802AC3">
        <w:t xml:space="preserve">, 2014; 19:609–615. </w:t>
      </w:r>
    </w:p>
    <w:p w14:paraId="73B60B67" w14:textId="77777777" w:rsidR="00EC1B7E" w:rsidRPr="00F11F14" w:rsidRDefault="00EC1B7E" w:rsidP="00EC1B7E">
      <w:pPr>
        <w:spacing w:before="120"/>
      </w:pPr>
      <w:r>
        <w:t xml:space="preserve">47. </w:t>
      </w:r>
      <w:r w:rsidRPr="00F11F14">
        <w:t xml:space="preserve">Lee BX, </w:t>
      </w:r>
      <w:proofErr w:type="spellStart"/>
      <w:r w:rsidRPr="00F11F14">
        <w:t>Leckman</w:t>
      </w:r>
      <w:proofErr w:type="spellEnd"/>
      <w:r w:rsidRPr="00F11F14">
        <w:t xml:space="preserve"> JF, </w:t>
      </w:r>
      <w:proofErr w:type="spellStart"/>
      <w:r w:rsidRPr="00F11F14">
        <w:t>Koshnood</w:t>
      </w:r>
      <w:proofErr w:type="spellEnd"/>
      <w:r w:rsidRPr="00F11F14">
        <w:t xml:space="preserve"> K (eds). Special issue: Violence, health and South-North collaboration. Violence, health, and South-North collaboration: Interdisciplinary research </w:t>
      </w:r>
      <w:proofErr w:type="gramStart"/>
      <w:r w:rsidRPr="00F11F14">
        <w:t>in light of</w:t>
      </w:r>
      <w:proofErr w:type="gramEnd"/>
      <w:r w:rsidRPr="00F11F14">
        <w:t xml:space="preserve"> the 2030 Agenda. </w:t>
      </w:r>
      <w:r w:rsidRPr="00F11F14">
        <w:rPr>
          <w:b/>
          <w:i/>
        </w:rPr>
        <w:t>Soc Sci Med</w:t>
      </w:r>
      <w:r w:rsidRPr="00F11F14">
        <w:t>, 2015; 146:236–242.</w:t>
      </w:r>
    </w:p>
    <w:p w14:paraId="29E069C0" w14:textId="77777777" w:rsidR="00EC1B7E" w:rsidRDefault="00EC1B7E" w:rsidP="00EC1B7E">
      <w:pPr>
        <w:spacing w:before="120"/>
      </w:pPr>
      <w:r>
        <w:t xml:space="preserve">48. Leckman JF, Vaccarino FM. What does immunology have to do with brain development and neuropsychiatric disorders? </w:t>
      </w:r>
      <w:r w:rsidRPr="004A68B9">
        <w:rPr>
          <w:b/>
          <w:i/>
        </w:rPr>
        <w:t>Brain Res</w:t>
      </w:r>
      <w:r>
        <w:t>. 2015;</w:t>
      </w:r>
      <w:r w:rsidRPr="007B1C43">
        <w:t xml:space="preserve"> 18;</w:t>
      </w:r>
      <w:r>
        <w:t xml:space="preserve"> </w:t>
      </w:r>
      <w:r w:rsidRPr="007B1C43">
        <w:t>1617:1-6.</w:t>
      </w:r>
    </w:p>
    <w:p w14:paraId="2145C3FE" w14:textId="77777777" w:rsidR="00EC1B7E" w:rsidRDefault="00EC1B7E" w:rsidP="00EC1B7E">
      <w:pPr>
        <w:spacing w:before="120"/>
      </w:pPr>
      <w:r>
        <w:t xml:space="preserve">49. Guo JN, Kothari JS, Leckman JF, Ostroff RB. Successful treatment of Tourette’s syndrome with ECT: A case report. </w:t>
      </w:r>
      <w:r w:rsidRPr="00514B30">
        <w:rPr>
          <w:b/>
          <w:i/>
        </w:rPr>
        <w:t>Biol Psychiatry</w:t>
      </w:r>
      <w:r w:rsidRPr="00D7726A">
        <w:t xml:space="preserve"> </w:t>
      </w:r>
      <w:r w:rsidRPr="002E1E72">
        <w:t xml:space="preserve">2016; </w:t>
      </w:r>
      <w:proofErr w:type="gramStart"/>
      <w:r w:rsidRPr="002E1E72">
        <w:t>79:e</w:t>
      </w:r>
      <w:proofErr w:type="gramEnd"/>
      <w:r w:rsidRPr="002E1E72">
        <w:t>13–e14</w:t>
      </w:r>
    </w:p>
    <w:p w14:paraId="0C7CA791" w14:textId="77777777" w:rsidR="00EC1B7E" w:rsidRDefault="00EC1B7E" w:rsidP="00EC1B7E">
      <w:pPr>
        <w:spacing w:before="120"/>
      </w:pPr>
      <w:r>
        <w:t>50. Leckman JF.</w:t>
      </w:r>
      <w:r w:rsidRPr="002E30FC">
        <w:t xml:space="preserve"> </w:t>
      </w:r>
      <w:r>
        <w:t xml:space="preserve">Deep Brain Stimulation for Tourette syndrome: Lessons learned and future directions. </w:t>
      </w:r>
      <w:r w:rsidRPr="002E30FC">
        <w:rPr>
          <w:b/>
          <w:i/>
        </w:rPr>
        <w:t>Biol Psychiatry</w:t>
      </w:r>
      <w:r w:rsidRPr="002E30FC">
        <w:t xml:space="preserve"> 201</w:t>
      </w:r>
      <w:r>
        <w:t xml:space="preserve">6; </w:t>
      </w:r>
      <w:r w:rsidRPr="002E30FC">
        <w:t>79:343–344</w:t>
      </w:r>
      <w:r>
        <w:t>.</w:t>
      </w:r>
    </w:p>
    <w:p w14:paraId="2535134F" w14:textId="02F1D3F5" w:rsidR="00EC1B7E" w:rsidRDefault="00EC1B7E" w:rsidP="00EC1B7E">
      <w:pPr>
        <w:spacing w:before="120"/>
      </w:pPr>
      <w:r>
        <w:t xml:space="preserve">51. </w:t>
      </w:r>
      <w:r w:rsidRPr="00855DB8">
        <w:t>Leckman JF</w:t>
      </w:r>
      <w:r>
        <w:t xml:space="preserve">, FernandezTV. The origins of Tourette syndrome: Prenatal risk factors and the promise of birth cohort studies. </w:t>
      </w:r>
      <w:r w:rsidRPr="00053869">
        <w:rPr>
          <w:b/>
          <w:i/>
        </w:rPr>
        <w:t xml:space="preserve">J Am </w:t>
      </w:r>
      <w:proofErr w:type="spellStart"/>
      <w:r w:rsidRPr="00053869">
        <w:rPr>
          <w:b/>
          <w:i/>
        </w:rPr>
        <w:t>Acad</w:t>
      </w:r>
      <w:proofErr w:type="spellEnd"/>
      <w:r w:rsidRPr="00053869">
        <w:rPr>
          <w:b/>
          <w:i/>
        </w:rPr>
        <w:t xml:space="preserve"> Child </w:t>
      </w:r>
      <w:proofErr w:type="spellStart"/>
      <w:r w:rsidRPr="00053869">
        <w:rPr>
          <w:b/>
          <w:i/>
        </w:rPr>
        <w:t>Adolesc</w:t>
      </w:r>
      <w:proofErr w:type="spellEnd"/>
      <w:r w:rsidRPr="00053869">
        <w:rPr>
          <w:b/>
          <w:i/>
        </w:rPr>
        <w:t xml:space="preserve"> Psychiatry</w:t>
      </w:r>
      <w:r w:rsidRPr="00617E33">
        <w:t xml:space="preserve"> </w:t>
      </w:r>
      <w:r>
        <w:t xml:space="preserve">2016; </w:t>
      </w:r>
      <w:r w:rsidRPr="00617E33">
        <w:t xml:space="preserve">55(9):751-3 </w:t>
      </w:r>
    </w:p>
    <w:p w14:paraId="392AF825" w14:textId="77777777" w:rsidR="00EC1B7E" w:rsidRDefault="00EC1B7E" w:rsidP="00EC1B7E">
      <w:pPr>
        <w:spacing w:before="120"/>
      </w:pPr>
      <w:r>
        <w:t>52. Fernandez TV,</w:t>
      </w:r>
      <w:r w:rsidRPr="00855DB8">
        <w:t xml:space="preserve"> </w:t>
      </w:r>
      <w:r w:rsidRPr="00F35866">
        <w:t>Leckman JF</w:t>
      </w:r>
      <w:r>
        <w:t xml:space="preserve">. </w:t>
      </w:r>
      <w:r w:rsidRPr="00F35866">
        <w:t xml:space="preserve"> </w:t>
      </w:r>
      <w:r>
        <w:t xml:space="preserve">The origins of </w:t>
      </w:r>
      <w:proofErr w:type="gramStart"/>
      <w:r>
        <w:t>Obsessive-compulsive disorder</w:t>
      </w:r>
      <w:proofErr w:type="gramEnd"/>
      <w:r>
        <w:t xml:space="preserve">: Prenatal and perinatal risk factors and the promise of birth cohort studies. </w:t>
      </w:r>
      <w:r w:rsidRPr="00855DB8">
        <w:rPr>
          <w:b/>
          <w:i/>
        </w:rPr>
        <w:t>JAMA Psychiatry</w:t>
      </w:r>
      <w:r w:rsidRPr="006518AA">
        <w:t xml:space="preserve"> 2016;73(11):1117-1118</w:t>
      </w:r>
      <w:r w:rsidRPr="00855DB8">
        <w:t>.</w:t>
      </w:r>
      <w:r w:rsidRPr="006518AA">
        <w:t xml:space="preserve"> </w:t>
      </w:r>
    </w:p>
    <w:p w14:paraId="407E6694" w14:textId="77777777" w:rsidR="00EC1B7E" w:rsidRDefault="00EC1B7E" w:rsidP="00EC1B7E">
      <w:pPr>
        <w:spacing w:before="120"/>
      </w:pPr>
      <w:r>
        <w:t xml:space="preserve">53. </w:t>
      </w:r>
      <w:r w:rsidRPr="006518AA">
        <w:t>Leckman JF.</w:t>
      </w:r>
      <w:r>
        <w:t xml:space="preserve"> </w:t>
      </w:r>
      <w:r w:rsidRPr="006518AA">
        <w:t>What Are the Transgenerational Consequences of Maternal Childhood Adversity and Maternal Stress During Pregnancy?</w:t>
      </w:r>
      <w:r w:rsidRPr="006518AA">
        <w:rPr>
          <w:b/>
          <w:i/>
        </w:rPr>
        <w:t xml:space="preserve"> J Am </w:t>
      </w:r>
      <w:proofErr w:type="spellStart"/>
      <w:r w:rsidRPr="006518AA">
        <w:rPr>
          <w:b/>
          <w:i/>
        </w:rPr>
        <w:t>Acad</w:t>
      </w:r>
      <w:proofErr w:type="spellEnd"/>
      <w:r w:rsidRPr="006518AA">
        <w:rPr>
          <w:b/>
          <w:i/>
        </w:rPr>
        <w:t xml:space="preserve"> Child </w:t>
      </w:r>
      <w:proofErr w:type="spellStart"/>
      <w:r w:rsidRPr="006518AA">
        <w:rPr>
          <w:b/>
          <w:i/>
        </w:rPr>
        <w:t>Adolesc</w:t>
      </w:r>
      <w:proofErr w:type="spellEnd"/>
      <w:r w:rsidRPr="006518AA">
        <w:rPr>
          <w:b/>
          <w:i/>
        </w:rPr>
        <w:t xml:space="preserve"> Psychiatry</w:t>
      </w:r>
      <w:r>
        <w:t xml:space="preserve"> 2017; </w:t>
      </w:r>
      <w:r w:rsidRPr="00C16FBE">
        <w:t>56(11):914-915</w:t>
      </w:r>
      <w:r>
        <w:t>.</w:t>
      </w:r>
    </w:p>
    <w:p w14:paraId="16149674" w14:textId="77777777" w:rsidR="00EC1B7E" w:rsidRDefault="00EC1B7E" w:rsidP="00EC1B7E">
      <w:pPr>
        <w:spacing w:before="120"/>
        <w:rPr>
          <w:b/>
          <w:sz w:val="28"/>
        </w:rPr>
      </w:pPr>
    </w:p>
    <w:p w14:paraId="1C130C62" w14:textId="21CED02A" w:rsidR="00EC1B7E" w:rsidRDefault="00EC1B7E" w:rsidP="00EC1B7E">
      <w:pPr>
        <w:spacing w:before="120"/>
        <w:rPr>
          <w:b/>
          <w:sz w:val="28"/>
        </w:rPr>
      </w:pPr>
      <w:r>
        <w:rPr>
          <w:b/>
          <w:sz w:val="28"/>
        </w:rPr>
        <w:lastRenderedPageBreak/>
        <w:t>Editorials, Book Reviews, and Letters:</w:t>
      </w:r>
    </w:p>
    <w:p w14:paraId="4C320C03" w14:textId="480FAAAA" w:rsidR="00EC1B7E" w:rsidRPr="0037535E" w:rsidRDefault="00EC1B7E" w:rsidP="00EC1B7E">
      <w:pPr>
        <w:spacing w:before="120"/>
      </w:pPr>
      <w:r>
        <w:t xml:space="preserve">54. </w:t>
      </w:r>
      <w:r w:rsidRPr="0037535E">
        <w:t>Leckman JF, Britto PR. Steps towards Peace and Violence Prevention across Generations: The Potential of Early Child Development in the Context of the 2030 Sustainable Development Goals.</w:t>
      </w:r>
      <w:r w:rsidRPr="0037535E">
        <w:rPr>
          <w:b/>
        </w:rPr>
        <w:t xml:space="preserve"> </w:t>
      </w:r>
      <w:r w:rsidRPr="0037535E">
        <w:rPr>
          <w:b/>
          <w:bCs/>
          <w:i/>
        </w:rPr>
        <w:t xml:space="preserve">New Directions Child </w:t>
      </w:r>
      <w:proofErr w:type="spellStart"/>
      <w:r w:rsidRPr="0037535E">
        <w:rPr>
          <w:b/>
          <w:bCs/>
          <w:i/>
        </w:rPr>
        <w:t>Adolesc</w:t>
      </w:r>
      <w:proofErr w:type="spellEnd"/>
      <w:r w:rsidRPr="0037535E">
        <w:rPr>
          <w:b/>
          <w:bCs/>
          <w:i/>
        </w:rPr>
        <w:t xml:space="preserve"> Development </w:t>
      </w:r>
      <w:r w:rsidRPr="0037535E">
        <w:t>2018; 129:7-14.</w:t>
      </w:r>
    </w:p>
    <w:p w14:paraId="3703BD89" w14:textId="77777777" w:rsidR="00EC1B7E" w:rsidRPr="005E7A75" w:rsidRDefault="00EC1B7E" w:rsidP="00EC1B7E">
      <w:pPr>
        <w:spacing w:before="120"/>
      </w:pPr>
      <w:r>
        <w:t xml:space="preserve">55. </w:t>
      </w:r>
      <w:r w:rsidRPr="001C44C1">
        <w:t xml:space="preserve">Donaldson CK, Affolter FW, </w:t>
      </w:r>
      <w:r w:rsidRPr="001C44C1">
        <w:rPr>
          <w:bCs/>
        </w:rPr>
        <w:t>Ponguta LA</w:t>
      </w:r>
      <w:r w:rsidRPr="001C44C1">
        <w:t xml:space="preserve">, Salah R, Britto PR, Leckman JF, Connolly P, Fitzpatrick S, Walmsley P. </w:t>
      </w:r>
      <w:r w:rsidRPr="001C44C1">
        <w:rPr>
          <w:b/>
          <w:i/>
        </w:rPr>
        <w:t>Contributions of Early Childhood Development Programming to Sustainable Peace and Development</w:t>
      </w:r>
      <w:r w:rsidRPr="001C44C1">
        <w:t xml:space="preserve">. New York: Early Childhood Peace Consortium. </w:t>
      </w:r>
      <w:r>
        <w:t xml:space="preserve">2019. </w:t>
      </w:r>
      <w:r w:rsidRPr="001C44C1">
        <w:t xml:space="preserve">Available from </w:t>
      </w:r>
      <w:hyperlink r:id="rId84" w:history="1">
        <w:r w:rsidRPr="001C44C1">
          <w:rPr>
            <w:rStyle w:val="Hyperlink"/>
          </w:rPr>
          <w:t>https://ecdpeace.org/ecpc-background-paper</w:t>
        </w:r>
      </w:hyperlink>
      <w:r w:rsidRPr="001C44C1">
        <w:t>.</w:t>
      </w:r>
    </w:p>
    <w:p w14:paraId="258B0092" w14:textId="3203F94C" w:rsidR="00EC1B7E" w:rsidRDefault="00EC1B7E" w:rsidP="00EC1B7E">
      <w:pPr>
        <w:spacing w:before="120"/>
      </w:pPr>
      <w:r>
        <w:t xml:space="preserve">56. </w:t>
      </w:r>
      <w:r w:rsidRPr="008D56B0">
        <w:t xml:space="preserve">Leckman JF, Rubinstein J. Not just in Philadelphia – But across the Globe. </w:t>
      </w:r>
      <w:r w:rsidRPr="008D56B0">
        <w:rPr>
          <w:b/>
          <w:i/>
        </w:rPr>
        <w:t>Depress</w:t>
      </w:r>
      <w:r w:rsidR="00220FAE">
        <w:rPr>
          <w:b/>
          <w:i/>
        </w:rPr>
        <w:t>ion &amp;</w:t>
      </w:r>
      <w:r w:rsidRPr="008D56B0">
        <w:rPr>
          <w:b/>
          <w:i/>
        </w:rPr>
        <w:t xml:space="preserve"> Anxiety</w:t>
      </w:r>
      <w:r w:rsidRPr="008D56B0">
        <w:t xml:space="preserve">, </w:t>
      </w:r>
      <w:r>
        <w:t>2019</w:t>
      </w:r>
      <w:r w:rsidRPr="00486FA7">
        <w:t>;</w:t>
      </w:r>
      <w:r>
        <w:t xml:space="preserve"> </w:t>
      </w:r>
      <w:r w:rsidRPr="00486FA7">
        <w:t xml:space="preserve">36(7):584-585. </w:t>
      </w:r>
      <w:proofErr w:type="spellStart"/>
      <w:r w:rsidRPr="00486FA7">
        <w:t>doi</w:t>
      </w:r>
      <w:proofErr w:type="spellEnd"/>
      <w:r w:rsidRPr="00486FA7">
        <w:t>: 10.1002/da.22905.</w:t>
      </w:r>
    </w:p>
    <w:p w14:paraId="60A1A5AC" w14:textId="0A77B18A" w:rsidR="00EC1B7E" w:rsidRDefault="00EC1B7E" w:rsidP="00EC1B7E">
      <w:pPr>
        <w:spacing w:before="120"/>
        <w:rPr>
          <w:bCs/>
        </w:rPr>
      </w:pPr>
      <w:r>
        <w:t xml:space="preserve">57. </w:t>
      </w:r>
      <w:r w:rsidRPr="003051ED">
        <w:t>Barbot</w:t>
      </w:r>
      <w:r>
        <w:t xml:space="preserve"> B</w:t>
      </w:r>
      <w:r w:rsidRPr="003051ED">
        <w:t>, Hein</w:t>
      </w:r>
      <w:r>
        <w:t xml:space="preserve"> S, </w:t>
      </w:r>
      <w:proofErr w:type="spellStart"/>
      <w:r>
        <w:t>Trentacosta,C</w:t>
      </w:r>
      <w:proofErr w:type="spellEnd"/>
      <w:r>
        <w:t xml:space="preserve">, </w:t>
      </w:r>
      <w:r w:rsidRPr="003051ED">
        <w:t xml:space="preserve"> Beckmann</w:t>
      </w:r>
      <w:r>
        <w:t xml:space="preserve"> JF</w:t>
      </w:r>
      <w:r w:rsidRPr="003051ED">
        <w:t>, Bick J</w:t>
      </w:r>
      <w:r>
        <w:t xml:space="preserve">, </w:t>
      </w:r>
      <w:r w:rsidRPr="003051ED">
        <w:t>Crocetti</w:t>
      </w:r>
      <w:r>
        <w:t xml:space="preserve"> E, </w:t>
      </w:r>
      <w:r w:rsidRPr="003051ED">
        <w:t>Liu</w:t>
      </w:r>
      <w:r>
        <w:t xml:space="preserve"> Y</w:t>
      </w:r>
      <w:r w:rsidRPr="003051ED">
        <w:t>, Fernandez Rao</w:t>
      </w:r>
      <w:r>
        <w:t xml:space="preserve"> S,</w:t>
      </w:r>
      <w:r w:rsidRPr="003051ED">
        <w:t xml:space="preserve"> Liew</w:t>
      </w:r>
      <w:r>
        <w:t xml:space="preserve"> J, </w:t>
      </w:r>
      <w:r w:rsidRPr="003051ED">
        <w:t>Overbeek</w:t>
      </w:r>
      <w:r>
        <w:t xml:space="preserve"> G</w:t>
      </w:r>
      <w:r w:rsidRPr="003051ED">
        <w:t>, Ponguta L</w:t>
      </w:r>
      <w:r>
        <w:t xml:space="preserve">A, </w:t>
      </w:r>
      <w:r w:rsidRPr="003051ED">
        <w:t>Scheithauer</w:t>
      </w:r>
      <w:r>
        <w:t xml:space="preserve"> H</w:t>
      </w:r>
      <w:r w:rsidRPr="003051ED">
        <w:t>,</w:t>
      </w:r>
      <w:r>
        <w:t xml:space="preserve"> </w:t>
      </w:r>
      <w:r w:rsidRPr="003051ED">
        <w:t>Super</w:t>
      </w:r>
      <w:r>
        <w:t xml:space="preserve"> C</w:t>
      </w:r>
      <w:r w:rsidRPr="003051ED">
        <w:t>, Arnett</w:t>
      </w:r>
      <w:r>
        <w:t xml:space="preserve"> J,</w:t>
      </w:r>
      <w:r w:rsidRPr="003051ED">
        <w:t xml:space="preserve"> Cook</w:t>
      </w:r>
      <w:r>
        <w:t xml:space="preserve"> T, </w:t>
      </w:r>
      <w:r w:rsidRPr="003051ED">
        <w:t>Cooper</w:t>
      </w:r>
      <w:r>
        <w:t xml:space="preserve"> C</w:t>
      </w:r>
      <w:r w:rsidRPr="003051ED">
        <w:t>, Côté</w:t>
      </w:r>
      <w:r>
        <w:t xml:space="preserve"> J, </w:t>
      </w:r>
      <w:r w:rsidRPr="003051ED">
        <w:t>Eccles</w:t>
      </w:r>
      <w:r>
        <w:t xml:space="preserve"> J, </w:t>
      </w:r>
      <w:r w:rsidRPr="003051ED">
        <w:t>Eid</w:t>
      </w:r>
      <w:r>
        <w:t xml:space="preserve"> M</w:t>
      </w:r>
      <w:r w:rsidRPr="003051ED">
        <w:t>, Hiraki</w:t>
      </w:r>
      <w:r>
        <w:t xml:space="preserve"> K, </w:t>
      </w:r>
      <w:r w:rsidRPr="003051ED">
        <w:t>Johnson</w:t>
      </w:r>
      <w:r>
        <w:t xml:space="preserve"> M, </w:t>
      </w:r>
      <w:r w:rsidRPr="003051ED">
        <w:t>Juang</w:t>
      </w:r>
      <w:r>
        <w:t xml:space="preserve"> L</w:t>
      </w:r>
      <w:r w:rsidRPr="003051ED">
        <w:t>, Landi</w:t>
      </w:r>
      <w:r>
        <w:t xml:space="preserve"> N</w:t>
      </w:r>
      <w:r w:rsidRPr="003051ED">
        <w:t>, Leckman</w:t>
      </w:r>
      <w:r>
        <w:t xml:space="preserve"> JF, </w:t>
      </w:r>
      <w:r w:rsidRPr="003051ED">
        <w:t>Mulvey,</w:t>
      </w:r>
      <w:r>
        <w:t xml:space="preserve"> KL, </w:t>
      </w:r>
      <w:r w:rsidRPr="003051ED">
        <w:t>McCardle</w:t>
      </w:r>
      <w:r>
        <w:t xml:space="preserve"> P</w:t>
      </w:r>
      <w:r w:rsidRPr="003051ED">
        <w:t>, Preiss D</w:t>
      </w:r>
      <w:r>
        <w:t xml:space="preserve">, </w:t>
      </w:r>
      <w:r w:rsidRPr="003051ED">
        <w:t>Piquero</w:t>
      </w:r>
      <w:r>
        <w:t xml:space="preserve"> A</w:t>
      </w:r>
      <w:r w:rsidRPr="003051ED">
        <w:t>, Siegler</w:t>
      </w:r>
      <w:r>
        <w:t xml:space="preserve"> R, </w:t>
      </w:r>
      <w:proofErr w:type="spellStart"/>
      <w:r w:rsidRPr="003051ED">
        <w:t>Soenens</w:t>
      </w:r>
      <w:proofErr w:type="spellEnd"/>
      <w:r>
        <w:t xml:space="preserve"> B</w:t>
      </w:r>
      <w:r w:rsidRPr="003051ED">
        <w:t>, Yousafzai</w:t>
      </w:r>
      <w:r>
        <w:t xml:space="preserve"> A</w:t>
      </w:r>
      <w:r w:rsidRPr="003051ED">
        <w:t>, Bornstein</w:t>
      </w:r>
      <w:r>
        <w:t xml:space="preserve"> M, </w:t>
      </w:r>
      <w:r w:rsidRPr="003051ED">
        <w:t>Goossens</w:t>
      </w:r>
      <w:r>
        <w:t xml:space="preserve"> L, </w:t>
      </w:r>
      <w:r w:rsidRPr="003051ED">
        <w:t>Harkness S</w:t>
      </w:r>
      <w:r>
        <w:t xml:space="preserve">, </w:t>
      </w:r>
      <w:r w:rsidRPr="003051ED">
        <w:t xml:space="preserve">van </w:t>
      </w:r>
      <w:proofErr w:type="spellStart"/>
      <w:r w:rsidRPr="003051ED">
        <w:t>IJzendoorn</w:t>
      </w:r>
      <w:proofErr w:type="spellEnd"/>
      <w:r>
        <w:t xml:space="preserve"> M.</w:t>
      </w:r>
      <w:r w:rsidRPr="003051ED">
        <w:t xml:space="preserve"> Manifesto for</w:t>
      </w:r>
      <w:r w:rsidR="00FE00B9">
        <w:t xml:space="preserve"> </w:t>
      </w:r>
      <w:r w:rsidRPr="003051ED">
        <w:t>New Directions in Developmental Science</w:t>
      </w:r>
      <w:r>
        <w:t>.</w:t>
      </w:r>
      <w:r w:rsidRPr="003051ED">
        <w:rPr>
          <w:b/>
          <w:bCs/>
          <w:i/>
        </w:rPr>
        <w:t xml:space="preserve"> </w:t>
      </w:r>
      <w:r w:rsidRPr="0037535E">
        <w:rPr>
          <w:b/>
          <w:bCs/>
          <w:i/>
        </w:rPr>
        <w:t>New Directions Child</w:t>
      </w:r>
      <w:r w:rsidR="00220FAE">
        <w:rPr>
          <w:b/>
          <w:bCs/>
          <w:i/>
        </w:rPr>
        <w:t xml:space="preserve"> &amp;</w:t>
      </w:r>
      <w:r w:rsidRPr="0037535E">
        <w:rPr>
          <w:b/>
          <w:bCs/>
          <w:i/>
        </w:rPr>
        <w:t xml:space="preserve"> Adolesc</w:t>
      </w:r>
      <w:r w:rsidR="00220FAE">
        <w:rPr>
          <w:b/>
          <w:bCs/>
          <w:i/>
        </w:rPr>
        <w:t>ent</w:t>
      </w:r>
      <w:r w:rsidRPr="0037535E">
        <w:rPr>
          <w:b/>
          <w:bCs/>
          <w:i/>
        </w:rPr>
        <w:t xml:space="preserve"> Development</w:t>
      </w:r>
      <w:r>
        <w:rPr>
          <w:bCs/>
        </w:rPr>
        <w:t xml:space="preserve">, </w:t>
      </w:r>
      <w:r w:rsidR="00FE00B9" w:rsidRPr="00FE00B9">
        <w:rPr>
          <w:bCs/>
        </w:rPr>
        <w:t>2020(172):135-149. </w:t>
      </w:r>
      <w:proofErr w:type="spellStart"/>
      <w:r w:rsidR="00FE00B9" w:rsidRPr="00FE00B9">
        <w:rPr>
          <w:bCs/>
        </w:rPr>
        <w:t>doi</w:t>
      </w:r>
      <w:proofErr w:type="spellEnd"/>
      <w:r w:rsidR="00FE00B9" w:rsidRPr="00FE00B9">
        <w:rPr>
          <w:bCs/>
        </w:rPr>
        <w:t>: 10.1002/cad.20359.</w:t>
      </w:r>
    </w:p>
    <w:p w14:paraId="345DA003" w14:textId="41AFCB93" w:rsidR="00EC1B7E" w:rsidRPr="0097044D" w:rsidRDefault="00EC1B7E" w:rsidP="00EC1B7E">
      <w:pPr>
        <w:spacing w:before="120"/>
        <w:rPr>
          <w:bCs/>
        </w:rPr>
      </w:pPr>
      <w:r>
        <w:rPr>
          <w:bCs/>
        </w:rPr>
        <w:t>58.</w:t>
      </w:r>
      <w:r w:rsidRPr="0097044D">
        <w:rPr>
          <w:bCs/>
        </w:rPr>
        <w:t xml:space="preserve"> </w:t>
      </w:r>
      <w:r w:rsidRPr="0097044D">
        <w:t>Leckman JF.</w:t>
      </w:r>
      <w:r>
        <w:rPr>
          <w:b/>
          <w:bCs/>
        </w:rPr>
        <w:t xml:space="preserve"> </w:t>
      </w:r>
      <w:r w:rsidRPr="0097044D">
        <w:rPr>
          <w:bCs/>
        </w:rPr>
        <w:t xml:space="preserve">New Insights </w:t>
      </w:r>
      <w:r>
        <w:rPr>
          <w:bCs/>
        </w:rPr>
        <w:t>i</w:t>
      </w:r>
      <w:r w:rsidRPr="0097044D">
        <w:rPr>
          <w:bCs/>
        </w:rPr>
        <w:t>nto the Genetic Architecture of Obsessive-Compulsive Disorder: Another Step Along the Way.</w:t>
      </w:r>
      <w:r>
        <w:rPr>
          <w:bCs/>
        </w:rPr>
        <w:t xml:space="preserve"> </w:t>
      </w:r>
      <w:r w:rsidRPr="00DA0A58">
        <w:rPr>
          <w:b/>
          <w:i/>
          <w:iCs/>
        </w:rPr>
        <w:t>Am</w:t>
      </w:r>
      <w:r w:rsidR="00DA0A58">
        <w:rPr>
          <w:b/>
          <w:i/>
          <w:iCs/>
        </w:rPr>
        <w:t>erican</w:t>
      </w:r>
      <w:r w:rsidRPr="00DA0A58">
        <w:rPr>
          <w:b/>
          <w:i/>
          <w:iCs/>
        </w:rPr>
        <w:t xml:space="preserve"> J</w:t>
      </w:r>
      <w:r w:rsidR="00DA0A58">
        <w:rPr>
          <w:b/>
          <w:i/>
          <w:iCs/>
        </w:rPr>
        <w:t>ournal of</w:t>
      </w:r>
      <w:r w:rsidRPr="00DA0A58">
        <w:rPr>
          <w:b/>
          <w:i/>
          <w:iCs/>
        </w:rPr>
        <w:t xml:space="preserve"> Psychiatry</w:t>
      </w:r>
      <w:r w:rsidRPr="0097044D">
        <w:rPr>
          <w:bCs/>
        </w:rPr>
        <w:t>. 2022;</w:t>
      </w:r>
      <w:r>
        <w:rPr>
          <w:bCs/>
        </w:rPr>
        <w:t xml:space="preserve"> </w:t>
      </w:r>
      <w:r w:rsidRPr="0097044D">
        <w:rPr>
          <w:bCs/>
        </w:rPr>
        <w:t xml:space="preserve">179(3):177-179. </w:t>
      </w:r>
      <w:proofErr w:type="spellStart"/>
      <w:r w:rsidRPr="0097044D">
        <w:rPr>
          <w:bCs/>
        </w:rPr>
        <w:t>doi</w:t>
      </w:r>
      <w:proofErr w:type="spellEnd"/>
      <w:r w:rsidRPr="0097044D">
        <w:rPr>
          <w:bCs/>
        </w:rPr>
        <w:t>: 10.1176/appi.ajp.2021.22010027.</w:t>
      </w:r>
      <w:r>
        <w:rPr>
          <w:bCs/>
        </w:rPr>
        <w:t xml:space="preserve"> </w:t>
      </w:r>
      <w:r w:rsidRPr="0097044D">
        <w:rPr>
          <w:bCs/>
        </w:rPr>
        <w:t>PMID: 35236114 </w:t>
      </w:r>
    </w:p>
    <w:p w14:paraId="06D0557B" w14:textId="774FFB71" w:rsidR="00EC1B7E" w:rsidRPr="005C0B2E" w:rsidRDefault="00EC1B7E" w:rsidP="00EC1B7E">
      <w:pPr>
        <w:spacing w:before="120"/>
        <w:rPr>
          <w:bCs/>
        </w:rPr>
      </w:pPr>
      <w:r>
        <w:rPr>
          <w:bCs/>
        </w:rPr>
        <w:t xml:space="preserve">59. </w:t>
      </w:r>
      <w:r w:rsidRPr="005C0B2E">
        <w:rPr>
          <w:bCs/>
        </w:rPr>
        <w:t>Martino D, </w:t>
      </w:r>
      <w:r w:rsidRPr="005C0B2E">
        <w:t>Leckman JF,</w:t>
      </w:r>
      <w:r w:rsidRPr="005C0B2E">
        <w:rPr>
          <w:bCs/>
        </w:rPr>
        <w:t xml:space="preserve"> Okun MS</w:t>
      </w:r>
      <w:r>
        <w:rPr>
          <w:bCs/>
        </w:rPr>
        <w:t xml:space="preserve">. </w:t>
      </w:r>
      <w:r w:rsidRPr="005C0B2E">
        <w:rPr>
          <w:bCs/>
        </w:rPr>
        <w:t xml:space="preserve">Why Some Individuals </w:t>
      </w:r>
      <w:r>
        <w:rPr>
          <w:bCs/>
        </w:rPr>
        <w:t>w</w:t>
      </w:r>
      <w:r w:rsidRPr="005C0B2E">
        <w:rPr>
          <w:bCs/>
        </w:rPr>
        <w:t>ith Tourette Syndrome Experience Assault and Perpetrate Criminal Behavior.</w:t>
      </w:r>
      <w:r>
        <w:rPr>
          <w:bCs/>
        </w:rPr>
        <w:t xml:space="preserve"> </w:t>
      </w:r>
      <w:r w:rsidRPr="005C0B2E">
        <w:rPr>
          <w:b/>
          <w:i/>
          <w:iCs/>
        </w:rPr>
        <w:t>JAMA Neurol</w:t>
      </w:r>
      <w:r w:rsidRPr="005C0B2E">
        <w:rPr>
          <w:bCs/>
        </w:rPr>
        <w:t>. 2022;</w:t>
      </w:r>
      <w:r>
        <w:rPr>
          <w:bCs/>
        </w:rPr>
        <w:t xml:space="preserve"> </w:t>
      </w:r>
      <w:r w:rsidRPr="005C0B2E">
        <w:rPr>
          <w:bCs/>
        </w:rPr>
        <w:t xml:space="preserve">79(5):442-444. </w:t>
      </w:r>
      <w:proofErr w:type="spellStart"/>
      <w:r w:rsidRPr="005C0B2E">
        <w:rPr>
          <w:bCs/>
        </w:rPr>
        <w:t>doi</w:t>
      </w:r>
      <w:proofErr w:type="spellEnd"/>
      <w:r w:rsidRPr="005C0B2E">
        <w:rPr>
          <w:bCs/>
        </w:rPr>
        <w:t>: 10.1001/jamaneurol.2021.5541.</w:t>
      </w:r>
      <w:r w:rsidR="00FE00B9">
        <w:rPr>
          <w:bCs/>
        </w:rPr>
        <w:t xml:space="preserve"> </w:t>
      </w:r>
      <w:r w:rsidRPr="005C0B2E">
        <w:rPr>
          <w:bCs/>
        </w:rPr>
        <w:t>PMID: 35311951 </w:t>
      </w:r>
    </w:p>
    <w:p w14:paraId="0DC3C7E4" w14:textId="01FABF6F" w:rsidR="000157DB" w:rsidRPr="000157DB" w:rsidRDefault="001E5D4F" w:rsidP="000157DB">
      <w:pPr>
        <w:spacing w:before="120"/>
        <w:rPr>
          <w:bCs/>
          <w:lang w:val="en-GB"/>
        </w:rPr>
      </w:pPr>
      <w:r w:rsidRPr="000157DB">
        <w:rPr>
          <w:bCs/>
        </w:rPr>
        <w:t>60.</w:t>
      </w:r>
      <w:r w:rsidR="000157DB">
        <w:rPr>
          <w:bCs/>
        </w:rPr>
        <w:t xml:space="preserve"> </w:t>
      </w:r>
      <w:r w:rsidR="000157DB" w:rsidRPr="000157DB">
        <w:rPr>
          <w:lang w:val="en-GB"/>
        </w:rPr>
        <w:t>Leckman JF.</w:t>
      </w:r>
      <w:r w:rsidR="008C5D5F" w:rsidRPr="008C5D5F">
        <w:rPr>
          <w:lang w:val="en-GB"/>
        </w:rPr>
        <w:t xml:space="preserve"> New Insights </w:t>
      </w:r>
      <w:proofErr w:type="gramStart"/>
      <w:r w:rsidR="008C5D5F" w:rsidRPr="008C5D5F">
        <w:rPr>
          <w:lang w:val="en-GB"/>
        </w:rPr>
        <w:t>Into</w:t>
      </w:r>
      <w:proofErr w:type="gramEnd"/>
      <w:r w:rsidR="008C5D5F" w:rsidRPr="008C5D5F">
        <w:rPr>
          <w:lang w:val="en-GB"/>
        </w:rPr>
        <w:t xml:space="preserve"> the Role That Familial Genetic Risk Factors and Severe Infections Play in Increasing the Risk of an Individual to Develop Obsessive-Compulsive Disorder</w:t>
      </w:r>
      <w:r w:rsidR="005552AE">
        <w:rPr>
          <w:bCs/>
          <w:lang w:val="en-GB"/>
        </w:rPr>
        <w:t xml:space="preserve">. </w:t>
      </w:r>
      <w:r w:rsidR="000157DB" w:rsidRPr="000157DB">
        <w:rPr>
          <w:b/>
          <w:i/>
          <w:iCs/>
          <w:lang w:val="en-GB"/>
        </w:rPr>
        <w:t>Biol</w:t>
      </w:r>
      <w:r w:rsidR="000157DB" w:rsidRPr="000157DB">
        <w:rPr>
          <w:bCs/>
          <w:lang w:val="en-GB"/>
        </w:rPr>
        <w:t xml:space="preserve"> </w:t>
      </w:r>
      <w:r w:rsidR="000157DB" w:rsidRPr="000157DB">
        <w:rPr>
          <w:b/>
          <w:i/>
          <w:iCs/>
          <w:lang w:val="en-GB"/>
        </w:rPr>
        <w:t>Psychiatry</w:t>
      </w:r>
      <w:r w:rsidR="000157DB" w:rsidRPr="000157DB">
        <w:rPr>
          <w:bCs/>
          <w:lang w:val="en-GB"/>
        </w:rPr>
        <w:t xml:space="preserve">. 2025 Apr 1;97(7):660. </w:t>
      </w:r>
      <w:proofErr w:type="spellStart"/>
      <w:r w:rsidR="000157DB" w:rsidRPr="000157DB">
        <w:rPr>
          <w:bCs/>
          <w:lang w:val="en-GB"/>
        </w:rPr>
        <w:t>doi</w:t>
      </w:r>
      <w:proofErr w:type="spellEnd"/>
      <w:r w:rsidR="000157DB" w:rsidRPr="000157DB">
        <w:rPr>
          <w:bCs/>
          <w:lang w:val="en-GB"/>
        </w:rPr>
        <w:t>: 10.1016/j.biopsych.2024.12.016.PMID: 40086894 </w:t>
      </w:r>
    </w:p>
    <w:p w14:paraId="6CC12130" w14:textId="2AD83C30" w:rsidR="00EC1B7E" w:rsidRPr="000157DB" w:rsidRDefault="00EC1B7E" w:rsidP="004634EA">
      <w:pPr>
        <w:spacing w:before="120"/>
        <w:rPr>
          <w:bCs/>
        </w:rPr>
      </w:pPr>
    </w:p>
    <w:p w14:paraId="04D30898" w14:textId="77777777" w:rsidR="00EC1B7E" w:rsidRDefault="00EC1B7E" w:rsidP="004634EA">
      <w:pPr>
        <w:spacing w:before="120"/>
        <w:rPr>
          <w:b/>
          <w:sz w:val="28"/>
        </w:rPr>
      </w:pPr>
    </w:p>
    <w:p w14:paraId="486A07BA" w14:textId="77777777" w:rsidR="00EC1B7E" w:rsidRDefault="00EC1B7E" w:rsidP="004634EA">
      <w:pPr>
        <w:spacing w:before="120"/>
        <w:rPr>
          <w:b/>
          <w:sz w:val="28"/>
        </w:rPr>
      </w:pPr>
    </w:p>
    <w:p w14:paraId="5E77F0F2" w14:textId="77777777" w:rsidR="00EC1B7E" w:rsidRDefault="00EC1B7E" w:rsidP="004634EA">
      <w:pPr>
        <w:spacing w:before="120"/>
        <w:rPr>
          <w:b/>
          <w:sz w:val="28"/>
        </w:rPr>
      </w:pPr>
    </w:p>
    <w:p w14:paraId="11DDF1EE" w14:textId="77777777" w:rsidR="00EC1B7E" w:rsidRDefault="00EC1B7E" w:rsidP="004634EA">
      <w:pPr>
        <w:spacing w:before="120"/>
        <w:rPr>
          <w:b/>
          <w:sz w:val="28"/>
        </w:rPr>
      </w:pPr>
    </w:p>
    <w:p w14:paraId="5CE4D228" w14:textId="77777777" w:rsidR="00EC1B7E" w:rsidRDefault="00EC1B7E" w:rsidP="004634EA">
      <w:pPr>
        <w:spacing w:before="120"/>
        <w:rPr>
          <w:b/>
          <w:sz w:val="28"/>
        </w:rPr>
      </w:pPr>
    </w:p>
    <w:p w14:paraId="4C6B2904" w14:textId="77777777" w:rsidR="00EC1B7E" w:rsidRDefault="00EC1B7E" w:rsidP="004634EA">
      <w:pPr>
        <w:spacing w:before="120"/>
        <w:rPr>
          <w:b/>
          <w:sz w:val="28"/>
        </w:rPr>
      </w:pPr>
    </w:p>
    <w:p w14:paraId="2307A053" w14:textId="77777777" w:rsidR="00EC1B7E" w:rsidRDefault="00EC1B7E" w:rsidP="004634EA">
      <w:pPr>
        <w:spacing w:before="120"/>
        <w:rPr>
          <w:b/>
          <w:sz w:val="28"/>
        </w:rPr>
      </w:pPr>
    </w:p>
    <w:p w14:paraId="33838768" w14:textId="77777777" w:rsidR="00EC1B7E" w:rsidRDefault="00EC1B7E" w:rsidP="004634EA">
      <w:pPr>
        <w:spacing w:before="120"/>
        <w:rPr>
          <w:b/>
          <w:sz w:val="28"/>
        </w:rPr>
      </w:pPr>
    </w:p>
    <w:p w14:paraId="729DFA89" w14:textId="77777777" w:rsidR="00EC1B7E" w:rsidRDefault="00EC1B7E" w:rsidP="004634EA">
      <w:pPr>
        <w:spacing w:before="120"/>
        <w:rPr>
          <w:b/>
          <w:sz w:val="28"/>
        </w:rPr>
      </w:pPr>
    </w:p>
    <w:p w14:paraId="138753EB" w14:textId="77777777" w:rsidR="00EC1B7E" w:rsidRDefault="00EC1B7E" w:rsidP="004634EA">
      <w:pPr>
        <w:spacing w:before="120"/>
        <w:rPr>
          <w:b/>
          <w:sz w:val="28"/>
        </w:rPr>
      </w:pPr>
    </w:p>
    <w:p w14:paraId="42F26257" w14:textId="77777777" w:rsidR="00EC1B7E" w:rsidRDefault="00EC1B7E" w:rsidP="004634EA">
      <w:pPr>
        <w:spacing w:before="120"/>
        <w:rPr>
          <w:b/>
          <w:sz w:val="28"/>
        </w:rPr>
      </w:pPr>
    </w:p>
    <w:p w14:paraId="6876D1CF" w14:textId="46C61C6F" w:rsidR="003829BF" w:rsidRPr="004634EA" w:rsidRDefault="003829BF" w:rsidP="004634EA">
      <w:pPr>
        <w:spacing w:before="120"/>
      </w:pPr>
      <w:r>
        <w:rPr>
          <w:b/>
          <w:sz w:val="28"/>
        </w:rPr>
        <w:lastRenderedPageBreak/>
        <w:t>Book Chapters:</w:t>
      </w:r>
    </w:p>
    <w:p w14:paraId="315BD4E2" w14:textId="77777777" w:rsidR="003829BF" w:rsidRDefault="003829BF" w:rsidP="003C7FF3">
      <w:pPr>
        <w:widowControl w:val="0"/>
        <w:spacing w:before="120"/>
      </w:pPr>
      <w:r>
        <w:t xml:space="preserve">1. Gershon ES, Lake CR, Leckman JF: Reduced erythrocyte COMT and plasma DBH activities not associated with affective disorders in patients and relatives.  In </w:t>
      </w:r>
      <w:proofErr w:type="spellStart"/>
      <w:r>
        <w:t>Usdin</w:t>
      </w:r>
      <w:proofErr w:type="spellEnd"/>
      <w:r>
        <w:t xml:space="preserve"> E, </w:t>
      </w:r>
      <w:proofErr w:type="spellStart"/>
      <w:r>
        <w:t>Kopin</w:t>
      </w:r>
      <w:proofErr w:type="spellEnd"/>
      <w:r>
        <w:t xml:space="preserve"> IJ, </w:t>
      </w:r>
      <w:proofErr w:type="spellStart"/>
      <w:r>
        <w:t>Barchas</w:t>
      </w:r>
      <w:proofErr w:type="spellEnd"/>
      <w:r>
        <w:t xml:space="preserve"> J (eds):  </w:t>
      </w:r>
      <w:r>
        <w:rPr>
          <w:b/>
          <w:i/>
        </w:rPr>
        <w:t>Catecholamines:  Basic and Clinical Frontiers</w:t>
      </w:r>
      <w:r>
        <w:t xml:space="preserve">. New York, Pergamon Press, </w:t>
      </w:r>
      <w:r w:rsidR="003B104E">
        <w:t>1</w:t>
      </w:r>
      <w:r>
        <w:t>979, vol 2, pp l934</w:t>
      </w:r>
      <w:r>
        <w:noBreakHyphen/>
        <w:t>l953.</w:t>
      </w:r>
    </w:p>
    <w:p w14:paraId="2B029E0C" w14:textId="77777777" w:rsidR="003829BF" w:rsidRDefault="003829BF" w:rsidP="003C7FF3">
      <w:pPr>
        <w:widowControl w:val="0"/>
        <w:spacing w:before="120"/>
      </w:pPr>
      <w:r>
        <w:t xml:space="preserve">2. Leckman JF, Cohen DJ, Detlor J, Young JG, </w:t>
      </w:r>
      <w:proofErr w:type="spellStart"/>
      <w:r>
        <w:t>Harcherik</w:t>
      </w:r>
      <w:proofErr w:type="spellEnd"/>
      <w:r>
        <w:t xml:space="preserve"> D, </w:t>
      </w:r>
      <w:proofErr w:type="spellStart"/>
      <w:r>
        <w:t>Shaywitz</w:t>
      </w:r>
      <w:proofErr w:type="spellEnd"/>
      <w:r>
        <w:t xml:space="preserve"> BA:  Clonidine in the treatment of Gilles de la Tourette syndrome:  A review of the data.  In Chase TN, Friedhoff AJ (eds):  </w:t>
      </w:r>
      <w:r>
        <w:rPr>
          <w:b/>
          <w:i/>
        </w:rPr>
        <w:t>Advances in Neurology</w:t>
      </w:r>
      <w:r>
        <w:t>, vol 35,</w:t>
      </w:r>
      <w:r>
        <w:rPr>
          <w:b/>
          <w:i/>
        </w:rPr>
        <w:t xml:space="preserve"> Gilles de la Tourette Syndrome</w:t>
      </w:r>
      <w:r>
        <w:t>.  New York, Raven Press, l982, pp 39l</w:t>
      </w:r>
      <w:r>
        <w:noBreakHyphen/>
        <w:t>40l.</w:t>
      </w:r>
    </w:p>
    <w:p w14:paraId="1E75F1D3" w14:textId="77777777" w:rsidR="003829BF" w:rsidRDefault="003829BF" w:rsidP="003C7FF3">
      <w:pPr>
        <w:widowControl w:val="0"/>
        <w:spacing w:before="120"/>
      </w:pPr>
      <w:r>
        <w:t xml:space="preserve">3. Cohen, DJ, </w:t>
      </w:r>
      <w:proofErr w:type="spellStart"/>
      <w:r>
        <w:t>Detlor</w:t>
      </w:r>
      <w:proofErr w:type="spellEnd"/>
      <w:r>
        <w:t xml:space="preserve"> J, </w:t>
      </w:r>
      <w:proofErr w:type="spellStart"/>
      <w:r>
        <w:t>Shaywitz</w:t>
      </w:r>
      <w:proofErr w:type="spellEnd"/>
      <w:r>
        <w:t xml:space="preserve"> BA, </w:t>
      </w:r>
      <w:proofErr w:type="spellStart"/>
      <w:r>
        <w:t>Leckman</w:t>
      </w:r>
      <w:proofErr w:type="spellEnd"/>
      <w:r>
        <w:t xml:space="preserve"> JF:  Interaction of biological and psychological factors in the natural history of Tourette’s syndrome:  A model of childhood neuropsychiatric disorders.  In Chase TN, Friedhoff AJ (eds):  </w:t>
      </w:r>
      <w:r>
        <w:rPr>
          <w:b/>
          <w:i/>
        </w:rPr>
        <w:t>Advances in Neurology</w:t>
      </w:r>
      <w:r>
        <w:t>, vol 35,</w:t>
      </w:r>
      <w:r>
        <w:rPr>
          <w:b/>
          <w:i/>
        </w:rPr>
        <w:t xml:space="preserve"> Gilles de la Tourette Syndrome</w:t>
      </w:r>
      <w:r>
        <w:t>.  New York, Raven Press, l982, pp 3l</w:t>
      </w:r>
      <w:r>
        <w:noBreakHyphen/>
        <w:t>40.</w:t>
      </w:r>
    </w:p>
    <w:p w14:paraId="2DCAFFB9" w14:textId="77777777" w:rsidR="003829BF" w:rsidRDefault="003829BF" w:rsidP="003C7FF3">
      <w:pPr>
        <w:widowControl w:val="0"/>
        <w:spacing w:before="120"/>
      </w:pPr>
      <w:r>
        <w:t xml:space="preserve">4. Leckman JF, Detlor J, Cohen DJ:  Gilles de la Tourette syndrome: Emerging areas of clinical research.  In </w:t>
      </w:r>
      <w:proofErr w:type="spellStart"/>
      <w:r>
        <w:t>Guze</w:t>
      </w:r>
      <w:proofErr w:type="spellEnd"/>
      <w:r>
        <w:t xml:space="preserve"> SB, Earls FJ, Barrett JE (eds):  </w:t>
      </w:r>
      <w:r>
        <w:rPr>
          <w:b/>
          <w:i/>
        </w:rPr>
        <w:t>Childhood Psychopathology and Development</w:t>
      </w:r>
      <w:r>
        <w:t>.  New York, Raven Press, l983, pp 2ll</w:t>
      </w:r>
      <w:r>
        <w:noBreakHyphen/>
        <w:t>229.</w:t>
      </w:r>
    </w:p>
    <w:p w14:paraId="5FC12E67" w14:textId="77777777" w:rsidR="003829BF" w:rsidRDefault="003829BF" w:rsidP="003C7FF3">
      <w:pPr>
        <w:widowControl w:val="0"/>
        <w:spacing w:before="120"/>
      </w:pPr>
      <w:r>
        <w:t xml:space="preserve">5. Leckman JF, Maas JW:  Preliminary characterization:  Plasma MHPG in man.  In Maas JW (ed):  </w:t>
      </w:r>
      <w:r>
        <w:rPr>
          <w:b/>
          <w:i/>
        </w:rPr>
        <w:t>MHPG:  Basic Mechanisms and Psychopathology</w:t>
      </w:r>
      <w:r>
        <w:t>.  New York:  Academic Press, l983, pp l07</w:t>
      </w:r>
      <w:r>
        <w:noBreakHyphen/>
        <w:t>l28.</w:t>
      </w:r>
    </w:p>
    <w:p w14:paraId="111E093A" w14:textId="77777777" w:rsidR="003829BF" w:rsidRPr="004634EA" w:rsidRDefault="003829BF" w:rsidP="003C7FF3">
      <w:pPr>
        <w:widowControl w:val="0"/>
        <w:spacing w:before="120"/>
      </w:pPr>
      <w:r>
        <w:t>6. Maas JW, Leckman JF:  Relationship between central nervous system noradrenergic function and plasma and urinary MHPG and other norepinephrine metabolites.  In Maas JW (ed):</w:t>
      </w:r>
      <w:r>
        <w:rPr>
          <w:b/>
          <w:i/>
        </w:rPr>
        <w:t xml:space="preserve">  MHPG:  Basic Mechanisms and Psychopathology</w:t>
      </w:r>
      <w:r>
        <w:t>.  New York, Academic Press, l983, pp 33</w:t>
      </w:r>
      <w:r>
        <w:noBreakHyphen/>
        <w:t>43.</w:t>
      </w:r>
    </w:p>
    <w:p w14:paraId="4854A773" w14:textId="77777777" w:rsidR="003829BF" w:rsidRDefault="003829BF" w:rsidP="003C7FF3">
      <w:pPr>
        <w:widowControl w:val="0"/>
        <w:spacing w:before="120"/>
      </w:pPr>
      <w:r>
        <w:t xml:space="preserve">7. Anderson GM, </w:t>
      </w:r>
      <w:proofErr w:type="spellStart"/>
      <w:r>
        <w:t>Shaywitz</w:t>
      </w:r>
      <w:proofErr w:type="spellEnd"/>
      <w:r>
        <w:t xml:space="preserve"> BA, </w:t>
      </w:r>
      <w:proofErr w:type="spellStart"/>
      <w:r>
        <w:t>Leckman</w:t>
      </w:r>
      <w:proofErr w:type="spellEnd"/>
      <w:r>
        <w:t xml:space="preserve"> JF, Cohen DJ:  Developmental and pharmacological aspects of attention deficit disorder.  In MacLeod SM (ed):  </w:t>
      </w:r>
      <w:r>
        <w:rPr>
          <w:b/>
          <w:i/>
        </w:rPr>
        <w:t>Developmental Pharmacology</w:t>
      </w:r>
      <w:r>
        <w:t>.  New York:  Alan R. Liss, Inc., 1983, pp 107</w:t>
      </w:r>
      <w:r>
        <w:noBreakHyphen/>
        <w:t>223.</w:t>
      </w:r>
    </w:p>
    <w:p w14:paraId="72A8B526" w14:textId="77777777" w:rsidR="003829BF" w:rsidRDefault="003829BF" w:rsidP="003C7FF3">
      <w:pPr>
        <w:widowControl w:val="0"/>
        <w:spacing w:before="120"/>
      </w:pPr>
      <w:r>
        <w:t>8. Leckman JF, Maas JW:  Plasma MHPG:  Relationship to brain noradrenergic systems and emerging clinical applications.  In Post RW, Ballenger JC (eds):</w:t>
      </w:r>
      <w:r>
        <w:rPr>
          <w:b/>
          <w:i/>
        </w:rPr>
        <w:t xml:space="preserve">  Neurobiology of Mood Disorders</w:t>
      </w:r>
      <w:r>
        <w:t>. Baltimore:  Williams and Wilkins, 1984, pp 529</w:t>
      </w:r>
      <w:r>
        <w:noBreakHyphen/>
        <w:t>538.</w:t>
      </w:r>
    </w:p>
    <w:p w14:paraId="4D3A72DB" w14:textId="77777777" w:rsidR="003829BF" w:rsidRPr="004634EA" w:rsidRDefault="003829BF" w:rsidP="003C7FF3">
      <w:pPr>
        <w:widowControl w:val="0"/>
        <w:spacing w:before="120"/>
      </w:pPr>
      <w:r>
        <w:t xml:space="preserve">9. Cohen DJ, </w:t>
      </w:r>
      <w:proofErr w:type="spellStart"/>
      <w:r>
        <w:t>Leckman</w:t>
      </w:r>
      <w:proofErr w:type="spellEnd"/>
      <w:r>
        <w:t xml:space="preserve"> JF, </w:t>
      </w:r>
      <w:proofErr w:type="spellStart"/>
      <w:r>
        <w:t>Shaywitz</w:t>
      </w:r>
      <w:proofErr w:type="spellEnd"/>
      <w:r>
        <w:t xml:space="preserve"> BA:  The Tourette’s syndrome and other tics.  In Shaffer D, Ehrhardt AA, Greenhill L (eds):</w:t>
      </w:r>
      <w:r>
        <w:rPr>
          <w:b/>
          <w:i/>
        </w:rPr>
        <w:t xml:space="preserve">  Diagnosis and Treatment in Pediatric Psychiatry</w:t>
      </w:r>
      <w:r>
        <w:t>.  New York: MacMillan Free Press, 1984, pp 3</w:t>
      </w:r>
      <w:r>
        <w:noBreakHyphen/>
        <w:t>28.</w:t>
      </w:r>
    </w:p>
    <w:p w14:paraId="565525BB" w14:textId="77777777" w:rsidR="003829BF" w:rsidRPr="004634EA" w:rsidRDefault="003829BF" w:rsidP="003C7FF3">
      <w:pPr>
        <w:widowControl w:val="0"/>
        <w:spacing w:before="120"/>
      </w:pPr>
      <w:r>
        <w:t xml:space="preserve">10. Cohen DJ, Riddle MA, </w:t>
      </w:r>
      <w:proofErr w:type="spellStart"/>
      <w:r>
        <w:t>Leckman</w:t>
      </w:r>
      <w:proofErr w:type="spellEnd"/>
      <w:r>
        <w:t xml:space="preserve"> JF, </w:t>
      </w:r>
      <w:proofErr w:type="spellStart"/>
      <w:r>
        <w:t>Shaywitz</w:t>
      </w:r>
      <w:proofErr w:type="spellEnd"/>
      <w:r>
        <w:t xml:space="preserve"> BA:  Tourette syndrome.  In Jeste DV (ed):  </w:t>
      </w:r>
      <w:r>
        <w:rPr>
          <w:b/>
          <w:i/>
        </w:rPr>
        <w:t>Neuropsychiatric Movement Disorders</w:t>
      </w:r>
      <w:r>
        <w:t>.  Washington, DC:  American Psychiatric Press, 1984, pp 19</w:t>
      </w:r>
      <w:r>
        <w:noBreakHyphen/>
        <w:t>52.</w:t>
      </w:r>
    </w:p>
    <w:p w14:paraId="1B955F89" w14:textId="77777777" w:rsidR="003829BF" w:rsidRPr="004634EA" w:rsidRDefault="003829BF" w:rsidP="003C7FF3">
      <w:pPr>
        <w:widowControl w:val="0"/>
        <w:spacing w:before="120"/>
      </w:pPr>
      <w:r>
        <w:t>11. Young JG, Levin LI, Knott PJ, Leckman JF, Cohen DJ:  Tourette’s syndrome and tic disorders.  In Weiner JM (ed):</w:t>
      </w:r>
      <w:r>
        <w:rPr>
          <w:b/>
          <w:i/>
        </w:rPr>
        <w:t xml:space="preserve">  Psychopharmacology of Childhood and Adolescence</w:t>
      </w:r>
      <w:r>
        <w:t>.  New York: John Wiley &amp; Sons, Inc., 1985, pp 215</w:t>
      </w:r>
      <w:r>
        <w:noBreakHyphen/>
        <w:t>247.</w:t>
      </w:r>
    </w:p>
    <w:p w14:paraId="4C7ED420" w14:textId="77777777" w:rsidR="003829BF" w:rsidRDefault="003829BF" w:rsidP="003C7FF3">
      <w:pPr>
        <w:widowControl w:val="0"/>
        <w:spacing w:before="120"/>
      </w:pPr>
      <w:r>
        <w:t xml:space="preserve">12. Leckman JF, Cohen DJ:  Tourette’s disorder and other stereotyped movement disorders. In </w:t>
      </w:r>
      <w:proofErr w:type="spellStart"/>
      <w:r>
        <w:t>Cavenar</w:t>
      </w:r>
      <w:proofErr w:type="spellEnd"/>
      <w:r>
        <w:t xml:space="preserve"> JO, Michaels R (eds):  </w:t>
      </w:r>
      <w:r>
        <w:rPr>
          <w:b/>
          <w:i/>
        </w:rPr>
        <w:t>Psychiatry</w:t>
      </w:r>
      <w:r>
        <w:t>, II (38).  New York:  Lippincott, 1985, Vol. 2, Chapter 38, pp 1</w:t>
      </w:r>
      <w:r>
        <w:noBreakHyphen/>
        <w:t>8.</w:t>
      </w:r>
    </w:p>
    <w:p w14:paraId="389CA2CC" w14:textId="77777777" w:rsidR="005E7A75" w:rsidRDefault="005E7A75" w:rsidP="005E7A75">
      <w:pPr>
        <w:widowControl w:val="0"/>
        <w:spacing w:before="120"/>
        <w:rPr>
          <w:b/>
          <w:sz w:val="28"/>
        </w:rPr>
      </w:pPr>
    </w:p>
    <w:p w14:paraId="6C1E3769" w14:textId="77777777" w:rsidR="005E7A75" w:rsidRDefault="005E7A75" w:rsidP="005E7A75">
      <w:pPr>
        <w:widowControl w:val="0"/>
        <w:spacing w:before="120"/>
        <w:rPr>
          <w:b/>
          <w:sz w:val="28"/>
        </w:rPr>
      </w:pPr>
      <w:r>
        <w:rPr>
          <w:b/>
          <w:sz w:val="28"/>
        </w:rPr>
        <w:lastRenderedPageBreak/>
        <w:t>Book Chapters (continued):</w:t>
      </w:r>
    </w:p>
    <w:p w14:paraId="5E40A609" w14:textId="77777777" w:rsidR="003829BF" w:rsidRPr="005E7A75" w:rsidRDefault="003829BF" w:rsidP="003C7FF3">
      <w:pPr>
        <w:widowControl w:val="0"/>
        <w:spacing w:before="120"/>
        <w:rPr>
          <w:b/>
          <w:sz w:val="28"/>
        </w:rPr>
      </w:pPr>
      <w:r>
        <w:t xml:space="preserve">13. Leckman JF, Cohen DJ, Price RA, Riddle MA, Minderaa RB, Anderson GM, Pauls DL:  The pathogenesis of Gilles de la Tourette’s syndrome:  A review of data and hypothesis.  In Shah NS, Shah AB (eds):  </w:t>
      </w:r>
      <w:r>
        <w:rPr>
          <w:b/>
          <w:i/>
        </w:rPr>
        <w:t>Movement Disorders</w:t>
      </w:r>
      <w:r>
        <w:t>.  New York, Plenum Press, 1986, pp. 257</w:t>
      </w:r>
      <w:r>
        <w:noBreakHyphen/>
        <w:t>272.</w:t>
      </w:r>
    </w:p>
    <w:p w14:paraId="712EA0E0" w14:textId="77777777" w:rsidR="003829BF" w:rsidRDefault="003829BF" w:rsidP="003C7FF3">
      <w:pPr>
        <w:widowControl w:val="0"/>
        <w:spacing w:before="120"/>
      </w:pPr>
      <w:r>
        <w:t>14. Leckman JF: Separation anxiety disorder.  In Rudolph AM, Hoffman JIE (eds.):</w:t>
      </w:r>
      <w:r>
        <w:rPr>
          <w:b/>
          <w:i/>
        </w:rPr>
        <w:t xml:space="preserve"> Pediatrics</w:t>
      </w:r>
      <w:r>
        <w:t>, l8th Edition.  Norwalk: Appleton</w:t>
      </w:r>
      <w:r>
        <w:noBreakHyphen/>
        <w:t>Century Crofts, l987, pp. 53</w:t>
      </w:r>
      <w:r>
        <w:noBreakHyphen/>
        <w:t>54.</w:t>
      </w:r>
    </w:p>
    <w:p w14:paraId="24DEAA03" w14:textId="77777777" w:rsidR="003829BF" w:rsidRDefault="003829BF" w:rsidP="003C7FF3">
      <w:pPr>
        <w:widowControl w:val="0"/>
        <w:spacing w:before="120"/>
      </w:pPr>
      <w:r>
        <w:t xml:space="preserve">15. Leckman JF: Attention deficit disorder.  In Rudolph AM, Hoffman JIE (eds.): </w:t>
      </w:r>
      <w:r>
        <w:rPr>
          <w:b/>
          <w:i/>
        </w:rPr>
        <w:t>Pediatrics</w:t>
      </w:r>
      <w:r>
        <w:t>, l8th Edition.  Norwalk: Appleton</w:t>
      </w:r>
      <w:r>
        <w:noBreakHyphen/>
        <w:t>Century Crofts, l987, pp. 63</w:t>
      </w:r>
      <w:r>
        <w:noBreakHyphen/>
        <w:t>64.</w:t>
      </w:r>
    </w:p>
    <w:p w14:paraId="0D2CF9A7" w14:textId="77777777" w:rsidR="003829BF" w:rsidRPr="004634EA" w:rsidRDefault="003829BF" w:rsidP="003C7FF3">
      <w:pPr>
        <w:widowControl w:val="0"/>
        <w:spacing w:before="120"/>
      </w:pPr>
      <w:r>
        <w:t xml:space="preserve">16. Leckman JF: Major depression.  In Rudolph AM, Hoffman JIE (eds.): </w:t>
      </w:r>
      <w:r>
        <w:rPr>
          <w:b/>
          <w:i/>
        </w:rPr>
        <w:t xml:space="preserve"> Pediatrics</w:t>
      </w:r>
      <w:r>
        <w:t>, l8th Edition.  Norwalk: Appleton</w:t>
      </w:r>
      <w:r>
        <w:noBreakHyphen/>
        <w:t>Century Crofts, l987, pp. 66</w:t>
      </w:r>
      <w:r>
        <w:noBreakHyphen/>
        <w:t>67.</w:t>
      </w:r>
    </w:p>
    <w:p w14:paraId="117236DD" w14:textId="77777777" w:rsidR="003829BF" w:rsidRDefault="003829BF" w:rsidP="003C7FF3">
      <w:pPr>
        <w:widowControl w:val="0"/>
        <w:spacing w:before="120"/>
      </w:pPr>
      <w:r>
        <w:t xml:space="preserve">17. Leckman JF, Walkup JT, Riddle, MA, Towbin KE, Cohen DJ: Tic Disorders.  In Meltzer HY, Bunney WE, Coyle JT, Davis RL, Kopin IJ, Schuster CR, Shader RI and Simpson GM (eds): </w:t>
      </w:r>
      <w:r>
        <w:rPr>
          <w:b/>
          <w:i/>
        </w:rPr>
        <w:t>Psychopharmacology: The Third Generation of Progress</w:t>
      </w:r>
      <w:r>
        <w:t>, l987, l239</w:t>
      </w:r>
      <w:r>
        <w:noBreakHyphen/>
        <w:t>1246.</w:t>
      </w:r>
    </w:p>
    <w:p w14:paraId="65AF82CA" w14:textId="77777777" w:rsidR="003829BF" w:rsidRDefault="003829BF" w:rsidP="003C7FF3">
      <w:pPr>
        <w:widowControl w:val="0"/>
        <w:spacing w:before="120"/>
      </w:pPr>
      <w:r>
        <w:t xml:space="preserve">18. Cohen DJ, Riddle MA, Leckman JF:  Tourette syndrome:  Clinical features, etiology, and pathogenesis.  In </w:t>
      </w:r>
      <w:proofErr w:type="spellStart"/>
      <w:r>
        <w:t>Noshpitz</w:t>
      </w:r>
      <w:proofErr w:type="spellEnd"/>
      <w:r>
        <w:t xml:space="preserve"> JD (ed):  </w:t>
      </w:r>
      <w:r>
        <w:rPr>
          <w:b/>
          <w:i/>
        </w:rPr>
        <w:t>Basic Handbook of Child Psychiatry</w:t>
      </w:r>
      <w:r>
        <w:t>.  New York:  Basic Books, 1987, 319</w:t>
      </w:r>
      <w:r>
        <w:noBreakHyphen/>
        <w:t>326.</w:t>
      </w:r>
    </w:p>
    <w:p w14:paraId="19397CAA" w14:textId="77777777" w:rsidR="003829BF" w:rsidRDefault="003829BF" w:rsidP="003C7FF3">
      <w:pPr>
        <w:widowControl w:val="0"/>
        <w:spacing w:before="120"/>
      </w:pPr>
      <w:r>
        <w:t xml:space="preserve">19. Cohen DJ, Riddle MA, Leckman JF:  Tourette syndrome:  Assessment and management.  In </w:t>
      </w:r>
      <w:proofErr w:type="spellStart"/>
      <w:r>
        <w:t>Noshpitz</w:t>
      </w:r>
      <w:proofErr w:type="spellEnd"/>
      <w:r>
        <w:t xml:space="preserve"> JD (ed):  </w:t>
      </w:r>
      <w:r>
        <w:rPr>
          <w:b/>
          <w:i/>
        </w:rPr>
        <w:t>Basic Handbook of Child Psychiatry</w:t>
      </w:r>
      <w:r>
        <w:t>.  New York:  Basic Books, 1987, 462</w:t>
      </w:r>
      <w:r>
        <w:noBreakHyphen/>
        <w:t>469.</w:t>
      </w:r>
    </w:p>
    <w:p w14:paraId="4D705435" w14:textId="77777777" w:rsidR="003829BF" w:rsidRDefault="003829BF" w:rsidP="003C7FF3">
      <w:pPr>
        <w:widowControl w:val="0"/>
        <w:spacing w:before="120"/>
      </w:pPr>
      <w:r>
        <w:t xml:space="preserve">20. </w:t>
      </w:r>
      <w:proofErr w:type="spellStart"/>
      <w:r>
        <w:t>Kresh</w:t>
      </w:r>
      <w:proofErr w:type="spellEnd"/>
      <w:r>
        <w:t xml:space="preserve"> M, </w:t>
      </w:r>
      <w:proofErr w:type="spellStart"/>
      <w:r>
        <w:t>Shaywitz</w:t>
      </w:r>
      <w:proofErr w:type="spellEnd"/>
      <w:r>
        <w:t xml:space="preserve"> SE, </w:t>
      </w:r>
      <w:proofErr w:type="spellStart"/>
      <w:r>
        <w:t>Shaywitz</w:t>
      </w:r>
      <w:proofErr w:type="spellEnd"/>
      <w:r>
        <w:t xml:space="preserve"> BA, Anderson GM, Leckman JF, CohenJ:  Neurotransmitters and human epilepsy.  In Jobe PC, Laird HE (eds):</w:t>
      </w:r>
      <w:r>
        <w:rPr>
          <w:b/>
          <w:i/>
        </w:rPr>
        <w:t xml:space="preserve"> Neurotransmitters and Epilepsy</w:t>
      </w:r>
      <w:r>
        <w:t>.  New York: Humana Press, 1987, 321</w:t>
      </w:r>
      <w:r>
        <w:noBreakHyphen/>
        <w:t>338.</w:t>
      </w:r>
    </w:p>
    <w:p w14:paraId="695B55E9" w14:textId="77777777" w:rsidR="003829BF" w:rsidRDefault="003829BF" w:rsidP="003C7FF3">
      <w:pPr>
        <w:widowControl w:val="0"/>
        <w:spacing w:before="120"/>
      </w:pPr>
      <w:r>
        <w:t>21. Leckman JF, Cohen DJ:  Descriptive and diagnostic classification of tic disorders.  In Cohen DJ, Bruun R, Leckman JF (eds):</w:t>
      </w:r>
      <w:r>
        <w:rPr>
          <w:b/>
          <w:i/>
        </w:rPr>
        <w:t xml:space="preserve"> Tourette Syndrome and Tic Disorders: Clinical Understanding and Treatment</w:t>
      </w:r>
      <w:r>
        <w:t>.  New York: John Wiley and Sons, 1988, 3</w:t>
      </w:r>
      <w:r>
        <w:noBreakHyphen/>
        <w:t>21.</w:t>
      </w:r>
    </w:p>
    <w:p w14:paraId="6FFBB19F" w14:textId="77777777" w:rsidR="00423919" w:rsidRPr="004634EA" w:rsidRDefault="003829BF" w:rsidP="003C7FF3">
      <w:pPr>
        <w:widowControl w:val="0"/>
        <w:spacing w:before="120"/>
      </w:pPr>
      <w:r>
        <w:t xml:space="preserve">22. Leckman JF, Ort SI, Towbin KE, Cohen DJ:  Assessment of clinical severity of tic disorders.  In Cohen DJ, Bruun R, Leckman JF (eds): </w:t>
      </w:r>
      <w:r>
        <w:rPr>
          <w:b/>
          <w:i/>
        </w:rPr>
        <w:t>Tourette Syndrome and Tic Disorders: Clinical Understanding and Treatment</w:t>
      </w:r>
      <w:r>
        <w:t>.  New York: John Wiley and Sons, 1988, 55</w:t>
      </w:r>
      <w:r>
        <w:noBreakHyphen/>
        <w:t>78.</w:t>
      </w:r>
    </w:p>
    <w:p w14:paraId="25DA02C5" w14:textId="77777777" w:rsidR="003829BF" w:rsidRDefault="003829BF" w:rsidP="003C7FF3">
      <w:pPr>
        <w:widowControl w:val="0"/>
        <w:spacing w:before="120"/>
      </w:pPr>
      <w:r>
        <w:t>23. Leckman JF, Walkup JT, Cohen DJ:  Clonidine treatment of Tourette syndrome.  In Cohen DJ, Bruun R, Leckman JF (eds):</w:t>
      </w:r>
      <w:r>
        <w:rPr>
          <w:b/>
          <w:i/>
        </w:rPr>
        <w:t xml:space="preserve">  Tourette Syndrome and Tic Disorders: Clinical Understanding and Treatment</w:t>
      </w:r>
      <w:r>
        <w:t>.  New York: John Wiley and Sons, 1988, 291</w:t>
      </w:r>
      <w:r>
        <w:noBreakHyphen/>
        <w:t>302.</w:t>
      </w:r>
    </w:p>
    <w:p w14:paraId="37A90985" w14:textId="77777777" w:rsidR="003829BF" w:rsidRDefault="003829BF" w:rsidP="003C7FF3">
      <w:pPr>
        <w:widowControl w:val="0"/>
        <w:spacing w:before="120"/>
      </w:pPr>
      <w:r>
        <w:t>24. Cohen DJ, Ort SI, Leckman JF, Riddle MA, Hardin M: Family function and Tourette syndrome.  In Cohen DJ, Bruun R, Leckman JF (eds):</w:t>
      </w:r>
      <w:r>
        <w:rPr>
          <w:b/>
          <w:i/>
        </w:rPr>
        <w:t xml:space="preserve"> Tourette Syndrome and Tic Disorders: Clinical Understanding and Treatment</w:t>
      </w:r>
      <w:r>
        <w:t>.  New York:  John Wiley and Sons, 1988, 179</w:t>
      </w:r>
      <w:r>
        <w:noBreakHyphen/>
        <w:t>196.</w:t>
      </w:r>
    </w:p>
    <w:p w14:paraId="6ADF17DE" w14:textId="77777777" w:rsidR="003829BF" w:rsidRDefault="003829BF" w:rsidP="003C7FF3">
      <w:pPr>
        <w:widowControl w:val="0"/>
        <w:spacing w:before="120"/>
      </w:pPr>
      <w:r>
        <w:t>25. Zahner GEP, Clubb M, Leckman JF, Pauls DL: The epidemiology of Tourette syndrome. In Cohen DJ, Bruun R, Leckman JF (eds):</w:t>
      </w:r>
      <w:r>
        <w:rPr>
          <w:b/>
          <w:i/>
        </w:rPr>
        <w:t xml:space="preserve">  Tourette Syndrome and Tic Disorders: Clinical Understanding and Treatment</w:t>
      </w:r>
      <w:r>
        <w:t>.  New York:  John Wiley and Sons, 1988, 79</w:t>
      </w:r>
      <w:r>
        <w:noBreakHyphen/>
        <w:t xml:space="preserve">90. </w:t>
      </w:r>
    </w:p>
    <w:p w14:paraId="0BA396B7" w14:textId="77777777" w:rsidR="003829BF" w:rsidRDefault="003829BF" w:rsidP="003C7FF3">
      <w:pPr>
        <w:widowControl w:val="0"/>
        <w:spacing w:before="120"/>
      </w:pPr>
      <w:r>
        <w:t xml:space="preserve">26. Leckman JF, Riddle MA, Cohen DJ:  Pathobiology of tic disorders.  In Cohen DJ, Bruun R, Leckman JF (eds):  </w:t>
      </w:r>
      <w:r>
        <w:rPr>
          <w:b/>
          <w:i/>
        </w:rPr>
        <w:t>Tourette Syndrome and Tic Disorders: Clinical Understanding and Treatment</w:t>
      </w:r>
      <w:r>
        <w:t>.  New York: John Wiley and Sons, 1988, 103</w:t>
      </w:r>
      <w:r>
        <w:noBreakHyphen/>
        <w:t xml:space="preserve">118. </w:t>
      </w:r>
    </w:p>
    <w:p w14:paraId="1DD98FB9" w14:textId="77777777" w:rsidR="005E7A75" w:rsidRDefault="005E7A75" w:rsidP="003C7FF3">
      <w:pPr>
        <w:widowControl w:val="0"/>
        <w:spacing w:before="120"/>
      </w:pPr>
    </w:p>
    <w:p w14:paraId="3E6B6A40" w14:textId="77777777" w:rsidR="005E7A75" w:rsidRDefault="005E7A75" w:rsidP="005E7A75">
      <w:pPr>
        <w:widowControl w:val="0"/>
        <w:spacing w:before="120"/>
        <w:rPr>
          <w:b/>
          <w:sz w:val="28"/>
        </w:rPr>
      </w:pPr>
      <w:r>
        <w:rPr>
          <w:b/>
          <w:sz w:val="28"/>
        </w:rPr>
        <w:lastRenderedPageBreak/>
        <w:t>Book Chapters (continued):</w:t>
      </w:r>
    </w:p>
    <w:p w14:paraId="39D7DC03" w14:textId="77777777" w:rsidR="003829BF" w:rsidRDefault="003829BF" w:rsidP="003C7FF3">
      <w:pPr>
        <w:widowControl w:val="0"/>
        <w:spacing w:before="120"/>
      </w:pPr>
      <w:r>
        <w:t xml:space="preserve">27. Towbin KE, Riddle MA, Leckman JF, Bruun RD, Cohen DJ: An overview of treatment consideration in Gilles de la Tourette’s syndrome.  In Cohen DJ, Bruun R, Leckman JF (eds): </w:t>
      </w:r>
      <w:r>
        <w:rPr>
          <w:b/>
          <w:i/>
        </w:rPr>
        <w:t>Tourette Syndrome and Tic Disorders: Clinical Understanding and Treatment</w:t>
      </w:r>
      <w:r>
        <w:t>.  New York: John Wiley and Sons, 1988, 329</w:t>
      </w:r>
      <w:r>
        <w:noBreakHyphen/>
        <w:t>352.</w:t>
      </w:r>
    </w:p>
    <w:p w14:paraId="292032DD" w14:textId="593EE94F" w:rsidR="004634EA" w:rsidRPr="005E7A75" w:rsidRDefault="003829BF" w:rsidP="004634EA">
      <w:pPr>
        <w:widowControl w:val="0"/>
        <w:spacing w:before="120"/>
      </w:pPr>
      <w:r>
        <w:t>28. Pauls DL, Leckman JF: The genetics of Tourette’s syndrome. In Cohen DJ, Bruun R,</w:t>
      </w:r>
      <w:r w:rsidR="00D85A59">
        <w:t xml:space="preserve"> </w:t>
      </w:r>
      <w:r>
        <w:t xml:space="preserve">Leckman JF (eds): </w:t>
      </w:r>
      <w:r>
        <w:rPr>
          <w:b/>
          <w:i/>
        </w:rPr>
        <w:t>Tourette Syndrome and Tic Disorders: Clinical Understanding and Treatment</w:t>
      </w:r>
      <w:r>
        <w:t>.  New York: John Wiley and Sons, 1988, 91</w:t>
      </w:r>
      <w:r>
        <w:noBreakHyphen/>
        <w:t>102.</w:t>
      </w:r>
    </w:p>
    <w:p w14:paraId="534BFE9B" w14:textId="77777777" w:rsidR="003829BF" w:rsidRDefault="003829BF" w:rsidP="003C7FF3">
      <w:pPr>
        <w:widowControl w:val="0"/>
        <w:spacing w:before="120"/>
      </w:pPr>
      <w:r>
        <w:t>29. Riddle MA, Hardin MT, Ort SI, Leckman JF, Cohen DJ: Behavioral symptoms in Tourette’s syndrome. In Cohen DJ, Bruun R, Leckman JF (eds):</w:t>
      </w:r>
      <w:r>
        <w:rPr>
          <w:b/>
          <w:i/>
        </w:rPr>
        <w:t xml:space="preserve"> Tourette Syndrome and Tic Disorders: Clinical Understanding and Treatment</w:t>
      </w:r>
      <w:r>
        <w:t>.  New York: John Wiley and Sons, 1988, 151</w:t>
      </w:r>
      <w:r>
        <w:noBreakHyphen/>
        <w:t>162.</w:t>
      </w:r>
    </w:p>
    <w:p w14:paraId="25737499" w14:textId="77777777" w:rsidR="003829BF" w:rsidRDefault="003829BF" w:rsidP="003C7FF3">
      <w:pPr>
        <w:widowControl w:val="0"/>
        <w:spacing w:before="120"/>
      </w:pPr>
      <w:r>
        <w:t xml:space="preserve">30. Cohen DJ, Leckman JF, Volkmar FR: The diagnostic process and classification in child psychiatry. In JE </w:t>
      </w:r>
      <w:proofErr w:type="spellStart"/>
      <w:r>
        <w:t>Mezzich</w:t>
      </w:r>
      <w:proofErr w:type="spellEnd"/>
      <w:r>
        <w:t xml:space="preserve">, M von Cranach (eds.) </w:t>
      </w:r>
      <w:r>
        <w:rPr>
          <w:b/>
          <w:i/>
        </w:rPr>
        <w:t>International Classification in Psychiatry: Unity and Diversity</w:t>
      </w:r>
      <w:r>
        <w:t>. Cambridge: Cambridge University Press, 1988, 284</w:t>
      </w:r>
      <w:r>
        <w:noBreakHyphen/>
        <w:t>297.</w:t>
      </w:r>
    </w:p>
    <w:p w14:paraId="594CE7D3" w14:textId="77777777" w:rsidR="003829BF" w:rsidRDefault="003829BF" w:rsidP="003C7FF3">
      <w:pPr>
        <w:widowControl w:val="0"/>
        <w:spacing w:before="120"/>
      </w:pPr>
      <w:r>
        <w:t>31. Towbin KE, Cohen DJ, Leckman, JF: Tic Disorders.  In:  Karasu V (ed.):</w:t>
      </w:r>
      <w:r>
        <w:rPr>
          <w:b/>
          <w:i/>
        </w:rPr>
        <w:t xml:space="preserve">  Psychiatric Treatment Manual</w:t>
      </w:r>
      <w:r>
        <w:t>.  Washington, DC:  American Psychiatric Press, 1989; pp. 687</w:t>
      </w:r>
      <w:r>
        <w:noBreakHyphen/>
        <w:t>714.</w:t>
      </w:r>
    </w:p>
    <w:p w14:paraId="7666661C" w14:textId="77777777" w:rsidR="003829BF" w:rsidRDefault="003829BF" w:rsidP="003C7FF3">
      <w:pPr>
        <w:widowControl w:val="0"/>
        <w:spacing w:before="120"/>
      </w:pPr>
      <w:r>
        <w:t>3</w:t>
      </w:r>
      <w:r w:rsidR="00863FFF">
        <w:t>2</w:t>
      </w:r>
      <w:r>
        <w:t xml:space="preserve">. Leckman JF, </w:t>
      </w:r>
      <w:proofErr w:type="spellStart"/>
      <w:r>
        <w:t>Clubb</w:t>
      </w:r>
      <w:proofErr w:type="spellEnd"/>
      <w:r>
        <w:t xml:space="preserve"> MM, </w:t>
      </w:r>
      <w:proofErr w:type="spellStart"/>
      <w:r>
        <w:t>Pauls</w:t>
      </w:r>
      <w:proofErr w:type="spellEnd"/>
      <w:r>
        <w:t xml:space="preserve"> DL: Comorbidity of panic disorder and major depression. In Ballenger JC (ed): </w:t>
      </w:r>
      <w:r>
        <w:rPr>
          <w:b/>
          <w:i/>
        </w:rPr>
        <w:t>Clinical Aspects of Panic Disorder</w:t>
      </w:r>
      <w:r>
        <w:t>. New York: Williams and Wilkins, 1990; 141-149.</w:t>
      </w:r>
    </w:p>
    <w:p w14:paraId="516845EB" w14:textId="77777777" w:rsidR="00863FFF" w:rsidRDefault="00863FFF" w:rsidP="003C7FF3">
      <w:pPr>
        <w:widowControl w:val="0"/>
        <w:spacing w:before="120"/>
      </w:pPr>
      <w:r>
        <w:t xml:space="preserve">33. Chappell PB, Leckman JF, Pauls DL, Cohen DJ:  Biochemical and genetic studies of Tourette’s syndrome: Implications for treatment and future research. In S Deutsch, A </w:t>
      </w:r>
      <w:proofErr w:type="spellStart"/>
      <w:r>
        <w:t>Weizmar</w:t>
      </w:r>
      <w:proofErr w:type="spellEnd"/>
      <w:r>
        <w:t xml:space="preserve">, R </w:t>
      </w:r>
      <w:proofErr w:type="spellStart"/>
      <w:r>
        <w:t>Weizmar</w:t>
      </w:r>
      <w:proofErr w:type="spellEnd"/>
      <w:r>
        <w:t xml:space="preserve"> (eds.):  </w:t>
      </w:r>
      <w:r>
        <w:rPr>
          <w:b/>
          <w:i/>
        </w:rPr>
        <w:t>Application of Basic Neuroscience to Child Psychiatry</w:t>
      </w:r>
      <w:r>
        <w:t>, New York: Plenum Publishing Corporation, 1990; pp. 241-260.</w:t>
      </w:r>
    </w:p>
    <w:p w14:paraId="284F2B0E" w14:textId="77777777" w:rsidR="003829BF" w:rsidRDefault="003829BF" w:rsidP="003C7FF3">
      <w:pPr>
        <w:widowControl w:val="0"/>
        <w:spacing w:before="120"/>
      </w:pPr>
      <w:r>
        <w:t>3</w:t>
      </w:r>
      <w:r w:rsidR="00863FFF">
        <w:t>4</w:t>
      </w:r>
      <w:r>
        <w:t xml:space="preserve">. </w:t>
      </w:r>
      <w:proofErr w:type="spellStart"/>
      <w:r>
        <w:t>Rassmusson</w:t>
      </w:r>
      <w:proofErr w:type="spellEnd"/>
      <w:r>
        <w:t xml:space="preserve"> A, Riddle MA, Leckman JF, Anderson GM, Cohen DJ: Neurotransmitter metabolites in spinal fluid, plasma and urine in </w:t>
      </w:r>
      <w:proofErr w:type="spellStart"/>
      <w:r>
        <w:t>neuropsychiatrict</w:t>
      </w:r>
      <w:proofErr w:type="spellEnd"/>
      <w:r>
        <w:t xml:space="preserve"> disorders </w:t>
      </w:r>
      <w:proofErr w:type="spellStart"/>
      <w:r>
        <w:t>ofchildhood</w:t>
      </w:r>
      <w:proofErr w:type="spellEnd"/>
      <w:r>
        <w:t xml:space="preserve">.  In S Deutsch, A </w:t>
      </w:r>
      <w:proofErr w:type="spellStart"/>
      <w:r>
        <w:t>Weizmar</w:t>
      </w:r>
      <w:proofErr w:type="spellEnd"/>
      <w:r>
        <w:t xml:space="preserve">, R </w:t>
      </w:r>
      <w:proofErr w:type="spellStart"/>
      <w:r>
        <w:t>Weizmar</w:t>
      </w:r>
      <w:proofErr w:type="spellEnd"/>
      <w:r>
        <w:t xml:space="preserve"> (eds.):  </w:t>
      </w:r>
      <w:r>
        <w:rPr>
          <w:b/>
          <w:i/>
        </w:rPr>
        <w:t>Application of Basic Neuroscience to Child Psychiatry</w:t>
      </w:r>
      <w:r>
        <w:t>, New York:  Plenum Publishing Corporation, 1990; pp. 33-60.</w:t>
      </w:r>
    </w:p>
    <w:p w14:paraId="00337408" w14:textId="77777777" w:rsidR="003829BF" w:rsidRDefault="003829BF" w:rsidP="003C7FF3">
      <w:pPr>
        <w:widowControl w:val="0"/>
        <w:spacing w:before="120"/>
      </w:pPr>
      <w:r>
        <w:t>3</w:t>
      </w:r>
      <w:r w:rsidR="00863FFF">
        <w:t>5</w:t>
      </w:r>
      <w:r>
        <w:t xml:space="preserve">. Lombroso P, Pauls DL, Leckman JF: The importance of genetic factors in the etiology of child psychiatric disorders.  In A Rothenberger (ed.), </w:t>
      </w:r>
      <w:r>
        <w:rPr>
          <w:b/>
          <w:i/>
        </w:rPr>
        <w:t>Brain and Behavior in Child Psychiatry</w:t>
      </w:r>
      <w:r>
        <w:t>, Berlin: Springer</w:t>
      </w:r>
      <w:r>
        <w:noBreakHyphen/>
        <w:t>Verlag, 1990; pp. 106-124.</w:t>
      </w:r>
    </w:p>
    <w:p w14:paraId="50F7165F" w14:textId="77777777" w:rsidR="003829BF" w:rsidRDefault="003829BF" w:rsidP="003C7FF3">
      <w:pPr>
        <w:widowControl w:val="0"/>
        <w:spacing w:before="120"/>
      </w:pPr>
      <w:r>
        <w:t>3</w:t>
      </w:r>
      <w:r w:rsidR="00863FFF">
        <w:t>6</w:t>
      </w:r>
      <w:r>
        <w:t xml:space="preserve">. Dykens E, Leckman JF: Fragile X syndrome. In RM Hodapp, JA Burack, E Zigler (eds.) </w:t>
      </w:r>
      <w:r>
        <w:rPr>
          <w:b/>
          <w:i/>
        </w:rPr>
        <w:t>Issues in the Developmental Approach to Mental Retardation</w:t>
      </w:r>
      <w:r>
        <w:t>, Cambridge: Cambridge University Press, 1990; pp. 226-245.</w:t>
      </w:r>
    </w:p>
    <w:p w14:paraId="32220E95" w14:textId="77777777" w:rsidR="003829BF" w:rsidRDefault="003829BF" w:rsidP="003C7FF3">
      <w:pPr>
        <w:widowControl w:val="0"/>
        <w:spacing w:before="120"/>
      </w:pPr>
      <w:r>
        <w:t>3</w:t>
      </w:r>
      <w:r w:rsidR="00863FFF">
        <w:t>7</w:t>
      </w:r>
      <w:r>
        <w:t>. Leckman JF. Genes and Developmental Neurobiology. In M Lewis (ed.)</w:t>
      </w:r>
      <w:r>
        <w:rPr>
          <w:b/>
          <w:i/>
        </w:rPr>
        <w:t xml:space="preserve"> Child and Adolescent Psychiatry: A Comprehensive Textbook</w:t>
      </w:r>
      <w:r>
        <w:t>, Baltimore: Williams and Wilkins, 1991, pp. 3-11.</w:t>
      </w:r>
    </w:p>
    <w:p w14:paraId="5F964AB6" w14:textId="77777777" w:rsidR="003829BF" w:rsidRDefault="003829BF" w:rsidP="003C7FF3">
      <w:pPr>
        <w:widowControl w:val="0"/>
        <w:spacing w:before="120"/>
      </w:pPr>
      <w:r>
        <w:t>3</w:t>
      </w:r>
      <w:r w:rsidR="00863FFF">
        <w:t>8</w:t>
      </w:r>
      <w:r>
        <w:t>. Leckman JF, Cohen DJ: Tic Disorders. In M Lewis (ed.)</w:t>
      </w:r>
      <w:r>
        <w:rPr>
          <w:b/>
          <w:i/>
        </w:rPr>
        <w:t xml:space="preserve"> Child and Adolescent Psychiatry: A Comprehensive Textbook</w:t>
      </w:r>
      <w:r>
        <w:t>, Baltimore: Williams and Wilkins, 1991, pp. 613-621.</w:t>
      </w:r>
    </w:p>
    <w:p w14:paraId="23BD0721" w14:textId="77777777" w:rsidR="003829BF" w:rsidRDefault="00863FFF" w:rsidP="003C7FF3">
      <w:pPr>
        <w:widowControl w:val="0"/>
        <w:spacing w:before="120"/>
      </w:pPr>
      <w:r>
        <w:t>39</w:t>
      </w:r>
      <w:r w:rsidR="003829BF">
        <w:t xml:space="preserve">. King RA, Leckman JF, Cohen DJ: Movement Disorders. In: J Weiner (ed.) </w:t>
      </w:r>
      <w:r w:rsidR="003829BF">
        <w:rPr>
          <w:b/>
          <w:i/>
        </w:rPr>
        <w:t>The Comprehensive Textbook of Child and Adolescent Psychiatry</w:t>
      </w:r>
      <w:r w:rsidR="003829BF">
        <w:t>, Washington, DC: American Psychiatric Press, 1991.</w:t>
      </w:r>
    </w:p>
    <w:p w14:paraId="25C73CC1" w14:textId="77777777" w:rsidR="005E7A75" w:rsidRDefault="005E7A75" w:rsidP="003C7FF3">
      <w:pPr>
        <w:widowControl w:val="0"/>
        <w:spacing w:before="120"/>
      </w:pPr>
    </w:p>
    <w:p w14:paraId="677281B1" w14:textId="77777777" w:rsidR="005E7A75" w:rsidRDefault="005E7A75" w:rsidP="005E7A75">
      <w:pPr>
        <w:widowControl w:val="0"/>
        <w:spacing w:before="120"/>
        <w:rPr>
          <w:b/>
          <w:sz w:val="28"/>
        </w:rPr>
      </w:pPr>
      <w:r>
        <w:rPr>
          <w:b/>
          <w:sz w:val="28"/>
        </w:rPr>
        <w:lastRenderedPageBreak/>
        <w:t>Book Chapters (continued):</w:t>
      </w:r>
    </w:p>
    <w:p w14:paraId="2EE64B61" w14:textId="77777777" w:rsidR="003829BF" w:rsidRDefault="003829BF" w:rsidP="003C7FF3">
      <w:pPr>
        <w:widowControl w:val="0"/>
        <w:spacing w:before="120"/>
      </w:pPr>
      <w:r>
        <w:t>4</w:t>
      </w:r>
      <w:r w:rsidR="00863FFF">
        <w:t>0</w:t>
      </w:r>
      <w:r>
        <w:t xml:space="preserve">. Cohen DJ, Riddle MA, Leckman JF:  Pharmacotherapy of tic disorders.  In:  </w:t>
      </w:r>
      <w:r>
        <w:rPr>
          <w:b/>
          <w:i/>
        </w:rPr>
        <w:t>Psychiatric Clinics of North America</w:t>
      </w:r>
      <w:r>
        <w:t>, Vol. 15, D Shaffer (Ed.).  Philadelphia, PA: W.B. Saunders Company, pp. 105-130, 1992.</w:t>
      </w:r>
    </w:p>
    <w:p w14:paraId="53E6872D" w14:textId="77777777" w:rsidR="003829BF" w:rsidRDefault="003829BF" w:rsidP="003C7FF3">
      <w:pPr>
        <w:widowControl w:val="0"/>
        <w:spacing w:before="120"/>
      </w:pPr>
      <w:r>
        <w:t>4</w:t>
      </w:r>
      <w:r w:rsidR="00863FFF">
        <w:t>1</w:t>
      </w:r>
      <w:r>
        <w:t xml:space="preserve">. Towbin KE, Leckman JF: Attention Deficit Hyperactivity Disorder. In: HL Klawans (ed.) </w:t>
      </w:r>
      <w:r>
        <w:rPr>
          <w:b/>
          <w:i/>
        </w:rPr>
        <w:t xml:space="preserve">Textbook of </w:t>
      </w:r>
      <w:proofErr w:type="spellStart"/>
      <w:r>
        <w:rPr>
          <w:b/>
          <w:i/>
        </w:rPr>
        <w:t>Neuropharmacolgy</w:t>
      </w:r>
      <w:proofErr w:type="spellEnd"/>
      <w:r>
        <w:t>, New York: Raven Press, 1992.</w:t>
      </w:r>
    </w:p>
    <w:p w14:paraId="4DDCB95D" w14:textId="77777777" w:rsidR="003829BF" w:rsidRDefault="003829BF" w:rsidP="003C7FF3">
      <w:pPr>
        <w:widowControl w:val="0"/>
        <w:spacing w:before="120"/>
      </w:pPr>
      <w:r>
        <w:t>4</w:t>
      </w:r>
      <w:r w:rsidR="00863FFF">
        <w:t>2</w:t>
      </w:r>
      <w:r>
        <w:t xml:space="preserve">. Leckman JF: Tourette’s syndrome. In: E Peschel, R Peschel, CW Howe, JW Howe (eds.) </w:t>
      </w:r>
      <w:r>
        <w:rPr>
          <w:b/>
          <w:i/>
        </w:rPr>
        <w:t>Neurobiological Disorders in Children and Adolescents</w:t>
      </w:r>
      <w:r>
        <w:t>, San Francisco: Jossey-Bass Publishers, 1992, pp. 29-33.</w:t>
      </w:r>
    </w:p>
    <w:p w14:paraId="27C013D5" w14:textId="77777777" w:rsidR="003829BF" w:rsidRDefault="003829BF" w:rsidP="003C7FF3">
      <w:pPr>
        <w:widowControl w:val="0"/>
        <w:spacing w:before="120"/>
      </w:pPr>
      <w:r>
        <w:t>4</w:t>
      </w:r>
      <w:r w:rsidR="00863FFF">
        <w:t>3</w:t>
      </w:r>
      <w:r>
        <w:t xml:space="preserve">. Leckman JF, Pauls DL, Peterson B, Riddle M, Anderson G, Cohen DJ: Pathogenesis of Tourette’s syndrome: Clues from the clinical phenotype and natural history.  In: Chase TN, Friedhoff AJ, Cohen DJ (eds): </w:t>
      </w:r>
      <w:r>
        <w:rPr>
          <w:b/>
          <w:i/>
        </w:rPr>
        <w:t>Advances in Neurology: Gilles de la Tourette Syndrome</w:t>
      </w:r>
      <w:r>
        <w:t>.  New York, Raven Press, 1992, pp. 15-24.</w:t>
      </w:r>
    </w:p>
    <w:p w14:paraId="0EC58D33" w14:textId="77777777" w:rsidR="00863FFF" w:rsidRDefault="00863FFF" w:rsidP="003C7FF3">
      <w:pPr>
        <w:widowControl w:val="0"/>
        <w:spacing w:before="120"/>
      </w:pPr>
      <w:r>
        <w:t xml:space="preserve">44. Chappell PB, Leckman JF, Riddle MA, Anderson GA, </w:t>
      </w:r>
      <w:proofErr w:type="spellStart"/>
      <w:r>
        <w:t>Listwack</w:t>
      </w:r>
      <w:proofErr w:type="spellEnd"/>
      <w:r>
        <w:t xml:space="preserve"> SJ, Ort SI, Hardin MT, Scahill LD, Cohen DJ: Neuroendocrine and behavioral responses to naloxone in Tourette’s syndrome.  In: Chase TN, Friedhoff AJ, Cohen DJ (eds): </w:t>
      </w:r>
      <w:r>
        <w:rPr>
          <w:b/>
          <w:i/>
        </w:rPr>
        <w:t>Advances in Neurology: Gilles de la Tourette Syndrome</w:t>
      </w:r>
      <w:r>
        <w:t>.  New York, Raven Press, 1992, pp. 253-262.</w:t>
      </w:r>
    </w:p>
    <w:p w14:paraId="4BC6A78E" w14:textId="77777777" w:rsidR="003829BF" w:rsidRDefault="003829BF" w:rsidP="003C7FF3">
      <w:pPr>
        <w:widowControl w:val="0"/>
        <w:spacing w:before="120"/>
      </w:pPr>
      <w:r>
        <w:t>4</w:t>
      </w:r>
      <w:r w:rsidR="00863FFF">
        <w:t>5</w:t>
      </w:r>
      <w:r>
        <w:t xml:space="preserve">. Anderson GM, Pollack ES, Chatterjee D, Leckman JF, Riddle MA, Cohen DJ: Postmortem analysis of subcortical monoamines and amino acids in Tourette’s syndrome.  In: Chase TN, Friedhoff AJ, Cohen DJ (eds):  </w:t>
      </w:r>
      <w:r>
        <w:rPr>
          <w:b/>
          <w:i/>
        </w:rPr>
        <w:t>Advances in Neurology: Gilles de la Tourette Syndrome</w:t>
      </w:r>
      <w:r>
        <w:t>.  New York, Raven Press, 1992, pp. 123-134.</w:t>
      </w:r>
    </w:p>
    <w:p w14:paraId="1F16DE1C" w14:textId="77777777" w:rsidR="003829BF" w:rsidRDefault="003829BF" w:rsidP="003C7FF3">
      <w:pPr>
        <w:widowControl w:val="0"/>
        <w:spacing w:before="120"/>
      </w:pPr>
      <w:r>
        <w:t>4</w:t>
      </w:r>
      <w:r w:rsidR="00863FFF">
        <w:t>6</w:t>
      </w:r>
      <w:r>
        <w:t>. Cohen DJ, Friedhoff AJ, Leckman JF, Chase TN: Tourette syndrome: Extending basic research to clinical care the clinical phenotype and natural history.  In: Chase TN, Friedhoff AJ, Cohen DJ (eds):</w:t>
      </w:r>
      <w:r>
        <w:rPr>
          <w:b/>
          <w:i/>
        </w:rPr>
        <w:t xml:space="preserve"> Advances in Neurology: Gilles de la Tourette Syndrome</w:t>
      </w:r>
      <w:r>
        <w:t>.  New York, Raven Press, 1992, pp. 341-362.</w:t>
      </w:r>
    </w:p>
    <w:p w14:paraId="4B53A4C0" w14:textId="77777777" w:rsidR="00863FFF" w:rsidRDefault="00863FFF" w:rsidP="003C7FF3">
      <w:pPr>
        <w:widowControl w:val="0"/>
        <w:spacing w:before="120"/>
      </w:pPr>
      <w:r>
        <w:t>47</w:t>
      </w:r>
      <w:r w:rsidR="00112E6D">
        <w:t xml:space="preserve">. Cohen DJ, Riddle MA, Leckman JF:  Pharmacotherapy of tic disorders.  In:  </w:t>
      </w:r>
      <w:r w:rsidR="00112E6D">
        <w:rPr>
          <w:b/>
          <w:i/>
        </w:rPr>
        <w:t>Psychiatric Clinics of North America</w:t>
      </w:r>
      <w:r w:rsidR="00112E6D">
        <w:t>, Vol. 15, D Shaffer (Ed.).  Philadelphia, PA: W.B. Saunders Company, pp. 105-130, 1992.</w:t>
      </w:r>
    </w:p>
    <w:p w14:paraId="62E425A7" w14:textId="77777777" w:rsidR="003829BF" w:rsidRDefault="003829BF" w:rsidP="003C7FF3">
      <w:pPr>
        <w:widowControl w:val="0"/>
        <w:spacing w:before="120"/>
      </w:pPr>
      <w:r>
        <w:t>48. Cohen DJ, Leckman JF: The child and adolescent with Tourette’s syndrome: Changing perspectives on phenomenology and treatment. R Kurlan (ed)</w:t>
      </w:r>
      <w:r>
        <w:rPr>
          <w:b/>
          <w:i/>
        </w:rPr>
        <w:t xml:space="preserve"> Handbook of Tourette’s Syndrome and Related Tic and Behavioral Disorders</w:t>
      </w:r>
      <w:r>
        <w:t xml:space="preserve">, New York: Marcel Dekker, 1993, pp. 461-480. </w:t>
      </w:r>
    </w:p>
    <w:p w14:paraId="65855194" w14:textId="77777777" w:rsidR="003829BF" w:rsidRDefault="003829BF" w:rsidP="003C7FF3">
      <w:pPr>
        <w:widowControl w:val="0"/>
        <w:spacing w:before="120"/>
      </w:pPr>
      <w:r>
        <w:t>49. Leckman JF: Tourette’s syndrome and compulsive disorder. In: E Hollander (ed)</w:t>
      </w:r>
      <w:r>
        <w:rPr>
          <w:b/>
          <w:i/>
        </w:rPr>
        <w:t xml:space="preserve"> Obsessive Compulsive Related Disorders</w:t>
      </w:r>
      <w:r>
        <w:t>. Washington, DC: American Psychiatric Press, 1993, pp. 113-138.</w:t>
      </w:r>
    </w:p>
    <w:p w14:paraId="469799C5" w14:textId="77777777" w:rsidR="003829BF" w:rsidRDefault="003829BF" w:rsidP="003C7FF3">
      <w:pPr>
        <w:widowControl w:val="0"/>
        <w:spacing w:before="120"/>
      </w:pPr>
      <w:r>
        <w:t xml:space="preserve">50. Towbin KT, Riddle MA, Leckman JF, Cohen DJ; The diagnosis and assessment of tic disorders: In: </w:t>
      </w:r>
      <w:r>
        <w:rPr>
          <w:b/>
          <w:i/>
        </w:rPr>
        <w:t>Child Psychopathology and Development Disorders: Diagnostic Criteria and Clinical Assessment</w:t>
      </w:r>
      <w:r>
        <w:t>, S Hooper, GW Hynd, RE Mattison (ed).  New Jersey: Lawrence Erlbaum Associates, Inc. Publishers, 1993.</w:t>
      </w:r>
    </w:p>
    <w:p w14:paraId="40F2EFD6" w14:textId="77777777" w:rsidR="003829BF" w:rsidRDefault="003829BF" w:rsidP="003C7FF3">
      <w:pPr>
        <w:widowControl w:val="0"/>
        <w:spacing w:before="120"/>
      </w:pPr>
      <w:r>
        <w:t xml:space="preserve">51. Leckman JF, Cohen DJ: Tic disorders. In: M Rutter, L </w:t>
      </w:r>
      <w:proofErr w:type="spellStart"/>
      <w:r>
        <w:t>Hersov</w:t>
      </w:r>
      <w:proofErr w:type="spellEnd"/>
      <w:r>
        <w:t>, E Taylor:</w:t>
      </w:r>
      <w:r>
        <w:rPr>
          <w:b/>
          <w:i/>
        </w:rPr>
        <w:t xml:space="preserve">  Child and Adolescent Psychiatry</w:t>
      </w:r>
      <w:r>
        <w:t xml:space="preserve">, Third Edition. Oxford: Blackwell Scientific Publications, 1994, pp. 455-466. </w:t>
      </w:r>
    </w:p>
    <w:p w14:paraId="42E7B358" w14:textId="77777777" w:rsidR="005E7A75" w:rsidRDefault="005E7A75" w:rsidP="005E7A75">
      <w:pPr>
        <w:widowControl w:val="0"/>
        <w:spacing w:before="120"/>
        <w:rPr>
          <w:b/>
          <w:sz w:val="28"/>
        </w:rPr>
      </w:pPr>
      <w:r>
        <w:rPr>
          <w:b/>
          <w:sz w:val="28"/>
        </w:rPr>
        <w:lastRenderedPageBreak/>
        <w:t>Book Chapters (continued):</w:t>
      </w:r>
    </w:p>
    <w:p w14:paraId="4DD7FF33" w14:textId="77777777" w:rsidR="003829BF" w:rsidRDefault="003829BF" w:rsidP="003C7FF3">
      <w:pPr>
        <w:widowControl w:val="0"/>
        <w:spacing w:before="120"/>
      </w:pPr>
      <w:r>
        <w:t xml:space="preserve">52. Klein RG, </w:t>
      </w:r>
      <w:proofErr w:type="spellStart"/>
      <w:r>
        <w:t>Abikoff</w:t>
      </w:r>
      <w:proofErr w:type="spellEnd"/>
      <w:r>
        <w:t xml:space="preserve"> H, Barkley RA, Leckman JF, Ryan ND, </w:t>
      </w:r>
      <w:proofErr w:type="spellStart"/>
      <w:r>
        <w:t>Solanto</w:t>
      </w:r>
      <w:proofErr w:type="spellEnd"/>
      <w:r>
        <w:t xml:space="preserve"> MV, Whalen CK: Clinical trials in children and adolescents. In</w:t>
      </w:r>
      <w:r>
        <w:rPr>
          <w:b/>
          <w:i/>
        </w:rPr>
        <w:t>: Clinical Evaluation of Psychotropic Drugs: Principles and Guidance</w:t>
      </w:r>
      <w:r>
        <w:t xml:space="preserve">, Prien R, Robinson D (eds), New York: Raven Press, </w:t>
      </w:r>
      <w:r w:rsidR="00112E6D">
        <w:t xml:space="preserve">1994, </w:t>
      </w:r>
      <w:r>
        <w:t>pp. 501-</w:t>
      </w:r>
      <w:proofErr w:type="gramStart"/>
      <w:r>
        <w:t>546,.</w:t>
      </w:r>
      <w:proofErr w:type="gramEnd"/>
    </w:p>
    <w:p w14:paraId="72662543" w14:textId="77777777" w:rsidR="003829BF" w:rsidRPr="004634EA" w:rsidRDefault="003829BF" w:rsidP="003C7FF3">
      <w:pPr>
        <w:widowControl w:val="0"/>
        <w:spacing w:before="120"/>
      </w:pPr>
      <w:r>
        <w:t>53. Leckman JF, Pauls DL, Cohen DJ: Tic Disorders.  In:</w:t>
      </w:r>
      <w:r>
        <w:rPr>
          <w:b/>
          <w:i/>
        </w:rPr>
        <w:t xml:space="preserve"> Psychopharmacology: The Fourth Generation of Progress</w:t>
      </w:r>
      <w:r>
        <w:t>, Bloom FE, Kupfer D (eds), Raven Press: New York, 1994, pp. 1665-1674.</w:t>
      </w:r>
    </w:p>
    <w:p w14:paraId="53B05E18" w14:textId="77777777" w:rsidR="003829BF" w:rsidRDefault="003829BF" w:rsidP="003C7FF3">
      <w:pPr>
        <w:widowControl w:val="0"/>
        <w:spacing w:before="120"/>
      </w:pPr>
      <w:r>
        <w:t>54. Scahill L, Leckman JF, Marek KL: Sensory phenomena in Tourette’s syndrome. In:</w:t>
      </w:r>
      <w:r>
        <w:rPr>
          <w:b/>
          <w:i/>
        </w:rPr>
        <w:t xml:space="preserve"> Advances in Neurology: Behavioral Neurology of Movement Disorders,</w:t>
      </w:r>
      <w:r>
        <w:t xml:space="preserve"> Weiner WJ, Lang AE (eds.), New York: Raven Press, 1995, pp. 273-280.</w:t>
      </w:r>
    </w:p>
    <w:p w14:paraId="3016A825" w14:textId="77777777" w:rsidR="00863FFF" w:rsidRDefault="00863FFF" w:rsidP="003C7FF3">
      <w:pPr>
        <w:widowControl w:val="0"/>
        <w:spacing w:before="120"/>
      </w:pPr>
      <w:r>
        <w:t xml:space="preserve">55. Lombroso PJ, Scahill L, Chappell PB, Pauls DL, Cohen DJ, Leckman JF: Tourette’s syndrome: A multigenerational neuropsychiatric disorder. In: </w:t>
      </w:r>
      <w:r>
        <w:rPr>
          <w:b/>
          <w:i/>
        </w:rPr>
        <w:t>Advances in Neurology: Behavioral Neurology of Movement Disorders</w:t>
      </w:r>
      <w:r>
        <w:t>, Weiner WJ, Lang AE (eds.), New York: Raven Press, 1995, pp. 305-318.</w:t>
      </w:r>
    </w:p>
    <w:p w14:paraId="703D5CB8" w14:textId="77777777" w:rsidR="003829BF" w:rsidRDefault="003829BF" w:rsidP="003C7FF3">
      <w:pPr>
        <w:widowControl w:val="0"/>
        <w:spacing w:before="120"/>
      </w:pPr>
      <w:r>
        <w:t xml:space="preserve">56. Chappell PB, Leckman JF, Riddle MA: The pharmacologic treatment of tic disorders. In: Riddle MA (ed.) </w:t>
      </w:r>
      <w:r>
        <w:rPr>
          <w:b/>
          <w:i/>
        </w:rPr>
        <w:t>Child and Adolescent Psychiatric Clinics of North America</w:t>
      </w:r>
      <w:r>
        <w:t xml:space="preserve">, Vol 4, </w:t>
      </w:r>
      <w:proofErr w:type="spellStart"/>
      <w:r>
        <w:t>Philadephia</w:t>
      </w:r>
      <w:proofErr w:type="spellEnd"/>
      <w:r>
        <w:t>: WB Saunders Company, 1995, pp. 197-216.</w:t>
      </w:r>
    </w:p>
    <w:p w14:paraId="7D1AF168" w14:textId="77777777" w:rsidR="003829BF" w:rsidRDefault="003829BF" w:rsidP="003C7FF3">
      <w:pPr>
        <w:widowControl w:val="0"/>
        <w:spacing w:before="120"/>
      </w:pPr>
      <w:r>
        <w:t xml:space="preserve">57. Peterson BS, Leckman JF, Cohen DJ: Tourette’s syndrome: A genetically predisposed and an environmentally specified developmental psychopathology. In: </w:t>
      </w:r>
      <w:r>
        <w:rPr>
          <w:b/>
          <w:i/>
        </w:rPr>
        <w:t>Manual of Developmental Psychopathology</w:t>
      </w:r>
      <w:r>
        <w:t>, Cicchetti D, Cohen DJ (eds.), New York: John Wiley and Sons, 1995, pp. 213-242.</w:t>
      </w:r>
    </w:p>
    <w:p w14:paraId="0DAC18A6" w14:textId="77777777" w:rsidR="003829BF" w:rsidRDefault="003829BF" w:rsidP="003C7FF3">
      <w:pPr>
        <w:widowControl w:val="0"/>
        <w:spacing w:before="120"/>
      </w:pPr>
      <w:r>
        <w:t xml:space="preserve">58. Carter AS, Pauls DL, Leckman JF: The development of </w:t>
      </w:r>
      <w:proofErr w:type="spellStart"/>
      <w:r>
        <w:t>obsessionality</w:t>
      </w:r>
      <w:proofErr w:type="spellEnd"/>
      <w:r>
        <w:t xml:space="preserve">: Continuities and discontinuities. In: </w:t>
      </w:r>
      <w:r>
        <w:rPr>
          <w:b/>
          <w:i/>
        </w:rPr>
        <w:t>Manual of Developmental Psychopathology</w:t>
      </w:r>
      <w:r>
        <w:t>, Cicchetti D, Cohen DJ (eds.), New York: John Wiley and Sons, 1995, pp. 609-632.</w:t>
      </w:r>
    </w:p>
    <w:p w14:paraId="1E3A4125" w14:textId="77777777" w:rsidR="003829BF" w:rsidRPr="00E30693" w:rsidRDefault="003829BF" w:rsidP="003C7FF3">
      <w:pPr>
        <w:widowControl w:val="0"/>
        <w:spacing w:before="120"/>
      </w:pPr>
      <w:r>
        <w:t xml:space="preserve">59. Cohen DJ, Ort SI, Leckman JF: Inner lives of individuals and families living with Tourette’s syndrome. In: Robertson MM Eapen V (eds). </w:t>
      </w:r>
      <w:r>
        <w:rPr>
          <w:b/>
          <w:i/>
        </w:rPr>
        <w:t>Movement and Allied Disorders in Childhood</w:t>
      </w:r>
      <w:r>
        <w:t xml:space="preserve">, Chichester: John Wiley &amp; Sons, Ltd, 1995, pp. 31-42. </w:t>
      </w:r>
    </w:p>
    <w:p w14:paraId="3BE1DBB1" w14:textId="77777777" w:rsidR="003829BF" w:rsidRDefault="003829BF" w:rsidP="003C7FF3">
      <w:pPr>
        <w:widowControl w:val="0"/>
        <w:spacing w:before="120"/>
      </w:pPr>
      <w:r>
        <w:t xml:space="preserve">61. Leckman JF, Lombroso PJ: Genes and Developmental Neurobiology. In: M Lewis (ed.) </w:t>
      </w:r>
      <w:r>
        <w:rPr>
          <w:b/>
          <w:i/>
        </w:rPr>
        <w:t>Child and Adolescent Psychiatry: A Comprehensive Textbook</w:t>
      </w:r>
      <w:r>
        <w:t>, Second Ed, Baltimore: Williams and Wilkins, 1996, pp. 1-9.</w:t>
      </w:r>
    </w:p>
    <w:p w14:paraId="62B5F86E" w14:textId="77777777" w:rsidR="003829BF" w:rsidRDefault="003829BF" w:rsidP="003C7FF3">
      <w:pPr>
        <w:widowControl w:val="0"/>
        <w:spacing w:before="120"/>
      </w:pPr>
      <w:r>
        <w:t>62. Leckman JF, Cohen DJ: Tic Disorders. In: M Lewis (ed.)</w:t>
      </w:r>
      <w:r>
        <w:rPr>
          <w:b/>
          <w:i/>
        </w:rPr>
        <w:t xml:space="preserve"> Child and Adolescent Psychiatry: A Comprehensive Textbook,</w:t>
      </w:r>
      <w:r>
        <w:t xml:space="preserve"> Second Ed. Baltimore: Williams and Wilkins, 1996, pp. 622-629. </w:t>
      </w:r>
    </w:p>
    <w:p w14:paraId="7A0879B6" w14:textId="77777777" w:rsidR="003829BF" w:rsidRDefault="003829BF" w:rsidP="003C7FF3">
      <w:pPr>
        <w:widowControl w:val="0"/>
        <w:spacing w:before="120"/>
      </w:pPr>
      <w:r>
        <w:t xml:space="preserve">63. Brodkin ES, McDougle CJ, Leckman JF: Antipsychotic drugs in children and adolescents. In: JG </w:t>
      </w:r>
      <w:proofErr w:type="spellStart"/>
      <w:r>
        <w:t>Csernansky</w:t>
      </w:r>
      <w:proofErr w:type="spellEnd"/>
      <w:r>
        <w:t xml:space="preserve"> (ed.) </w:t>
      </w:r>
      <w:r>
        <w:rPr>
          <w:b/>
          <w:i/>
        </w:rPr>
        <w:t>Antipsychotics</w:t>
      </w:r>
      <w:r>
        <w:t>, New York: Springer-Verlag, 1996, pp. 479-504.</w:t>
      </w:r>
    </w:p>
    <w:p w14:paraId="32322E95" w14:textId="77777777" w:rsidR="003829BF" w:rsidRPr="00E30693" w:rsidRDefault="003829BF" w:rsidP="003C7FF3">
      <w:pPr>
        <w:widowControl w:val="0"/>
        <w:spacing w:before="120"/>
      </w:pPr>
      <w:r>
        <w:t xml:space="preserve">64. Evans DW, King RA, Leckman JF: Tourette syndrome and tic disorders. In: Mash EJ, Barkley RA (eds.) </w:t>
      </w:r>
      <w:r>
        <w:rPr>
          <w:b/>
          <w:i/>
        </w:rPr>
        <w:t>Child Psychopathology</w:t>
      </w:r>
      <w:r>
        <w:t>, New York: Guilford Press, pp. 436-454, 1996.</w:t>
      </w:r>
    </w:p>
    <w:p w14:paraId="4A31E085" w14:textId="77777777" w:rsidR="003829BF" w:rsidRDefault="003829BF" w:rsidP="003C7FF3">
      <w:pPr>
        <w:widowControl w:val="0"/>
        <w:spacing w:before="120"/>
      </w:pPr>
      <w:r>
        <w:t xml:space="preserve">65. Cohen DJ, Leckman JF, Riddle MA: Tourette syndrome and tic disorders. In: J </w:t>
      </w:r>
      <w:proofErr w:type="spellStart"/>
      <w:r>
        <w:t>Noshpitz</w:t>
      </w:r>
      <w:proofErr w:type="spellEnd"/>
      <w:r>
        <w:t xml:space="preserve"> (ed) </w:t>
      </w:r>
      <w:r>
        <w:rPr>
          <w:b/>
          <w:i/>
        </w:rPr>
        <w:t>Basic Handbook of Child Psychiatry</w:t>
      </w:r>
      <w:r>
        <w:t>, New York: Basic Books, 1997.</w:t>
      </w:r>
    </w:p>
    <w:p w14:paraId="767F38B6" w14:textId="77777777" w:rsidR="005E7A75" w:rsidRDefault="005E7A75" w:rsidP="005E7A75">
      <w:pPr>
        <w:widowControl w:val="0"/>
        <w:spacing w:before="120"/>
        <w:rPr>
          <w:b/>
          <w:sz w:val="28"/>
        </w:rPr>
      </w:pPr>
    </w:p>
    <w:p w14:paraId="09AF9BA0" w14:textId="77777777" w:rsidR="005E7A75" w:rsidRDefault="005E7A75" w:rsidP="005E7A75">
      <w:pPr>
        <w:widowControl w:val="0"/>
        <w:spacing w:before="120"/>
        <w:rPr>
          <w:b/>
          <w:sz w:val="28"/>
        </w:rPr>
      </w:pPr>
    </w:p>
    <w:p w14:paraId="30F20631" w14:textId="77777777" w:rsidR="005E7A75" w:rsidRDefault="005E7A75" w:rsidP="005E7A75">
      <w:pPr>
        <w:widowControl w:val="0"/>
        <w:spacing w:before="120"/>
        <w:rPr>
          <w:b/>
          <w:sz w:val="28"/>
        </w:rPr>
      </w:pPr>
      <w:r>
        <w:rPr>
          <w:b/>
          <w:sz w:val="28"/>
        </w:rPr>
        <w:lastRenderedPageBreak/>
        <w:t>Book Chapters (continued):</w:t>
      </w:r>
    </w:p>
    <w:p w14:paraId="4FE46110" w14:textId="77777777" w:rsidR="00863FFF" w:rsidRDefault="00863FFF" w:rsidP="003C7FF3">
      <w:pPr>
        <w:widowControl w:val="0"/>
        <w:spacing w:before="120"/>
      </w:pPr>
      <w:r>
        <w:t xml:space="preserve">66. Arnold LE, Stoff DM, Cook E, Cohen DJ, </w:t>
      </w:r>
      <w:proofErr w:type="spellStart"/>
      <w:r>
        <w:t>Kruesi</w:t>
      </w:r>
      <w:proofErr w:type="spellEnd"/>
      <w:r>
        <w:t xml:space="preserve"> M, Wright C, Hattab J, Graham P, </w:t>
      </w:r>
      <w:proofErr w:type="spellStart"/>
      <w:r>
        <w:t>Zametkin</w:t>
      </w:r>
      <w:proofErr w:type="spellEnd"/>
      <w:r>
        <w:t xml:space="preserve"> A, Castellanos FX, McMahon W, Leckman JF: Ethical issues in biological mental health research with children and adolescents. In: </w:t>
      </w:r>
      <w:proofErr w:type="spellStart"/>
      <w:r>
        <w:t>Hoagwood</w:t>
      </w:r>
      <w:proofErr w:type="spellEnd"/>
      <w:r>
        <w:t xml:space="preserve"> K, Jensen P (eds.) </w:t>
      </w:r>
      <w:r>
        <w:rPr>
          <w:b/>
          <w:i/>
        </w:rPr>
        <w:t>Ethical Issues in Mental Health Research with Children and Adolescents</w:t>
      </w:r>
      <w:r>
        <w:t>, New York: Lawrence Erlbaum Assoc 1996.</w:t>
      </w:r>
    </w:p>
    <w:p w14:paraId="076C85CC" w14:textId="77777777" w:rsidR="00863FFF" w:rsidRDefault="00863FFF" w:rsidP="003C7FF3">
      <w:pPr>
        <w:widowControl w:val="0"/>
        <w:spacing w:before="120"/>
      </w:pPr>
      <w:r>
        <w:t xml:space="preserve">67. Sikich L, Lombroso PJ, Leckman JF: Genetics of developmental psychiatric disorders. In: Alessi N, Coyle JT, Eth S, Harrison S (eds.) </w:t>
      </w:r>
      <w:r>
        <w:rPr>
          <w:b/>
          <w:i/>
        </w:rPr>
        <w:t>Basic Handbook of Child Psychiatry</w:t>
      </w:r>
      <w:r>
        <w:t xml:space="preserve">, </w:t>
      </w:r>
      <w:r>
        <w:rPr>
          <w:b/>
          <w:i/>
        </w:rPr>
        <w:t>Vol. 6, Basic Psychiatric Science and Treatment.</w:t>
      </w:r>
      <w:r>
        <w:t xml:space="preserve"> New York: Basic Books, 1998, pp. 154-171.</w:t>
      </w:r>
    </w:p>
    <w:p w14:paraId="6955948F" w14:textId="77777777" w:rsidR="003829BF" w:rsidRDefault="003829BF" w:rsidP="003C7FF3">
      <w:pPr>
        <w:widowControl w:val="0"/>
        <w:spacing w:before="120"/>
      </w:pPr>
      <w:r>
        <w:t xml:space="preserve">68. Leckman JF, Mayes LC: Maladies of love - An evolutionary perspective on some forms of obsessive-compulsive disorder. In: Hann DM, Huffman L, </w:t>
      </w:r>
      <w:proofErr w:type="spellStart"/>
      <w:r>
        <w:t>Lederhendler</w:t>
      </w:r>
      <w:proofErr w:type="spellEnd"/>
      <w:r>
        <w:t xml:space="preserve"> II, Meinecke D (eds.) </w:t>
      </w:r>
      <w:r>
        <w:rPr>
          <w:b/>
          <w:i/>
        </w:rPr>
        <w:t>Advancing Research in Developmental Plasticity: Integrating the Behavioral Science and Neuroscience of Mental Health</w:t>
      </w:r>
      <w:r>
        <w:t xml:space="preserve">.  Rockville, MD: NIMH, US Department of Health and Human Services, 1998, pp. 134-152. </w:t>
      </w:r>
    </w:p>
    <w:p w14:paraId="13312DA9" w14:textId="77777777" w:rsidR="003829BF" w:rsidRDefault="003829BF" w:rsidP="003C7FF3">
      <w:pPr>
        <w:widowControl w:val="0"/>
        <w:spacing w:before="120"/>
      </w:pPr>
      <w:r>
        <w:t xml:space="preserve">69. Cohen DJ, Leckman JF: The self under siege. In: Leckman JF, Cohen DJ (eds.), </w:t>
      </w:r>
      <w:r>
        <w:rPr>
          <w:b/>
          <w:i/>
        </w:rPr>
        <w:t>Tourette’s Syndrome Tics, Obsessions, Compulsions - Developmental Psychopathology and Clinical Care.</w:t>
      </w:r>
      <w:r>
        <w:t xml:space="preserve"> New York: John Wiley and Sons, 1998, pp.1-20.</w:t>
      </w:r>
    </w:p>
    <w:p w14:paraId="60B15B99" w14:textId="77777777" w:rsidR="003829BF" w:rsidRDefault="003829BF" w:rsidP="003C7FF3">
      <w:pPr>
        <w:widowControl w:val="0"/>
        <w:spacing w:before="120"/>
      </w:pPr>
      <w:r>
        <w:t xml:space="preserve">70. Leckman JF, King RA, Cohen DJ: Tics and tic disorders. In: Leckman JF, Cohen DJ (eds.), </w:t>
      </w:r>
      <w:r>
        <w:rPr>
          <w:b/>
          <w:i/>
        </w:rPr>
        <w:t>Tourette’s Syndrome Tics, Obsessions, Compulsions - Developmental Psychopathology and Clinical Care.</w:t>
      </w:r>
      <w:r>
        <w:t xml:space="preserve"> New York: John Wiley and Sons, 1998, pp.23-42.</w:t>
      </w:r>
    </w:p>
    <w:p w14:paraId="0F13E70F" w14:textId="77777777" w:rsidR="003829BF" w:rsidRDefault="003829BF" w:rsidP="003C7FF3">
      <w:pPr>
        <w:widowControl w:val="0"/>
        <w:spacing w:before="120"/>
      </w:pPr>
      <w:r>
        <w:t xml:space="preserve">71. King RA, Leckman JF, Scahill LD, Cohen DJ. Obsessive-compulsive disorder, anxiety, and depression. In: Leckman JF, Cohen DJ (eds.), </w:t>
      </w:r>
      <w:r w:rsidRPr="00112E6D">
        <w:rPr>
          <w:b/>
          <w:i/>
        </w:rPr>
        <w:t>Tourette’s Syndrome Tics, Obsessions, Compulsions - Developmental Psychopathology and Clinical Care.</w:t>
      </w:r>
      <w:r>
        <w:t xml:space="preserve"> New York: John Wiley and Sons, 1998, pp.43-62.</w:t>
      </w:r>
    </w:p>
    <w:p w14:paraId="0993E233" w14:textId="77777777" w:rsidR="003829BF" w:rsidRDefault="003829BF" w:rsidP="003C7FF3">
      <w:pPr>
        <w:widowControl w:val="0"/>
        <w:spacing w:before="120"/>
      </w:pPr>
      <w:r>
        <w:t>72. Walkup JT, Khan S, Schuerholz L, Paik Young-Suk, Leckman JF, Schultz RT. Phenomenology and natural history of Tic-related ADHD and learning disabilities</w:t>
      </w:r>
      <w:proofErr w:type="gramStart"/>
      <w:r>
        <w:t>. .</w:t>
      </w:r>
      <w:proofErr w:type="gramEnd"/>
      <w:r>
        <w:t xml:space="preserve"> In: Leckman JF, Cohen DJ (eds.), </w:t>
      </w:r>
      <w:r>
        <w:rPr>
          <w:b/>
          <w:i/>
        </w:rPr>
        <w:t>Tourette’s Syndrome Tics, Obsessions, Compulsions - Developmental Psychopathology and Clinical Care.</w:t>
      </w:r>
      <w:r>
        <w:t xml:space="preserve"> New York: John Wiley and Sons, 1998, pp. 63-79.</w:t>
      </w:r>
    </w:p>
    <w:p w14:paraId="09597767" w14:textId="77777777" w:rsidR="003829BF" w:rsidRPr="00E30693" w:rsidRDefault="003829BF" w:rsidP="003C7FF3">
      <w:pPr>
        <w:widowControl w:val="0"/>
        <w:spacing w:before="120"/>
      </w:pPr>
      <w:r>
        <w:t xml:space="preserve">73. Schultz RT, Carter AS, Scahill L, Leckman JF: Neuropsychological findings. In: Leckman JF, Cohen DJ (eds.), </w:t>
      </w:r>
      <w:r>
        <w:rPr>
          <w:b/>
          <w:i/>
        </w:rPr>
        <w:t>Tourette’s Syndrome Tics, Obsessions, Compulsions - Developmental Psychopathology and Clinical Care.</w:t>
      </w:r>
      <w:r>
        <w:t xml:space="preserve"> New York: John Wiley and Sons, 1998, pp. 80-103.</w:t>
      </w:r>
    </w:p>
    <w:p w14:paraId="484658B9" w14:textId="77777777" w:rsidR="003829BF" w:rsidRDefault="003829BF" w:rsidP="003C7FF3">
      <w:pPr>
        <w:widowControl w:val="0"/>
        <w:spacing w:before="120"/>
      </w:pPr>
      <w:r>
        <w:t xml:space="preserve">74. Dykens EM, Sparrow SS, Cohen DJ, Scahill L, Leckman JF: Peer acceptance and adaptive functioning. In: Leckman JF, Cohen DJ (eds.), </w:t>
      </w:r>
      <w:r>
        <w:rPr>
          <w:b/>
          <w:i/>
        </w:rPr>
        <w:t>Tourette’s Syndrome Tics, Obsessions, Compulsions - Developmental Psychopathology and Clinical Care.</w:t>
      </w:r>
      <w:r>
        <w:t xml:space="preserve"> New York: John Wiley and Sons, 1998, pp.104-117.</w:t>
      </w:r>
    </w:p>
    <w:p w14:paraId="4DC694C9" w14:textId="77777777" w:rsidR="00863FFF" w:rsidRDefault="00863FFF" w:rsidP="003C7FF3">
      <w:pPr>
        <w:widowControl w:val="0"/>
        <w:spacing w:before="120"/>
      </w:pPr>
      <w:r>
        <w:t xml:space="preserve">75. Towbin KE, Peterson BS, Cohen DJ, Leckman JF: Differential diagnosis. In: Leckman JF, Cohen DJ (eds.), </w:t>
      </w:r>
      <w:r>
        <w:rPr>
          <w:b/>
          <w:i/>
        </w:rPr>
        <w:t>Tourette’s Syndrome Tics, Obsessions, Compulsions - Developmental Psychopathology and Clinical Care.</w:t>
      </w:r>
      <w:r>
        <w:t xml:space="preserve"> New York: John Wiley and Sons, 1998, pp. 118-139.</w:t>
      </w:r>
    </w:p>
    <w:p w14:paraId="5646CC38" w14:textId="77777777" w:rsidR="003829BF" w:rsidRDefault="00863FFF" w:rsidP="003C7FF3">
      <w:pPr>
        <w:widowControl w:val="0"/>
        <w:spacing w:before="120"/>
      </w:pPr>
      <w:r>
        <w:t xml:space="preserve">76. Leckman JF, Cohen DJ: Beyond the diagnosis- Darwinian perspectives on pathways to successful adaptation. In: Leckman JF, Cohen DJ (eds.), </w:t>
      </w:r>
      <w:r>
        <w:rPr>
          <w:b/>
          <w:i/>
        </w:rPr>
        <w:t>Tourette’s Syndrome Tics, Obsessions, Compulsions - Developmental Psychopathology and Clinical Care.</w:t>
      </w:r>
      <w:r>
        <w:t xml:space="preserve"> New York: John Wiley and Sons, 1998, pp. 140-152.</w:t>
      </w:r>
    </w:p>
    <w:p w14:paraId="75155B14" w14:textId="77777777" w:rsidR="005E7A75" w:rsidRDefault="005E7A75" w:rsidP="005E7A75">
      <w:pPr>
        <w:widowControl w:val="0"/>
        <w:spacing w:before="120"/>
        <w:rPr>
          <w:b/>
          <w:sz w:val="28"/>
        </w:rPr>
      </w:pPr>
    </w:p>
    <w:p w14:paraId="4F540D32" w14:textId="77777777" w:rsidR="005E7A75" w:rsidRDefault="005E7A75" w:rsidP="005E7A75">
      <w:pPr>
        <w:widowControl w:val="0"/>
        <w:spacing w:before="120"/>
        <w:rPr>
          <w:b/>
          <w:sz w:val="28"/>
        </w:rPr>
      </w:pPr>
      <w:r>
        <w:rPr>
          <w:b/>
          <w:sz w:val="28"/>
        </w:rPr>
        <w:lastRenderedPageBreak/>
        <w:t>Book Chapters (continued):</w:t>
      </w:r>
    </w:p>
    <w:p w14:paraId="668B059D" w14:textId="77777777" w:rsidR="00863FFF" w:rsidRDefault="00863FFF" w:rsidP="003C7FF3">
      <w:pPr>
        <w:widowControl w:val="0"/>
        <w:spacing w:before="120"/>
      </w:pPr>
      <w:r>
        <w:t xml:space="preserve">77. Leckman JF, Cohen DJ: Evolving models of pathogenesis. In: Leckman JF, Cohen DJ (eds.), </w:t>
      </w:r>
      <w:r>
        <w:rPr>
          <w:b/>
          <w:i/>
        </w:rPr>
        <w:t>Tourette’s Syndrome Tics, Obsessions, Compulsions - Developmental Psychopathology and Clinical Care.</w:t>
      </w:r>
      <w:r>
        <w:t xml:space="preserve"> New York: John Wiley and Sons, 1998, 155-176.</w:t>
      </w:r>
    </w:p>
    <w:p w14:paraId="7E6338B0" w14:textId="77777777" w:rsidR="003829BF" w:rsidRPr="00E30693" w:rsidRDefault="003829BF" w:rsidP="003C7FF3">
      <w:pPr>
        <w:widowControl w:val="0"/>
        <w:spacing w:before="120"/>
      </w:pPr>
      <w:r>
        <w:t xml:space="preserve">78. Zohar AH, Apter A, King RA, Pauls DL, Leckman JF, Cohen DJ: Epidemiological studies. In: Leckman JF, Cohen DJ (eds.), </w:t>
      </w:r>
      <w:r>
        <w:rPr>
          <w:b/>
          <w:i/>
        </w:rPr>
        <w:t>Tourette’s Syndrome Tics, Obsessions, Compulsions - Developmental Psychopathology and Clinical Care.</w:t>
      </w:r>
      <w:r>
        <w:t xml:space="preserve"> New York: John Wiley and Sons, 1998, pp. 177-193.</w:t>
      </w:r>
    </w:p>
    <w:p w14:paraId="3F82C447" w14:textId="77777777" w:rsidR="003829BF" w:rsidRDefault="003829BF" w:rsidP="003C7FF3">
      <w:pPr>
        <w:widowControl w:val="0"/>
        <w:spacing w:before="120"/>
      </w:pPr>
      <w:r>
        <w:t xml:space="preserve">79. </w:t>
      </w:r>
      <w:proofErr w:type="spellStart"/>
      <w:r>
        <w:t>Pauls</w:t>
      </w:r>
      <w:proofErr w:type="spellEnd"/>
      <w:r>
        <w:t xml:space="preserve"> DL, </w:t>
      </w:r>
      <w:proofErr w:type="spellStart"/>
      <w:r>
        <w:t>Alsobrook</w:t>
      </w:r>
      <w:proofErr w:type="spellEnd"/>
      <w:r>
        <w:t xml:space="preserve"> JP, Gelernter J, Leckman JF: Genetic vulnerability. In: Leckman JF, Cohen DJ (eds.), </w:t>
      </w:r>
      <w:r>
        <w:rPr>
          <w:b/>
          <w:i/>
        </w:rPr>
        <w:t>Tourette’s Syndrome Tics, Obsessions, Compulsions - Developmental Psychopathology and Clinical Care.</w:t>
      </w:r>
      <w:r>
        <w:t xml:space="preserve"> New York: John Wiley and Sons, 1998, pp. 194-212.</w:t>
      </w:r>
    </w:p>
    <w:p w14:paraId="16B0B9E0" w14:textId="77777777" w:rsidR="003829BF" w:rsidRDefault="003829BF" w:rsidP="003C7FF3">
      <w:pPr>
        <w:widowControl w:val="0"/>
        <w:spacing w:before="120"/>
      </w:pPr>
      <w:r>
        <w:t xml:space="preserve">80. Peterson BS, Leckman JF, Lombroso P, Zhang H, Lynch K, Carter AS, Pauls DL, Cohen DJ: Environmental risk and protective factors. In: Leckman JF, Cohen DJ (eds.), </w:t>
      </w:r>
      <w:r>
        <w:rPr>
          <w:b/>
          <w:i/>
        </w:rPr>
        <w:t>Tourette’s Syndrome Tics, Obsessions, Compulsions - Developmental Psychopathology and Clinical Care.</w:t>
      </w:r>
      <w:r>
        <w:t xml:space="preserve"> New York: John Wiley and Sons, 1998, 213-229.</w:t>
      </w:r>
    </w:p>
    <w:p w14:paraId="14D7974D" w14:textId="77777777" w:rsidR="003829BF" w:rsidRDefault="003829BF" w:rsidP="003C7FF3">
      <w:pPr>
        <w:widowControl w:val="0"/>
        <w:spacing w:before="120"/>
      </w:pPr>
      <w:r>
        <w:t xml:space="preserve">81. Peterson BS, Leckman JF, Arnsten A, Anderson GM, Staib LH, Gore JC, </w:t>
      </w:r>
      <w:proofErr w:type="spellStart"/>
      <w:r>
        <w:t>Bronen</w:t>
      </w:r>
      <w:proofErr w:type="spellEnd"/>
      <w:r>
        <w:t xml:space="preserve"> RA, Malison R, Scahill L, Cohen DJ: Neuroanatomical circuitry.  In: Leckman JF, Cohen DJ (eds.), </w:t>
      </w:r>
      <w:r>
        <w:rPr>
          <w:b/>
          <w:i/>
        </w:rPr>
        <w:t>Tourette’s Syndrome Tics, Obsessions, Compulsions - Developmental Psychopathology and Clinical Care.</w:t>
      </w:r>
      <w:r>
        <w:t xml:space="preserve"> New York: John Wiley and Sons, 1998, pp.230-260.</w:t>
      </w:r>
    </w:p>
    <w:p w14:paraId="2DD41F0B" w14:textId="77777777" w:rsidR="00050BDA" w:rsidRPr="0037535E" w:rsidRDefault="003829BF" w:rsidP="00E30693">
      <w:pPr>
        <w:widowControl w:val="0"/>
        <w:spacing w:before="120"/>
      </w:pPr>
      <w:r>
        <w:t xml:space="preserve">82. Anderson GM, Leckman JF, Cohen DJ: Neurochemical and neuropeptide systems. In: Leckman JF, Cohen DJ (eds.) </w:t>
      </w:r>
      <w:r>
        <w:rPr>
          <w:b/>
          <w:i/>
        </w:rPr>
        <w:t>Tourette’s Syndrome Tics, Obsessions, Compulsions - Developmental Psychopathology and Clinical Care.</w:t>
      </w:r>
      <w:r>
        <w:t xml:space="preserve"> New York: John Wi</w:t>
      </w:r>
      <w:r w:rsidR="0037535E">
        <w:t>ley and Sons, 1998, pp. 261-281</w:t>
      </w:r>
    </w:p>
    <w:p w14:paraId="3DB7BA12" w14:textId="77777777" w:rsidR="003829BF" w:rsidRDefault="003829BF" w:rsidP="003C7FF3">
      <w:pPr>
        <w:widowControl w:val="0"/>
        <w:spacing w:before="120"/>
      </w:pPr>
      <w:r>
        <w:t xml:space="preserve">83. Leckman JF, King RA, Scahill L, Findley D, Ort SI, Cohen DJ: Yale approach to assessment and treatment.  In: Leckman JF, Cohen DJ (eds.) </w:t>
      </w:r>
      <w:r>
        <w:rPr>
          <w:b/>
          <w:i/>
        </w:rPr>
        <w:t>Tourette’s Syndrome Tics, Obsessions, Compulsions - Developmental Psychopathology and Clinical Care.</w:t>
      </w:r>
      <w:r>
        <w:t xml:space="preserve"> New York: John Wiley and Sons, 1998, pp. 285-309.</w:t>
      </w:r>
    </w:p>
    <w:p w14:paraId="4C6A0C8B" w14:textId="77777777" w:rsidR="003829BF" w:rsidRDefault="003829BF" w:rsidP="003C7FF3">
      <w:pPr>
        <w:widowControl w:val="0"/>
        <w:spacing w:before="120"/>
      </w:pPr>
      <w:r>
        <w:t xml:space="preserve">84. Scahill L, King RA, Schultz RT, Leckman JF: Selection and use of diagnostic and clinical rating instruments. In: Leckman JF, Cohen DJ (eds.), </w:t>
      </w:r>
      <w:r>
        <w:rPr>
          <w:b/>
          <w:i/>
        </w:rPr>
        <w:t>Tourette’s Syndrome Tics, Obsessions, Compulsions - Developmental Psychopathology and Clinical Care.</w:t>
      </w:r>
      <w:r>
        <w:t xml:space="preserve"> New York: John Wiley and Sons, 1998, pp. 310-324.</w:t>
      </w:r>
    </w:p>
    <w:p w14:paraId="1B701FB1" w14:textId="77777777" w:rsidR="003829BF" w:rsidRDefault="003829BF" w:rsidP="003C7FF3">
      <w:pPr>
        <w:widowControl w:val="0"/>
        <w:spacing w:before="120"/>
      </w:pPr>
      <w:r>
        <w:t xml:space="preserve">85. Carpenter LL, Leckman JF, Scahill L, McDougle CJ: Pharmacological and other somatic approaches to treatment. In: Leckman JF, Cohen DJ (eds.), </w:t>
      </w:r>
      <w:r>
        <w:rPr>
          <w:b/>
          <w:i/>
        </w:rPr>
        <w:t>Tourette’s Syndrome Tics, Obsessions, Compulsions - Developmental Psychopathology and Clinical Care.</w:t>
      </w:r>
      <w:r>
        <w:t xml:space="preserve"> New York: John Wiley and Sons, 1998, pp.370-398.</w:t>
      </w:r>
    </w:p>
    <w:p w14:paraId="377C920F" w14:textId="77777777" w:rsidR="00112E6D" w:rsidRDefault="003829BF" w:rsidP="003C7FF3">
      <w:pPr>
        <w:widowControl w:val="0"/>
        <w:spacing w:before="120"/>
      </w:pPr>
      <w:r>
        <w:t>86. Leckman JF: Childhood disorders. In: Charney DS, Nestler E, Bunney BS (eds.)</w:t>
      </w:r>
      <w:r>
        <w:rPr>
          <w:b/>
          <w:i/>
        </w:rPr>
        <w:t xml:space="preserve"> Neurobiology of Psychiatric Disorders</w:t>
      </w:r>
      <w:r>
        <w:t xml:space="preserve">. New York: Oxford University Press, 1999, pp.745-747. </w:t>
      </w:r>
    </w:p>
    <w:p w14:paraId="40FC0B3D" w14:textId="77777777" w:rsidR="003829BF" w:rsidRDefault="003829BF" w:rsidP="003C7FF3">
      <w:pPr>
        <w:widowControl w:val="0"/>
        <w:spacing w:before="120"/>
      </w:pPr>
      <w:r>
        <w:t>87. Lombroso PJ, Leckman JF: Tourette’s syndrome and tic related disorders in childhood. In: Charney DS, Nestler E, Bunney BS (eds.)</w:t>
      </w:r>
      <w:r>
        <w:rPr>
          <w:b/>
          <w:i/>
        </w:rPr>
        <w:t xml:space="preserve"> Neurobiology of Psychiatric Disorders</w:t>
      </w:r>
      <w:r>
        <w:t xml:space="preserve">. New York: Oxford University Press, 1999, pp. 779-787. </w:t>
      </w:r>
    </w:p>
    <w:p w14:paraId="2047E912" w14:textId="77777777" w:rsidR="003829BF" w:rsidRDefault="003829BF" w:rsidP="003C7FF3">
      <w:pPr>
        <w:widowControl w:val="0"/>
        <w:spacing w:before="120"/>
      </w:pPr>
      <w:r>
        <w:t>88. Kim Y-S, Leckman JF: Tics and Tourette syndrome. In: Steinhausen,</w:t>
      </w:r>
      <w:r w:rsidR="00112E6D">
        <w:t xml:space="preserve"> </w:t>
      </w:r>
      <w:r>
        <w:t>H.-C., Verhulst, F.</w:t>
      </w:r>
      <w:r w:rsidR="00E30693">
        <w:t xml:space="preserve"> </w:t>
      </w:r>
      <w:r>
        <w:t xml:space="preserve">(eds.) </w:t>
      </w:r>
      <w:r>
        <w:rPr>
          <w:b/>
          <w:i/>
        </w:rPr>
        <w:t xml:space="preserve">Risks and Outcomes in Developmental Psychopathology. </w:t>
      </w:r>
      <w:r>
        <w:t>Oxford: Oxford University Press, 1999, pp. 283-297.</w:t>
      </w:r>
    </w:p>
    <w:p w14:paraId="01C51D14" w14:textId="77777777" w:rsidR="005E7A75" w:rsidRDefault="005E7A75" w:rsidP="005E7A75">
      <w:pPr>
        <w:widowControl w:val="0"/>
        <w:spacing w:before="120"/>
        <w:rPr>
          <w:b/>
          <w:sz w:val="28"/>
        </w:rPr>
      </w:pPr>
      <w:r>
        <w:rPr>
          <w:b/>
          <w:sz w:val="28"/>
        </w:rPr>
        <w:lastRenderedPageBreak/>
        <w:t>Book Chapters (continued):</w:t>
      </w:r>
    </w:p>
    <w:p w14:paraId="01F92AF6" w14:textId="77777777" w:rsidR="00112E6D" w:rsidRDefault="00112E6D" w:rsidP="003C7FF3">
      <w:pPr>
        <w:widowControl w:val="0"/>
        <w:spacing w:before="120"/>
      </w:pPr>
      <w:r>
        <w:t xml:space="preserve">89. Leckman JF, Mayes LC: Preoccupations and behaviors associated with romantic and parental love: Perspectives on the origin of </w:t>
      </w:r>
      <w:proofErr w:type="gramStart"/>
      <w:r>
        <w:t>Obsessive-compulsive disorder</w:t>
      </w:r>
      <w:proofErr w:type="gramEnd"/>
      <w:r>
        <w:t xml:space="preserve">. In: King RA, Scahill L (eds.) </w:t>
      </w:r>
      <w:r>
        <w:rPr>
          <w:b/>
          <w:i/>
        </w:rPr>
        <w:t>Child and Adolescent Psychiatric Clinics of North America</w:t>
      </w:r>
      <w:r>
        <w:t xml:space="preserve">, Vol 8, </w:t>
      </w:r>
      <w:proofErr w:type="spellStart"/>
      <w:r>
        <w:t>Philadephia</w:t>
      </w:r>
      <w:proofErr w:type="spellEnd"/>
      <w:r>
        <w:t xml:space="preserve">: WB Saunders Company, 1990, pp. 635-665. </w:t>
      </w:r>
    </w:p>
    <w:p w14:paraId="4EF1D6AB" w14:textId="77777777" w:rsidR="003829BF" w:rsidRDefault="00863FFF" w:rsidP="003C7FF3">
      <w:pPr>
        <w:widowControl w:val="0"/>
        <w:spacing w:before="120"/>
      </w:pPr>
      <w:r>
        <w:t>90</w:t>
      </w:r>
      <w:r w:rsidR="003829BF">
        <w:t>. Leckman JF, Peterson BS, Pauls DL: Tic Disorders.  In:</w:t>
      </w:r>
      <w:r w:rsidR="003829BF">
        <w:rPr>
          <w:b/>
          <w:i/>
        </w:rPr>
        <w:t xml:space="preserve"> Psychopharmacology: The Fourth Generation of Progress -CD-ROM</w:t>
      </w:r>
      <w:r w:rsidR="003829BF">
        <w:t xml:space="preserve">, Bloom FE, Kupfer D (eds), New York: Raven Press, 1999. </w:t>
      </w:r>
    </w:p>
    <w:p w14:paraId="2EC52A8B" w14:textId="77777777" w:rsidR="003829BF" w:rsidRDefault="003829BF" w:rsidP="003C7FF3">
      <w:pPr>
        <w:widowControl w:val="0"/>
        <w:spacing w:before="120"/>
      </w:pPr>
      <w:r>
        <w:t>9</w:t>
      </w:r>
      <w:r w:rsidR="00863FFF">
        <w:t>1</w:t>
      </w:r>
      <w:r>
        <w:t>. Vaccarino FM, Leckman JF: Molecular neurobiology of development.  In:</w:t>
      </w:r>
      <w:r>
        <w:rPr>
          <w:b/>
          <w:i/>
        </w:rPr>
        <w:t xml:space="preserve"> Psychopharmacology: The Fourth Generation of Progress -CD-ROM</w:t>
      </w:r>
      <w:r>
        <w:t>, Bloom FE, Kupfer D (eds), New York: Raven Press, 1999, also available at: http://www.acnp.org/G4/</w:t>
      </w:r>
    </w:p>
    <w:p w14:paraId="5CFDF32E" w14:textId="77777777" w:rsidR="003829BF" w:rsidRDefault="003829BF" w:rsidP="003C7FF3">
      <w:pPr>
        <w:widowControl w:val="0"/>
        <w:spacing w:before="120"/>
      </w:pPr>
      <w:r>
        <w:t>9</w:t>
      </w:r>
      <w:r w:rsidR="00863FFF">
        <w:t>2</w:t>
      </w:r>
      <w:r>
        <w:t xml:space="preserve">. Leckman JF: Commentary: Towards an understanding of early onset depression. In: </w:t>
      </w:r>
      <w:r>
        <w:rPr>
          <w:lang w:val="en-GB"/>
        </w:rPr>
        <w:t xml:space="preserve">Maj M, Sartorius N. (eds).  WPA Series in </w:t>
      </w:r>
      <w:r>
        <w:rPr>
          <w:b/>
          <w:bCs/>
          <w:i/>
          <w:lang w:val="en-GB"/>
        </w:rPr>
        <w:t>Evidence and Practice in Psychiatr</w:t>
      </w:r>
      <w:r>
        <w:rPr>
          <w:i/>
          <w:lang w:val="en-GB"/>
        </w:rPr>
        <w:t>y</w:t>
      </w:r>
      <w:r>
        <w:rPr>
          <w:lang w:val="en-GB"/>
        </w:rPr>
        <w:t>. Geneva: World Psychiatric Association, 1999.</w:t>
      </w:r>
      <w:r>
        <w:t xml:space="preserve"> </w:t>
      </w:r>
    </w:p>
    <w:p w14:paraId="15672001" w14:textId="77777777" w:rsidR="003829BF" w:rsidRPr="00E30693" w:rsidRDefault="003829BF" w:rsidP="003C7FF3">
      <w:pPr>
        <w:widowControl w:val="0"/>
        <w:spacing w:before="120"/>
      </w:pPr>
      <w:r>
        <w:t>9</w:t>
      </w:r>
      <w:r w:rsidR="00863FFF">
        <w:t>3</w:t>
      </w:r>
      <w:r>
        <w:t xml:space="preserve">. Leckman JF, McDougle CJ, Pauls DL, Peterson BS, Grice DE, King RA, Scahill L, Price LH, Rasmussen SA: Tic-related versus non-tic related obsessive-compulsive disorder. In: Goodman WK, Rudorfer MV, Mazur JD (eds.), </w:t>
      </w:r>
      <w:proofErr w:type="gramStart"/>
      <w:r>
        <w:rPr>
          <w:b/>
          <w:i/>
        </w:rPr>
        <w:t>Obsessive-Compulsive Disorder</w:t>
      </w:r>
      <w:proofErr w:type="gramEnd"/>
      <w:r>
        <w:rPr>
          <w:b/>
          <w:i/>
        </w:rPr>
        <w:t xml:space="preserve">: Contemporary Issues in Treatment. </w:t>
      </w:r>
      <w:r>
        <w:t xml:space="preserve"> New York: Lawrence Erlbaum, 2000, pp. 43-68.</w:t>
      </w:r>
    </w:p>
    <w:p w14:paraId="3043763E" w14:textId="77777777" w:rsidR="003829BF" w:rsidRDefault="003829BF" w:rsidP="00E30693">
      <w:pPr>
        <w:widowControl w:val="0"/>
        <w:spacing w:before="120"/>
        <w:rPr>
          <w:bCs/>
        </w:rPr>
      </w:pPr>
      <w:r>
        <w:rPr>
          <w:bCs/>
        </w:rPr>
        <w:t>9</w:t>
      </w:r>
      <w:r w:rsidR="00863FFF">
        <w:rPr>
          <w:bCs/>
        </w:rPr>
        <w:t>4</w:t>
      </w:r>
      <w:r>
        <w:rPr>
          <w:bCs/>
        </w:rPr>
        <w:t xml:space="preserve">. Leckman JF, Peterson BS, King RA, Scahill L, Cohen DJ: Phenomenology of Tics and Natural History of Tic Disorders. In: DJ Cohen, C Goetz, J Jankovic, (eds.), </w:t>
      </w:r>
      <w:r>
        <w:rPr>
          <w:b/>
          <w:i/>
          <w:iCs/>
        </w:rPr>
        <w:t>Tourette Syndrome</w:t>
      </w:r>
      <w:r>
        <w:rPr>
          <w:i/>
          <w:iCs/>
        </w:rPr>
        <w:t xml:space="preserve">. </w:t>
      </w:r>
      <w:r>
        <w:rPr>
          <w:bCs/>
        </w:rPr>
        <w:t>New York: Lippincott, Williams &amp; Wilkins, 2001, pp. 1-14.</w:t>
      </w:r>
    </w:p>
    <w:p w14:paraId="271C04FD" w14:textId="77777777" w:rsidR="00863FFF" w:rsidRDefault="00863FFF" w:rsidP="003C7FF3">
      <w:pPr>
        <w:widowControl w:val="0"/>
        <w:spacing w:before="120"/>
        <w:rPr>
          <w:bCs/>
          <w:i/>
        </w:rPr>
      </w:pPr>
      <w:r>
        <w:rPr>
          <w:bCs/>
        </w:rPr>
        <w:t xml:space="preserve">95. Leckman JF, Cohen DJ, Goetz CG, Jankovic J: Tourette Syndrome – Pieces of the Puzzle. In: DJ Cohen, C Goetz, J Jankovic, (eds.), </w:t>
      </w:r>
      <w:r>
        <w:rPr>
          <w:b/>
          <w:i/>
          <w:iCs/>
        </w:rPr>
        <w:t>Tourette Syndrome</w:t>
      </w:r>
      <w:r>
        <w:rPr>
          <w:bCs/>
          <w:i/>
          <w:iCs/>
        </w:rPr>
        <w:t xml:space="preserve">. </w:t>
      </w:r>
      <w:r>
        <w:rPr>
          <w:bCs/>
        </w:rPr>
        <w:t>New York: Lippincott, Williams &amp; Wilkins, 2001, pp. 369-390.</w:t>
      </w:r>
      <w:r>
        <w:rPr>
          <w:bCs/>
          <w:i/>
        </w:rPr>
        <w:t xml:space="preserve"> </w:t>
      </w:r>
    </w:p>
    <w:p w14:paraId="78F816ED" w14:textId="77777777" w:rsidR="00863FFF" w:rsidRDefault="00863FFF" w:rsidP="003C7FF3">
      <w:pPr>
        <w:widowControl w:val="0"/>
        <w:spacing w:before="120"/>
        <w:rPr>
          <w:bCs/>
        </w:rPr>
      </w:pPr>
      <w:r>
        <w:t xml:space="preserve">96.  Leckman JF, Peterson BS, Schultz RT, Cohen DJ: Tics: when habit-forming neural systems form habits of their own. In: Nelson, CA and Luciana M, (eds.). </w:t>
      </w:r>
      <w:r>
        <w:rPr>
          <w:b/>
          <w:bCs/>
          <w:i/>
          <w:iCs/>
        </w:rPr>
        <w:t>The Handbook of Developmental Cognitive Neuroscience</w:t>
      </w:r>
      <w:r>
        <w:t>. Cambridge, MA: The MIT Press, 2001, pp. 549-559.</w:t>
      </w:r>
      <w:r>
        <w:rPr>
          <w:b/>
          <w:bCs/>
          <w:i/>
          <w:iCs/>
        </w:rPr>
        <w:tab/>
      </w:r>
    </w:p>
    <w:p w14:paraId="60948B11" w14:textId="77777777" w:rsidR="00863FFF" w:rsidRDefault="00863FFF" w:rsidP="003C7FF3">
      <w:pPr>
        <w:widowControl w:val="0"/>
        <w:spacing w:before="120"/>
      </w:pPr>
      <w:r>
        <w:t>97.</w:t>
      </w:r>
      <w:r>
        <w:rPr>
          <w:b/>
          <w:bCs/>
        </w:rPr>
        <w:t xml:space="preserve"> </w:t>
      </w:r>
      <w:r>
        <w:t>Leckman JF, Cohen DJ: Tic disorders. In: M Rutter, E Taylor:</w:t>
      </w:r>
      <w:r>
        <w:rPr>
          <w:b/>
          <w:i/>
        </w:rPr>
        <w:t xml:space="preserve">  Child and Adolescent Psychiatry</w:t>
      </w:r>
      <w:r>
        <w:t xml:space="preserve">, Fourth Edition. Oxford: Blackwell Scientific Publications, 2002, pp. 593-611. </w:t>
      </w:r>
    </w:p>
    <w:p w14:paraId="3DA7E684" w14:textId="77777777" w:rsidR="00863FFF" w:rsidRDefault="00863FFF" w:rsidP="003C7FF3">
      <w:pPr>
        <w:widowControl w:val="0"/>
        <w:spacing w:before="120"/>
        <w:rPr>
          <w:bCs/>
        </w:rPr>
      </w:pPr>
      <w:r>
        <w:t>98. Swerdlow NR, Leckman JF: Tourette’s syndrome and related tic disorders. In:</w:t>
      </w:r>
      <w:r>
        <w:rPr>
          <w:b/>
          <w:i/>
        </w:rPr>
        <w:t xml:space="preserve"> Psychopharmacology: The Fifth Generation of Progress</w:t>
      </w:r>
      <w:r>
        <w:t>, KL Davis, DS Charney, JT Coyle, C Nemeroff (eds), Raven Press: New York. 2002, pp. 1685-1698.</w:t>
      </w:r>
      <w:r>
        <w:rPr>
          <w:bCs/>
        </w:rPr>
        <w:t xml:space="preserve"> </w:t>
      </w:r>
    </w:p>
    <w:p w14:paraId="6D431989" w14:textId="77777777" w:rsidR="003829BF" w:rsidRDefault="003829BF" w:rsidP="003C7FF3">
      <w:pPr>
        <w:widowControl w:val="0"/>
        <w:spacing w:before="120"/>
      </w:pPr>
      <w:r>
        <w:t>9</w:t>
      </w:r>
      <w:r w:rsidR="00863FFF">
        <w:t>9</w:t>
      </w:r>
      <w:r>
        <w:t xml:space="preserve">. King RA, Scahill L, Leckman JF: Gilles de la Tourette syndrome. In: RE Rakel, ET Bope (eds), </w:t>
      </w:r>
      <w:r>
        <w:rPr>
          <w:b/>
          <w:i/>
          <w:iCs/>
        </w:rPr>
        <w:t>Conn’s Current Therapy</w:t>
      </w:r>
      <w:r>
        <w:t>, New York, W.B. Saunders Company, 2002, pp. 900-903.</w:t>
      </w:r>
    </w:p>
    <w:p w14:paraId="423796D4" w14:textId="77777777" w:rsidR="003829BF" w:rsidRDefault="007358F7" w:rsidP="003C7FF3">
      <w:pPr>
        <w:widowControl w:val="0"/>
        <w:spacing w:before="120"/>
      </w:pPr>
      <w:r>
        <w:t>100</w:t>
      </w:r>
      <w:r w:rsidR="003829BF">
        <w:t xml:space="preserve">. Leckman JF, Vaccarino FM, Lombroso PJ: Genes and Developmental Neurobiology. In: M Lewis (ed.) </w:t>
      </w:r>
      <w:r w:rsidR="003829BF">
        <w:rPr>
          <w:b/>
          <w:i/>
        </w:rPr>
        <w:t>Child and Adolescent Psychiatry: A Comprehensive Textbook</w:t>
      </w:r>
      <w:r w:rsidR="003829BF">
        <w:t>, Third Edition, Baltimore: Williams and Wilkins, 2002, pp. 1-11.</w:t>
      </w:r>
    </w:p>
    <w:p w14:paraId="69A218CE" w14:textId="77777777" w:rsidR="003829BF" w:rsidRDefault="003829BF" w:rsidP="003C7FF3">
      <w:pPr>
        <w:widowControl w:val="0"/>
        <w:spacing w:before="120"/>
      </w:pPr>
      <w:r>
        <w:t>10</w:t>
      </w:r>
      <w:r w:rsidR="007358F7">
        <w:t>1</w:t>
      </w:r>
      <w:r>
        <w:t xml:space="preserve">. Lombroso PJ, Leckman JF: Molecular basis of childhood psychiatric disorders. In: M Lewis (ed.) </w:t>
      </w:r>
      <w:r>
        <w:rPr>
          <w:b/>
          <w:i/>
        </w:rPr>
        <w:t>Child and Adolescent Psychiatry: A Comprehensive Textbook</w:t>
      </w:r>
      <w:r>
        <w:t xml:space="preserve">, Third Edition, Baltimore: Williams and Wilkins, 2002, pp. 11-22. </w:t>
      </w:r>
    </w:p>
    <w:p w14:paraId="0A9E9638" w14:textId="77777777" w:rsidR="003829BF" w:rsidRDefault="003829BF" w:rsidP="003C7FF3">
      <w:pPr>
        <w:widowControl w:val="0"/>
        <w:spacing w:before="120"/>
      </w:pPr>
      <w:r>
        <w:t>10</w:t>
      </w:r>
      <w:r w:rsidR="007358F7">
        <w:t>2</w:t>
      </w:r>
      <w:r>
        <w:t>. Leckman JF, Peterson BS, Cohen DJ: Tic Disorders. In: M Lewis (ed.)</w:t>
      </w:r>
      <w:r>
        <w:rPr>
          <w:b/>
          <w:i/>
        </w:rPr>
        <w:t xml:space="preserve"> Child and Adolescent Psychiatry: A Comprehensive Textbook,</w:t>
      </w:r>
      <w:r>
        <w:t xml:space="preserve"> Third Edition. Baltimore: Williams and Wilkins, 2002, pp. 734-744. </w:t>
      </w:r>
    </w:p>
    <w:p w14:paraId="00F58DBB" w14:textId="77777777" w:rsidR="005E7A75" w:rsidRDefault="005E7A75" w:rsidP="005E7A75">
      <w:pPr>
        <w:widowControl w:val="0"/>
        <w:spacing w:before="120"/>
        <w:rPr>
          <w:b/>
          <w:sz w:val="28"/>
        </w:rPr>
      </w:pPr>
      <w:r>
        <w:rPr>
          <w:b/>
          <w:sz w:val="28"/>
        </w:rPr>
        <w:lastRenderedPageBreak/>
        <w:t>Book Chapters (continued):</w:t>
      </w:r>
    </w:p>
    <w:p w14:paraId="674AF8ED" w14:textId="77777777" w:rsidR="003829BF" w:rsidRDefault="003829BF" w:rsidP="003C7FF3">
      <w:pPr>
        <w:widowControl w:val="0"/>
        <w:spacing w:before="120"/>
      </w:pPr>
      <w:r>
        <w:t>10</w:t>
      </w:r>
      <w:r w:rsidR="007358F7">
        <w:t>3</w:t>
      </w:r>
      <w:r>
        <w:t>. Vaccarino FM, Leckman JF: A</w:t>
      </w:r>
      <w:r w:rsidR="008F39D7">
        <w:t>n</w:t>
      </w:r>
      <w:r>
        <w:t xml:space="preserve"> overview of brain development. In: A Martin, L Scahill, DS Charney, and JF Leckman (eds). </w:t>
      </w:r>
      <w:r>
        <w:rPr>
          <w:b/>
          <w:i/>
        </w:rPr>
        <w:t>Pediatric Psychopharmacology: Principles and Practice</w:t>
      </w:r>
      <w:r>
        <w:t>, Oxford: Blackwell Scientific Publications, 2002, pp. 3-19.</w:t>
      </w:r>
    </w:p>
    <w:p w14:paraId="423C8C91" w14:textId="77777777" w:rsidR="003829BF" w:rsidRDefault="003829BF" w:rsidP="003C7FF3">
      <w:pPr>
        <w:widowControl w:val="0"/>
        <w:spacing w:before="120"/>
      </w:pPr>
      <w:r>
        <w:rPr>
          <w:bCs/>
        </w:rPr>
        <w:t>10</w:t>
      </w:r>
      <w:r w:rsidR="007358F7">
        <w:rPr>
          <w:bCs/>
        </w:rPr>
        <w:t>4</w:t>
      </w:r>
      <w:r>
        <w:rPr>
          <w:bCs/>
        </w:rPr>
        <w:t xml:space="preserve">. Leckman JF, Yeh C-B, </w:t>
      </w:r>
      <w:r>
        <w:t>Lombroso PJ:</w:t>
      </w:r>
      <w:r>
        <w:rPr>
          <w:rFonts w:ascii="Arial" w:hAnsi="Arial" w:cs="Arial"/>
        </w:rPr>
        <w:t xml:space="preserve"> </w:t>
      </w:r>
      <w:r>
        <w:t xml:space="preserve">Neurobiological substrates of tic disorders. In: A Martin, L Scahill, DS Charney, and JF Leckman (eds). </w:t>
      </w:r>
      <w:r>
        <w:rPr>
          <w:b/>
          <w:i/>
        </w:rPr>
        <w:t>Pediatric Psychopharmacology: Principles and Practice</w:t>
      </w:r>
      <w:r>
        <w:t>, Oxford: Blackwell Scientific Publications, 2002, pp. 164-174.</w:t>
      </w:r>
    </w:p>
    <w:p w14:paraId="27E96E45" w14:textId="77777777" w:rsidR="003829BF" w:rsidRDefault="003829BF" w:rsidP="003C7FF3">
      <w:pPr>
        <w:widowControl w:val="0"/>
        <w:spacing w:before="120"/>
      </w:pPr>
      <w:r>
        <w:t>10</w:t>
      </w:r>
      <w:r w:rsidR="007358F7">
        <w:t>5</w:t>
      </w:r>
      <w:r>
        <w:t xml:space="preserve">. King RA, Scahill L, Lombroso PJ, Leckman JF: Assessment and treatment of Tourette’s syndrome and other tic disorders. In: A Martin, L Scahill, DS Charney, and JF Leckman (eds). </w:t>
      </w:r>
      <w:r>
        <w:rPr>
          <w:b/>
          <w:i/>
        </w:rPr>
        <w:t>Pediatric Psychopharmacology: Principles and Practice</w:t>
      </w:r>
      <w:r>
        <w:t xml:space="preserve">, Oxford: Blackwell Scientific Publications, 2002, pp. 526-542. </w:t>
      </w:r>
    </w:p>
    <w:p w14:paraId="41380D81" w14:textId="5D894F3E" w:rsidR="003829BF" w:rsidRPr="00E30693" w:rsidRDefault="003829BF" w:rsidP="003C7FF3">
      <w:pPr>
        <w:widowControl w:val="0"/>
        <w:spacing w:before="120"/>
        <w:rPr>
          <w:bCs/>
        </w:rPr>
      </w:pPr>
      <w:r>
        <w:t>10</w:t>
      </w:r>
      <w:r w:rsidR="007358F7">
        <w:t>6</w:t>
      </w:r>
      <w:r>
        <w:t xml:space="preserve">. </w:t>
      </w:r>
      <w:r>
        <w:rPr>
          <w:bCs/>
        </w:rPr>
        <w:t xml:space="preserve">Leckman JF: </w:t>
      </w:r>
      <w:r>
        <w:t xml:space="preserve"> In search of the pathophysiology of Tourette’s syndrome.</w:t>
      </w:r>
      <w:r w:rsidR="006D57E0">
        <w:t xml:space="preserve"> </w:t>
      </w:r>
      <w:r>
        <w:t xml:space="preserve">In: Bedard M-C, </w:t>
      </w:r>
      <w:proofErr w:type="spellStart"/>
      <w:r>
        <w:t>Agid</w:t>
      </w:r>
      <w:proofErr w:type="spellEnd"/>
      <w:r>
        <w:t xml:space="preserve"> Y,</w:t>
      </w:r>
      <w:r w:rsidR="00D85A59">
        <w:t xml:space="preserve"> </w:t>
      </w:r>
      <w:r>
        <w:t xml:space="preserve">M Chouinard S, </w:t>
      </w:r>
      <w:proofErr w:type="spellStart"/>
      <w:r>
        <w:t>Fahn</w:t>
      </w:r>
      <w:proofErr w:type="spellEnd"/>
      <w:r>
        <w:t xml:space="preserve"> S, </w:t>
      </w:r>
      <w:proofErr w:type="spellStart"/>
      <w:r>
        <w:t>Korczyn</w:t>
      </w:r>
      <w:proofErr w:type="spellEnd"/>
      <w:r>
        <w:t xml:space="preserve"> AD, </w:t>
      </w:r>
      <w:proofErr w:type="spellStart"/>
      <w:r>
        <w:t>Lesperance</w:t>
      </w:r>
      <w:proofErr w:type="spellEnd"/>
      <w:r>
        <w:t xml:space="preserve"> P (eds.). </w:t>
      </w:r>
      <w:r>
        <w:rPr>
          <w:b/>
          <w:bCs/>
          <w:i/>
          <w:iCs/>
        </w:rPr>
        <w:t>Mental and Behavioral Dysfunction in Movement Disorders</w:t>
      </w:r>
      <w:r>
        <w:t xml:space="preserve">, </w:t>
      </w:r>
      <w:r>
        <w:rPr>
          <w:bCs/>
        </w:rPr>
        <w:t>New York: Lippincott, Williams &amp; Wilkins, 2003, pp.467-476.</w:t>
      </w:r>
    </w:p>
    <w:p w14:paraId="1E6AEFCC" w14:textId="77777777" w:rsidR="003829BF" w:rsidRDefault="003829BF" w:rsidP="003C7FF3">
      <w:pPr>
        <w:widowControl w:val="0"/>
        <w:spacing w:before="120"/>
      </w:pPr>
      <w:r>
        <w:t>10</w:t>
      </w:r>
      <w:r w:rsidR="007358F7">
        <w:t>7</w:t>
      </w:r>
      <w:r>
        <w:t xml:space="preserve">. Rosario-Campos, </w:t>
      </w:r>
      <w:proofErr w:type="spellStart"/>
      <w:r>
        <w:t>Leckman</w:t>
      </w:r>
      <w:proofErr w:type="spellEnd"/>
      <w:r>
        <w:t xml:space="preserve"> JF: </w:t>
      </w:r>
      <w:proofErr w:type="spellStart"/>
      <w:r>
        <w:t>Perspectivas</w:t>
      </w:r>
      <w:proofErr w:type="spellEnd"/>
      <w:r>
        <w:t xml:space="preserve"> </w:t>
      </w:r>
      <w:proofErr w:type="spellStart"/>
      <w:r>
        <w:t>categoriales</w:t>
      </w:r>
      <w:proofErr w:type="spellEnd"/>
      <w:r>
        <w:t xml:space="preserve"> y </w:t>
      </w:r>
      <w:proofErr w:type="spellStart"/>
      <w:r>
        <w:t>dimensionales</w:t>
      </w:r>
      <w:proofErr w:type="spellEnd"/>
      <w:r>
        <w:t xml:space="preserve"> del </w:t>
      </w:r>
      <w:proofErr w:type="spellStart"/>
      <w:r>
        <w:t>trastorno</w:t>
      </w:r>
      <w:proofErr w:type="spellEnd"/>
      <w:r>
        <w:t xml:space="preserve"> </w:t>
      </w:r>
      <w:proofErr w:type="spellStart"/>
      <w:r>
        <w:t>obsesivo-compulsivo</w:t>
      </w:r>
      <w:proofErr w:type="spellEnd"/>
      <w:r>
        <w:t xml:space="preserve">. In: </w:t>
      </w:r>
      <w:proofErr w:type="spellStart"/>
      <w:r>
        <w:t>Planell</w:t>
      </w:r>
      <w:proofErr w:type="spellEnd"/>
      <w:r>
        <w:t xml:space="preserve"> LS, </w:t>
      </w:r>
      <w:proofErr w:type="spellStart"/>
      <w:r>
        <w:t>Ruiloba</w:t>
      </w:r>
      <w:proofErr w:type="spellEnd"/>
      <w:r>
        <w:t xml:space="preserve"> JV, </w:t>
      </w:r>
      <w:proofErr w:type="spellStart"/>
      <w:r>
        <w:t>Mechon</w:t>
      </w:r>
      <w:proofErr w:type="spellEnd"/>
      <w:r>
        <w:t xml:space="preserve"> </w:t>
      </w:r>
      <w:proofErr w:type="spellStart"/>
      <w:r>
        <w:t>Magrina</w:t>
      </w:r>
      <w:proofErr w:type="spellEnd"/>
      <w:r>
        <w:t xml:space="preserve">, Diez-Quevedo C (eds.) </w:t>
      </w:r>
      <w:proofErr w:type="spellStart"/>
      <w:r>
        <w:rPr>
          <w:b/>
          <w:bCs/>
          <w:i/>
          <w:iCs/>
        </w:rPr>
        <w:t>Patologia</w:t>
      </w:r>
      <w:proofErr w:type="spellEnd"/>
      <w:r>
        <w:rPr>
          <w:b/>
          <w:bCs/>
          <w:i/>
          <w:iCs/>
        </w:rPr>
        <w:t xml:space="preserve"> </w:t>
      </w:r>
      <w:proofErr w:type="spellStart"/>
      <w:r>
        <w:rPr>
          <w:b/>
          <w:bCs/>
          <w:i/>
          <w:iCs/>
        </w:rPr>
        <w:t>Obsesiva</w:t>
      </w:r>
      <w:proofErr w:type="spellEnd"/>
      <w:r>
        <w:t xml:space="preserve">. Madrid: Pfizer </w:t>
      </w:r>
      <w:proofErr w:type="spellStart"/>
      <w:r>
        <w:t>Neurocienias</w:t>
      </w:r>
      <w:proofErr w:type="spellEnd"/>
      <w:r>
        <w:t>, 2003, pp.35-57.</w:t>
      </w:r>
    </w:p>
    <w:p w14:paraId="077E2819" w14:textId="77777777" w:rsidR="003829BF" w:rsidRDefault="003829BF" w:rsidP="003C7FF3">
      <w:pPr>
        <w:widowControl w:val="0"/>
        <w:spacing w:before="120"/>
      </w:pPr>
      <w:r>
        <w:t>10</w:t>
      </w:r>
      <w:r w:rsidR="007358F7">
        <w:t>8</w:t>
      </w:r>
      <w:r>
        <w:t>. Gallardo KA, Swain JE, Leckman JF: Developmental psychobiology of Tourette’s syndrome</w:t>
      </w:r>
      <w:proofErr w:type="gramStart"/>
      <w:r>
        <w:t xml:space="preserve">. </w:t>
      </w:r>
      <w:r>
        <w:rPr>
          <w:bCs/>
        </w:rPr>
        <w:t>.</w:t>
      </w:r>
      <w:proofErr w:type="gramEnd"/>
      <w:r>
        <w:rPr>
          <w:bCs/>
        </w:rPr>
        <w:t xml:space="preserve"> </w:t>
      </w:r>
      <w:r>
        <w:t xml:space="preserve">In: </w:t>
      </w:r>
      <w:r>
        <w:rPr>
          <w:b/>
          <w:i/>
        </w:rPr>
        <w:t xml:space="preserve">Developmental Psychobiology. </w:t>
      </w:r>
      <w:r>
        <w:rPr>
          <w:bCs/>
          <w:iCs/>
        </w:rPr>
        <w:t xml:space="preserve">Review of Psychiatry, Vol. 23, Casey BJ (ed.), </w:t>
      </w:r>
      <w:r>
        <w:t>Washington, DC: American Psychiatric Press,</w:t>
      </w:r>
      <w:r w:rsidRPr="00CF15E9">
        <w:t xml:space="preserve"> </w:t>
      </w:r>
      <w:r>
        <w:t>2004, pp.131-167.</w:t>
      </w:r>
    </w:p>
    <w:p w14:paraId="0DD50966" w14:textId="77777777" w:rsidR="003829BF" w:rsidRDefault="003829BF" w:rsidP="003C7FF3">
      <w:pPr>
        <w:widowControl w:val="0"/>
        <w:spacing w:before="120"/>
      </w:pPr>
      <w:r>
        <w:t>10</w:t>
      </w:r>
      <w:r w:rsidR="007358F7">
        <w:t>9</w:t>
      </w:r>
      <w:r>
        <w:t>. Leckman JF: Psychiatric disorders of childhood onset. In: Charney DS, Nestler E (eds.)</w:t>
      </w:r>
      <w:r>
        <w:rPr>
          <w:b/>
          <w:i/>
        </w:rPr>
        <w:t xml:space="preserve"> Neurobiology of Psychiatric Disorders</w:t>
      </w:r>
      <w:r>
        <w:t xml:space="preserve">. Second Ed., New York: Oxford University Press, 2004, pp. 917-919. </w:t>
      </w:r>
    </w:p>
    <w:p w14:paraId="40D63804" w14:textId="77777777" w:rsidR="003829BF" w:rsidRDefault="003829BF" w:rsidP="003C7FF3">
      <w:pPr>
        <w:widowControl w:val="0"/>
        <w:spacing w:before="120"/>
      </w:pPr>
      <w:r>
        <w:t>1</w:t>
      </w:r>
      <w:r w:rsidR="007358F7">
        <w:t>10</w:t>
      </w:r>
      <w:r>
        <w:t>. Lombroso PJ, Leckman JF: Tourette’s syndrome and tic related disorders in childhood. In: Charney DS, Nestler E (eds.)</w:t>
      </w:r>
      <w:r>
        <w:rPr>
          <w:b/>
          <w:i/>
        </w:rPr>
        <w:t xml:space="preserve"> Neurobiology of Psychiatric Disorders</w:t>
      </w:r>
      <w:r>
        <w:t xml:space="preserve">. Second Ed. New York: Oxford University Press, 2004, pp. 968-978. </w:t>
      </w:r>
    </w:p>
    <w:p w14:paraId="752FC080" w14:textId="77777777" w:rsidR="003829BF" w:rsidRDefault="003829BF" w:rsidP="00E30693">
      <w:pPr>
        <w:spacing w:before="120"/>
      </w:pPr>
      <w:r>
        <w:t>11</w:t>
      </w:r>
      <w:r w:rsidR="007358F7">
        <w:t>1</w:t>
      </w:r>
      <w:r>
        <w:t xml:space="preserve">. </w:t>
      </w:r>
      <w:bookmarkStart w:id="57" w:name="OLE_LINK3"/>
      <w:r>
        <w:t xml:space="preserve">Leckman JF, Carter CS, Hennessy MB, </w:t>
      </w:r>
      <w:proofErr w:type="spellStart"/>
      <w:r>
        <w:t>Hrdy</w:t>
      </w:r>
      <w:proofErr w:type="spellEnd"/>
      <w:r>
        <w:t xml:space="preserve"> SB, </w:t>
      </w:r>
      <w:proofErr w:type="spellStart"/>
      <w:r>
        <w:t>Kervene</w:t>
      </w:r>
      <w:proofErr w:type="spellEnd"/>
      <w:r>
        <w:t xml:space="preserve"> EB, </w:t>
      </w:r>
      <w:proofErr w:type="spellStart"/>
      <w:r>
        <w:t>Klann</w:t>
      </w:r>
      <w:proofErr w:type="spellEnd"/>
      <w:r>
        <w:t xml:space="preserve">-Delius G, </w:t>
      </w:r>
      <w:proofErr w:type="spellStart"/>
      <w:r>
        <w:t>Schradin</w:t>
      </w:r>
      <w:proofErr w:type="spellEnd"/>
      <w:r>
        <w:t xml:space="preserve"> C, </w:t>
      </w:r>
      <w:proofErr w:type="spellStart"/>
      <w:r>
        <w:t>Todt</w:t>
      </w:r>
      <w:proofErr w:type="spellEnd"/>
      <w:r>
        <w:t xml:space="preserve"> D, von Holst D. B</w:t>
      </w:r>
      <w:r w:rsidRPr="00EF33E7">
        <w:t>iobehavioral processes in attachment and bonding</w:t>
      </w:r>
      <w:r>
        <w:t xml:space="preserve">. In: </w:t>
      </w:r>
      <w:r w:rsidRPr="00EF33E7">
        <w:rPr>
          <w:b/>
          <w:i/>
        </w:rPr>
        <w:t>Attachment and Bonding a New Synthesis</w:t>
      </w:r>
      <w:r>
        <w:t>. Carter CS, Ahnert L (eds.). Dahlem Workshop Report 92. Cambridge, MA: The MIT Press, 2005, pp.303-349.</w:t>
      </w:r>
      <w:bookmarkEnd w:id="57"/>
    </w:p>
    <w:p w14:paraId="43F8E08A" w14:textId="77777777" w:rsidR="003829BF" w:rsidRDefault="003829BF" w:rsidP="003C7FF3">
      <w:pPr>
        <w:widowControl w:val="0"/>
        <w:spacing w:before="120"/>
      </w:pPr>
      <w:r>
        <w:t>11</w:t>
      </w:r>
      <w:r w:rsidR="007358F7">
        <w:t>2</w:t>
      </w:r>
      <w:r>
        <w:t>. Leckman JF, Cohen DJ: The child and adolescent with Tourette’s syndrome: Changing perspectives on phenomenology and treatment. R Kurlan (ed)</w:t>
      </w:r>
      <w:r>
        <w:rPr>
          <w:b/>
          <w:i/>
        </w:rPr>
        <w:t xml:space="preserve"> Handbook of Tourette’s Syndrome and Related Tic and Behavioral Disorders, Second edition,</w:t>
      </w:r>
      <w:r>
        <w:t xml:space="preserve"> New York: Marcel Dekker, 2005, pp.481-504. </w:t>
      </w:r>
    </w:p>
    <w:p w14:paraId="3DCAF9A8" w14:textId="77777777" w:rsidR="003829BF" w:rsidRPr="00E30693" w:rsidRDefault="003829BF" w:rsidP="00E30693">
      <w:pPr>
        <w:spacing w:before="120"/>
      </w:pPr>
      <w:r w:rsidRPr="004962CF">
        <w:t>11</w:t>
      </w:r>
      <w:r w:rsidR="007358F7">
        <w:t>3</w:t>
      </w:r>
      <w:r w:rsidRPr="004962CF">
        <w:t>. Leckman JF, Mataix-Cols D, Rosario-Campos MC. S</w:t>
      </w:r>
      <w:r w:rsidRPr="009E79E3">
        <w:t>ymptom Dimensions in Obsessive-compulsive Disorder: Developmental and Evolutionary Perspectives</w:t>
      </w:r>
      <w:r>
        <w:t>.</w:t>
      </w:r>
      <w:r w:rsidRPr="009E79E3">
        <w:t xml:space="preserve"> </w:t>
      </w:r>
      <w:r>
        <w:t xml:space="preserve">In: </w:t>
      </w:r>
      <w:r>
        <w:rPr>
          <w:b/>
          <w:i/>
        </w:rPr>
        <w:t xml:space="preserve">Handbook of Obsessive-Compulsive Spectrum Disorders. </w:t>
      </w:r>
      <w:r w:rsidRPr="009E79E3">
        <w:t xml:space="preserve">Abramowitz JS </w:t>
      </w:r>
      <w:r w:rsidRPr="009E79E3">
        <w:rPr>
          <w:bCs/>
          <w:iCs/>
        </w:rPr>
        <w:t>(</w:t>
      </w:r>
      <w:r>
        <w:rPr>
          <w:bCs/>
          <w:iCs/>
        </w:rPr>
        <w:t>ed.), New York</w:t>
      </w:r>
      <w:r>
        <w:t>: Kluwer, pp. 3-26, 2005.</w:t>
      </w:r>
    </w:p>
    <w:p w14:paraId="2ED86E9C" w14:textId="77777777" w:rsidR="003829BF" w:rsidRPr="00E30693" w:rsidRDefault="003829BF" w:rsidP="00E30693">
      <w:pPr>
        <w:spacing w:before="120"/>
      </w:pPr>
      <w:r w:rsidRPr="00480902">
        <w:t>11</w:t>
      </w:r>
      <w:r w:rsidR="007358F7">
        <w:t>4</w:t>
      </w:r>
      <w:r w:rsidRPr="00480902">
        <w:t xml:space="preserve">. Leckman JF, Mataix-Cols D, Rosario-Campos MC. </w:t>
      </w:r>
      <w:r w:rsidRPr="00D23E00">
        <w:rPr>
          <w:bCs/>
        </w:rPr>
        <w:t>Leckman Replies to Taylor: C</w:t>
      </w:r>
      <w:r w:rsidRPr="00D23E00">
        <w:t>ombined dimensional and categorical perspectives as an integrative approach to OCD</w:t>
      </w:r>
      <w:r>
        <w:t xml:space="preserve">. </w:t>
      </w:r>
      <w:r w:rsidRPr="00D23E00">
        <w:t xml:space="preserve"> </w:t>
      </w:r>
      <w:r>
        <w:t xml:space="preserve">In: </w:t>
      </w:r>
      <w:r>
        <w:rPr>
          <w:b/>
          <w:i/>
        </w:rPr>
        <w:t xml:space="preserve">Handbook of Obsessive-Compulsive Spectrum Disorders. </w:t>
      </w:r>
      <w:r w:rsidRPr="009E79E3">
        <w:t xml:space="preserve">Abramowitz JS </w:t>
      </w:r>
      <w:r w:rsidRPr="009E79E3">
        <w:rPr>
          <w:bCs/>
          <w:iCs/>
        </w:rPr>
        <w:t>(</w:t>
      </w:r>
      <w:r>
        <w:rPr>
          <w:bCs/>
          <w:iCs/>
        </w:rPr>
        <w:t>ed.), New York</w:t>
      </w:r>
      <w:r>
        <w:t>: Kluwer, pp. 43-48, 2005.</w:t>
      </w:r>
    </w:p>
    <w:p w14:paraId="40182293" w14:textId="77777777" w:rsidR="005E7A75" w:rsidRDefault="005E7A75" w:rsidP="005E7A75">
      <w:pPr>
        <w:widowControl w:val="0"/>
        <w:spacing w:before="120"/>
        <w:rPr>
          <w:b/>
          <w:sz w:val="28"/>
        </w:rPr>
      </w:pPr>
      <w:r>
        <w:rPr>
          <w:b/>
          <w:sz w:val="28"/>
        </w:rPr>
        <w:lastRenderedPageBreak/>
        <w:t>Book Chapters (continued):</w:t>
      </w:r>
    </w:p>
    <w:p w14:paraId="78F33B50" w14:textId="77777777" w:rsidR="003829BF" w:rsidRPr="00E30693" w:rsidRDefault="003829BF" w:rsidP="00E30693">
      <w:pPr>
        <w:pStyle w:val="BodyText2"/>
        <w:spacing w:before="120"/>
      </w:pPr>
      <w:r>
        <w:t>11</w:t>
      </w:r>
      <w:r w:rsidR="007358F7">
        <w:t>5</w:t>
      </w:r>
      <w:r>
        <w:t xml:space="preserve">. Evans DW, Leckman JF: </w:t>
      </w:r>
      <w:r>
        <w:rPr>
          <w:bCs/>
        </w:rPr>
        <w:t xml:space="preserve">Origins of Obsessive-compulsive disorder: Developmental and evolutionary perspectives. </w:t>
      </w:r>
      <w:r>
        <w:t xml:space="preserve">In: </w:t>
      </w:r>
      <w:r>
        <w:rPr>
          <w:b/>
          <w:i/>
        </w:rPr>
        <w:t>Developmental Psychopathology</w:t>
      </w:r>
      <w:r>
        <w:t>. Second Ed., Cicchetti D, Cohen DJ (eds.), New York: John Wiley and Sons, pp. 404-435, 2006.</w:t>
      </w:r>
    </w:p>
    <w:p w14:paraId="26376B11" w14:textId="77777777" w:rsidR="00172233" w:rsidRPr="00B61E1C" w:rsidRDefault="00172233" w:rsidP="003C7FF3">
      <w:pPr>
        <w:spacing w:before="120"/>
      </w:pPr>
      <w:r w:rsidRPr="001F5DF2">
        <w:rPr>
          <w:bCs/>
        </w:rPr>
        <w:t>11</w:t>
      </w:r>
      <w:r w:rsidR="007358F7">
        <w:rPr>
          <w:bCs/>
        </w:rPr>
        <w:t>6</w:t>
      </w:r>
      <w:r w:rsidRPr="001F5DF2">
        <w:rPr>
          <w:bCs/>
        </w:rPr>
        <w:t xml:space="preserve">. Leckman JF, </w:t>
      </w:r>
      <w:proofErr w:type="spellStart"/>
      <w:r w:rsidRPr="001F5DF2">
        <w:rPr>
          <w:bCs/>
        </w:rPr>
        <w:t>Hrdy</w:t>
      </w:r>
      <w:proofErr w:type="spellEnd"/>
      <w:r w:rsidRPr="001F5DF2">
        <w:rPr>
          <w:bCs/>
        </w:rPr>
        <w:t xml:space="preserve"> SB, </w:t>
      </w:r>
      <w:proofErr w:type="spellStart"/>
      <w:r w:rsidRPr="001F5DF2">
        <w:rPr>
          <w:bCs/>
        </w:rPr>
        <w:t>Kervene</w:t>
      </w:r>
      <w:proofErr w:type="spellEnd"/>
      <w:r w:rsidRPr="001F5DF2">
        <w:rPr>
          <w:bCs/>
        </w:rPr>
        <w:t>, Carter CS</w:t>
      </w:r>
      <w:r>
        <w:rPr>
          <w:bCs/>
        </w:rPr>
        <w:t>.</w:t>
      </w:r>
      <w:r w:rsidRPr="001F5DF2">
        <w:rPr>
          <w:bCs/>
        </w:rPr>
        <w:t xml:space="preserve"> A Biobehavioral Model of Attachment and Bonding</w:t>
      </w:r>
      <w:r>
        <w:rPr>
          <w:bCs/>
        </w:rPr>
        <w:t xml:space="preserve">. </w:t>
      </w:r>
      <w:r>
        <w:t xml:space="preserve">Sternberg RJ, Weis K (Editors). </w:t>
      </w:r>
      <w:r>
        <w:rPr>
          <w:b/>
          <w:i/>
        </w:rPr>
        <w:t xml:space="preserve">The Psychology of Love. </w:t>
      </w:r>
      <w:r>
        <w:rPr>
          <w:bCs/>
          <w:iCs/>
        </w:rPr>
        <w:t xml:space="preserve">Second Edition, </w:t>
      </w:r>
      <w:r>
        <w:t>New Haven: Yale University Press, pp.116-145, 2006.</w:t>
      </w:r>
    </w:p>
    <w:p w14:paraId="37134085" w14:textId="77777777" w:rsidR="003829BF" w:rsidRDefault="003829BF" w:rsidP="00E30693">
      <w:pPr>
        <w:pStyle w:val="Heading1"/>
        <w:spacing w:before="120"/>
      </w:pPr>
      <w:r w:rsidRPr="00E37243">
        <w:t>11</w:t>
      </w:r>
      <w:r w:rsidR="007358F7">
        <w:t>7</w:t>
      </w:r>
      <w:r w:rsidRPr="00E37243">
        <w:t>. Leckman JF, Feldman R, Swain JE, Mayes LC. Primary Parental Preoccupation: Revisited</w:t>
      </w:r>
      <w:r>
        <w:t>.</w:t>
      </w:r>
      <w:r w:rsidR="00E30693">
        <w:t xml:space="preserve"> </w:t>
      </w:r>
      <w:r w:rsidRPr="00E37243">
        <w:t xml:space="preserve">In: </w:t>
      </w:r>
      <w:r w:rsidRPr="00E37243">
        <w:rPr>
          <w:b/>
          <w:bCs/>
          <w:i/>
          <w:iCs/>
        </w:rPr>
        <w:t>Developmental Science and Psychoanalysis</w:t>
      </w:r>
      <w:r w:rsidRPr="00E37243">
        <w:t xml:space="preserve">. Mayes LC, Fonagy P, Target M. (eds.) London: </w:t>
      </w:r>
      <w:proofErr w:type="spellStart"/>
      <w:r w:rsidRPr="00E37243">
        <w:t>Karnac</w:t>
      </w:r>
      <w:proofErr w:type="spellEnd"/>
      <w:r>
        <w:t>, 2007</w:t>
      </w:r>
      <w:r w:rsidRPr="00E37243">
        <w:t>.</w:t>
      </w:r>
    </w:p>
    <w:p w14:paraId="789F03E2" w14:textId="77777777" w:rsidR="003829BF" w:rsidRDefault="003829BF" w:rsidP="003C7FF3">
      <w:pPr>
        <w:widowControl w:val="0"/>
        <w:spacing w:before="120"/>
      </w:pPr>
      <w:r>
        <w:t>11</w:t>
      </w:r>
      <w:r w:rsidR="007358F7">
        <w:t>8</w:t>
      </w:r>
      <w:r>
        <w:t xml:space="preserve">. Leckman JF, Vaccarino FM, Lombroso PJ: Genes and Developmental Neurobiology. In: Martin A, Volkmar FR (eds.) </w:t>
      </w:r>
      <w:r>
        <w:rPr>
          <w:b/>
          <w:i/>
        </w:rPr>
        <w:t>Child and Adolescent Psychiatry: A Comprehensive Textbook</w:t>
      </w:r>
      <w:r>
        <w:t>, Fourth Edition, Baltimore: Williams and Wilkins, pp. 177-189, 2007.</w:t>
      </w:r>
    </w:p>
    <w:p w14:paraId="0764DF94" w14:textId="77777777" w:rsidR="003829BF" w:rsidRDefault="003829BF" w:rsidP="003C7FF3">
      <w:pPr>
        <w:widowControl w:val="0"/>
        <w:spacing w:before="120"/>
      </w:pPr>
      <w:r>
        <w:t>11</w:t>
      </w:r>
      <w:r w:rsidR="007358F7">
        <w:t>9</w:t>
      </w:r>
      <w:r>
        <w:t xml:space="preserve">. Lombroso PJ, Leckman JF: Molecular basis of childhood psychiatric disorders. In: Martin A, Volkmar FR (eds.) </w:t>
      </w:r>
      <w:r>
        <w:rPr>
          <w:b/>
          <w:i/>
        </w:rPr>
        <w:t>Child and Adolescent Psychiatry: A Comprehensive Textbook</w:t>
      </w:r>
      <w:r>
        <w:t>, Fourth Edition, Baltimore: Williams and Wilkins, pp. 200-214, 2007.</w:t>
      </w:r>
    </w:p>
    <w:p w14:paraId="43E1E896" w14:textId="77777777" w:rsidR="003829BF" w:rsidRPr="00C70BB9" w:rsidRDefault="003829BF" w:rsidP="003C7FF3">
      <w:pPr>
        <w:widowControl w:val="0"/>
        <w:spacing w:before="120"/>
      </w:pPr>
      <w:r>
        <w:t>1</w:t>
      </w:r>
      <w:r w:rsidR="007358F7">
        <w:t>20</w:t>
      </w:r>
      <w:r>
        <w:t>. Bloch MH, Leckman JF: Tic Disorders. In: Martin A, Volkmar FR (eds.)</w:t>
      </w:r>
      <w:r>
        <w:rPr>
          <w:b/>
          <w:i/>
        </w:rPr>
        <w:t xml:space="preserve"> Child and Adolescent </w:t>
      </w:r>
      <w:r w:rsidRPr="00C70BB9">
        <w:rPr>
          <w:b/>
          <w:i/>
        </w:rPr>
        <w:t>Psychiatry: A Comprehensive Textbook,</w:t>
      </w:r>
      <w:r w:rsidRPr="00C70BB9">
        <w:t xml:space="preserve"> Fourth Edition, Baltimore: Williams and Wilkins, pp. 569-583, 2007.</w:t>
      </w:r>
    </w:p>
    <w:p w14:paraId="4CA4A8B2" w14:textId="77777777" w:rsidR="00E30693" w:rsidRDefault="00E30693" w:rsidP="00E30693">
      <w:pPr>
        <w:widowControl w:val="0"/>
        <w:spacing w:before="120"/>
      </w:pPr>
      <w:r w:rsidRPr="00C70BB9">
        <w:rPr>
          <w:lang w:val="sv-SE"/>
        </w:rPr>
        <w:t>12</w:t>
      </w:r>
      <w:r>
        <w:rPr>
          <w:lang w:val="sv-SE"/>
        </w:rPr>
        <w:t>1</w:t>
      </w:r>
      <w:r w:rsidRPr="00C70BB9">
        <w:rPr>
          <w:lang w:val="sv-SE"/>
        </w:rPr>
        <w:t xml:space="preserve">. Leckman JF, Bloch MH: </w:t>
      </w:r>
      <w:proofErr w:type="spellStart"/>
      <w:r w:rsidRPr="00C70BB9">
        <w:rPr>
          <w:lang w:val="sv-SE"/>
        </w:rPr>
        <w:t>Tourette</w:t>
      </w:r>
      <w:proofErr w:type="spellEnd"/>
      <w:r w:rsidRPr="00C70BB9">
        <w:rPr>
          <w:lang w:val="sv-SE"/>
        </w:rPr>
        <w:t xml:space="preserve"> </w:t>
      </w:r>
      <w:proofErr w:type="spellStart"/>
      <w:r w:rsidRPr="00C70BB9">
        <w:rPr>
          <w:lang w:val="sv-SE"/>
        </w:rPr>
        <w:t>Syndrome</w:t>
      </w:r>
      <w:proofErr w:type="spellEnd"/>
      <w:r w:rsidRPr="00C70BB9">
        <w:rPr>
          <w:lang w:val="sv-SE"/>
        </w:rPr>
        <w:t xml:space="preserve">. </w:t>
      </w:r>
      <w:r w:rsidRPr="00C70BB9">
        <w:t>In</w:t>
      </w:r>
      <w:r w:rsidRPr="00BC0ED5">
        <w:t>: Waxman SG (ed.)</w:t>
      </w:r>
      <w:r w:rsidRPr="00BC0ED5">
        <w:rPr>
          <w:i/>
        </w:rPr>
        <w:t xml:space="preserve"> </w:t>
      </w:r>
      <w:r w:rsidRPr="00C70BB9">
        <w:rPr>
          <w:b/>
          <w:i/>
        </w:rPr>
        <w:t>Molecular Neurology</w:t>
      </w:r>
      <w:r w:rsidRPr="00BC0ED5">
        <w:rPr>
          <w:i/>
        </w:rPr>
        <w:t xml:space="preserve">, </w:t>
      </w:r>
      <w:r w:rsidRPr="00BC0ED5">
        <w:t xml:space="preserve">San Diego: </w:t>
      </w:r>
      <w:proofErr w:type="spellStart"/>
      <w:r w:rsidRPr="00BC0ED5">
        <w:t>Elssevier</w:t>
      </w:r>
      <w:proofErr w:type="spellEnd"/>
      <w:r w:rsidRPr="00BC0ED5">
        <w:t>, Inc</w:t>
      </w:r>
      <w:r>
        <w:t>, pp. 385-408</w:t>
      </w:r>
      <w:r w:rsidRPr="00BC0ED5">
        <w:t xml:space="preserve">, </w:t>
      </w:r>
      <w:r>
        <w:t>2007.</w:t>
      </w:r>
    </w:p>
    <w:p w14:paraId="63E88536" w14:textId="77777777" w:rsidR="003829BF" w:rsidRDefault="003829BF" w:rsidP="003C7FF3">
      <w:pPr>
        <w:widowControl w:val="0"/>
        <w:spacing w:before="120"/>
        <w:rPr>
          <w:rStyle w:val="topictitlenomargin1"/>
          <w:b w:val="0"/>
          <w:color w:val="000000"/>
          <w:sz w:val="24"/>
          <w:szCs w:val="24"/>
        </w:rPr>
      </w:pPr>
      <w:r w:rsidRPr="00C70BB9">
        <w:t>12</w:t>
      </w:r>
      <w:r w:rsidR="007358F7">
        <w:t>2</w:t>
      </w:r>
      <w:r w:rsidRPr="00C70BB9">
        <w:t xml:space="preserve">. </w:t>
      </w:r>
      <w:r>
        <w:t xml:space="preserve">Bloch MH, Leckman JF: Tourette disorder and obsessive-compulsive disorder in children and adolescents. In: </w:t>
      </w:r>
      <w:r w:rsidRPr="003E7524">
        <w:rPr>
          <w:color w:val="000000"/>
        </w:rPr>
        <w:t>Ebert MH, Loosen PT, Nurcombe B, Leckman JF</w:t>
      </w:r>
      <w:r>
        <w:rPr>
          <w:color w:val="000000"/>
        </w:rPr>
        <w:t xml:space="preserve"> (eds)</w:t>
      </w:r>
      <w:r w:rsidRPr="003E7524">
        <w:rPr>
          <w:color w:val="000000"/>
        </w:rPr>
        <w:t xml:space="preserve">. </w:t>
      </w:r>
      <w:r w:rsidRPr="003E7524">
        <w:rPr>
          <w:rStyle w:val="topictitlenomargin1"/>
          <w:i/>
          <w:color w:val="000000"/>
          <w:sz w:val="24"/>
          <w:szCs w:val="24"/>
        </w:rPr>
        <w:t xml:space="preserve">Current Diagnosis &amp; Treatment in </w:t>
      </w:r>
      <w:r w:rsidRPr="005F7ECE">
        <w:rPr>
          <w:rStyle w:val="topictitlenomargin1"/>
          <w:i/>
          <w:color w:val="000000"/>
          <w:sz w:val="24"/>
          <w:szCs w:val="24"/>
        </w:rPr>
        <w:t>Psychiatry</w:t>
      </w:r>
      <w:r>
        <w:rPr>
          <w:rStyle w:val="topictitlenomargin1"/>
          <w:b w:val="0"/>
          <w:color w:val="000000"/>
          <w:sz w:val="24"/>
          <w:szCs w:val="24"/>
        </w:rPr>
        <w:t>, second edition, McGraw-Hill, pp. 641-656, 2008.</w:t>
      </w:r>
    </w:p>
    <w:p w14:paraId="6A4B4C92" w14:textId="77777777" w:rsidR="003829BF" w:rsidRPr="00E30693" w:rsidRDefault="003829BF" w:rsidP="003C7FF3">
      <w:pPr>
        <w:widowControl w:val="0"/>
        <w:spacing w:before="120"/>
      </w:pPr>
      <w:r w:rsidRPr="004056B6">
        <w:rPr>
          <w:rStyle w:val="topictitlenomargin1"/>
          <w:b w:val="0"/>
          <w:color w:val="000000"/>
          <w:sz w:val="24"/>
          <w:szCs w:val="24"/>
        </w:rPr>
        <w:t>12</w:t>
      </w:r>
      <w:r w:rsidR="007358F7">
        <w:rPr>
          <w:rStyle w:val="topictitlenomargin1"/>
          <w:b w:val="0"/>
          <w:color w:val="000000"/>
          <w:sz w:val="24"/>
          <w:szCs w:val="24"/>
        </w:rPr>
        <w:t>3</w:t>
      </w:r>
      <w:r w:rsidRPr="004056B6">
        <w:rPr>
          <w:rStyle w:val="topictitlenomargin1"/>
          <w:b w:val="0"/>
          <w:color w:val="000000"/>
          <w:sz w:val="24"/>
          <w:szCs w:val="24"/>
        </w:rPr>
        <w:t xml:space="preserve">. </w:t>
      </w:r>
      <w:r w:rsidRPr="004056B6">
        <w:t xml:space="preserve">Marsh R, Leckman JF, </w:t>
      </w:r>
      <w:r w:rsidRPr="00E147FE">
        <w:t>Bloch MH,</w:t>
      </w:r>
      <w:r w:rsidRPr="004056B6">
        <w:t xml:space="preserve"> Yazgan Y, Peterson BS. Tics and compulsions: disturbances of self-regulatory control in the development of habitual </w:t>
      </w:r>
      <w:proofErr w:type="spellStart"/>
      <w:r w:rsidRPr="004056B6">
        <w:t>hehaviors</w:t>
      </w:r>
      <w:proofErr w:type="spellEnd"/>
      <w:r w:rsidRPr="004056B6">
        <w:t xml:space="preserve">. In: CA Nelson and M Luciana (eds.). </w:t>
      </w:r>
      <w:r w:rsidRPr="004056B6">
        <w:rPr>
          <w:b/>
          <w:bCs/>
          <w:i/>
          <w:iCs/>
        </w:rPr>
        <w:t xml:space="preserve">The Handbook of Developmental Cognitive Neuroscience, </w:t>
      </w:r>
      <w:r w:rsidRPr="000B68D2">
        <w:rPr>
          <w:bCs/>
          <w:iCs/>
        </w:rPr>
        <w:t>Second Edition</w:t>
      </w:r>
      <w:r>
        <w:t>.</w:t>
      </w:r>
      <w:r w:rsidRPr="004056B6">
        <w:rPr>
          <w:i/>
        </w:rPr>
        <w:t xml:space="preserve"> </w:t>
      </w:r>
      <w:r w:rsidRPr="000B68D2">
        <w:t>Cambridge</w:t>
      </w:r>
      <w:r w:rsidRPr="004056B6">
        <w:t>, MA: The MIT Press. 2008</w:t>
      </w:r>
    </w:p>
    <w:p w14:paraId="65C562B7" w14:textId="77777777" w:rsidR="003829BF" w:rsidRPr="00E30693" w:rsidRDefault="003829BF" w:rsidP="003C7FF3">
      <w:pPr>
        <w:widowControl w:val="0"/>
        <w:spacing w:before="120"/>
      </w:pPr>
      <w:r>
        <w:rPr>
          <w:bCs/>
        </w:rPr>
        <w:t>12</w:t>
      </w:r>
      <w:r w:rsidR="007358F7">
        <w:rPr>
          <w:bCs/>
        </w:rPr>
        <w:t>4</w:t>
      </w:r>
      <w:r>
        <w:rPr>
          <w:bCs/>
        </w:rPr>
        <w:t xml:space="preserve">. </w:t>
      </w:r>
      <w:r w:rsidRPr="00C70BB9">
        <w:t>Swain JE, Mayes LC, Leckman JF: Parent-Infant Attachment Systems Neural Circuits, Genes, and Early-Life Programming. In</w:t>
      </w:r>
      <w:r>
        <w:t>:</w:t>
      </w:r>
      <w:r w:rsidRPr="00C70BB9">
        <w:t xml:space="preserve"> </w:t>
      </w:r>
      <w:r w:rsidRPr="00C70BB9">
        <w:rPr>
          <w:b/>
          <w:i/>
        </w:rPr>
        <w:t>Reflecting on the Future of Psychoanalysis: Mentalization, Internalization and Representation</w:t>
      </w:r>
      <w:r w:rsidRPr="00C70BB9">
        <w:t xml:space="preserve"> Eds. Jurist EJ, Slade A and Bergner S. </w:t>
      </w:r>
      <w:proofErr w:type="spellStart"/>
      <w:r w:rsidRPr="00C70BB9">
        <w:t>Karnac</w:t>
      </w:r>
      <w:proofErr w:type="spellEnd"/>
      <w:r w:rsidRPr="00C70BB9">
        <w:t xml:space="preserve"> Press New York, </w:t>
      </w:r>
      <w:r w:rsidR="00E30693">
        <w:t>2009.</w:t>
      </w:r>
    </w:p>
    <w:p w14:paraId="6068F2FA" w14:textId="77777777" w:rsidR="003829BF" w:rsidRDefault="003829BF" w:rsidP="00E30693">
      <w:pPr>
        <w:widowControl w:val="0"/>
        <w:spacing w:before="120"/>
      </w:pPr>
      <w:r w:rsidRPr="003B6ADC">
        <w:t>12</w:t>
      </w:r>
      <w:r w:rsidR="007358F7">
        <w:t>5</w:t>
      </w:r>
      <w:r w:rsidRPr="003B6ADC">
        <w:t xml:space="preserve">. </w:t>
      </w:r>
      <w:r w:rsidR="007300DD">
        <w:t>Lombroso PJ, Bloch MH, Leckman JF: Tourette’s syndrome and tic related disorders in childhood. In: Charney DS, Nestler E (eds.).</w:t>
      </w:r>
      <w:r w:rsidR="007300DD">
        <w:rPr>
          <w:b/>
          <w:i/>
        </w:rPr>
        <w:t xml:space="preserve"> Neurobiology of Psychiatric Disorders</w:t>
      </w:r>
      <w:r w:rsidR="007300DD">
        <w:t xml:space="preserve">. Third Ed. New York: Oxford University Press, </w:t>
      </w:r>
      <w:r w:rsidR="00036B2E">
        <w:t>2010</w:t>
      </w:r>
      <w:r w:rsidR="007300DD">
        <w:t xml:space="preserve">. </w:t>
      </w:r>
    </w:p>
    <w:p w14:paraId="353E3B42" w14:textId="77777777" w:rsidR="007F6174" w:rsidRDefault="007B26A4" w:rsidP="003C7FF3">
      <w:pPr>
        <w:widowControl w:val="0"/>
        <w:spacing w:before="120"/>
      </w:pPr>
      <w:r>
        <w:t>12</w:t>
      </w:r>
      <w:r w:rsidR="007358F7">
        <w:t>6</w:t>
      </w:r>
      <w:r>
        <w:t xml:space="preserve">. </w:t>
      </w:r>
      <w:r w:rsidR="007F6174">
        <w:t xml:space="preserve">Bloch MH, Leckman, JF. Obsessive-compulsive anxiety disorders in childhood. In: </w:t>
      </w:r>
      <w:proofErr w:type="spellStart"/>
      <w:r w:rsidR="007F6174">
        <w:t>Sloterman</w:t>
      </w:r>
      <w:proofErr w:type="spellEnd"/>
      <w:r w:rsidR="007F6174">
        <w:t xml:space="preserve"> I (ed.) </w:t>
      </w:r>
      <w:r w:rsidR="007F6174" w:rsidRPr="007F6174">
        <w:rPr>
          <w:b/>
          <w:i/>
        </w:rPr>
        <w:t>Encyclopedia of Psychopharmacology</w:t>
      </w:r>
      <w:r w:rsidR="007F6174">
        <w:t>. New York, Springer 2010, pp. 914–918.</w:t>
      </w:r>
    </w:p>
    <w:p w14:paraId="2F743608" w14:textId="77777777" w:rsidR="007B26A4" w:rsidRDefault="007F6174" w:rsidP="003C7FF3">
      <w:pPr>
        <w:widowControl w:val="0"/>
        <w:spacing w:before="120"/>
      </w:pPr>
      <w:r>
        <w:t>12</w:t>
      </w:r>
      <w:r w:rsidR="007358F7">
        <w:t>7</w:t>
      </w:r>
      <w:r>
        <w:t xml:space="preserve">. </w:t>
      </w:r>
      <w:r w:rsidR="007B26A4">
        <w:t>Vaccarino FM, Leckman JF: A</w:t>
      </w:r>
      <w:r w:rsidR="004B452E">
        <w:t>n</w:t>
      </w:r>
      <w:r w:rsidR="007B26A4">
        <w:t xml:space="preserve"> overview of brain development. In: A Martin, L Scahill, CJ Kratochvil (eds). </w:t>
      </w:r>
      <w:r w:rsidR="007B26A4">
        <w:rPr>
          <w:b/>
          <w:i/>
        </w:rPr>
        <w:t>Pediatric Psychopharmacology: Principles and Practice</w:t>
      </w:r>
      <w:r w:rsidR="007B26A4">
        <w:t>, Secon Ed. Oxford: Blackwell Scientific Publications, 2011, pp. 5-22.</w:t>
      </w:r>
    </w:p>
    <w:p w14:paraId="1849AFB1" w14:textId="77777777" w:rsidR="005E7A75" w:rsidRDefault="005E7A75" w:rsidP="005E7A75">
      <w:pPr>
        <w:widowControl w:val="0"/>
        <w:spacing w:before="120"/>
        <w:rPr>
          <w:b/>
          <w:sz w:val="28"/>
        </w:rPr>
      </w:pPr>
    </w:p>
    <w:p w14:paraId="5DE5EA86" w14:textId="77777777" w:rsidR="005E7A75" w:rsidRDefault="005E7A75" w:rsidP="005E7A75">
      <w:pPr>
        <w:widowControl w:val="0"/>
        <w:spacing w:before="120"/>
        <w:rPr>
          <w:b/>
          <w:sz w:val="28"/>
        </w:rPr>
      </w:pPr>
      <w:r>
        <w:rPr>
          <w:b/>
          <w:sz w:val="28"/>
        </w:rPr>
        <w:lastRenderedPageBreak/>
        <w:t>Book Chapters (continued):</w:t>
      </w:r>
    </w:p>
    <w:p w14:paraId="5862EC9F" w14:textId="77777777" w:rsidR="007B26A4" w:rsidRDefault="007B26A4" w:rsidP="003C7FF3">
      <w:pPr>
        <w:widowControl w:val="0"/>
        <w:spacing w:before="120"/>
      </w:pPr>
      <w:r>
        <w:rPr>
          <w:bCs/>
        </w:rPr>
        <w:t>12</w:t>
      </w:r>
      <w:r w:rsidR="007358F7">
        <w:rPr>
          <w:bCs/>
        </w:rPr>
        <w:t>8</w:t>
      </w:r>
      <w:r>
        <w:rPr>
          <w:bCs/>
        </w:rPr>
        <w:t xml:space="preserve">. Leckman JF, Yeh C-B, </w:t>
      </w:r>
      <w:r>
        <w:t>Lombroso PJ:</w:t>
      </w:r>
      <w:r>
        <w:rPr>
          <w:rFonts w:ascii="Arial" w:hAnsi="Arial" w:cs="Arial"/>
        </w:rPr>
        <w:t xml:space="preserve"> </w:t>
      </w:r>
      <w:r>
        <w:t xml:space="preserve">Neurobiological substrates of tic disorders. In: A Martin, L Scahill, CJ Kratochvil (eds). </w:t>
      </w:r>
      <w:r>
        <w:rPr>
          <w:b/>
          <w:i/>
        </w:rPr>
        <w:t>Pediatric Psychopharmacology: Principles and Practice</w:t>
      </w:r>
      <w:r>
        <w:t>, Secon</w:t>
      </w:r>
      <w:r w:rsidR="00A0271A">
        <w:t>d</w:t>
      </w:r>
      <w:r>
        <w:t xml:space="preserve"> Ed. Oxford: Blackwell Scientific Publications, 2011, pp. 171-188.</w:t>
      </w:r>
    </w:p>
    <w:p w14:paraId="661C76B6" w14:textId="77777777" w:rsidR="007B26A4" w:rsidRDefault="007B26A4" w:rsidP="003C7FF3">
      <w:pPr>
        <w:widowControl w:val="0"/>
        <w:spacing w:before="120"/>
      </w:pPr>
      <w:r>
        <w:t>12</w:t>
      </w:r>
      <w:r w:rsidR="007358F7">
        <w:t>9</w:t>
      </w:r>
      <w:r>
        <w:t xml:space="preserve">. Scahill L, King RA, Lombroso PJ, Sukhodolsky DG, Leckman JF: Assessment and treatment of Tourette’s syndrome and other tic disorders. In: A Martin, L Scahill, DS Charney, CJ Kratochvil (eds). </w:t>
      </w:r>
      <w:r>
        <w:rPr>
          <w:b/>
          <w:i/>
        </w:rPr>
        <w:t>Pediatric Psychopharmacology: Principles and Practice</w:t>
      </w:r>
      <w:r>
        <w:t>, Secon Ed. Oxford: Blackwell Scientific Publications, 2011, pp. 516-530.</w:t>
      </w:r>
    </w:p>
    <w:p w14:paraId="6D0313FC" w14:textId="77777777" w:rsidR="00EC14F2" w:rsidRDefault="003829BF" w:rsidP="003C7FF3">
      <w:pPr>
        <w:widowControl w:val="0"/>
        <w:spacing w:before="120"/>
      </w:pPr>
      <w:r>
        <w:t>1</w:t>
      </w:r>
      <w:r w:rsidR="007358F7">
        <w:t>30</w:t>
      </w:r>
      <w:r>
        <w:t xml:space="preserve">. </w:t>
      </w:r>
      <w:r w:rsidRPr="00014E05">
        <w:t xml:space="preserve">Jacob S, </w:t>
      </w:r>
      <w:r w:rsidRPr="00014E05">
        <w:rPr>
          <w:lang w:val="es-MX"/>
        </w:rPr>
        <w:t>Landeros-W</w:t>
      </w:r>
      <w:proofErr w:type="spellStart"/>
      <w:r w:rsidRPr="00014E05">
        <w:t>eisenberger</w:t>
      </w:r>
      <w:proofErr w:type="spellEnd"/>
      <w:r w:rsidRPr="00014E05">
        <w:t xml:space="preserve"> A, </w:t>
      </w:r>
      <w:proofErr w:type="spellStart"/>
      <w:r w:rsidRPr="00014E05">
        <w:t>Leckman</w:t>
      </w:r>
      <w:proofErr w:type="spellEnd"/>
      <w:r w:rsidRPr="00014E05">
        <w:t xml:space="preserve"> JF: Interface between Autism Spectrum Disorders and Obsessive-compulsive Behaviors: A Genetic and Developmental Perspective. </w:t>
      </w:r>
      <w:r>
        <w:t xml:space="preserve">In: </w:t>
      </w:r>
      <w:r w:rsidRPr="00014E05">
        <w:rPr>
          <w:b/>
          <w:i/>
        </w:rPr>
        <w:t>Autism Spectrum Disorders</w:t>
      </w:r>
      <w:r w:rsidRPr="00014E05">
        <w:rPr>
          <w:b/>
        </w:rPr>
        <w:t>,</w:t>
      </w:r>
      <w:r w:rsidRPr="00014E05">
        <w:t xml:space="preserve"> edited by Amaral</w:t>
      </w:r>
      <w:r>
        <w:t xml:space="preserve"> D</w:t>
      </w:r>
      <w:r w:rsidRPr="00014E05">
        <w:t>, Geschwind</w:t>
      </w:r>
      <w:r>
        <w:t xml:space="preserve"> D</w:t>
      </w:r>
      <w:r w:rsidRPr="00014E05">
        <w:t>, and Dawson</w:t>
      </w:r>
      <w:r>
        <w:t xml:space="preserve"> G</w:t>
      </w:r>
      <w:r w:rsidRPr="00014E05">
        <w:t xml:space="preserve">, Oxford University Press, </w:t>
      </w:r>
      <w:r w:rsidR="00EC14F2">
        <w:t>pp. 285-303, 2011</w:t>
      </w:r>
      <w:r w:rsidRPr="00014E05">
        <w:t>.</w:t>
      </w:r>
    </w:p>
    <w:p w14:paraId="2A228BA8" w14:textId="77777777" w:rsidR="004B452E" w:rsidRPr="00E30693" w:rsidRDefault="00EC14F2" w:rsidP="003C7FF3">
      <w:pPr>
        <w:widowControl w:val="0"/>
        <w:spacing w:before="120"/>
      </w:pPr>
      <w:r>
        <w:rPr>
          <w:bCs/>
        </w:rPr>
        <w:t>1</w:t>
      </w:r>
      <w:r w:rsidR="007F6174">
        <w:rPr>
          <w:bCs/>
        </w:rPr>
        <w:t>3</w:t>
      </w:r>
      <w:r w:rsidR="007358F7">
        <w:rPr>
          <w:bCs/>
        </w:rPr>
        <w:t>1</w:t>
      </w:r>
      <w:r>
        <w:rPr>
          <w:bCs/>
        </w:rPr>
        <w:t xml:space="preserve">. </w:t>
      </w:r>
      <w:r w:rsidR="004B452E">
        <w:rPr>
          <w:bCs/>
        </w:rPr>
        <w:t xml:space="preserve">Leckman JF, Bloch MH, King RA. The diagnosis of Tourette syndrome. In: </w:t>
      </w:r>
      <w:r w:rsidR="004B452E">
        <w:rPr>
          <w:color w:val="000000"/>
        </w:rPr>
        <w:t xml:space="preserve">Walkup JT, Mink JW, McNaught </w:t>
      </w:r>
      <w:proofErr w:type="spellStart"/>
      <w:r w:rsidR="004B452E">
        <w:rPr>
          <w:color w:val="000000"/>
        </w:rPr>
        <w:t>KStP</w:t>
      </w:r>
      <w:proofErr w:type="spellEnd"/>
      <w:r w:rsidR="004B452E" w:rsidRPr="00EC14F2">
        <w:rPr>
          <w:color w:val="000000"/>
        </w:rPr>
        <w:t xml:space="preserve"> (eds). </w:t>
      </w:r>
      <w:r w:rsidR="004B452E">
        <w:rPr>
          <w:b/>
          <w:i/>
          <w:color w:val="000000"/>
        </w:rPr>
        <w:t>A Family’s Guide to T</w:t>
      </w:r>
      <w:r w:rsidR="004B452E" w:rsidRPr="00EC14F2">
        <w:rPr>
          <w:b/>
          <w:i/>
          <w:color w:val="000000"/>
        </w:rPr>
        <w:t>ourette Syndrome</w:t>
      </w:r>
      <w:r w:rsidR="004B452E" w:rsidRPr="00EC14F2">
        <w:rPr>
          <w:color w:val="000000"/>
        </w:rPr>
        <w:t xml:space="preserve">, </w:t>
      </w:r>
      <w:r w:rsidR="004B452E">
        <w:rPr>
          <w:color w:val="000000"/>
        </w:rPr>
        <w:t>Bloomington, IN</w:t>
      </w:r>
      <w:r w:rsidR="004B452E" w:rsidRPr="00EC14F2">
        <w:rPr>
          <w:color w:val="000000"/>
        </w:rPr>
        <w:t xml:space="preserve">: </w:t>
      </w:r>
      <w:r w:rsidR="004B452E">
        <w:rPr>
          <w:color w:val="000000"/>
        </w:rPr>
        <w:t>iUniverse, Inc and the Tourette Syndrome Association, pp. 8-23, 2012.</w:t>
      </w:r>
      <w:r w:rsidR="004B452E" w:rsidRPr="00EC14F2">
        <w:rPr>
          <w:color w:val="000000"/>
        </w:rPr>
        <w:t xml:space="preserve"> </w:t>
      </w:r>
    </w:p>
    <w:p w14:paraId="0A546F18" w14:textId="026205B3" w:rsidR="007300DD" w:rsidRPr="00DC057E" w:rsidRDefault="00B049DD" w:rsidP="00DC057E">
      <w:pPr>
        <w:widowControl w:val="0"/>
        <w:spacing w:before="120"/>
        <w:rPr>
          <w:color w:val="000000"/>
        </w:rPr>
      </w:pPr>
      <w:r>
        <w:t>13</w:t>
      </w:r>
      <w:r w:rsidR="007358F7">
        <w:t>2</w:t>
      </w:r>
      <w:r>
        <w:t xml:space="preserve">. </w:t>
      </w:r>
      <w:r w:rsidR="007300DD" w:rsidRPr="003B6ADC">
        <w:t xml:space="preserve">Motlagh M, Fernandez TV, Leckman JF: Tourette syndrome and related disorders. In: </w:t>
      </w:r>
      <w:r w:rsidR="007300DD" w:rsidRPr="003B6ADC">
        <w:rPr>
          <w:rFonts w:eastAsia="Times"/>
        </w:rPr>
        <w:t>Nurnberger J &amp; Berrettini W (eds.)</w:t>
      </w:r>
      <w:r w:rsidR="00AE7EC0">
        <w:rPr>
          <w:rFonts w:eastAsia="Times"/>
        </w:rPr>
        <w:t>.</w:t>
      </w:r>
      <w:r w:rsidR="007300DD" w:rsidRPr="003B6ADC">
        <w:rPr>
          <w:rFonts w:eastAsia="Times"/>
        </w:rPr>
        <w:t xml:space="preserve"> </w:t>
      </w:r>
      <w:r w:rsidR="007300DD" w:rsidRPr="003B6ADC">
        <w:rPr>
          <w:rFonts w:eastAsia="Times"/>
          <w:b/>
          <w:i/>
        </w:rPr>
        <w:t>Principles of Psychiatric Genetics</w:t>
      </w:r>
      <w:r w:rsidR="007300DD" w:rsidRPr="003B6ADC">
        <w:rPr>
          <w:rFonts w:eastAsia="Times"/>
        </w:rPr>
        <w:t xml:space="preserve">, Cambridge University Press, New York, </w:t>
      </w:r>
      <w:r w:rsidR="007300DD">
        <w:rPr>
          <w:rFonts w:eastAsia="Times"/>
        </w:rPr>
        <w:t>2012</w:t>
      </w:r>
      <w:r w:rsidR="00DC057E">
        <w:t>.</w:t>
      </w:r>
    </w:p>
    <w:p w14:paraId="6436B4FF" w14:textId="77777777" w:rsidR="00D7193F" w:rsidRDefault="004B452E" w:rsidP="003C7FF3">
      <w:pPr>
        <w:widowControl w:val="0"/>
        <w:spacing w:before="120"/>
        <w:rPr>
          <w:bCs/>
        </w:rPr>
      </w:pPr>
      <w:r>
        <w:rPr>
          <w:bCs/>
        </w:rPr>
        <w:t>13</w:t>
      </w:r>
      <w:r w:rsidR="007358F7">
        <w:rPr>
          <w:bCs/>
        </w:rPr>
        <w:t>3</w:t>
      </w:r>
      <w:r>
        <w:rPr>
          <w:bCs/>
        </w:rPr>
        <w:t xml:space="preserve">. </w:t>
      </w:r>
      <w:r w:rsidR="00D7193F" w:rsidRPr="00D7193F">
        <w:rPr>
          <w:bCs/>
        </w:rPr>
        <w:t>Leckman JF, Bloch MH, Sukhodolsky DG, Scahill L, King RA. Phenomenology of tics and s</w:t>
      </w:r>
      <w:r w:rsidR="00226C39">
        <w:rPr>
          <w:bCs/>
        </w:rPr>
        <w:t>e</w:t>
      </w:r>
      <w:r w:rsidR="00D7193F" w:rsidRPr="00D7193F">
        <w:rPr>
          <w:bCs/>
        </w:rPr>
        <w:t xml:space="preserve">nsory urges. In: Martino D, Leckman JF (eds). </w:t>
      </w:r>
      <w:r w:rsidR="00D7193F" w:rsidRPr="00A0271A">
        <w:rPr>
          <w:b/>
          <w:bCs/>
          <w:i/>
        </w:rPr>
        <w:t>Tourette Syndrome</w:t>
      </w:r>
      <w:r w:rsidR="00D7193F" w:rsidRPr="00D7193F">
        <w:rPr>
          <w:bCs/>
        </w:rPr>
        <w:t xml:space="preserve">, Oxford: Oxford University Press, pp. 3-25, 2013. </w:t>
      </w:r>
    </w:p>
    <w:p w14:paraId="21CA8D34" w14:textId="77777777" w:rsidR="00EC14F2" w:rsidRPr="00EC14F2" w:rsidRDefault="00EC14F2" w:rsidP="003C7FF3">
      <w:pPr>
        <w:widowControl w:val="0"/>
        <w:spacing w:before="120"/>
      </w:pPr>
      <w:r>
        <w:rPr>
          <w:bCs/>
        </w:rPr>
        <w:t>1</w:t>
      </w:r>
      <w:r w:rsidR="007B26A4">
        <w:rPr>
          <w:bCs/>
        </w:rPr>
        <w:t>3</w:t>
      </w:r>
      <w:r w:rsidR="007358F7">
        <w:rPr>
          <w:bCs/>
        </w:rPr>
        <w:t>4</w:t>
      </w:r>
      <w:r>
        <w:rPr>
          <w:bCs/>
        </w:rPr>
        <w:t>. Sukhodolsky</w:t>
      </w:r>
      <w:r w:rsidR="001871AE">
        <w:rPr>
          <w:bCs/>
        </w:rPr>
        <w:t xml:space="preserve"> DG</w:t>
      </w:r>
      <w:r>
        <w:rPr>
          <w:bCs/>
        </w:rPr>
        <w:t>, Eicher VW, Leckman JF</w:t>
      </w:r>
      <w:r w:rsidR="00A0271A">
        <w:rPr>
          <w:bCs/>
        </w:rPr>
        <w:t>.</w:t>
      </w:r>
      <w:r>
        <w:rPr>
          <w:bCs/>
        </w:rPr>
        <w:t xml:space="preserve"> Social and adaptive functioning in Tourette syndrome. In: </w:t>
      </w:r>
      <w:r w:rsidRPr="00EC14F2">
        <w:rPr>
          <w:color w:val="000000"/>
        </w:rPr>
        <w:t xml:space="preserve">Martino D, Leckman JF (eds). </w:t>
      </w:r>
      <w:r w:rsidRPr="00EC14F2">
        <w:rPr>
          <w:b/>
          <w:i/>
          <w:color w:val="000000"/>
        </w:rPr>
        <w:t>Tourette Syndrome</w:t>
      </w:r>
      <w:r w:rsidRPr="00EC14F2">
        <w:rPr>
          <w:color w:val="000000"/>
        </w:rPr>
        <w:t>, Oxford: Oxford University Press</w:t>
      </w:r>
      <w:r>
        <w:rPr>
          <w:color w:val="000000"/>
        </w:rPr>
        <w:t>, pp. 468-486, 2013.</w:t>
      </w:r>
      <w:r w:rsidRPr="00EC14F2">
        <w:rPr>
          <w:color w:val="000000"/>
        </w:rPr>
        <w:t xml:space="preserve"> </w:t>
      </w:r>
    </w:p>
    <w:p w14:paraId="7297D350" w14:textId="77777777" w:rsidR="007F6174" w:rsidRPr="003E349D" w:rsidRDefault="00855C83" w:rsidP="00E30693">
      <w:pPr>
        <w:widowControl w:val="0"/>
        <w:spacing w:before="120"/>
      </w:pPr>
      <w:r>
        <w:t>13</w:t>
      </w:r>
      <w:r w:rsidR="007358F7">
        <w:t>5</w:t>
      </w:r>
      <w:r>
        <w:t xml:space="preserve">. Leckman JF, Panter-Brick C, Salah R. </w:t>
      </w:r>
      <w:r w:rsidRPr="003E349D">
        <w:t>Peace Is a Lifelong Process:</w:t>
      </w:r>
      <w:r>
        <w:t xml:space="preserve"> </w:t>
      </w:r>
      <w:r w:rsidRPr="003E349D">
        <w:t>The Importance of Partnerships</w:t>
      </w:r>
      <w:r w:rsidR="00E30693">
        <w:t xml:space="preserve"> </w:t>
      </w:r>
      <w:r>
        <w:t xml:space="preserve">In: (eds): </w:t>
      </w:r>
      <w:r w:rsidRPr="007758CA">
        <w:rPr>
          <w:b/>
          <w:i/>
        </w:rPr>
        <w:t>Pathways to Peace: The Transformative Power of Children and Families</w:t>
      </w:r>
      <w:r>
        <w:t xml:space="preserve">, Boston: MIT Press, </w:t>
      </w:r>
      <w:r w:rsidR="007B1C43">
        <w:t xml:space="preserve">pp. 3-17, </w:t>
      </w:r>
      <w:r>
        <w:t>2014</w:t>
      </w:r>
      <w:r w:rsidRPr="003E349D">
        <w:t xml:space="preserve">. </w:t>
      </w:r>
    </w:p>
    <w:p w14:paraId="45929295" w14:textId="77777777" w:rsidR="00816283" w:rsidRDefault="003E349D" w:rsidP="00E30693">
      <w:pPr>
        <w:tabs>
          <w:tab w:val="left" w:pos="1530"/>
        </w:tabs>
        <w:spacing w:before="120"/>
      </w:pPr>
      <w:r>
        <w:t>13</w:t>
      </w:r>
      <w:r w:rsidR="007358F7">
        <w:t>6</w:t>
      </w:r>
      <w:r>
        <w:t xml:space="preserve">. </w:t>
      </w:r>
      <w:r w:rsidR="009E22DC" w:rsidRPr="009E22DC">
        <w:t>Britto</w:t>
      </w:r>
      <w:r w:rsidR="009E22DC">
        <w:t xml:space="preserve"> PR</w:t>
      </w:r>
      <w:r w:rsidR="009E22DC" w:rsidRPr="009E22DC">
        <w:t>, Gordon</w:t>
      </w:r>
      <w:r w:rsidR="009E22DC">
        <w:t xml:space="preserve"> I</w:t>
      </w:r>
      <w:r w:rsidR="009E22DC" w:rsidRPr="009E22DC">
        <w:t>, Hodges</w:t>
      </w:r>
      <w:r w:rsidR="009E22DC">
        <w:t xml:space="preserve"> W</w:t>
      </w:r>
      <w:r w:rsidR="009E22DC" w:rsidRPr="009E22DC">
        <w:t>, Sunar</w:t>
      </w:r>
      <w:r w:rsidR="009E22DC">
        <w:t xml:space="preserve"> D</w:t>
      </w:r>
      <w:r w:rsidR="009E22DC" w:rsidRPr="009E22DC">
        <w:t xml:space="preserve">, </w:t>
      </w:r>
      <w:proofErr w:type="spellStart"/>
      <w:r w:rsidR="009E22DC" w:rsidRPr="009E22DC">
        <w:t>Kağitçibaşi</w:t>
      </w:r>
      <w:proofErr w:type="spellEnd"/>
      <w:r w:rsidR="009E22DC">
        <w:t xml:space="preserve"> C</w:t>
      </w:r>
      <w:r w:rsidR="009E22DC" w:rsidRPr="009E22DC">
        <w:t>,</w:t>
      </w:r>
      <w:r w:rsidR="009E22DC">
        <w:t xml:space="preserve"> </w:t>
      </w:r>
      <w:proofErr w:type="spellStart"/>
      <w:r w:rsidR="009E22DC" w:rsidRPr="009E22DC">
        <w:t>Leckman</w:t>
      </w:r>
      <w:proofErr w:type="spellEnd"/>
      <w:r w:rsidR="009E22DC">
        <w:t xml:space="preserve"> JF, </w:t>
      </w:r>
      <w:r w:rsidR="009E22DC" w:rsidRPr="009E22DC">
        <w:t>Ecology of Peace</w:t>
      </w:r>
      <w:r w:rsidR="009E22DC">
        <w:t xml:space="preserve">. In: </w:t>
      </w:r>
      <w:r>
        <w:t xml:space="preserve">Leckman JF, Panter-Brick C, Salah R (eds): </w:t>
      </w:r>
      <w:r w:rsidRPr="007758CA">
        <w:rPr>
          <w:b/>
          <w:i/>
        </w:rPr>
        <w:t>Pathways to Peace: The Transformative Power of Children and Families</w:t>
      </w:r>
      <w:r>
        <w:t xml:space="preserve">, Boston: MIT Press, </w:t>
      </w:r>
      <w:r w:rsidR="007B1C43" w:rsidRPr="007B1C43">
        <w:t xml:space="preserve">pp. </w:t>
      </w:r>
      <w:r w:rsidR="007B1C43">
        <w:t>27-</w:t>
      </w:r>
      <w:r w:rsidR="007B1C43" w:rsidRPr="007B1C43">
        <w:t>3</w:t>
      </w:r>
      <w:r w:rsidR="007B1C43">
        <w:t>9</w:t>
      </w:r>
      <w:r w:rsidR="007B1C43" w:rsidRPr="007B1C43">
        <w:t>, 2014</w:t>
      </w:r>
      <w:r w:rsidRPr="003E349D">
        <w:t xml:space="preserve">. </w:t>
      </w:r>
    </w:p>
    <w:p w14:paraId="230E34F9" w14:textId="77777777" w:rsidR="00816283" w:rsidRPr="00E30693" w:rsidRDefault="003E349D" w:rsidP="003C7FF3">
      <w:pPr>
        <w:widowControl w:val="0"/>
        <w:spacing w:before="120"/>
      </w:pPr>
      <w:r>
        <w:t>13</w:t>
      </w:r>
      <w:r w:rsidR="007358F7">
        <w:t>7</w:t>
      </w:r>
      <w:r>
        <w:t xml:space="preserve">. </w:t>
      </w:r>
      <w:r w:rsidRPr="003E349D">
        <w:t>Morgan</w:t>
      </w:r>
      <w:r>
        <w:t xml:space="preserve"> B</w:t>
      </w:r>
      <w:r w:rsidRPr="003E349D">
        <w:t>, Sunar</w:t>
      </w:r>
      <w:r>
        <w:t xml:space="preserve"> D</w:t>
      </w:r>
      <w:r w:rsidRPr="003E349D">
        <w:t>, Carter</w:t>
      </w:r>
      <w:r>
        <w:t xml:space="preserve"> CS</w:t>
      </w:r>
      <w:r w:rsidRPr="003E349D">
        <w:t>,</w:t>
      </w:r>
      <w:r>
        <w:t xml:space="preserve"> </w:t>
      </w:r>
      <w:r w:rsidRPr="003E349D">
        <w:t>Leckman</w:t>
      </w:r>
      <w:r>
        <w:t xml:space="preserve"> JF</w:t>
      </w:r>
      <w:r w:rsidRPr="003E349D">
        <w:t>, Fry</w:t>
      </w:r>
      <w:r>
        <w:t xml:space="preserve"> DF</w:t>
      </w:r>
      <w:r w:rsidRPr="003E349D">
        <w:t>, Keverne</w:t>
      </w:r>
      <w:r>
        <w:t xml:space="preserve"> EB</w:t>
      </w:r>
      <w:r w:rsidRPr="003E349D">
        <w:t>,</w:t>
      </w:r>
      <w:r>
        <w:t xml:space="preserve"> </w:t>
      </w:r>
      <w:r w:rsidRPr="003E349D">
        <w:t>Kolassa I-T, Kumsta</w:t>
      </w:r>
      <w:r>
        <w:t xml:space="preserve"> R, </w:t>
      </w:r>
      <w:r w:rsidRPr="003E349D">
        <w:t>Olds</w:t>
      </w:r>
      <w:r>
        <w:t xml:space="preserve">, D. </w:t>
      </w:r>
      <w:r w:rsidRPr="003E349D">
        <w:t>Human Biological</w:t>
      </w:r>
      <w:r>
        <w:t xml:space="preserve"> </w:t>
      </w:r>
      <w:r w:rsidRPr="003E349D">
        <w:t>Development and Peace</w:t>
      </w:r>
      <w:r>
        <w:t xml:space="preserve">: </w:t>
      </w:r>
      <w:r w:rsidRPr="003E349D">
        <w:t>Genes, Brains, Safety, and Justice</w:t>
      </w:r>
      <w:r>
        <w:t xml:space="preserve">. In:  Leckman JF, Panter-Brick C, Salah R (eds): </w:t>
      </w:r>
      <w:r w:rsidRPr="007758CA">
        <w:rPr>
          <w:b/>
          <w:i/>
        </w:rPr>
        <w:t>Pathways to Peace: The Transformative Power of Children and Families</w:t>
      </w:r>
      <w:r>
        <w:t xml:space="preserve">, Boston: MIT Press, </w:t>
      </w:r>
      <w:r w:rsidR="007B1C43" w:rsidRPr="007B1C43">
        <w:t xml:space="preserve">pp. </w:t>
      </w:r>
      <w:r w:rsidR="007B1C43">
        <w:t>95-128</w:t>
      </w:r>
      <w:r w:rsidR="007B1C43" w:rsidRPr="007B1C43">
        <w:t>, 2014</w:t>
      </w:r>
      <w:r>
        <w:t>.</w:t>
      </w:r>
    </w:p>
    <w:p w14:paraId="7312FBF0" w14:textId="77777777" w:rsidR="00816283" w:rsidRDefault="007B1C43" w:rsidP="003C7FF3">
      <w:pPr>
        <w:widowControl w:val="0"/>
        <w:spacing w:before="120"/>
        <w:rPr>
          <w:bCs/>
        </w:rPr>
      </w:pPr>
      <w:r w:rsidRPr="00A0271A">
        <w:rPr>
          <w:bCs/>
        </w:rPr>
        <w:t>13</w:t>
      </w:r>
      <w:r w:rsidR="007358F7">
        <w:rPr>
          <w:bCs/>
        </w:rPr>
        <w:t>8</w:t>
      </w:r>
      <w:r w:rsidRPr="00A0271A">
        <w:rPr>
          <w:bCs/>
        </w:rPr>
        <w:t>. Leckman JF</w:t>
      </w:r>
      <w:r>
        <w:rPr>
          <w:bCs/>
        </w:rPr>
        <w:t xml:space="preserve">, Taylor E. </w:t>
      </w:r>
      <w:r w:rsidRPr="00A0271A">
        <w:rPr>
          <w:bCs/>
        </w:rPr>
        <w:t xml:space="preserve">Clinical </w:t>
      </w:r>
      <w:r>
        <w:rPr>
          <w:bCs/>
        </w:rPr>
        <w:t>a</w:t>
      </w:r>
      <w:r w:rsidRPr="00A0271A">
        <w:rPr>
          <w:bCs/>
        </w:rPr>
        <w:t xml:space="preserve">ssessment and </w:t>
      </w:r>
      <w:r>
        <w:rPr>
          <w:bCs/>
        </w:rPr>
        <w:t>d</w:t>
      </w:r>
      <w:r w:rsidRPr="00A0271A">
        <w:rPr>
          <w:bCs/>
        </w:rPr>
        <w:t xml:space="preserve">iagnostic </w:t>
      </w:r>
      <w:r>
        <w:rPr>
          <w:bCs/>
        </w:rPr>
        <w:t>f</w:t>
      </w:r>
      <w:r w:rsidRPr="00A0271A">
        <w:rPr>
          <w:bCs/>
        </w:rPr>
        <w:t xml:space="preserve">ormulation. In: </w:t>
      </w:r>
      <w:r>
        <w:rPr>
          <w:bCs/>
        </w:rPr>
        <w:t xml:space="preserve">Thapar A, Pine DS, </w:t>
      </w:r>
      <w:r w:rsidRPr="00A0271A">
        <w:rPr>
          <w:bCs/>
        </w:rPr>
        <w:t>Leckman JF</w:t>
      </w:r>
      <w:r>
        <w:rPr>
          <w:bCs/>
        </w:rPr>
        <w:t>,</w:t>
      </w:r>
      <w:r w:rsidRPr="00A0271A">
        <w:rPr>
          <w:bCs/>
        </w:rPr>
        <w:t xml:space="preserve"> </w:t>
      </w:r>
      <w:r>
        <w:rPr>
          <w:bCs/>
        </w:rPr>
        <w:t xml:space="preserve">Scott S, Snowling M, Taylor E </w:t>
      </w:r>
      <w:r w:rsidRPr="00A0271A">
        <w:rPr>
          <w:bCs/>
        </w:rPr>
        <w:t xml:space="preserve">(eds). </w:t>
      </w:r>
      <w:r w:rsidRPr="00A0271A">
        <w:rPr>
          <w:b/>
          <w:bCs/>
          <w:i/>
        </w:rPr>
        <w:t>Rutter’s Child and Adolescent Psychiatry</w:t>
      </w:r>
      <w:r w:rsidRPr="00A0271A">
        <w:rPr>
          <w:bCs/>
        </w:rPr>
        <w:t xml:space="preserve">, </w:t>
      </w:r>
      <w:r>
        <w:rPr>
          <w:bCs/>
        </w:rPr>
        <w:t xml:space="preserve">Sixth edition. </w:t>
      </w:r>
      <w:r w:rsidRPr="00A0271A">
        <w:rPr>
          <w:bCs/>
        </w:rPr>
        <w:t>Oxford: Blackwell</w:t>
      </w:r>
      <w:r>
        <w:rPr>
          <w:bCs/>
        </w:rPr>
        <w:t xml:space="preserve">, </w:t>
      </w:r>
      <w:r w:rsidRPr="004F34A3">
        <w:rPr>
          <w:bCs/>
        </w:rPr>
        <w:t xml:space="preserve">Oxford: Blackwell, </w:t>
      </w:r>
      <w:r>
        <w:rPr>
          <w:bCs/>
        </w:rPr>
        <w:t>pp. 392-403, 2015.</w:t>
      </w:r>
      <w:r w:rsidRPr="00A0271A">
        <w:rPr>
          <w:bCs/>
        </w:rPr>
        <w:t xml:space="preserve"> </w:t>
      </w:r>
    </w:p>
    <w:p w14:paraId="3A580AF7" w14:textId="77777777" w:rsidR="0002321F" w:rsidRPr="00E30693" w:rsidRDefault="007B1C43" w:rsidP="003C7FF3">
      <w:pPr>
        <w:widowControl w:val="0"/>
        <w:spacing w:before="120"/>
        <w:rPr>
          <w:bCs/>
        </w:rPr>
      </w:pPr>
      <w:r w:rsidRPr="004F34A3">
        <w:rPr>
          <w:bCs/>
        </w:rPr>
        <w:t>13</w:t>
      </w:r>
      <w:r w:rsidR="007358F7">
        <w:rPr>
          <w:bCs/>
        </w:rPr>
        <w:t>9</w:t>
      </w:r>
      <w:r w:rsidRPr="004F34A3">
        <w:rPr>
          <w:bCs/>
        </w:rPr>
        <w:t xml:space="preserve">. Leckman JF, </w:t>
      </w:r>
      <w:r>
        <w:rPr>
          <w:bCs/>
        </w:rPr>
        <w:t>Bloch MH</w:t>
      </w:r>
      <w:r w:rsidRPr="004F34A3">
        <w:rPr>
          <w:bCs/>
        </w:rPr>
        <w:t xml:space="preserve">. </w:t>
      </w:r>
      <w:r>
        <w:rPr>
          <w:bCs/>
        </w:rPr>
        <w:t>Tic disorders</w:t>
      </w:r>
      <w:r w:rsidRPr="004F34A3">
        <w:rPr>
          <w:bCs/>
        </w:rPr>
        <w:t xml:space="preserve">. In: Thapar A, Pine DS, Leckman JF, Scott S, Snowling M, Taylor E (eds). </w:t>
      </w:r>
      <w:r w:rsidRPr="00855C83">
        <w:rPr>
          <w:b/>
          <w:bCs/>
          <w:i/>
        </w:rPr>
        <w:t>Rutter’s Child and Adolescent Psychiatry</w:t>
      </w:r>
      <w:r w:rsidRPr="004F34A3">
        <w:rPr>
          <w:bCs/>
        </w:rPr>
        <w:t xml:space="preserve">, Sixth edition. Oxford: Blackwell, </w:t>
      </w:r>
      <w:r>
        <w:rPr>
          <w:bCs/>
        </w:rPr>
        <w:t>pp. 731-747, 2015.</w:t>
      </w:r>
    </w:p>
    <w:p w14:paraId="5EA98B68" w14:textId="77777777" w:rsidR="007B1C43" w:rsidRDefault="0002321F" w:rsidP="003C7FF3">
      <w:pPr>
        <w:widowControl w:val="0"/>
        <w:spacing w:before="120"/>
        <w:rPr>
          <w:color w:val="000000"/>
        </w:rPr>
      </w:pPr>
      <w:r>
        <w:rPr>
          <w:color w:val="000000"/>
        </w:rPr>
        <w:t>1</w:t>
      </w:r>
      <w:r w:rsidR="007358F7">
        <w:rPr>
          <w:color w:val="000000"/>
        </w:rPr>
        <w:t>40</w:t>
      </w:r>
      <w:r>
        <w:rPr>
          <w:color w:val="000000"/>
        </w:rPr>
        <w:t xml:space="preserve">. </w:t>
      </w:r>
      <w:r w:rsidR="00722B05">
        <w:rPr>
          <w:color w:val="000000"/>
        </w:rPr>
        <w:t xml:space="preserve">Leckman JF. </w:t>
      </w:r>
      <w:r w:rsidR="00722B05" w:rsidRPr="00722B05">
        <w:rPr>
          <w:color w:val="000000"/>
        </w:rPr>
        <w:t>Understanding Developmental Psychopathology</w:t>
      </w:r>
      <w:r w:rsidR="00722B05">
        <w:rPr>
          <w:color w:val="000000"/>
        </w:rPr>
        <w:t xml:space="preserve">: </w:t>
      </w:r>
      <w:r w:rsidR="00722B05" w:rsidRPr="00722B05">
        <w:rPr>
          <w:color w:val="000000"/>
        </w:rPr>
        <w:t>How Useful Are Evolutionary Perspectives?</w:t>
      </w:r>
      <w:r w:rsidR="00722B05">
        <w:rPr>
          <w:color w:val="000000"/>
        </w:rPr>
        <w:t xml:space="preserve"> </w:t>
      </w:r>
      <w:r w:rsidRPr="0002321F">
        <w:rPr>
          <w:color w:val="000000"/>
        </w:rPr>
        <w:t xml:space="preserve">In: </w:t>
      </w:r>
      <w:r w:rsidRPr="0002321F">
        <w:rPr>
          <w:b/>
          <w:i/>
          <w:color w:val="000000"/>
        </w:rPr>
        <w:t>Developmental Psychopathology</w:t>
      </w:r>
      <w:r w:rsidRPr="0002321F">
        <w:rPr>
          <w:color w:val="000000"/>
        </w:rPr>
        <w:t xml:space="preserve">. </w:t>
      </w:r>
      <w:r>
        <w:rPr>
          <w:color w:val="000000"/>
        </w:rPr>
        <w:t>Third</w:t>
      </w:r>
      <w:r w:rsidRPr="0002321F">
        <w:rPr>
          <w:color w:val="000000"/>
        </w:rPr>
        <w:t xml:space="preserve"> Ed., Cicchetti D</w:t>
      </w:r>
      <w:r w:rsidR="00C44603">
        <w:rPr>
          <w:color w:val="000000"/>
        </w:rPr>
        <w:t xml:space="preserve"> (ed</w:t>
      </w:r>
      <w:r w:rsidRPr="0002321F">
        <w:rPr>
          <w:color w:val="000000"/>
        </w:rPr>
        <w:t xml:space="preserve">.), New York: John Wiley and Sons, </w:t>
      </w:r>
      <w:r w:rsidR="003E0CDF">
        <w:rPr>
          <w:color w:val="000000"/>
        </w:rPr>
        <w:t>pp. 138-165, 201</w:t>
      </w:r>
      <w:r w:rsidR="00C44603">
        <w:rPr>
          <w:color w:val="000000"/>
        </w:rPr>
        <w:t>6</w:t>
      </w:r>
      <w:r w:rsidR="003E0CDF">
        <w:rPr>
          <w:color w:val="000000"/>
        </w:rPr>
        <w:t>.</w:t>
      </w:r>
    </w:p>
    <w:p w14:paraId="29560147" w14:textId="77777777" w:rsidR="005E7A75" w:rsidRDefault="005E7A75" w:rsidP="005E7A75">
      <w:pPr>
        <w:widowControl w:val="0"/>
        <w:spacing w:before="120"/>
        <w:rPr>
          <w:b/>
          <w:sz w:val="28"/>
        </w:rPr>
      </w:pPr>
      <w:r>
        <w:rPr>
          <w:b/>
          <w:sz w:val="28"/>
        </w:rPr>
        <w:lastRenderedPageBreak/>
        <w:t>Book Chapters (continued):</w:t>
      </w:r>
    </w:p>
    <w:p w14:paraId="637BDB3B" w14:textId="77777777" w:rsidR="00072C57" w:rsidRDefault="007B1C43" w:rsidP="00072C57">
      <w:pPr>
        <w:widowControl w:val="0"/>
        <w:spacing w:before="120"/>
      </w:pPr>
      <w:r>
        <w:rPr>
          <w:color w:val="000000"/>
        </w:rPr>
        <w:t>14</w:t>
      </w:r>
      <w:r w:rsidR="007358F7">
        <w:rPr>
          <w:color w:val="000000"/>
        </w:rPr>
        <w:t>1</w:t>
      </w:r>
      <w:r>
        <w:rPr>
          <w:color w:val="000000"/>
        </w:rPr>
        <w:t xml:space="preserve">. </w:t>
      </w:r>
      <w:r w:rsidR="00072C57" w:rsidRPr="007B1C43">
        <w:rPr>
          <w:color w:val="000000"/>
        </w:rPr>
        <w:t>van Schalkwyk</w:t>
      </w:r>
      <w:r w:rsidR="00072C57">
        <w:rPr>
          <w:color w:val="000000"/>
        </w:rPr>
        <w:t xml:space="preserve"> </w:t>
      </w:r>
      <w:r w:rsidR="00072C57" w:rsidRPr="007B1C43">
        <w:rPr>
          <w:color w:val="000000"/>
        </w:rPr>
        <w:t>GI</w:t>
      </w:r>
      <w:r w:rsidR="00072C57">
        <w:rPr>
          <w:color w:val="000000"/>
        </w:rPr>
        <w:t xml:space="preserve">, Leckman JF. </w:t>
      </w:r>
      <w:r w:rsidR="00072C57" w:rsidRPr="001F5DF2">
        <w:rPr>
          <w:bCs/>
        </w:rPr>
        <w:t xml:space="preserve"> </w:t>
      </w:r>
      <w:r w:rsidR="00072C57" w:rsidRPr="007B1C43">
        <w:rPr>
          <w:color w:val="000000"/>
        </w:rPr>
        <w:t>Evolutionary perspectives</w:t>
      </w:r>
      <w:r w:rsidR="00072C57">
        <w:rPr>
          <w:color w:val="000000"/>
        </w:rPr>
        <w:t xml:space="preserve">. Pittenger C (ed.), </w:t>
      </w:r>
      <w:r w:rsidR="00072C57" w:rsidRPr="00AE7EC0">
        <w:rPr>
          <w:b/>
          <w:bCs/>
          <w:i/>
        </w:rPr>
        <w:t>Obsessive-Compulsive Disorder</w:t>
      </w:r>
      <w:r w:rsidR="00072C57" w:rsidRPr="00AE7EC0">
        <w:rPr>
          <w:bCs/>
        </w:rPr>
        <w:t>, Oxford: Oxford University Press,</w:t>
      </w:r>
      <w:r w:rsidR="00072C57">
        <w:rPr>
          <w:bCs/>
        </w:rPr>
        <w:t xml:space="preserve"> Chapter 61, 2017.</w:t>
      </w:r>
      <w:r w:rsidR="00072C57" w:rsidRPr="00816283">
        <w:t xml:space="preserve"> </w:t>
      </w:r>
    </w:p>
    <w:p w14:paraId="2196497E" w14:textId="77777777" w:rsidR="00BC2EB5" w:rsidRDefault="00BC2EB5" w:rsidP="00BC2EB5">
      <w:pPr>
        <w:widowControl w:val="0"/>
        <w:spacing w:before="120"/>
      </w:pPr>
      <w:r>
        <w:t>142. Stevens HE, Leckman JF, Lombroso PJ, Vaccarino FM: Genes and Developmental Neurobiology. In: Martin A, Volkmar FR</w:t>
      </w:r>
      <w:r w:rsidRPr="00BC2EB5">
        <w:t>, Bloch MH</w:t>
      </w:r>
      <w:r>
        <w:t xml:space="preserve"> (eds.) </w:t>
      </w:r>
      <w:r>
        <w:rPr>
          <w:b/>
          <w:i/>
        </w:rPr>
        <w:t>Child and Adolescent Psychiatry: A Comprehensive Textbook</w:t>
      </w:r>
      <w:r>
        <w:t>, Fifth Edition, Baltimore: Williams and Wilkins, 2017.</w:t>
      </w:r>
    </w:p>
    <w:p w14:paraId="1D8E1F32" w14:textId="77777777" w:rsidR="00BC2EB5" w:rsidRDefault="00BC2EB5" w:rsidP="00BC2EB5">
      <w:pPr>
        <w:widowControl w:val="0"/>
        <w:spacing w:before="120"/>
      </w:pPr>
      <w:r>
        <w:t>143.</w:t>
      </w:r>
      <w:r w:rsidRPr="00261BAE">
        <w:t xml:space="preserve"> </w:t>
      </w:r>
      <w:r>
        <w:t xml:space="preserve">Tomasi S, Lennington JB, </w:t>
      </w:r>
      <w:r w:rsidRPr="00261BAE">
        <w:t>Leckman JF, Lombroso PJ</w:t>
      </w:r>
      <w:r>
        <w:t xml:space="preserve">. Molecular basis of select childhood psychiatric disorders. </w:t>
      </w:r>
      <w:r w:rsidRPr="00575B3A">
        <w:t>In: Martin A, Volkmar FR</w:t>
      </w:r>
      <w:r>
        <w:t>, Bloch MH</w:t>
      </w:r>
      <w:r w:rsidRPr="00575B3A">
        <w:t xml:space="preserve"> (eds.) </w:t>
      </w:r>
      <w:r w:rsidRPr="00575B3A">
        <w:rPr>
          <w:b/>
          <w:i/>
        </w:rPr>
        <w:t>Child and Adolescent Psychiatry: A Comprehensive Textbook</w:t>
      </w:r>
      <w:r w:rsidRPr="00575B3A">
        <w:t xml:space="preserve">, Fifth Edition, Baltimore: Williams and Wilkins, </w:t>
      </w:r>
      <w:r>
        <w:t>2017</w:t>
      </w:r>
    </w:p>
    <w:p w14:paraId="704F9262" w14:textId="77777777" w:rsidR="00BC2EB5" w:rsidRDefault="00BC2EB5" w:rsidP="003C7FF3">
      <w:pPr>
        <w:widowControl w:val="0"/>
        <w:spacing w:before="120"/>
        <w:rPr>
          <w:color w:val="000000"/>
        </w:rPr>
      </w:pPr>
      <w:r>
        <w:rPr>
          <w:color w:val="000000"/>
        </w:rPr>
        <w:t xml:space="preserve">144. Bloch MH, Leckman JF, Tic Disorders. </w:t>
      </w:r>
      <w:r w:rsidRPr="00BC2EB5">
        <w:rPr>
          <w:color w:val="000000"/>
        </w:rPr>
        <w:t xml:space="preserve">In: Martin A, Volkmar FR, Bloch MH (eds.) </w:t>
      </w:r>
      <w:r w:rsidRPr="00BC2EB5">
        <w:rPr>
          <w:b/>
          <w:i/>
          <w:color w:val="000000"/>
        </w:rPr>
        <w:t>Child and Adolescent Psychiatry: A Comprehensive Textbook</w:t>
      </w:r>
      <w:r w:rsidRPr="00BC2EB5">
        <w:rPr>
          <w:color w:val="000000"/>
        </w:rPr>
        <w:t>, Fifth Edition, Baltimore: Williams and Wilkins, 2017.</w:t>
      </w:r>
    </w:p>
    <w:p w14:paraId="37AFB5E9" w14:textId="77777777" w:rsidR="0037781D" w:rsidRDefault="00072C57" w:rsidP="0037781D">
      <w:pPr>
        <w:widowControl w:val="0"/>
        <w:spacing w:before="120"/>
      </w:pPr>
      <w:r>
        <w:rPr>
          <w:color w:val="000000"/>
        </w:rPr>
        <w:t>14</w:t>
      </w:r>
      <w:r w:rsidR="00BC2EB5">
        <w:rPr>
          <w:color w:val="000000"/>
        </w:rPr>
        <w:t>5</w:t>
      </w:r>
      <w:bookmarkStart w:id="58" w:name="_Hlk6466693"/>
      <w:r>
        <w:rPr>
          <w:color w:val="000000"/>
        </w:rPr>
        <w:t xml:space="preserve">. </w:t>
      </w:r>
      <w:r w:rsidR="0037781D">
        <w:rPr>
          <w:color w:val="000000"/>
        </w:rPr>
        <w:t xml:space="preserve">Fernandez TV, Leckman JF, Pittenger C. </w:t>
      </w:r>
      <w:r w:rsidR="0037781D" w:rsidRPr="007F7B23">
        <w:rPr>
          <w:color w:val="000000"/>
        </w:rPr>
        <w:t>Genetic susceptibility in obsessive-compulsive disorder</w:t>
      </w:r>
      <w:r w:rsidR="0037781D">
        <w:rPr>
          <w:color w:val="000000"/>
        </w:rPr>
        <w:t xml:space="preserve">. </w:t>
      </w:r>
      <w:r w:rsidR="0037781D" w:rsidRPr="007F7B23">
        <w:t xml:space="preserve"> </w:t>
      </w:r>
      <w:r w:rsidR="0037781D">
        <w:t xml:space="preserve">In: Geschwind DH, Paulson HL, Klein C (eds) </w:t>
      </w:r>
      <w:r w:rsidR="0037781D" w:rsidRPr="007F7B23">
        <w:rPr>
          <w:b/>
          <w:i/>
        </w:rPr>
        <w:t>Handbook of Clinical Neurology</w:t>
      </w:r>
      <w:r w:rsidR="0037781D">
        <w:t xml:space="preserve">, Vol. 148 (3rd series), Neurogenetics, Part II; </w:t>
      </w:r>
      <w:r w:rsidR="0037781D" w:rsidRPr="0037781D">
        <w:t>Amsterdam, Netherlands</w:t>
      </w:r>
      <w:r w:rsidR="0037781D">
        <w:t>:</w:t>
      </w:r>
      <w:r w:rsidR="0037781D" w:rsidRPr="0037781D">
        <w:t xml:space="preserve"> </w:t>
      </w:r>
      <w:r w:rsidR="0037781D" w:rsidRPr="007F7B23">
        <w:t>Elsevier B.V.</w:t>
      </w:r>
      <w:r w:rsidR="0037781D">
        <w:t>, pp. 76</w:t>
      </w:r>
      <w:r w:rsidR="00367E99">
        <w:t>7</w:t>
      </w:r>
      <w:r w:rsidR="0037781D">
        <w:t>-7</w:t>
      </w:r>
      <w:r w:rsidR="00367E99">
        <w:t>83, 2018</w:t>
      </w:r>
      <w:r w:rsidR="0037781D">
        <w:t>.</w:t>
      </w:r>
    </w:p>
    <w:p w14:paraId="6AE26C4E" w14:textId="77777777" w:rsidR="00B81115" w:rsidRDefault="0037781D" w:rsidP="00046348">
      <w:pPr>
        <w:widowControl w:val="0"/>
        <w:spacing w:before="120"/>
        <w:rPr>
          <w:bCs/>
          <w:color w:val="000000"/>
        </w:rPr>
      </w:pPr>
      <w:r>
        <w:t xml:space="preserve">146. </w:t>
      </w:r>
      <w:r w:rsidR="00B81115" w:rsidRPr="00C74A63">
        <w:rPr>
          <w:bCs/>
          <w:color w:val="000000"/>
        </w:rPr>
        <w:t>Ponguta LA, Donaldson C, Affolter F</w:t>
      </w:r>
      <w:r w:rsidR="00B81115">
        <w:rPr>
          <w:bCs/>
          <w:color w:val="000000"/>
        </w:rPr>
        <w:t>W</w:t>
      </w:r>
      <w:r w:rsidR="00B81115" w:rsidRPr="00C74A63">
        <w:rPr>
          <w:bCs/>
          <w:color w:val="000000"/>
        </w:rPr>
        <w:t>, Connolly P, Dunne L, Miller S, Britto P</w:t>
      </w:r>
      <w:r w:rsidR="00B81115">
        <w:rPr>
          <w:bCs/>
          <w:color w:val="000000"/>
        </w:rPr>
        <w:t>R</w:t>
      </w:r>
      <w:r w:rsidR="00B81115" w:rsidRPr="00C74A63">
        <w:rPr>
          <w:bCs/>
          <w:color w:val="000000"/>
        </w:rPr>
        <w:t xml:space="preserve">, Salah R, Leckman JF. </w:t>
      </w:r>
      <w:r w:rsidR="00B81115" w:rsidRPr="00075618">
        <w:rPr>
          <w:bCs/>
          <w:color w:val="000000"/>
        </w:rPr>
        <w:t>Early Childhood Development Programs, Peacebuilding, and the Sustainable Development Goals: Opportunities for Interdisciplinary Research and Multisectoral Partnerships</w:t>
      </w:r>
      <w:r w:rsidR="00B81115">
        <w:rPr>
          <w:bCs/>
          <w:color w:val="000000"/>
        </w:rPr>
        <w:t xml:space="preserve">. </w:t>
      </w:r>
      <w:r w:rsidR="00B81115" w:rsidRPr="00C74A63">
        <w:rPr>
          <w:bCs/>
          <w:color w:val="000000"/>
        </w:rPr>
        <w:t xml:space="preserve">In: Verma S, </w:t>
      </w:r>
      <w:r w:rsidR="00614DF3">
        <w:rPr>
          <w:bCs/>
          <w:color w:val="000000"/>
        </w:rPr>
        <w:t xml:space="preserve">how I </w:t>
      </w:r>
      <w:r w:rsidR="00B81115" w:rsidRPr="00C74A63">
        <w:rPr>
          <w:bCs/>
          <w:color w:val="000000"/>
        </w:rPr>
        <w:t xml:space="preserve">Petersen AC (eds). </w:t>
      </w:r>
      <w:r w:rsidR="00B81115" w:rsidRPr="00C74A63">
        <w:rPr>
          <w:b/>
          <w:bCs/>
          <w:i/>
          <w:color w:val="000000"/>
        </w:rPr>
        <w:t>Sustainable Development Goals for Children - Using Developmental Science to Improve Young Lives Globally</w:t>
      </w:r>
      <w:r w:rsidR="00B81115" w:rsidRPr="00C74A63">
        <w:rPr>
          <w:bCs/>
          <w:color w:val="000000"/>
        </w:rPr>
        <w:t>, Springer</w:t>
      </w:r>
      <w:r w:rsidR="00B81115">
        <w:rPr>
          <w:bCs/>
          <w:color w:val="000000"/>
        </w:rPr>
        <w:t xml:space="preserve"> Nature</w:t>
      </w:r>
      <w:r w:rsidR="00B81115" w:rsidRPr="00C74A63">
        <w:rPr>
          <w:bCs/>
          <w:color w:val="000000"/>
        </w:rPr>
        <w:t xml:space="preserve">, </w:t>
      </w:r>
      <w:r w:rsidR="00B81115">
        <w:rPr>
          <w:bCs/>
          <w:color w:val="000000"/>
        </w:rPr>
        <w:t>pp. 77-95, 2018</w:t>
      </w:r>
      <w:r w:rsidR="00B81115" w:rsidRPr="00C74A63">
        <w:rPr>
          <w:bCs/>
          <w:color w:val="000000"/>
        </w:rPr>
        <w:t>.</w:t>
      </w:r>
    </w:p>
    <w:p w14:paraId="0B61E32D" w14:textId="58154943" w:rsidR="00046348" w:rsidRDefault="00B81115" w:rsidP="00046348">
      <w:pPr>
        <w:widowControl w:val="0"/>
        <w:spacing w:before="120"/>
        <w:rPr>
          <w:color w:val="000000"/>
        </w:rPr>
      </w:pPr>
      <w:r>
        <w:rPr>
          <w:bCs/>
          <w:color w:val="000000"/>
        </w:rPr>
        <w:t xml:space="preserve">147. </w:t>
      </w:r>
      <w:r w:rsidR="007B1C43" w:rsidRPr="0034523C">
        <w:rPr>
          <w:color w:val="000000"/>
        </w:rPr>
        <w:t>Bloch MH, Leckman JF: Tourette disorder and obsessive-compulsive disorder in children and adolescents. In: Ebert MH, Leckman JF</w:t>
      </w:r>
      <w:r w:rsidR="007B1C43">
        <w:rPr>
          <w:color w:val="000000"/>
        </w:rPr>
        <w:t xml:space="preserve">, </w:t>
      </w:r>
      <w:r w:rsidR="007B1C43" w:rsidRPr="00C26048">
        <w:rPr>
          <w:color w:val="000000"/>
        </w:rPr>
        <w:t>Petrakis</w:t>
      </w:r>
      <w:r w:rsidR="007B1C43" w:rsidRPr="0034523C">
        <w:rPr>
          <w:color w:val="000000"/>
        </w:rPr>
        <w:t xml:space="preserve"> </w:t>
      </w:r>
      <w:r w:rsidR="007B1C43">
        <w:rPr>
          <w:color w:val="000000"/>
        </w:rPr>
        <w:t xml:space="preserve">I </w:t>
      </w:r>
      <w:r w:rsidR="007B1C43" w:rsidRPr="0034523C">
        <w:rPr>
          <w:color w:val="000000"/>
        </w:rPr>
        <w:t xml:space="preserve">(eds). </w:t>
      </w:r>
      <w:r w:rsidR="007B1C43" w:rsidRPr="0034523C">
        <w:rPr>
          <w:b/>
          <w:i/>
          <w:color w:val="000000"/>
        </w:rPr>
        <w:t>Current Diagnosis &amp; Treatment in Psychiatry</w:t>
      </w:r>
      <w:r w:rsidR="007B1C43" w:rsidRPr="0034523C">
        <w:rPr>
          <w:color w:val="000000"/>
        </w:rPr>
        <w:t xml:space="preserve">, </w:t>
      </w:r>
      <w:r w:rsidR="007B1C43">
        <w:rPr>
          <w:color w:val="000000"/>
        </w:rPr>
        <w:t>Third</w:t>
      </w:r>
      <w:r w:rsidR="007B1C43" w:rsidRPr="0034523C">
        <w:rPr>
          <w:color w:val="000000"/>
        </w:rPr>
        <w:t xml:space="preserve"> edition, McGraw-Hill, </w:t>
      </w:r>
      <w:r w:rsidR="001A47BF">
        <w:rPr>
          <w:color w:val="000000"/>
        </w:rPr>
        <w:t>2019</w:t>
      </w:r>
      <w:r w:rsidR="007B1C43" w:rsidRPr="0034523C">
        <w:rPr>
          <w:color w:val="000000"/>
        </w:rPr>
        <w:t>.</w:t>
      </w:r>
    </w:p>
    <w:p w14:paraId="2332D40C" w14:textId="0EA9E854" w:rsidR="00EC1B7E" w:rsidRDefault="00EC1B7E" w:rsidP="00EC1B7E">
      <w:pPr>
        <w:widowControl w:val="0"/>
        <w:spacing w:before="120"/>
        <w:rPr>
          <w:bCs/>
        </w:rPr>
      </w:pPr>
      <w:r>
        <w:rPr>
          <w:bCs/>
        </w:rPr>
        <w:t xml:space="preserve">148. </w:t>
      </w:r>
      <w:r w:rsidRPr="00D7193F">
        <w:rPr>
          <w:bCs/>
        </w:rPr>
        <w:t xml:space="preserve">Leckman JF, Bloch MH, </w:t>
      </w:r>
      <w:proofErr w:type="spellStart"/>
      <w:r w:rsidRPr="00D7193F">
        <w:rPr>
          <w:bCs/>
        </w:rPr>
        <w:t>Sukhodolsky</w:t>
      </w:r>
      <w:proofErr w:type="spellEnd"/>
      <w:r w:rsidRPr="00D7193F">
        <w:rPr>
          <w:bCs/>
        </w:rPr>
        <w:t xml:space="preserve"> DG, </w:t>
      </w:r>
      <w:proofErr w:type="spellStart"/>
      <w:r w:rsidR="00DC057E">
        <w:rPr>
          <w:bCs/>
        </w:rPr>
        <w:t>Artukoglu</w:t>
      </w:r>
      <w:proofErr w:type="spellEnd"/>
      <w:r w:rsidR="00DC057E">
        <w:rPr>
          <w:bCs/>
        </w:rPr>
        <w:t xml:space="preserve"> BB, </w:t>
      </w:r>
      <w:r w:rsidRPr="00D7193F">
        <w:rPr>
          <w:bCs/>
        </w:rPr>
        <w:t>Scahill L, King RA. Phenomenology of tics and s</w:t>
      </w:r>
      <w:r>
        <w:rPr>
          <w:bCs/>
        </w:rPr>
        <w:t>e</w:t>
      </w:r>
      <w:r w:rsidRPr="00D7193F">
        <w:rPr>
          <w:bCs/>
        </w:rPr>
        <w:t>nsory urges</w:t>
      </w:r>
      <w:r w:rsidR="00DC057E">
        <w:rPr>
          <w:bCs/>
        </w:rPr>
        <w:t>: The Self under Siege</w:t>
      </w:r>
      <w:r w:rsidRPr="00D7193F">
        <w:rPr>
          <w:bCs/>
        </w:rPr>
        <w:t xml:space="preserve">. In: Martino D, Leckman JF (eds). </w:t>
      </w:r>
      <w:r w:rsidRPr="00A0271A">
        <w:rPr>
          <w:b/>
          <w:bCs/>
          <w:i/>
        </w:rPr>
        <w:t>Tourette Syndrome</w:t>
      </w:r>
      <w:r w:rsidRPr="00D7193F">
        <w:rPr>
          <w:bCs/>
        </w:rPr>
        <w:t xml:space="preserve">, Oxford: Oxford University Press, </w:t>
      </w:r>
      <w:r w:rsidR="00DC057E">
        <w:rPr>
          <w:bCs/>
        </w:rPr>
        <w:t xml:space="preserve">Second edition </w:t>
      </w:r>
      <w:r w:rsidRPr="00D7193F">
        <w:rPr>
          <w:bCs/>
        </w:rPr>
        <w:t xml:space="preserve">pp. </w:t>
      </w:r>
      <w:r w:rsidR="00DC057E">
        <w:rPr>
          <w:bCs/>
        </w:rPr>
        <w:t>7-25, 2022</w:t>
      </w:r>
      <w:r w:rsidRPr="00D7193F">
        <w:rPr>
          <w:bCs/>
        </w:rPr>
        <w:t xml:space="preserve">. </w:t>
      </w:r>
    </w:p>
    <w:p w14:paraId="353DF218" w14:textId="1111F8BB" w:rsidR="00DC057E" w:rsidRDefault="00EC1B7E" w:rsidP="00DC057E">
      <w:pPr>
        <w:widowControl w:val="0"/>
        <w:spacing w:before="120"/>
        <w:rPr>
          <w:color w:val="000000"/>
        </w:rPr>
      </w:pPr>
      <w:r>
        <w:rPr>
          <w:bCs/>
        </w:rPr>
        <w:t>1</w:t>
      </w:r>
      <w:r w:rsidR="00F12C5A">
        <w:rPr>
          <w:bCs/>
        </w:rPr>
        <w:t>49</w:t>
      </w:r>
      <w:r>
        <w:rPr>
          <w:bCs/>
        </w:rPr>
        <w:t xml:space="preserve">. </w:t>
      </w:r>
      <w:r w:rsidR="00DC057E">
        <w:rPr>
          <w:bCs/>
        </w:rPr>
        <w:t xml:space="preserve">Martino D, Johnson INS, Escobar AM, Leckman JF. </w:t>
      </w:r>
      <w:proofErr w:type="spellStart"/>
      <w:r w:rsidR="00DC057E">
        <w:rPr>
          <w:bCs/>
        </w:rPr>
        <w:t>Neuroimmunoendocrinology</w:t>
      </w:r>
      <w:proofErr w:type="spellEnd"/>
      <w:r w:rsidR="00DC057E">
        <w:rPr>
          <w:bCs/>
        </w:rPr>
        <w:t xml:space="preserve"> of Tourette syndrome. </w:t>
      </w:r>
      <w:r w:rsidR="00DC057E" w:rsidRPr="00D7193F">
        <w:rPr>
          <w:bCs/>
        </w:rPr>
        <w:t xml:space="preserve">In: Martino D, Leckman JF (eds). </w:t>
      </w:r>
      <w:r w:rsidR="00DC057E" w:rsidRPr="00A0271A">
        <w:rPr>
          <w:b/>
          <w:bCs/>
          <w:i/>
        </w:rPr>
        <w:t>Tourette Syndrome</w:t>
      </w:r>
      <w:r w:rsidR="00DC057E" w:rsidRPr="00D7193F">
        <w:rPr>
          <w:bCs/>
        </w:rPr>
        <w:t xml:space="preserve">, Oxford: Oxford University Press, </w:t>
      </w:r>
      <w:r w:rsidR="00DC057E">
        <w:rPr>
          <w:bCs/>
        </w:rPr>
        <w:t xml:space="preserve">Second edition </w:t>
      </w:r>
      <w:r w:rsidR="00DC057E" w:rsidRPr="00D7193F">
        <w:rPr>
          <w:bCs/>
        </w:rPr>
        <w:t xml:space="preserve">pp. </w:t>
      </w:r>
      <w:r w:rsidR="00DC057E">
        <w:rPr>
          <w:bCs/>
        </w:rPr>
        <w:t>257-276, 2022</w:t>
      </w:r>
      <w:r w:rsidR="00DC057E" w:rsidRPr="00D7193F">
        <w:rPr>
          <w:bCs/>
        </w:rPr>
        <w:t>.</w:t>
      </w:r>
    </w:p>
    <w:p w14:paraId="0610E3D3" w14:textId="77777777" w:rsidR="009F111D" w:rsidRDefault="00EC1B7E" w:rsidP="009F111D">
      <w:pPr>
        <w:widowControl w:val="0"/>
        <w:spacing w:before="120"/>
        <w:rPr>
          <w:bCs/>
        </w:rPr>
      </w:pPr>
      <w:r>
        <w:t>1</w:t>
      </w:r>
      <w:r w:rsidR="00F12C5A">
        <w:t>50</w:t>
      </w:r>
      <w:r>
        <w:t xml:space="preserve">. </w:t>
      </w:r>
      <w:proofErr w:type="spellStart"/>
      <w:r w:rsidR="00DC057E">
        <w:rPr>
          <w:bCs/>
        </w:rPr>
        <w:t>Sukhodolsky</w:t>
      </w:r>
      <w:proofErr w:type="spellEnd"/>
      <w:r w:rsidR="00DC057E">
        <w:rPr>
          <w:bCs/>
        </w:rPr>
        <w:t xml:space="preserve"> DG, Kalvin C, </w:t>
      </w:r>
      <w:proofErr w:type="spellStart"/>
      <w:r w:rsidR="00DC057E">
        <w:rPr>
          <w:bCs/>
        </w:rPr>
        <w:t>Artukoglu</w:t>
      </w:r>
      <w:proofErr w:type="spellEnd"/>
      <w:r w:rsidR="00DC057E">
        <w:rPr>
          <w:bCs/>
        </w:rPr>
        <w:t xml:space="preserve"> BB, Eicher VW, Leckman JF. Social and adaptive functioning in Tourette syndrome. </w:t>
      </w:r>
      <w:r w:rsidR="00DC057E" w:rsidRPr="00D7193F">
        <w:rPr>
          <w:bCs/>
        </w:rPr>
        <w:t xml:space="preserve">In: Martino D, Leckman JF (eds). </w:t>
      </w:r>
      <w:r w:rsidR="00DC057E" w:rsidRPr="00A0271A">
        <w:rPr>
          <w:b/>
          <w:bCs/>
          <w:i/>
        </w:rPr>
        <w:t>Tourette Syndrome</w:t>
      </w:r>
      <w:r w:rsidR="00DC057E" w:rsidRPr="00D7193F">
        <w:rPr>
          <w:bCs/>
        </w:rPr>
        <w:t xml:space="preserve">, Oxford: Oxford University Press, </w:t>
      </w:r>
      <w:r w:rsidR="00DC057E">
        <w:rPr>
          <w:bCs/>
        </w:rPr>
        <w:t xml:space="preserve">Second edition </w:t>
      </w:r>
      <w:r w:rsidR="00DC057E" w:rsidRPr="00D7193F">
        <w:rPr>
          <w:bCs/>
        </w:rPr>
        <w:t xml:space="preserve">pp. </w:t>
      </w:r>
      <w:r w:rsidR="00DC057E">
        <w:rPr>
          <w:bCs/>
        </w:rPr>
        <w:t>391-404, 2022</w:t>
      </w:r>
      <w:r w:rsidR="00DC057E" w:rsidRPr="00D7193F">
        <w:rPr>
          <w:bCs/>
        </w:rPr>
        <w:t>.</w:t>
      </w:r>
    </w:p>
    <w:p w14:paraId="0C593918" w14:textId="4BF06B96" w:rsidR="008560DF" w:rsidRPr="005876CD" w:rsidRDefault="008560DF" w:rsidP="008560DF">
      <w:pPr>
        <w:widowControl w:val="0"/>
        <w:spacing w:before="120"/>
      </w:pPr>
      <w:r>
        <w:rPr>
          <w:bCs/>
        </w:rPr>
        <w:t xml:space="preserve">151. </w:t>
      </w:r>
      <w:r w:rsidRPr="008560DF">
        <w:t>Vitulano L</w:t>
      </w:r>
      <w:r w:rsidR="003B7860">
        <w:t>A</w:t>
      </w:r>
      <w:r w:rsidRPr="008560DF">
        <w:t>, Vitulano M</w:t>
      </w:r>
      <w:r w:rsidR="003B7860">
        <w:t>L</w:t>
      </w:r>
      <w:r w:rsidRPr="008560DF">
        <w:t>, King R</w:t>
      </w:r>
      <w:r w:rsidR="003B7860">
        <w:t>A</w:t>
      </w:r>
      <w:r w:rsidRPr="008560DF">
        <w:t xml:space="preserve">, Yazgan </w:t>
      </w:r>
      <w:r w:rsidR="003B7860">
        <w:t>M</w:t>
      </w:r>
      <w:r w:rsidRPr="008560DF">
        <w:t>Y, Leckman J</w:t>
      </w:r>
      <w:r w:rsidR="003B7860">
        <w:t>F</w:t>
      </w:r>
      <w:r w:rsidRPr="008560DF">
        <w:t>.</w:t>
      </w:r>
      <w:r w:rsidRPr="008560DF">
        <w:rPr>
          <w:bCs/>
        </w:rPr>
        <w:t xml:space="preserve"> Neurodevelopmental Disorders: Stereotypical Movement Disorders and Tic</w:t>
      </w:r>
      <w:r>
        <w:rPr>
          <w:bCs/>
        </w:rPr>
        <w:t>s.</w:t>
      </w:r>
      <w:r w:rsidR="005876CD">
        <w:rPr>
          <w:bCs/>
        </w:rPr>
        <w:t xml:space="preserve"> </w:t>
      </w:r>
      <w:r w:rsidR="005876CD" w:rsidRPr="005876CD">
        <w:rPr>
          <w:bCs/>
        </w:rPr>
        <w:t xml:space="preserve">In: </w:t>
      </w:r>
      <w:r w:rsidRPr="005876CD">
        <w:rPr>
          <w:b/>
          <w:bCs/>
          <w:i/>
          <w:iCs/>
        </w:rPr>
        <w:t>Tasman’s Psychiatry</w:t>
      </w:r>
      <w:r w:rsidR="009F111D" w:rsidRPr="005876CD">
        <w:t xml:space="preserve">. Springer Nature Switzerland AG, </w:t>
      </w:r>
      <w:r w:rsidR="003B7860">
        <w:t>2023</w:t>
      </w:r>
      <w:r w:rsidR="003B7860">
        <w:rPr>
          <w:rFonts w:ascii="Segoe UI" w:hAnsi="Segoe UI" w:cs="Segoe UI"/>
          <w:color w:val="333333"/>
          <w:shd w:val="clear" w:color="auto" w:fill="FCFCFC"/>
        </w:rPr>
        <w:t>;</w:t>
      </w:r>
      <w:r w:rsidR="003B7860" w:rsidRPr="003B7860">
        <w:t xml:space="preserve"> https://doi.org/10.1007/978-3-030-42825-9_45-1</w:t>
      </w:r>
    </w:p>
    <w:bookmarkEnd w:id="58"/>
    <w:p w14:paraId="7F9D73C4" w14:textId="3EAFF9CB" w:rsidR="000A73CB" w:rsidRDefault="000A73CB" w:rsidP="000A73CB">
      <w:pPr>
        <w:widowControl w:val="0"/>
        <w:spacing w:before="120"/>
        <w:rPr>
          <w:bCs/>
        </w:rPr>
      </w:pPr>
      <w:r w:rsidRPr="00A0271A">
        <w:rPr>
          <w:bCs/>
        </w:rPr>
        <w:t>1</w:t>
      </w:r>
      <w:r>
        <w:rPr>
          <w:bCs/>
        </w:rPr>
        <w:t>52</w:t>
      </w:r>
      <w:r w:rsidRPr="00A0271A">
        <w:rPr>
          <w:bCs/>
        </w:rPr>
        <w:t>. Leckman JF</w:t>
      </w:r>
      <w:r>
        <w:rPr>
          <w:bCs/>
        </w:rPr>
        <w:t xml:space="preserve">. </w:t>
      </w:r>
      <w:r w:rsidRPr="00A0271A">
        <w:rPr>
          <w:bCs/>
        </w:rPr>
        <w:t xml:space="preserve">Clinical </w:t>
      </w:r>
      <w:r>
        <w:rPr>
          <w:bCs/>
        </w:rPr>
        <w:t>a</w:t>
      </w:r>
      <w:r w:rsidRPr="00A0271A">
        <w:rPr>
          <w:bCs/>
        </w:rPr>
        <w:t xml:space="preserve">ssessment and </w:t>
      </w:r>
      <w:r>
        <w:rPr>
          <w:bCs/>
        </w:rPr>
        <w:t>d</w:t>
      </w:r>
      <w:r w:rsidRPr="00A0271A">
        <w:rPr>
          <w:bCs/>
        </w:rPr>
        <w:t xml:space="preserve">iagnostic </w:t>
      </w:r>
      <w:r>
        <w:rPr>
          <w:bCs/>
        </w:rPr>
        <w:t>f</w:t>
      </w:r>
      <w:r w:rsidRPr="00A0271A">
        <w:rPr>
          <w:bCs/>
        </w:rPr>
        <w:t xml:space="preserve">ormulation. In: </w:t>
      </w:r>
      <w:r>
        <w:rPr>
          <w:bCs/>
        </w:rPr>
        <w:t xml:space="preserve">Thapar A, Pine DS, Cortese S, Creswell C, Ford T, </w:t>
      </w:r>
      <w:proofErr w:type="spellStart"/>
      <w:r w:rsidRPr="00A0271A">
        <w:rPr>
          <w:bCs/>
        </w:rPr>
        <w:t>Leckman</w:t>
      </w:r>
      <w:proofErr w:type="spellEnd"/>
      <w:r w:rsidRPr="00A0271A">
        <w:rPr>
          <w:bCs/>
        </w:rPr>
        <w:t xml:space="preserve"> JF</w:t>
      </w:r>
      <w:r>
        <w:rPr>
          <w:bCs/>
        </w:rPr>
        <w:t>,</w:t>
      </w:r>
      <w:r w:rsidRPr="00A0271A">
        <w:rPr>
          <w:bCs/>
        </w:rPr>
        <w:t xml:space="preserve"> </w:t>
      </w:r>
      <w:proofErr w:type="spellStart"/>
      <w:r>
        <w:rPr>
          <w:bCs/>
        </w:rPr>
        <w:t>Stringaris</w:t>
      </w:r>
      <w:proofErr w:type="spellEnd"/>
      <w:r>
        <w:rPr>
          <w:bCs/>
        </w:rPr>
        <w:t xml:space="preserve"> A </w:t>
      </w:r>
      <w:r w:rsidRPr="00A0271A">
        <w:rPr>
          <w:bCs/>
        </w:rPr>
        <w:t xml:space="preserve">(eds). </w:t>
      </w:r>
      <w:r w:rsidRPr="00A0271A">
        <w:rPr>
          <w:b/>
          <w:bCs/>
          <w:i/>
        </w:rPr>
        <w:t>Rutter’s Child and Adolescent Psychiatry</w:t>
      </w:r>
      <w:r w:rsidRPr="00A0271A">
        <w:rPr>
          <w:bCs/>
        </w:rPr>
        <w:t xml:space="preserve">, </w:t>
      </w:r>
      <w:r>
        <w:rPr>
          <w:bCs/>
        </w:rPr>
        <w:t>S</w:t>
      </w:r>
      <w:r w:rsidR="00E34BA5">
        <w:rPr>
          <w:bCs/>
        </w:rPr>
        <w:t xml:space="preserve">eventh </w:t>
      </w:r>
      <w:r>
        <w:rPr>
          <w:bCs/>
        </w:rPr>
        <w:t xml:space="preserve">edition. </w:t>
      </w:r>
      <w:r w:rsidRPr="00A0271A">
        <w:rPr>
          <w:bCs/>
        </w:rPr>
        <w:t>Oxford: Blackwell</w:t>
      </w:r>
      <w:r>
        <w:rPr>
          <w:bCs/>
        </w:rPr>
        <w:t xml:space="preserve">, </w:t>
      </w:r>
      <w:r w:rsidRPr="004F34A3">
        <w:rPr>
          <w:bCs/>
        </w:rPr>
        <w:t xml:space="preserve">Oxford: Blackwell, </w:t>
      </w:r>
      <w:r>
        <w:rPr>
          <w:bCs/>
        </w:rPr>
        <w:t xml:space="preserve">in press. </w:t>
      </w:r>
    </w:p>
    <w:p w14:paraId="14239615" w14:textId="07051C51" w:rsidR="005C0B2E" w:rsidRDefault="000A73CB" w:rsidP="000A73CB">
      <w:pPr>
        <w:widowControl w:val="0"/>
        <w:spacing w:before="120"/>
        <w:rPr>
          <w:bCs/>
        </w:rPr>
      </w:pPr>
      <w:r w:rsidRPr="004F34A3">
        <w:rPr>
          <w:bCs/>
        </w:rPr>
        <w:t>1</w:t>
      </w:r>
      <w:r>
        <w:rPr>
          <w:bCs/>
        </w:rPr>
        <w:t>53.</w:t>
      </w:r>
      <w:r w:rsidRPr="004F34A3">
        <w:rPr>
          <w:bCs/>
        </w:rPr>
        <w:t xml:space="preserve"> Leckman JF, </w:t>
      </w:r>
      <w:r>
        <w:rPr>
          <w:bCs/>
        </w:rPr>
        <w:t>Bloch MH</w:t>
      </w:r>
      <w:r w:rsidRPr="004F34A3">
        <w:rPr>
          <w:bCs/>
        </w:rPr>
        <w:t xml:space="preserve">. </w:t>
      </w:r>
      <w:r>
        <w:rPr>
          <w:bCs/>
        </w:rPr>
        <w:t>Tic disorders</w:t>
      </w:r>
      <w:r w:rsidRPr="004F34A3">
        <w:rPr>
          <w:bCs/>
        </w:rPr>
        <w:t xml:space="preserve">. In: </w:t>
      </w:r>
      <w:r>
        <w:rPr>
          <w:bCs/>
        </w:rPr>
        <w:t xml:space="preserve">Thapar A, Pine DS, Cortese S, Creswell C, Ford T, </w:t>
      </w:r>
      <w:proofErr w:type="spellStart"/>
      <w:r w:rsidRPr="00A0271A">
        <w:rPr>
          <w:bCs/>
        </w:rPr>
        <w:t>Leckman</w:t>
      </w:r>
      <w:proofErr w:type="spellEnd"/>
      <w:r w:rsidRPr="00A0271A">
        <w:rPr>
          <w:bCs/>
        </w:rPr>
        <w:t xml:space="preserve"> JF</w:t>
      </w:r>
      <w:r>
        <w:rPr>
          <w:bCs/>
        </w:rPr>
        <w:t>,</w:t>
      </w:r>
      <w:r w:rsidRPr="00A0271A">
        <w:rPr>
          <w:bCs/>
        </w:rPr>
        <w:t xml:space="preserve"> </w:t>
      </w:r>
      <w:proofErr w:type="spellStart"/>
      <w:r>
        <w:rPr>
          <w:bCs/>
        </w:rPr>
        <w:t>Stringaris</w:t>
      </w:r>
      <w:proofErr w:type="spellEnd"/>
      <w:r>
        <w:rPr>
          <w:bCs/>
        </w:rPr>
        <w:t xml:space="preserve"> A</w:t>
      </w:r>
      <w:r w:rsidRPr="004F34A3">
        <w:rPr>
          <w:bCs/>
        </w:rPr>
        <w:t xml:space="preserve"> (eds). </w:t>
      </w:r>
      <w:r w:rsidRPr="00855C83">
        <w:rPr>
          <w:b/>
          <w:bCs/>
          <w:i/>
        </w:rPr>
        <w:t>Rutter’s Child and Adolescent Psychiatry</w:t>
      </w:r>
      <w:r w:rsidRPr="004F34A3">
        <w:rPr>
          <w:bCs/>
        </w:rPr>
        <w:t>, S</w:t>
      </w:r>
      <w:r w:rsidR="00E34BA5">
        <w:rPr>
          <w:bCs/>
        </w:rPr>
        <w:t>eventh</w:t>
      </w:r>
      <w:r w:rsidRPr="004F34A3">
        <w:rPr>
          <w:bCs/>
        </w:rPr>
        <w:t xml:space="preserve"> edition. Oxford: Blackwell, </w:t>
      </w:r>
      <w:r>
        <w:rPr>
          <w:bCs/>
        </w:rPr>
        <w:t>in press.</w:t>
      </w:r>
    </w:p>
    <w:p w14:paraId="4A68342C" w14:textId="49B29BD7" w:rsidR="005C0B2E" w:rsidRDefault="000A322D" w:rsidP="000A73CB">
      <w:pPr>
        <w:widowControl w:val="0"/>
        <w:spacing w:before="120"/>
        <w:rPr>
          <w:bCs/>
          <w:lang w:val="en-GB"/>
        </w:rPr>
      </w:pPr>
      <w:r>
        <w:rPr>
          <w:bCs/>
        </w:rPr>
        <w:lastRenderedPageBreak/>
        <w:t xml:space="preserve">154. </w:t>
      </w:r>
      <w:r w:rsidR="008C2F4E">
        <w:rPr>
          <w:bCs/>
        </w:rPr>
        <w:t xml:space="preserve">Mirza </w:t>
      </w:r>
      <w:r w:rsidR="00766EEA">
        <w:rPr>
          <w:bCs/>
        </w:rPr>
        <w:t>S, Melhem N</w:t>
      </w:r>
      <w:r w:rsidR="00494068">
        <w:rPr>
          <w:bCs/>
        </w:rPr>
        <w:t>M</w:t>
      </w:r>
      <w:r w:rsidR="00766EEA">
        <w:rPr>
          <w:bCs/>
        </w:rPr>
        <w:t>, Lec</w:t>
      </w:r>
      <w:r w:rsidR="002C020E">
        <w:rPr>
          <w:bCs/>
        </w:rPr>
        <w:t>k</w:t>
      </w:r>
      <w:r w:rsidR="00766EEA">
        <w:rPr>
          <w:bCs/>
        </w:rPr>
        <w:t>man JF</w:t>
      </w:r>
      <w:r w:rsidR="0044555E">
        <w:rPr>
          <w:bCs/>
        </w:rPr>
        <w:t xml:space="preserve">, </w:t>
      </w:r>
      <w:r w:rsidR="00B85E49">
        <w:rPr>
          <w:bCs/>
        </w:rPr>
        <w:t>Khan MM.</w:t>
      </w:r>
      <w:r w:rsidR="00766EEA">
        <w:rPr>
          <w:bCs/>
        </w:rPr>
        <w:t xml:space="preserve"> </w:t>
      </w:r>
      <w:r w:rsidR="00A11AE0" w:rsidRPr="00A11AE0">
        <w:rPr>
          <w:bCs/>
          <w:lang w:val="en-GB"/>
        </w:rPr>
        <w:t>War Trauma and Suicidal Behaviour</w:t>
      </w:r>
      <w:r w:rsidR="00A11AE0">
        <w:rPr>
          <w:bCs/>
          <w:lang w:val="en-GB"/>
        </w:rPr>
        <w:t xml:space="preserve">. In: </w:t>
      </w:r>
      <w:proofErr w:type="spellStart"/>
      <w:r w:rsidR="007C6507" w:rsidRPr="007C6507">
        <w:rPr>
          <w:bCs/>
          <w:lang w:val="en-GB"/>
        </w:rPr>
        <w:t>Arafatand</w:t>
      </w:r>
      <w:proofErr w:type="spellEnd"/>
      <w:r w:rsidR="00EB3783">
        <w:rPr>
          <w:bCs/>
          <w:lang w:val="en-GB"/>
        </w:rPr>
        <w:t xml:space="preserve"> S</w:t>
      </w:r>
      <w:r w:rsidR="009553B6">
        <w:rPr>
          <w:bCs/>
          <w:lang w:val="en-GB"/>
        </w:rPr>
        <w:t xml:space="preserve">MY, </w:t>
      </w:r>
      <w:proofErr w:type="gramStart"/>
      <w:r w:rsidR="007C6507" w:rsidRPr="007C6507">
        <w:rPr>
          <w:bCs/>
          <w:lang w:val="en-GB"/>
        </w:rPr>
        <w:t>Kar(</w:t>
      </w:r>
      <w:r w:rsidR="009553B6">
        <w:rPr>
          <w:bCs/>
          <w:lang w:val="en-GB"/>
        </w:rPr>
        <w:t xml:space="preserve"> SK</w:t>
      </w:r>
      <w:proofErr w:type="gramEnd"/>
      <w:r w:rsidR="009553B6">
        <w:rPr>
          <w:bCs/>
          <w:lang w:val="en-GB"/>
        </w:rPr>
        <w:t xml:space="preserve"> </w:t>
      </w:r>
      <w:r w:rsidR="00815DAB">
        <w:rPr>
          <w:bCs/>
          <w:lang w:val="en-GB"/>
        </w:rPr>
        <w:t>(</w:t>
      </w:r>
      <w:r w:rsidR="007C6507" w:rsidRPr="007C6507">
        <w:rPr>
          <w:bCs/>
          <w:lang w:val="en-GB"/>
        </w:rPr>
        <w:t>eds),</w:t>
      </w:r>
      <w:r w:rsidR="007C6507" w:rsidRPr="007C6507">
        <w:rPr>
          <w:b/>
          <w:bCs/>
          <w:i/>
          <w:iCs/>
          <w:lang w:val="en-GB"/>
        </w:rPr>
        <w:t xml:space="preserve"> </w:t>
      </w:r>
      <w:r w:rsidR="00377B5C" w:rsidRPr="00551F9E">
        <w:rPr>
          <w:b/>
          <w:i/>
          <w:iCs/>
          <w:lang w:val="en-GB"/>
        </w:rPr>
        <w:t>Ecological</w:t>
      </w:r>
      <w:r w:rsidR="00377B5C" w:rsidRPr="00377B5C">
        <w:rPr>
          <w:bCs/>
          <w:lang w:val="en-GB"/>
        </w:rPr>
        <w:t xml:space="preserve"> </w:t>
      </w:r>
      <w:r w:rsidR="00377B5C" w:rsidRPr="00551F9E">
        <w:rPr>
          <w:b/>
          <w:i/>
          <w:iCs/>
          <w:lang w:val="en-GB"/>
        </w:rPr>
        <w:t>and</w:t>
      </w:r>
      <w:r w:rsidR="00377B5C" w:rsidRPr="00377B5C">
        <w:rPr>
          <w:bCs/>
          <w:lang w:val="en-GB"/>
        </w:rPr>
        <w:t xml:space="preserve"> </w:t>
      </w:r>
      <w:r w:rsidR="00377B5C" w:rsidRPr="00551F9E">
        <w:rPr>
          <w:b/>
          <w:i/>
          <w:iCs/>
          <w:lang w:val="en-GB"/>
        </w:rPr>
        <w:t>Social</w:t>
      </w:r>
      <w:r w:rsidR="00377B5C" w:rsidRPr="00377B5C">
        <w:rPr>
          <w:bCs/>
          <w:lang w:val="en-GB"/>
        </w:rPr>
        <w:t xml:space="preserve"> </w:t>
      </w:r>
      <w:r w:rsidR="00377B5C" w:rsidRPr="00551F9E">
        <w:rPr>
          <w:b/>
          <w:i/>
          <w:iCs/>
          <w:lang w:val="en-GB"/>
        </w:rPr>
        <w:t>Determinants</w:t>
      </w:r>
      <w:r w:rsidR="00377B5C" w:rsidRPr="00377B5C">
        <w:rPr>
          <w:bCs/>
          <w:lang w:val="en-GB"/>
        </w:rPr>
        <w:t xml:space="preserve"> </w:t>
      </w:r>
      <w:r w:rsidR="00377B5C" w:rsidRPr="00551F9E">
        <w:rPr>
          <w:b/>
          <w:i/>
          <w:iCs/>
          <w:lang w:val="en-GB"/>
        </w:rPr>
        <w:t>of</w:t>
      </w:r>
      <w:r w:rsidR="00377B5C" w:rsidRPr="00377B5C">
        <w:rPr>
          <w:bCs/>
          <w:lang w:val="en-GB"/>
        </w:rPr>
        <w:t xml:space="preserve"> </w:t>
      </w:r>
      <w:r w:rsidR="00377B5C" w:rsidRPr="00551F9E">
        <w:rPr>
          <w:b/>
          <w:i/>
          <w:iCs/>
          <w:lang w:val="en-GB"/>
        </w:rPr>
        <w:t>Suicidal</w:t>
      </w:r>
      <w:r w:rsidR="00377B5C" w:rsidRPr="00377B5C">
        <w:rPr>
          <w:bCs/>
          <w:lang w:val="en-GB"/>
        </w:rPr>
        <w:t xml:space="preserve"> </w:t>
      </w:r>
      <w:proofErr w:type="spellStart"/>
      <w:r w:rsidR="00377B5C" w:rsidRPr="00551F9E">
        <w:rPr>
          <w:b/>
          <w:i/>
          <w:iCs/>
          <w:lang w:val="en-GB"/>
        </w:rPr>
        <w:t>Behavior</w:t>
      </w:r>
      <w:proofErr w:type="spellEnd"/>
      <w:r w:rsidR="00815DAB">
        <w:rPr>
          <w:b/>
          <w:i/>
          <w:iCs/>
          <w:lang w:val="en-GB"/>
        </w:rPr>
        <w:t xml:space="preserve">. </w:t>
      </w:r>
      <w:r w:rsidR="00A11AE0" w:rsidRPr="00A11AE0">
        <w:rPr>
          <w:bCs/>
          <w:lang w:val="en-GB"/>
        </w:rPr>
        <w:t>Springer Nature Singapore Pte Ltd.</w:t>
      </w:r>
      <w:r w:rsidR="00243FD7">
        <w:rPr>
          <w:bCs/>
          <w:lang w:val="en-GB"/>
        </w:rPr>
        <w:t>, in press</w:t>
      </w:r>
    </w:p>
    <w:p w14:paraId="0EF4F7F5" w14:textId="77777777" w:rsidR="00E73757" w:rsidRPr="000A73CB" w:rsidRDefault="00E73757" w:rsidP="000A73CB">
      <w:pPr>
        <w:widowControl w:val="0"/>
        <w:spacing w:before="120"/>
        <w:rPr>
          <w:bCs/>
        </w:rPr>
      </w:pPr>
    </w:p>
    <w:sectPr w:rsidR="00E73757" w:rsidRPr="000A73CB" w:rsidSect="00F31E66">
      <w:headerReference w:type="default" r:id="rId85"/>
      <w:endnotePr>
        <w:numFmt w:val="decimal"/>
      </w:endnotePr>
      <w:pgSz w:w="12240" w:h="15840"/>
      <w:pgMar w:top="1332" w:right="1440" w:bottom="1008" w:left="1440" w:header="4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244B2" w14:textId="77777777" w:rsidR="000726CC" w:rsidRDefault="000726CC">
      <w:r>
        <w:separator/>
      </w:r>
    </w:p>
  </w:endnote>
  <w:endnote w:type="continuationSeparator" w:id="0">
    <w:p w14:paraId="22E2480E" w14:textId="77777777" w:rsidR="000726CC" w:rsidRDefault="000726CC">
      <w:r>
        <w:continuationSeparator/>
      </w:r>
    </w:p>
  </w:endnote>
  <w:endnote w:type="continuationNotice" w:id="1">
    <w:p w14:paraId="51AA8FC9" w14:textId="77777777" w:rsidR="000726CC" w:rsidRDefault="00072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imes New Roman Bold Italic">
    <w:altName w:val="Times New Roman"/>
    <w:panose1 w:val="020B0604020202020204"/>
    <w:charset w:val="00"/>
    <w:family w:val="auto"/>
    <w:pitch w:val="variable"/>
    <w:sig w:usb0="E0000AFF" w:usb1="00007843" w:usb2="00000001" w:usb3="00000000" w:csb0="000001BF" w:csb1="00000000"/>
  </w:font>
  <w:font w:name="CMBX12">
    <w:altName w:val="Arial Unicode MS"/>
    <w:panose1 w:val="020B0604020202020204"/>
    <w:charset w:val="86"/>
    <w:family w:val="auto"/>
    <w:pitch w:val="default"/>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6E58C" w14:textId="77777777" w:rsidR="000726CC" w:rsidRDefault="000726CC">
      <w:r>
        <w:separator/>
      </w:r>
    </w:p>
  </w:footnote>
  <w:footnote w:type="continuationSeparator" w:id="0">
    <w:p w14:paraId="479FB09D" w14:textId="77777777" w:rsidR="000726CC" w:rsidRDefault="000726CC">
      <w:r>
        <w:continuationSeparator/>
      </w:r>
    </w:p>
  </w:footnote>
  <w:footnote w:type="continuationNotice" w:id="1">
    <w:p w14:paraId="51E1D16C" w14:textId="77777777" w:rsidR="000726CC" w:rsidRDefault="000726CC"/>
  </w:footnote>
  <w:footnote w:id="2">
    <w:p w14:paraId="49EA890D" w14:textId="7C77EF07" w:rsidR="006319AF" w:rsidRDefault="006319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BDE65" w14:textId="77777777" w:rsidR="00E46CE1" w:rsidRPr="00792BB0" w:rsidRDefault="00E46CE1">
    <w:pPr>
      <w:widowControl w:val="0"/>
      <w:rPr>
        <w:rFonts w:ascii="CG Times" w:hAnsi="CG Times"/>
      </w:rPr>
    </w:pPr>
    <w:r w:rsidRPr="00CE4B7C">
      <w:rPr>
        <w:lang w:val="fr-FR"/>
      </w:rPr>
      <w:t>James F. Leckman, M</w:t>
    </w:r>
    <w:r>
      <w:rPr>
        <w:lang w:val="fr-FR"/>
      </w:rPr>
      <w:t>D, PhD</w:t>
    </w:r>
    <w:r w:rsidRPr="00CE4B7C">
      <w:rPr>
        <w:lang w:val="fr-FR"/>
      </w:rPr>
      <w:t xml:space="preserve">                                 </w:t>
    </w:r>
    <w:r w:rsidRPr="00CE4B7C">
      <w:rPr>
        <w:lang w:val="fr-FR"/>
      </w:rPr>
      <w:tab/>
    </w:r>
    <w:r>
      <w:rPr>
        <w:lang w:val="fr-FR"/>
      </w:rPr>
      <w:t xml:space="preserve">                                                     </w:t>
    </w:r>
    <w:r w:rsidRPr="00CE4B7C">
      <w:rPr>
        <w:lang w:val="fr-FR"/>
      </w:rPr>
      <w:t xml:space="preserve">    </w:t>
    </w:r>
    <w:r>
      <w:t xml:space="preserve">Page </w:t>
    </w:r>
    <w:r>
      <w:fldChar w:fldCharType="begin"/>
    </w:r>
    <w:r>
      <w:instrText>PAGE</w:instrText>
    </w:r>
    <w:r>
      <w:fldChar w:fldCharType="separate"/>
    </w:r>
    <w:r w:rsidR="0047091A">
      <w:rPr>
        <w:noProof/>
      </w:rPr>
      <w:t>57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DFEC9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BFCC9DE"/>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2" w15:restartNumberingAfterBreak="0">
    <w:nsid w:val="0F7E0508"/>
    <w:multiLevelType w:val="hybridMultilevel"/>
    <w:tmpl w:val="930EFB5C"/>
    <w:lvl w:ilvl="0" w:tplc="F19EDBF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F85266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3142F6"/>
    <w:multiLevelType w:val="hybridMultilevel"/>
    <w:tmpl w:val="BE30AE80"/>
    <w:lvl w:ilvl="0" w:tplc="2E1C50AE">
      <w:start w:val="9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544839"/>
    <w:multiLevelType w:val="hybridMultilevel"/>
    <w:tmpl w:val="10F84C10"/>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9626DA9"/>
    <w:multiLevelType w:val="hybridMultilevel"/>
    <w:tmpl w:val="64CC7CF4"/>
    <w:lvl w:ilvl="0" w:tplc="E00E2EB0">
      <w:start w:val="1"/>
      <w:numFmt w:val="decimal"/>
      <w:lvlText w:val="%1)"/>
      <w:lvlJc w:val="left"/>
      <w:pPr>
        <w:ind w:left="72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46296"/>
    <w:multiLevelType w:val="hybridMultilevel"/>
    <w:tmpl w:val="70F83262"/>
    <w:lvl w:ilvl="0" w:tplc="E0F49A22">
      <w:start w:val="20"/>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483513"/>
    <w:multiLevelType w:val="hybridMultilevel"/>
    <w:tmpl w:val="8B54AFC0"/>
    <w:lvl w:ilvl="0" w:tplc="AD52B7EC">
      <w:start w:val="2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796C74"/>
    <w:multiLevelType w:val="multilevel"/>
    <w:tmpl w:val="D9F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97E92"/>
    <w:multiLevelType w:val="multilevel"/>
    <w:tmpl w:val="DCB8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27C8A"/>
    <w:multiLevelType w:val="hybridMultilevel"/>
    <w:tmpl w:val="0CE28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DA1B08"/>
    <w:multiLevelType w:val="hybridMultilevel"/>
    <w:tmpl w:val="622C9B2C"/>
    <w:lvl w:ilvl="0" w:tplc="0409000D">
      <w:start w:val="1"/>
      <w:numFmt w:val="bullet"/>
      <w:lvlText w:val=""/>
      <w:lvlJc w:val="left"/>
      <w:pPr>
        <w:ind w:left="720" w:hanging="360"/>
      </w:pPr>
      <w:rPr>
        <w:rFonts w:ascii="Wingdings" w:hAnsi="Wingdings"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64090"/>
    <w:multiLevelType w:val="hybridMultilevel"/>
    <w:tmpl w:val="36A4A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580AD9"/>
    <w:multiLevelType w:val="multilevel"/>
    <w:tmpl w:val="BF0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A2C42"/>
    <w:multiLevelType w:val="hybridMultilevel"/>
    <w:tmpl w:val="6574900E"/>
    <w:lvl w:ilvl="0" w:tplc="E00E2EB0">
      <w:start w:val="1"/>
      <w:numFmt w:val="decimal"/>
      <w:lvlText w:val="%1)"/>
      <w:lvlJc w:val="left"/>
      <w:pPr>
        <w:ind w:left="72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11A64"/>
    <w:multiLevelType w:val="hybridMultilevel"/>
    <w:tmpl w:val="11042366"/>
    <w:lvl w:ilvl="0" w:tplc="704EEF1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D2694F"/>
    <w:multiLevelType w:val="hybridMultilevel"/>
    <w:tmpl w:val="813203EC"/>
    <w:lvl w:ilvl="0" w:tplc="2B7A71CE">
      <w:start w:val="3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D795F67"/>
    <w:multiLevelType w:val="multilevel"/>
    <w:tmpl w:val="6C8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441E8"/>
    <w:multiLevelType w:val="hybridMultilevel"/>
    <w:tmpl w:val="16AAB9AE"/>
    <w:lvl w:ilvl="0" w:tplc="EF8A0E4A">
      <w:start w:val="1"/>
      <w:numFmt w:val="decimal"/>
      <w:lvlText w:val="%1."/>
      <w:lvlJc w:val="left"/>
      <w:pPr>
        <w:ind w:left="360" w:hanging="360"/>
      </w:pPr>
      <w:rPr>
        <w:rFonts w:ascii="Arial" w:hAnsi="Arial" w:cs="Courier New"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4324B9"/>
    <w:multiLevelType w:val="hybridMultilevel"/>
    <w:tmpl w:val="216201BE"/>
    <w:lvl w:ilvl="0" w:tplc="E4AAD02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7743A"/>
    <w:multiLevelType w:val="hybridMultilevel"/>
    <w:tmpl w:val="5EA8E1F0"/>
    <w:lvl w:ilvl="0" w:tplc="E00E2EB0">
      <w:start w:val="1"/>
      <w:numFmt w:val="decimal"/>
      <w:lvlText w:val="%1)"/>
      <w:lvlJc w:val="left"/>
      <w:pPr>
        <w:ind w:left="72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97692"/>
    <w:multiLevelType w:val="multilevel"/>
    <w:tmpl w:val="3C7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606473">
    <w:abstractNumId w:val="4"/>
  </w:num>
  <w:num w:numId="2" w16cid:durableId="1955557770">
    <w:abstractNumId w:val="8"/>
  </w:num>
  <w:num w:numId="3" w16cid:durableId="983967292">
    <w:abstractNumId w:val="3"/>
  </w:num>
  <w:num w:numId="4" w16cid:durableId="945580549">
    <w:abstractNumId w:val="11"/>
  </w:num>
  <w:num w:numId="5" w16cid:durableId="1160929254">
    <w:abstractNumId w:val="13"/>
  </w:num>
  <w:num w:numId="6" w16cid:durableId="738404687">
    <w:abstractNumId w:val="7"/>
  </w:num>
  <w:num w:numId="7" w16cid:durableId="281964030">
    <w:abstractNumId w:val="17"/>
  </w:num>
  <w:num w:numId="8" w16cid:durableId="316690120">
    <w:abstractNumId w:val="16"/>
  </w:num>
  <w:num w:numId="9" w16cid:durableId="1879245205">
    <w:abstractNumId w:val="5"/>
  </w:num>
  <w:num w:numId="10" w16cid:durableId="2047024958">
    <w:abstractNumId w:val="15"/>
  </w:num>
  <w:num w:numId="11" w16cid:durableId="1613903980">
    <w:abstractNumId w:val="6"/>
  </w:num>
  <w:num w:numId="12" w16cid:durableId="225531634">
    <w:abstractNumId w:val="21"/>
  </w:num>
  <w:num w:numId="13" w16cid:durableId="595485541">
    <w:abstractNumId w:val="20"/>
  </w:num>
  <w:num w:numId="14" w16cid:durableId="1737514465">
    <w:abstractNumId w:val="1"/>
  </w:num>
  <w:num w:numId="15" w16cid:durableId="559752559">
    <w:abstractNumId w:val="19"/>
  </w:num>
  <w:num w:numId="16" w16cid:durableId="489713714">
    <w:abstractNumId w:val="0"/>
  </w:num>
  <w:num w:numId="17" w16cid:durableId="842818389">
    <w:abstractNumId w:val="12"/>
  </w:num>
  <w:num w:numId="18" w16cid:durableId="1718360389">
    <w:abstractNumId w:val="2"/>
  </w:num>
  <w:num w:numId="19" w16cid:durableId="1102606762">
    <w:abstractNumId w:val="14"/>
  </w:num>
  <w:num w:numId="20" w16cid:durableId="750470311">
    <w:abstractNumId w:val="22"/>
  </w:num>
  <w:num w:numId="21" w16cid:durableId="1868907656">
    <w:abstractNumId w:val="18"/>
  </w:num>
  <w:num w:numId="22" w16cid:durableId="2114936752">
    <w:abstractNumId w:val="10"/>
  </w:num>
  <w:num w:numId="23" w16cid:durableId="351273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1D"/>
    <w:rsid w:val="000013D3"/>
    <w:rsid w:val="00001A95"/>
    <w:rsid w:val="000021E5"/>
    <w:rsid w:val="0000220E"/>
    <w:rsid w:val="00004476"/>
    <w:rsid w:val="000060A4"/>
    <w:rsid w:val="00006FA4"/>
    <w:rsid w:val="00007900"/>
    <w:rsid w:val="00011B56"/>
    <w:rsid w:val="00012525"/>
    <w:rsid w:val="00012B0E"/>
    <w:rsid w:val="000132D5"/>
    <w:rsid w:val="000154BA"/>
    <w:rsid w:val="000157DB"/>
    <w:rsid w:val="00016195"/>
    <w:rsid w:val="00017062"/>
    <w:rsid w:val="0002055E"/>
    <w:rsid w:val="0002321F"/>
    <w:rsid w:val="0002768B"/>
    <w:rsid w:val="000301A6"/>
    <w:rsid w:val="00032017"/>
    <w:rsid w:val="00033254"/>
    <w:rsid w:val="0003327E"/>
    <w:rsid w:val="00033966"/>
    <w:rsid w:val="00036B2E"/>
    <w:rsid w:val="00041B50"/>
    <w:rsid w:val="0004529C"/>
    <w:rsid w:val="00046348"/>
    <w:rsid w:val="00050BDA"/>
    <w:rsid w:val="00056487"/>
    <w:rsid w:val="00065528"/>
    <w:rsid w:val="00070069"/>
    <w:rsid w:val="00071200"/>
    <w:rsid w:val="000726CC"/>
    <w:rsid w:val="000727C5"/>
    <w:rsid w:val="00072C57"/>
    <w:rsid w:val="00075618"/>
    <w:rsid w:val="0007783B"/>
    <w:rsid w:val="00080F80"/>
    <w:rsid w:val="0008143F"/>
    <w:rsid w:val="00081D4D"/>
    <w:rsid w:val="00082DB7"/>
    <w:rsid w:val="0008616D"/>
    <w:rsid w:val="000948C4"/>
    <w:rsid w:val="0009601D"/>
    <w:rsid w:val="000A2717"/>
    <w:rsid w:val="000A2744"/>
    <w:rsid w:val="000A322D"/>
    <w:rsid w:val="000A51F3"/>
    <w:rsid w:val="000A6110"/>
    <w:rsid w:val="000A73CB"/>
    <w:rsid w:val="000B2195"/>
    <w:rsid w:val="000B41A5"/>
    <w:rsid w:val="000B64EE"/>
    <w:rsid w:val="000B78F0"/>
    <w:rsid w:val="000C0CCE"/>
    <w:rsid w:val="000C14DC"/>
    <w:rsid w:val="000C447F"/>
    <w:rsid w:val="000D23CE"/>
    <w:rsid w:val="000D2815"/>
    <w:rsid w:val="000D32BC"/>
    <w:rsid w:val="000E10D6"/>
    <w:rsid w:val="000E16C4"/>
    <w:rsid w:val="000E18B9"/>
    <w:rsid w:val="000E4364"/>
    <w:rsid w:val="000E615E"/>
    <w:rsid w:val="000E6E51"/>
    <w:rsid w:val="000E7234"/>
    <w:rsid w:val="000F0A43"/>
    <w:rsid w:val="000F541E"/>
    <w:rsid w:val="000F6167"/>
    <w:rsid w:val="00104454"/>
    <w:rsid w:val="001044B1"/>
    <w:rsid w:val="00110374"/>
    <w:rsid w:val="00110600"/>
    <w:rsid w:val="0011169A"/>
    <w:rsid w:val="00111ABA"/>
    <w:rsid w:val="00111D9A"/>
    <w:rsid w:val="00112E6D"/>
    <w:rsid w:val="001215C2"/>
    <w:rsid w:val="00121E82"/>
    <w:rsid w:val="00123322"/>
    <w:rsid w:val="00124718"/>
    <w:rsid w:val="00124E00"/>
    <w:rsid w:val="001275F3"/>
    <w:rsid w:val="00133FC5"/>
    <w:rsid w:val="00135FF5"/>
    <w:rsid w:val="00152C8B"/>
    <w:rsid w:val="00152CA2"/>
    <w:rsid w:val="0016051A"/>
    <w:rsid w:val="0016302D"/>
    <w:rsid w:val="00163039"/>
    <w:rsid w:val="001678BB"/>
    <w:rsid w:val="00172233"/>
    <w:rsid w:val="0017260B"/>
    <w:rsid w:val="00173018"/>
    <w:rsid w:val="00174EAD"/>
    <w:rsid w:val="0017540B"/>
    <w:rsid w:val="00175A28"/>
    <w:rsid w:val="00176844"/>
    <w:rsid w:val="00180692"/>
    <w:rsid w:val="0018185B"/>
    <w:rsid w:val="00182A6B"/>
    <w:rsid w:val="00184CD3"/>
    <w:rsid w:val="00185F5B"/>
    <w:rsid w:val="001871AE"/>
    <w:rsid w:val="001877C8"/>
    <w:rsid w:val="00193CC4"/>
    <w:rsid w:val="001A0807"/>
    <w:rsid w:val="001A0C78"/>
    <w:rsid w:val="001A47BF"/>
    <w:rsid w:val="001A74BF"/>
    <w:rsid w:val="001A7E64"/>
    <w:rsid w:val="001B101E"/>
    <w:rsid w:val="001B36D4"/>
    <w:rsid w:val="001B6ED9"/>
    <w:rsid w:val="001C1E88"/>
    <w:rsid w:val="001C44C1"/>
    <w:rsid w:val="001C7A6E"/>
    <w:rsid w:val="001D2A6A"/>
    <w:rsid w:val="001D61A0"/>
    <w:rsid w:val="001D76F4"/>
    <w:rsid w:val="001E2BFA"/>
    <w:rsid w:val="001E5782"/>
    <w:rsid w:val="001E5D4F"/>
    <w:rsid w:val="001F173C"/>
    <w:rsid w:val="001F3466"/>
    <w:rsid w:val="001F3B2C"/>
    <w:rsid w:val="001F48E9"/>
    <w:rsid w:val="001F6E01"/>
    <w:rsid w:val="0020144D"/>
    <w:rsid w:val="00201580"/>
    <w:rsid w:val="00202FD4"/>
    <w:rsid w:val="00203A84"/>
    <w:rsid w:val="00210268"/>
    <w:rsid w:val="002149C3"/>
    <w:rsid w:val="0021681F"/>
    <w:rsid w:val="00220FAE"/>
    <w:rsid w:val="002217C0"/>
    <w:rsid w:val="002220BC"/>
    <w:rsid w:val="00222B6E"/>
    <w:rsid w:val="00223867"/>
    <w:rsid w:val="00224CD2"/>
    <w:rsid w:val="00226813"/>
    <w:rsid w:val="00226B51"/>
    <w:rsid w:val="00226C39"/>
    <w:rsid w:val="002406D5"/>
    <w:rsid w:val="002432E7"/>
    <w:rsid w:val="00243FD7"/>
    <w:rsid w:val="00246111"/>
    <w:rsid w:val="002518D2"/>
    <w:rsid w:val="00252046"/>
    <w:rsid w:val="00255160"/>
    <w:rsid w:val="00257AA2"/>
    <w:rsid w:val="002608F6"/>
    <w:rsid w:val="00261BAE"/>
    <w:rsid w:val="00263A29"/>
    <w:rsid w:val="00265BA4"/>
    <w:rsid w:val="00273CBB"/>
    <w:rsid w:val="002742CD"/>
    <w:rsid w:val="00275979"/>
    <w:rsid w:val="00280671"/>
    <w:rsid w:val="00282B61"/>
    <w:rsid w:val="002865ED"/>
    <w:rsid w:val="00286E0D"/>
    <w:rsid w:val="00287C25"/>
    <w:rsid w:val="0029079E"/>
    <w:rsid w:val="002958EB"/>
    <w:rsid w:val="002A0D71"/>
    <w:rsid w:val="002A103A"/>
    <w:rsid w:val="002A25D3"/>
    <w:rsid w:val="002A36EE"/>
    <w:rsid w:val="002A6CAA"/>
    <w:rsid w:val="002B1137"/>
    <w:rsid w:val="002B242C"/>
    <w:rsid w:val="002C020E"/>
    <w:rsid w:val="002C0523"/>
    <w:rsid w:val="002C07EC"/>
    <w:rsid w:val="002C10E5"/>
    <w:rsid w:val="002C1750"/>
    <w:rsid w:val="002C58F1"/>
    <w:rsid w:val="002D324D"/>
    <w:rsid w:val="002E1E72"/>
    <w:rsid w:val="002E23B3"/>
    <w:rsid w:val="002E30FC"/>
    <w:rsid w:val="002F16B5"/>
    <w:rsid w:val="002F1FB9"/>
    <w:rsid w:val="002F64EC"/>
    <w:rsid w:val="003051ED"/>
    <w:rsid w:val="00305243"/>
    <w:rsid w:val="0031517E"/>
    <w:rsid w:val="00316040"/>
    <w:rsid w:val="00317FFA"/>
    <w:rsid w:val="00320A2E"/>
    <w:rsid w:val="00320CB8"/>
    <w:rsid w:val="00321F2C"/>
    <w:rsid w:val="00325195"/>
    <w:rsid w:val="00325FA5"/>
    <w:rsid w:val="003261B8"/>
    <w:rsid w:val="00327615"/>
    <w:rsid w:val="0033132A"/>
    <w:rsid w:val="00331DCE"/>
    <w:rsid w:val="003339C9"/>
    <w:rsid w:val="00336F02"/>
    <w:rsid w:val="00337E67"/>
    <w:rsid w:val="003447EB"/>
    <w:rsid w:val="003450F9"/>
    <w:rsid w:val="0034523C"/>
    <w:rsid w:val="00345623"/>
    <w:rsid w:val="003457E5"/>
    <w:rsid w:val="00353AB6"/>
    <w:rsid w:val="00353D1A"/>
    <w:rsid w:val="00356163"/>
    <w:rsid w:val="003576B5"/>
    <w:rsid w:val="00360BDA"/>
    <w:rsid w:val="0036737A"/>
    <w:rsid w:val="00367E99"/>
    <w:rsid w:val="00371C55"/>
    <w:rsid w:val="0037535E"/>
    <w:rsid w:val="0037598D"/>
    <w:rsid w:val="00377448"/>
    <w:rsid w:val="003776B0"/>
    <w:rsid w:val="0037781D"/>
    <w:rsid w:val="00377B5C"/>
    <w:rsid w:val="00377E2A"/>
    <w:rsid w:val="0038199C"/>
    <w:rsid w:val="00381E29"/>
    <w:rsid w:val="003829BF"/>
    <w:rsid w:val="00384CA2"/>
    <w:rsid w:val="003862FC"/>
    <w:rsid w:val="003909D7"/>
    <w:rsid w:val="00391123"/>
    <w:rsid w:val="00391B1D"/>
    <w:rsid w:val="00393E6A"/>
    <w:rsid w:val="003971B0"/>
    <w:rsid w:val="003A1D02"/>
    <w:rsid w:val="003A4ED0"/>
    <w:rsid w:val="003A5D60"/>
    <w:rsid w:val="003B0E03"/>
    <w:rsid w:val="003B104E"/>
    <w:rsid w:val="003B3999"/>
    <w:rsid w:val="003B43F0"/>
    <w:rsid w:val="003B6486"/>
    <w:rsid w:val="003B7860"/>
    <w:rsid w:val="003C2F63"/>
    <w:rsid w:val="003C5376"/>
    <w:rsid w:val="003C6915"/>
    <w:rsid w:val="003C71B3"/>
    <w:rsid w:val="003C7FF3"/>
    <w:rsid w:val="003D007E"/>
    <w:rsid w:val="003D548C"/>
    <w:rsid w:val="003D5676"/>
    <w:rsid w:val="003E0676"/>
    <w:rsid w:val="003E0CDF"/>
    <w:rsid w:val="003E1564"/>
    <w:rsid w:val="003E2186"/>
    <w:rsid w:val="003E349D"/>
    <w:rsid w:val="003E6071"/>
    <w:rsid w:val="003E6771"/>
    <w:rsid w:val="003F2FBB"/>
    <w:rsid w:val="003F4F7B"/>
    <w:rsid w:val="003F671C"/>
    <w:rsid w:val="003F7B03"/>
    <w:rsid w:val="0040136A"/>
    <w:rsid w:val="0041186B"/>
    <w:rsid w:val="00412133"/>
    <w:rsid w:val="004137E6"/>
    <w:rsid w:val="00413C1F"/>
    <w:rsid w:val="00414A7E"/>
    <w:rsid w:val="00417548"/>
    <w:rsid w:val="004212B9"/>
    <w:rsid w:val="00423919"/>
    <w:rsid w:val="00423EB7"/>
    <w:rsid w:val="004254AF"/>
    <w:rsid w:val="00425AD3"/>
    <w:rsid w:val="004359E0"/>
    <w:rsid w:val="004369F9"/>
    <w:rsid w:val="00442E7B"/>
    <w:rsid w:val="00443739"/>
    <w:rsid w:val="0044424B"/>
    <w:rsid w:val="004445F1"/>
    <w:rsid w:val="0044555E"/>
    <w:rsid w:val="00445620"/>
    <w:rsid w:val="004549B9"/>
    <w:rsid w:val="00456D77"/>
    <w:rsid w:val="00457B93"/>
    <w:rsid w:val="00460E33"/>
    <w:rsid w:val="0046128D"/>
    <w:rsid w:val="0046259F"/>
    <w:rsid w:val="00462799"/>
    <w:rsid w:val="004634EA"/>
    <w:rsid w:val="00465A33"/>
    <w:rsid w:val="00466B40"/>
    <w:rsid w:val="0047091A"/>
    <w:rsid w:val="00470EA6"/>
    <w:rsid w:val="00480820"/>
    <w:rsid w:val="00480952"/>
    <w:rsid w:val="00481CE8"/>
    <w:rsid w:val="00485BEE"/>
    <w:rsid w:val="00485D23"/>
    <w:rsid w:val="00486B99"/>
    <w:rsid w:val="00486FA7"/>
    <w:rsid w:val="0049111A"/>
    <w:rsid w:val="00493417"/>
    <w:rsid w:val="00494068"/>
    <w:rsid w:val="0049612D"/>
    <w:rsid w:val="00496B47"/>
    <w:rsid w:val="0049719C"/>
    <w:rsid w:val="00497275"/>
    <w:rsid w:val="004A09B1"/>
    <w:rsid w:val="004A0B89"/>
    <w:rsid w:val="004A572F"/>
    <w:rsid w:val="004A68B9"/>
    <w:rsid w:val="004B31F8"/>
    <w:rsid w:val="004B452E"/>
    <w:rsid w:val="004C1BD2"/>
    <w:rsid w:val="004C44DD"/>
    <w:rsid w:val="004C646B"/>
    <w:rsid w:val="004C79A3"/>
    <w:rsid w:val="004D1BD1"/>
    <w:rsid w:val="004D3E88"/>
    <w:rsid w:val="004D67F3"/>
    <w:rsid w:val="004D6E5D"/>
    <w:rsid w:val="004E4092"/>
    <w:rsid w:val="004E5AD5"/>
    <w:rsid w:val="004E70D8"/>
    <w:rsid w:val="004E7EE0"/>
    <w:rsid w:val="004F1BA5"/>
    <w:rsid w:val="004F34A3"/>
    <w:rsid w:val="004F3B60"/>
    <w:rsid w:val="004F4AC4"/>
    <w:rsid w:val="00501716"/>
    <w:rsid w:val="00502126"/>
    <w:rsid w:val="00510BA2"/>
    <w:rsid w:val="00514B30"/>
    <w:rsid w:val="005153E2"/>
    <w:rsid w:val="00520BD4"/>
    <w:rsid w:val="00520E09"/>
    <w:rsid w:val="00521985"/>
    <w:rsid w:val="0052346F"/>
    <w:rsid w:val="005239F3"/>
    <w:rsid w:val="005304B5"/>
    <w:rsid w:val="005316D6"/>
    <w:rsid w:val="00532A7F"/>
    <w:rsid w:val="005351EE"/>
    <w:rsid w:val="0054183E"/>
    <w:rsid w:val="00543989"/>
    <w:rsid w:val="0054501A"/>
    <w:rsid w:val="00551262"/>
    <w:rsid w:val="00551F9E"/>
    <w:rsid w:val="00552823"/>
    <w:rsid w:val="00552B89"/>
    <w:rsid w:val="00552DBD"/>
    <w:rsid w:val="005552AE"/>
    <w:rsid w:val="00561211"/>
    <w:rsid w:val="00561E13"/>
    <w:rsid w:val="00572C8D"/>
    <w:rsid w:val="00575301"/>
    <w:rsid w:val="00575B3A"/>
    <w:rsid w:val="00576935"/>
    <w:rsid w:val="0058003D"/>
    <w:rsid w:val="0058016D"/>
    <w:rsid w:val="005803DA"/>
    <w:rsid w:val="00581CEA"/>
    <w:rsid w:val="00582D11"/>
    <w:rsid w:val="005833E1"/>
    <w:rsid w:val="0058341C"/>
    <w:rsid w:val="005837A8"/>
    <w:rsid w:val="00585CF2"/>
    <w:rsid w:val="00587189"/>
    <w:rsid w:val="005876CD"/>
    <w:rsid w:val="005907C6"/>
    <w:rsid w:val="005A03FB"/>
    <w:rsid w:val="005A19E3"/>
    <w:rsid w:val="005A34F5"/>
    <w:rsid w:val="005A3D24"/>
    <w:rsid w:val="005A4099"/>
    <w:rsid w:val="005A7516"/>
    <w:rsid w:val="005B456B"/>
    <w:rsid w:val="005B4AFB"/>
    <w:rsid w:val="005B5EA2"/>
    <w:rsid w:val="005B660B"/>
    <w:rsid w:val="005B71ED"/>
    <w:rsid w:val="005C0B2E"/>
    <w:rsid w:val="005C1E23"/>
    <w:rsid w:val="005C35AE"/>
    <w:rsid w:val="005C7028"/>
    <w:rsid w:val="005D7C86"/>
    <w:rsid w:val="005E3C61"/>
    <w:rsid w:val="005E468E"/>
    <w:rsid w:val="005E7A75"/>
    <w:rsid w:val="005F1619"/>
    <w:rsid w:val="005F4946"/>
    <w:rsid w:val="0060203D"/>
    <w:rsid w:val="00603026"/>
    <w:rsid w:val="00604506"/>
    <w:rsid w:val="00614DF3"/>
    <w:rsid w:val="00616521"/>
    <w:rsid w:val="00617C35"/>
    <w:rsid w:val="00617E33"/>
    <w:rsid w:val="00617E82"/>
    <w:rsid w:val="006208A5"/>
    <w:rsid w:val="00623EA3"/>
    <w:rsid w:val="00623FD5"/>
    <w:rsid w:val="0062561D"/>
    <w:rsid w:val="0062608F"/>
    <w:rsid w:val="00626831"/>
    <w:rsid w:val="006276DF"/>
    <w:rsid w:val="006319AF"/>
    <w:rsid w:val="0063265B"/>
    <w:rsid w:val="0063421A"/>
    <w:rsid w:val="00643C58"/>
    <w:rsid w:val="006466E8"/>
    <w:rsid w:val="006518AA"/>
    <w:rsid w:val="006558D6"/>
    <w:rsid w:val="00655A80"/>
    <w:rsid w:val="00657D8F"/>
    <w:rsid w:val="006616ED"/>
    <w:rsid w:val="00662DD2"/>
    <w:rsid w:val="00663B21"/>
    <w:rsid w:val="00664B12"/>
    <w:rsid w:val="00665267"/>
    <w:rsid w:val="00665308"/>
    <w:rsid w:val="0066534A"/>
    <w:rsid w:val="006707E4"/>
    <w:rsid w:val="00671099"/>
    <w:rsid w:val="00673836"/>
    <w:rsid w:val="00676733"/>
    <w:rsid w:val="00682BBD"/>
    <w:rsid w:val="00683659"/>
    <w:rsid w:val="00691CA8"/>
    <w:rsid w:val="00693865"/>
    <w:rsid w:val="00696077"/>
    <w:rsid w:val="0069612D"/>
    <w:rsid w:val="006A0F5E"/>
    <w:rsid w:val="006B24BC"/>
    <w:rsid w:val="006B60FA"/>
    <w:rsid w:val="006B671B"/>
    <w:rsid w:val="006B697E"/>
    <w:rsid w:val="006C00FA"/>
    <w:rsid w:val="006C1360"/>
    <w:rsid w:val="006C3463"/>
    <w:rsid w:val="006C4238"/>
    <w:rsid w:val="006D3682"/>
    <w:rsid w:val="006D3B41"/>
    <w:rsid w:val="006D5412"/>
    <w:rsid w:val="006D57E0"/>
    <w:rsid w:val="006D631F"/>
    <w:rsid w:val="006D6AAB"/>
    <w:rsid w:val="006D6E3D"/>
    <w:rsid w:val="006E0010"/>
    <w:rsid w:val="006E19BB"/>
    <w:rsid w:val="006E2126"/>
    <w:rsid w:val="006E21CC"/>
    <w:rsid w:val="006E5163"/>
    <w:rsid w:val="006E6097"/>
    <w:rsid w:val="006F09C3"/>
    <w:rsid w:val="006F1EE8"/>
    <w:rsid w:val="00700E4E"/>
    <w:rsid w:val="0070563B"/>
    <w:rsid w:val="00711375"/>
    <w:rsid w:val="00711A6A"/>
    <w:rsid w:val="007137FD"/>
    <w:rsid w:val="00716B43"/>
    <w:rsid w:val="00716D4A"/>
    <w:rsid w:val="00720D68"/>
    <w:rsid w:val="00722B05"/>
    <w:rsid w:val="0072313D"/>
    <w:rsid w:val="00725AEF"/>
    <w:rsid w:val="00726986"/>
    <w:rsid w:val="007300DD"/>
    <w:rsid w:val="00732581"/>
    <w:rsid w:val="007358F7"/>
    <w:rsid w:val="00740FFB"/>
    <w:rsid w:val="00743AC0"/>
    <w:rsid w:val="0074784C"/>
    <w:rsid w:val="00751594"/>
    <w:rsid w:val="007611E0"/>
    <w:rsid w:val="007626A5"/>
    <w:rsid w:val="00765029"/>
    <w:rsid w:val="00766EEA"/>
    <w:rsid w:val="007758CA"/>
    <w:rsid w:val="007835AD"/>
    <w:rsid w:val="007837CE"/>
    <w:rsid w:val="007839F3"/>
    <w:rsid w:val="007852AA"/>
    <w:rsid w:val="00787633"/>
    <w:rsid w:val="007902E6"/>
    <w:rsid w:val="00792732"/>
    <w:rsid w:val="007928E5"/>
    <w:rsid w:val="00792BB0"/>
    <w:rsid w:val="007939A4"/>
    <w:rsid w:val="007957D2"/>
    <w:rsid w:val="007A009C"/>
    <w:rsid w:val="007A3122"/>
    <w:rsid w:val="007A35D0"/>
    <w:rsid w:val="007A4E30"/>
    <w:rsid w:val="007A5238"/>
    <w:rsid w:val="007B0956"/>
    <w:rsid w:val="007B1C43"/>
    <w:rsid w:val="007B26A4"/>
    <w:rsid w:val="007C13A1"/>
    <w:rsid w:val="007C1772"/>
    <w:rsid w:val="007C575B"/>
    <w:rsid w:val="007C6507"/>
    <w:rsid w:val="007D0D0A"/>
    <w:rsid w:val="007D1E0F"/>
    <w:rsid w:val="007D387C"/>
    <w:rsid w:val="007D3DCA"/>
    <w:rsid w:val="007D68E4"/>
    <w:rsid w:val="007E00B2"/>
    <w:rsid w:val="007E46C4"/>
    <w:rsid w:val="007E52EF"/>
    <w:rsid w:val="007E67A7"/>
    <w:rsid w:val="007E7108"/>
    <w:rsid w:val="007F1729"/>
    <w:rsid w:val="007F4FEA"/>
    <w:rsid w:val="007F6174"/>
    <w:rsid w:val="007F7B23"/>
    <w:rsid w:val="00801811"/>
    <w:rsid w:val="00802AC3"/>
    <w:rsid w:val="00805EF7"/>
    <w:rsid w:val="008149CC"/>
    <w:rsid w:val="0081557D"/>
    <w:rsid w:val="00815DAB"/>
    <w:rsid w:val="00816283"/>
    <w:rsid w:val="00816336"/>
    <w:rsid w:val="008204ED"/>
    <w:rsid w:val="008250FA"/>
    <w:rsid w:val="0082757E"/>
    <w:rsid w:val="00827E64"/>
    <w:rsid w:val="00831BE5"/>
    <w:rsid w:val="008346AA"/>
    <w:rsid w:val="00837820"/>
    <w:rsid w:val="00843F13"/>
    <w:rsid w:val="00851658"/>
    <w:rsid w:val="00855C83"/>
    <w:rsid w:val="00855DB8"/>
    <w:rsid w:val="008560DF"/>
    <w:rsid w:val="00857E56"/>
    <w:rsid w:val="00860618"/>
    <w:rsid w:val="00863FFF"/>
    <w:rsid w:val="00864E89"/>
    <w:rsid w:val="008674C5"/>
    <w:rsid w:val="00867754"/>
    <w:rsid w:val="00871764"/>
    <w:rsid w:val="00872072"/>
    <w:rsid w:val="00873850"/>
    <w:rsid w:val="00874FCA"/>
    <w:rsid w:val="00893771"/>
    <w:rsid w:val="008A088A"/>
    <w:rsid w:val="008A2F52"/>
    <w:rsid w:val="008A609A"/>
    <w:rsid w:val="008A65FC"/>
    <w:rsid w:val="008B1940"/>
    <w:rsid w:val="008B2472"/>
    <w:rsid w:val="008B6016"/>
    <w:rsid w:val="008C0881"/>
    <w:rsid w:val="008C0A11"/>
    <w:rsid w:val="008C0D19"/>
    <w:rsid w:val="008C2F4E"/>
    <w:rsid w:val="008C43ED"/>
    <w:rsid w:val="008C4F6D"/>
    <w:rsid w:val="008C5D5F"/>
    <w:rsid w:val="008D01B7"/>
    <w:rsid w:val="008D14D1"/>
    <w:rsid w:val="008D56B0"/>
    <w:rsid w:val="008D78AF"/>
    <w:rsid w:val="008E78C4"/>
    <w:rsid w:val="008F31B1"/>
    <w:rsid w:val="008F32C0"/>
    <w:rsid w:val="008F39D7"/>
    <w:rsid w:val="008F413D"/>
    <w:rsid w:val="009004AE"/>
    <w:rsid w:val="00900BE8"/>
    <w:rsid w:val="00910444"/>
    <w:rsid w:val="009122A0"/>
    <w:rsid w:val="009150A1"/>
    <w:rsid w:val="009157A3"/>
    <w:rsid w:val="00916DD0"/>
    <w:rsid w:val="00922CEB"/>
    <w:rsid w:val="0092470E"/>
    <w:rsid w:val="009247CC"/>
    <w:rsid w:val="0092485F"/>
    <w:rsid w:val="00924E5A"/>
    <w:rsid w:val="00925369"/>
    <w:rsid w:val="00931EC3"/>
    <w:rsid w:val="0093266E"/>
    <w:rsid w:val="00933ABF"/>
    <w:rsid w:val="0093443F"/>
    <w:rsid w:val="00935DC0"/>
    <w:rsid w:val="00936DAF"/>
    <w:rsid w:val="00941FE4"/>
    <w:rsid w:val="0094229A"/>
    <w:rsid w:val="00942B70"/>
    <w:rsid w:val="00944515"/>
    <w:rsid w:val="0094775B"/>
    <w:rsid w:val="009515E7"/>
    <w:rsid w:val="009553B6"/>
    <w:rsid w:val="00960472"/>
    <w:rsid w:val="00961DF9"/>
    <w:rsid w:val="00966B6A"/>
    <w:rsid w:val="00967CC7"/>
    <w:rsid w:val="0097044D"/>
    <w:rsid w:val="009705C4"/>
    <w:rsid w:val="00972BDB"/>
    <w:rsid w:val="00977DB6"/>
    <w:rsid w:val="0098037A"/>
    <w:rsid w:val="00982667"/>
    <w:rsid w:val="00982F23"/>
    <w:rsid w:val="00985AE7"/>
    <w:rsid w:val="00987B4F"/>
    <w:rsid w:val="00990BC7"/>
    <w:rsid w:val="00994756"/>
    <w:rsid w:val="009950C8"/>
    <w:rsid w:val="00995F9C"/>
    <w:rsid w:val="00997F3F"/>
    <w:rsid w:val="009A0B72"/>
    <w:rsid w:val="009A1BC2"/>
    <w:rsid w:val="009A1BC5"/>
    <w:rsid w:val="009B1EDB"/>
    <w:rsid w:val="009B2AF7"/>
    <w:rsid w:val="009B30EB"/>
    <w:rsid w:val="009B45FF"/>
    <w:rsid w:val="009B4F70"/>
    <w:rsid w:val="009B53C2"/>
    <w:rsid w:val="009B5650"/>
    <w:rsid w:val="009B63FC"/>
    <w:rsid w:val="009C21A8"/>
    <w:rsid w:val="009C3877"/>
    <w:rsid w:val="009C7A0A"/>
    <w:rsid w:val="009D243D"/>
    <w:rsid w:val="009D2A6C"/>
    <w:rsid w:val="009D5501"/>
    <w:rsid w:val="009E1C9D"/>
    <w:rsid w:val="009E22DC"/>
    <w:rsid w:val="009E3BE0"/>
    <w:rsid w:val="009E3F88"/>
    <w:rsid w:val="009E6066"/>
    <w:rsid w:val="009F07C9"/>
    <w:rsid w:val="009F0ACF"/>
    <w:rsid w:val="009F111D"/>
    <w:rsid w:val="009F648D"/>
    <w:rsid w:val="009F67B0"/>
    <w:rsid w:val="009F7333"/>
    <w:rsid w:val="009F7D86"/>
    <w:rsid w:val="00A0142A"/>
    <w:rsid w:val="00A0186B"/>
    <w:rsid w:val="00A0271A"/>
    <w:rsid w:val="00A02BC0"/>
    <w:rsid w:val="00A031B5"/>
    <w:rsid w:val="00A105C3"/>
    <w:rsid w:val="00A11AE0"/>
    <w:rsid w:val="00A12174"/>
    <w:rsid w:val="00A13A30"/>
    <w:rsid w:val="00A15817"/>
    <w:rsid w:val="00A30E38"/>
    <w:rsid w:val="00A31D90"/>
    <w:rsid w:val="00A343E6"/>
    <w:rsid w:val="00A34A1C"/>
    <w:rsid w:val="00A35EFE"/>
    <w:rsid w:val="00A36802"/>
    <w:rsid w:val="00A401F6"/>
    <w:rsid w:val="00A40E6F"/>
    <w:rsid w:val="00A444B1"/>
    <w:rsid w:val="00A51DD8"/>
    <w:rsid w:val="00A5277B"/>
    <w:rsid w:val="00A54C45"/>
    <w:rsid w:val="00A619C3"/>
    <w:rsid w:val="00A63B2D"/>
    <w:rsid w:val="00A6470F"/>
    <w:rsid w:val="00A64D49"/>
    <w:rsid w:val="00A65893"/>
    <w:rsid w:val="00A734A5"/>
    <w:rsid w:val="00A76C21"/>
    <w:rsid w:val="00A81B20"/>
    <w:rsid w:val="00A81D43"/>
    <w:rsid w:val="00A832F4"/>
    <w:rsid w:val="00A965C4"/>
    <w:rsid w:val="00AA13BD"/>
    <w:rsid w:val="00AA1A83"/>
    <w:rsid w:val="00AA6048"/>
    <w:rsid w:val="00AB0866"/>
    <w:rsid w:val="00AB1A68"/>
    <w:rsid w:val="00AB59DB"/>
    <w:rsid w:val="00AC23AE"/>
    <w:rsid w:val="00AC3D94"/>
    <w:rsid w:val="00AC7BA5"/>
    <w:rsid w:val="00AD1482"/>
    <w:rsid w:val="00AD2344"/>
    <w:rsid w:val="00AD7032"/>
    <w:rsid w:val="00AE1DD2"/>
    <w:rsid w:val="00AE5A1E"/>
    <w:rsid w:val="00AE6EDD"/>
    <w:rsid w:val="00AE7EC0"/>
    <w:rsid w:val="00AF15B7"/>
    <w:rsid w:val="00AF279C"/>
    <w:rsid w:val="00AF34BC"/>
    <w:rsid w:val="00AF4377"/>
    <w:rsid w:val="00B02E20"/>
    <w:rsid w:val="00B049DD"/>
    <w:rsid w:val="00B13D34"/>
    <w:rsid w:val="00B158FE"/>
    <w:rsid w:val="00B2214B"/>
    <w:rsid w:val="00B22CEA"/>
    <w:rsid w:val="00B2444A"/>
    <w:rsid w:val="00B25279"/>
    <w:rsid w:val="00B26AC2"/>
    <w:rsid w:val="00B30505"/>
    <w:rsid w:val="00B3378C"/>
    <w:rsid w:val="00B36C7A"/>
    <w:rsid w:val="00B4513A"/>
    <w:rsid w:val="00B454B0"/>
    <w:rsid w:val="00B46681"/>
    <w:rsid w:val="00B4728C"/>
    <w:rsid w:val="00B55626"/>
    <w:rsid w:val="00B57A1B"/>
    <w:rsid w:val="00B6097C"/>
    <w:rsid w:val="00B60BC6"/>
    <w:rsid w:val="00B61445"/>
    <w:rsid w:val="00B6551F"/>
    <w:rsid w:val="00B71B0C"/>
    <w:rsid w:val="00B737EA"/>
    <w:rsid w:val="00B73DA2"/>
    <w:rsid w:val="00B765A4"/>
    <w:rsid w:val="00B81115"/>
    <w:rsid w:val="00B82B8C"/>
    <w:rsid w:val="00B85E49"/>
    <w:rsid w:val="00B861AA"/>
    <w:rsid w:val="00B8740F"/>
    <w:rsid w:val="00B91AA5"/>
    <w:rsid w:val="00B95D56"/>
    <w:rsid w:val="00B96D6C"/>
    <w:rsid w:val="00BA4C86"/>
    <w:rsid w:val="00BA538A"/>
    <w:rsid w:val="00BA66B4"/>
    <w:rsid w:val="00BB00F3"/>
    <w:rsid w:val="00BC2616"/>
    <w:rsid w:val="00BC2EB5"/>
    <w:rsid w:val="00BC3291"/>
    <w:rsid w:val="00BC4E2F"/>
    <w:rsid w:val="00BC77D7"/>
    <w:rsid w:val="00BC7E76"/>
    <w:rsid w:val="00BD2136"/>
    <w:rsid w:val="00BD251D"/>
    <w:rsid w:val="00BD2FBB"/>
    <w:rsid w:val="00BD44F1"/>
    <w:rsid w:val="00BD65CB"/>
    <w:rsid w:val="00BD6787"/>
    <w:rsid w:val="00BE15DD"/>
    <w:rsid w:val="00BE4330"/>
    <w:rsid w:val="00BE7027"/>
    <w:rsid w:val="00BF39D6"/>
    <w:rsid w:val="00BF4C5C"/>
    <w:rsid w:val="00BF611D"/>
    <w:rsid w:val="00BF6486"/>
    <w:rsid w:val="00C03332"/>
    <w:rsid w:val="00C03D43"/>
    <w:rsid w:val="00C040C0"/>
    <w:rsid w:val="00C057D6"/>
    <w:rsid w:val="00C107B8"/>
    <w:rsid w:val="00C1178E"/>
    <w:rsid w:val="00C128D3"/>
    <w:rsid w:val="00C155EA"/>
    <w:rsid w:val="00C15AB1"/>
    <w:rsid w:val="00C16FBE"/>
    <w:rsid w:val="00C20647"/>
    <w:rsid w:val="00C24A6F"/>
    <w:rsid w:val="00C26048"/>
    <w:rsid w:val="00C30C38"/>
    <w:rsid w:val="00C36C70"/>
    <w:rsid w:val="00C418AE"/>
    <w:rsid w:val="00C427DA"/>
    <w:rsid w:val="00C43E3A"/>
    <w:rsid w:val="00C44603"/>
    <w:rsid w:val="00C4781C"/>
    <w:rsid w:val="00C55E3B"/>
    <w:rsid w:val="00C57811"/>
    <w:rsid w:val="00C601B6"/>
    <w:rsid w:val="00C604DD"/>
    <w:rsid w:val="00C60B17"/>
    <w:rsid w:val="00C646C9"/>
    <w:rsid w:val="00C64CD9"/>
    <w:rsid w:val="00C6575C"/>
    <w:rsid w:val="00C65D2D"/>
    <w:rsid w:val="00C72DA2"/>
    <w:rsid w:val="00C73BE0"/>
    <w:rsid w:val="00C74A63"/>
    <w:rsid w:val="00C82470"/>
    <w:rsid w:val="00C831F4"/>
    <w:rsid w:val="00C850FD"/>
    <w:rsid w:val="00C87302"/>
    <w:rsid w:val="00C924BA"/>
    <w:rsid w:val="00C932E9"/>
    <w:rsid w:val="00C95D96"/>
    <w:rsid w:val="00C95FC8"/>
    <w:rsid w:val="00C96632"/>
    <w:rsid w:val="00C97223"/>
    <w:rsid w:val="00C97B4F"/>
    <w:rsid w:val="00CA6B7C"/>
    <w:rsid w:val="00CB011C"/>
    <w:rsid w:val="00CB468E"/>
    <w:rsid w:val="00CB48F5"/>
    <w:rsid w:val="00CB4FFF"/>
    <w:rsid w:val="00CB5830"/>
    <w:rsid w:val="00CB6299"/>
    <w:rsid w:val="00CB664C"/>
    <w:rsid w:val="00CB6949"/>
    <w:rsid w:val="00CB6FF3"/>
    <w:rsid w:val="00CC1775"/>
    <w:rsid w:val="00CC3F8D"/>
    <w:rsid w:val="00CD03C9"/>
    <w:rsid w:val="00CD1F3B"/>
    <w:rsid w:val="00CD6D3C"/>
    <w:rsid w:val="00CD70CD"/>
    <w:rsid w:val="00CE0EF3"/>
    <w:rsid w:val="00CE2095"/>
    <w:rsid w:val="00CE3248"/>
    <w:rsid w:val="00CE33CA"/>
    <w:rsid w:val="00CE3907"/>
    <w:rsid w:val="00CE39F9"/>
    <w:rsid w:val="00CE4D8B"/>
    <w:rsid w:val="00CE724E"/>
    <w:rsid w:val="00CF1B9F"/>
    <w:rsid w:val="00CF26DD"/>
    <w:rsid w:val="00CF4242"/>
    <w:rsid w:val="00CF7B27"/>
    <w:rsid w:val="00CF7E98"/>
    <w:rsid w:val="00CF7F98"/>
    <w:rsid w:val="00D031D2"/>
    <w:rsid w:val="00D10994"/>
    <w:rsid w:val="00D14F2D"/>
    <w:rsid w:val="00D17847"/>
    <w:rsid w:val="00D20E08"/>
    <w:rsid w:val="00D21E6F"/>
    <w:rsid w:val="00D21FF9"/>
    <w:rsid w:val="00D22F8A"/>
    <w:rsid w:val="00D24E0C"/>
    <w:rsid w:val="00D26939"/>
    <w:rsid w:val="00D3099E"/>
    <w:rsid w:val="00D33C97"/>
    <w:rsid w:val="00D37AB0"/>
    <w:rsid w:val="00D429D0"/>
    <w:rsid w:val="00D42F33"/>
    <w:rsid w:val="00D513BE"/>
    <w:rsid w:val="00D51549"/>
    <w:rsid w:val="00D555D0"/>
    <w:rsid w:val="00D55A5B"/>
    <w:rsid w:val="00D56736"/>
    <w:rsid w:val="00D57942"/>
    <w:rsid w:val="00D57C02"/>
    <w:rsid w:val="00D60647"/>
    <w:rsid w:val="00D61DF2"/>
    <w:rsid w:val="00D7025E"/>
    <w:rsid w:val="00D703A7"/>
    <w:rsid w:val="00D7193F"/>
    <w:rsid w:val="00D7726A"/>
    <w:rsid w:val="00D84ECA"/>
    <w:rsid w:val="00D85A59"/>
    <w:rsid w:val="00D87E65"/>
    <w:rsid w:val="00D90331"/>
    <w:rsid w:val="00D90F59"/>
    <w:rsid w:val="00D915E6"/>
    <w:rsid w:val="00D924E7"/>
    <w:rsid w:val="00D961A0"/>
    <w:rsid w:val="00DA0A58"/>
    <w:rsid w:val="00DA4E96"/>
    <w:rsid w:val="00DA7BB5"/>
    <w:rsid w:val="00DA7C7E"/>
    <w:rsid w:val="00DB044C"/>
    <w:rsid w:val="00DB0A01"/>
    <w:rsid w:val="00DB488F"/>
    <w:rsid w:val="00DB4DB2"/>
    <w:rsid w:val="00DC057E"/>
    <w:rsid w:val="00DC2B35"/>
    <w:rsid w:val="00DC2EC0"/>
    <w:rsid w:val="00DC4B85"/>
    <w:rsid w:val="00DC526E"/>
    <w:rsid w:val="00DD6CF2"/>
    <w:rsid w:val="00DE0DC9"/>
    <w:rsid w:val="00DE63FD"/>
    <w:rsid w:val="00DF2C36"/>
    <w:rsid w:val="00DF3990"/>
    <w:rsid w:val="00DF628B"/>
    <w:rsid w:val="00E010AB"/>
    <w:rsid w:val="00E03BA7"/>
    <w:rsid w:val="00E07253"/>
    <w:rsid w:val="00E11E4F"/>
    <w:rsid w:val="00E12E61"/>
    <w:rsid w:val="00E13C92"/>
    <w:rsid w:val="00E174FD"/>
    <w:rsid w:val="00E177AE"/>
    <w:rsid w:val="00E177FD"/>
    <w:rsid w:val="00E17D76"/>
    <w:rsid w:val="00E2134E"/>
    <w:rsid w:val="00E21E75"/>
    <w:rsid w:val="00E25C62"/>
    <w:rsid w:val="00E27FDC"/>
    <w:rsid w:val="00E30048"/>
    <w:rsid w:val="00E30693"/>
    <w:rsid w:val="00E34BA5"/>
    <w:rsid w:val="00E371F1"/>
    <w:rsid w:val="00E4076A"/>
    <w:rsid w:val="00E42D21"/>
    <w:rsid w:val="00E4452A"/>
    <w:rsid w:val="00E46CE1"/>
    <w:rsid w:val="00E546C6"/>
    <w:rsid w:val="00E579CC"/>
    <w:rsid w:val="00E61EC1"/>
    <w:rsid w:val="00E645CE"/>
    <w:rsid w:val="00E65D2C"/>
    <w:rsid w:val="00E71383"/>
    <w:rsid w:val="00E73722"/>
    <w:rsid w:val="00E73757"/>
    <w:rsid w:val="00E74421"/>
    <w:rsid w:val="00E747AA"/>
    <w:rsid w:val="00E75EC4"/>
    <w:rsid w:val="00E818AB"/>
    <w:rsid w:val="00E8508A"/>
    <w:rsid w:val="00E92493"/>
    <w:rsid w:val="00E92757"/>
    <w:rsid w:val="00E937B0"/>
    <w:rsid w:val="00E97422"/>
    <w:rsid w:val="00E9781E"/>
    <w:rsid w:val="00E9792F"/>
    <w:rsid w:val="00EA0E11"/>
    <w:rsid w:val="00EA6656"/>
    <w:rsid w:val="00EA68A8"/>
    <w:rsid w:val="00EB0567"/>
    <w:rsid w:val="00EB06A8"/>
    <w:rsid w:val="00EB1C0C"/>
    <w:rsid w:val="00EB1D67"/>
    <w:rsid w:val="00EB3783"/>
    <w:rsid w:val="00EB47E9"/>
    <w:rsid w:val="00EB69D9"/>
    <w:rsid w:val="00EC0DCB"/>
    <w:rsid w:val="00EC14F2"/>
    <w:rsid w:val="00EC1B7E"/>
    <w:rsid w:val="00EC3F51"/>
    <w:rsid w:val="00EC72D4"/>
    <w:rsid w:val="00EC7C93"/>
    <w:rsid w:val="00EE5968"/>
    <w:rsid w:val="00EE6AB3"/>
    <w:rsid w:val="00EF0859"/>
    <w:rsid w:val="00EF3ECF"/>
    <w:rsid w:val="00F01B9C"/>
    <w:rsid w:val="00F0437F"/>
    <w:rsid w:val="00F06BCB"/>
    <w:rsid w:val="00F070FA"/>
    <w:rsid w:val="00F11F14"/>
    <w:rsid w:val="00F12C5A"/>
    <w:rsid w:val="00F14901"/>
    <w:rsid w:val="00F246D1"/>
    <w:rsid w:val="00F2487B"/>
    <w:rsid w:val="00F31C5F"/>
    <w:rsid w:val="00F31E66"/>
    <w:rsid w:val="00F35866"/>
    <w:rsid w:val="00F377A2"/>
    <w:rsid w:val="00F42F45"/>
    <w:rsid w:val="00F44B42"/>
    <w:rsid w:val="00F457E0"/>
    <w:rsid w:val="00F50391"/>
    <w:rsid w:val="00F56631"/>
    <w:rsid w:val="00F56B58"/>
    <w:rsid w:val="00F603BB"/>
    <w:rsid w:val="00F61659"/>
    <w:rsid w:val="00F61A1B"/>
    <w:rsid w:val="00F639DE"/>
    <w:rsid w:val="00F71668"/>
    <w:rsid w:val="00F71683"/>
    <w:rsid w:val="00F71F89"/>
    <w:rsid w:val="00F7269B"/>
    <w:rsid w:val="00F729BF"/>
    <w:rsid w:val="00F75F3C"/>
    <w:rsid w:val="00F7649A"/>
    <w:rsid w:val="00F80753"/>
    <w:rsid w:val="00F823B7"/>
    <w:rsid w:val="00F8376D"/>
    <w:rsid w:val="00F8447B"/>
    <w:rsid w:val="00F91F5A"/>
    <w:rsid w:val="00F95177"/>
    <w:rsid w:val="00FA13E3"/>
    <w:rsid w:val="00FA1ED5"/>
    <w:rsid w:val="00FA1F97"/>
    <w:rsid w:val="00FA7CE5"/>
    <w:rsid w:val="00FB09C4"/>
    <w:rsid w:val="00FB25D5"/>
    <w:rsid w:val="00FB426D"/>
    <w:rsid w:val="00FB4CA1"/>
    <w:rsid w:val="00FB7850"/>
    <w:rsid w:val="00FC1510"/>
    <w:rsid w:val="00FC55FF"/>
    <w:rsid w:val="00FD42B4"/>
    <w:rsid w:val="00FD4F5E"/>
    <w:rsid w:val="00FD5C8D"/>
    <w:rsid w:val="00FE00B9"/>
    <w:rsid w:val="00FE1DEF"/>
    <w:rsid w:val="00FE22AB"/>
    <w:rsid w:val="00FE754F"/>
    <w:rsid w:val="00FF2E93"/>
    <w:rsid w:val="00FF4615"/>
    <w:rsid w:val="00FF59FE"/>
    <w:rsid w:val="00FF6F83"/>
    <w:rsid w:val="00FF70BE"/>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76F8E"/>
  <w15:chartTrackingRefBased/>
  <w15:docId w15:val="{6A1C92C7-E4C8-48D4-82E6-3F5EFB1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59FE"/>
    <w:rPr>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widowControl w:val="0"/>
      <w:tabs>
        <w:tab w:val="left" w:pos="-1440"/>
      </w:tabs>
      <w:ind w:firstLine="720"/>
      <w:outlineLvl w:val="1"/>
    </w:pPr>
  </w:style>
  <w:style w:type="paragraph" w:styleId="Heading3">
    <w:name w:val="heading 3"/>
    <w:basedOn w:val="Normal"/>
    <w:next w:val="Normal"/>
    <w:qFormat/>
    <w:pPr>
      <w:keepNext/>
      <w:spacing w:line="480" w:lineRule="auto"/>
      <w:jc w:val="center"/>
      <w:outlineLvl w:val="2"/>
    </w:pPr>
    <w:rPr>
      <w:rFonts w:ascii="Arial" w:hAnsi="Arial"/>
      <w:b/>
      <w:sz w:val="40"/>
    </w:rPr>
  </w:style>
  <w:style w:type="paragraph" w:styleId="Heading4">
    <w:name w:val="heading 4"/>
    <w:basedOn w:val="Normal"/>
    <w:qFormat/>
    <w:pPr>
      <w:spacing w:before="100" w:beforeAutospacing="1" w:after="100" w:afterAutospacing="1"/>
      <w:outlineLvl w:val="3"/>
    </w:pPr>
    <w:rPr>
      <w:b/>
      <w:bCs/>
      <w:color w:val="000000"/>
    </w:rPr>
  </w:style>
  <w:style w:type="paragraph" w:styleId="Heading5">
    <w:name w:val="heading 5"/>
    <w:basedOn w:val="Normal"/>
    <w:next w:val="Normal"/>
    <w:qFormat/>
    <w:pPr>
      <w:keepNext/>
      <w:jc w:val="right"/>
      <w:outlineLvl w:val="4"/>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spacing w:line="480" w:lineRule="auto"/>
      <w:jc w:val="center"/>
    </w:pPr>
    <w:rPr>
      <w:rFonts w:ascii="Arial" w:hAnsi="Arial"/>
      <w:snapToGrid w:val="0"/>
    </w:rPr>
  </w:style>
  <w:style w:type="paragraph" w:styleId="BodyText2">
    <w:name w:val="Body Text 2"/>
    <w:basedOn w:val="Normal"/>
    <w:link w:val="BodyText2Char"/>
    <w:pPr>
      <w:widowControl w:val="0"/>
    </w:pPr>
  </w:style>
  <w:style w:type="paragraph" w:customStyle="1" w:styleId="WfxFaxNum">
    <w:name w:val="WfxFaxNum"/>
    <w:basedOn w:val="Normal"/>
    <w:rPr>
      <w:rFonts w:ascii="Arial" w:hAnsi="Arial"/>
      <w:lang w:val="pt-BR"/>
    </w:rPr>
  </w:style>
  <w:style w:type="paragraph" w:styleId="Title">
    <w:name w:val="Title"/>
    <w:basedOn w:val="Normal"/>
    <w:qFormat/>
    <w:pPr>
      <w:jc w:val="center"/>
    </w:pPr>
    <w:rPr>
      <w:rFonts w:ascii="Arial" w:hAnsi="Arial"/>
      <w:b/>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color w:val="000000"/>
    </w:rPr>
  </w:style>
  <w:style w:type="character" w:styleId="Emphasis">
    <w:name w:val="Emphasis"/>
    <w:uiPriority w:val="20"/>
    <w:qFormat/>
    <w:rPr>
      <w:i/>
      <w:iCs/>
    </w:rPr>
  </w:style>
  <w:style w:type="paragraph" w:styleId="PlainText">
    <w:name w:val="Plain Text"/>
    <w:basedOn w:val="Normal"/>
    <w:pPr>
      <w:overflowPunct w:val="0"/>
      <w:autoSpaceDE w:val="0"/>
      <w:autoSpaceDN w:val="0"/>
      <w:adjustRightInd w:val="0"/>
      <w:textAlignment w:val="baseline"/>
    </w:pPr>
    <w:rPr>
      <w:rFonts w:ascii="Courier New" w:hAnsi="Courier New"/>
      <w:sz w:val="20"/>
    </w:rPr>
  </w:style>
  <w:style w:type="character" w:styleId="PageNumber">
    <w:name w:val="page number"/>
    <w:basedOn w:val="DefaultParagraphFont"/>
  </w:style>
  <w:style w:type="paragraph" w:styleId="BodyTextIndent">
    <w:name w:val="Body Text Indent"/>
    <w:basedOn w:val="Normal"/>
    <w:link w:val="BodyTextIndentChar"/>
    <w:pPr>
      <w:widowControl w:val="0"/>
      <w:ind w:left="288" w:hanging="288"/>
    </w:pPr>
  </w:style>
  <w:style w:type="paragraph" w:styleId="BodyTextIndent2">
    <w:name w:val="Body Text Indent 2"/>
    <w:basedOn w:val="Normal"/>
    <w:pPr>
      <w:widowControl w:val="0"/>
      <w:ind w:left="270" w:hanging="288"/>
    </w:pPr>
  </w:style>
  <w:style w:type="paragraph" w:styleId="BodyTextIndent3">
    <w:name w:val="Body Text Indent 3"/>
    <w:basedOn w:val="Normal"/>
    <w:pPr>
      <w:widowControl w:val="0"/>
      <w:ind w:left="720" w:hanging="720"/>
    </w:pPr>
  </w:style>
  <w:style w:type="paragraph" w:styleId="BlockText">
    <w:name w:val="Block Text"/>
    <w:basedOn w:val="Normal"/>
    <w:pPr>
      <w:spacing w:line="480" w:lineRule="auto"/>
      <w:ind w:left="360" w:right="360"/>
      <w:jc w:val="center"/>
    </w:pPr>
    <w:rPr>
      <w:rFonts w:ascii="Arial" w:hAnsi="Arial" w:cs="Arial"/>
      <w:b/>
      <w:bCs/>
      <w:sz w:val="27"/>
      <w:szCs w:val="27"/>
    </w:rPr>
  </w:style>
  <w:style w:type="paragraph" w:customStyle="1" w:styleId="HTMLBody">
    <w:name w:val="HTML Body"/>
    <w:pPr>
      <w:autoSpaceDE w:val="0"/>
      <w:autoSpaceDN w:val="0"/>
      <w:adjustRightInd w:val="0"/>
    </w:pPr>
    <w:rPr>
      <w:rFonts w:ascii="Arial" w:hAnsi="Arial"/>
    </w:rPr>
  </w:style>
  <w:style w:type="paragraph" w:customStyle="1" w:styleId="author">
    <w:name w:val="author"/>
    <w:basedOn w:val="Normal"/>
    <w:rsid w:val="006476D4"/>
    <w:pPr>
      <w:spacing w:before="100" w:beforeAutospacing="1" w:after="100" w:afterAutospacing="1"/>
      <w:jc w:val="center"/>
    </w:pPr>
  </w:style>
  <w:style w:type="paragraph" w:customStyle="1" w:styleId="DataField11pt">
    <w:name w:val="Data Field 11pt"/>
    <w:basedOn w:val="Normal"/>
    <w:link w:val="DataField11ptChar"/>
    <w:rsid w:val="00007732"/>
    <w:pPr>
      <w:autoSpaceDE w:val="0"/>
      <w:autoSpaceDN w:val="0"/>
      <w:spacing w:line="300" w:lineRule="exact"/>
    </w:pPr>
    <w:rPr>
      <w:rFonts w:ascii="Arial" w:hAnsi="Arial" w:cs="Arial"/>
      <w:sz w:val="22"/>
    </w:rPr>
  </w:style>
  <w:style w:type="paragraph" w:customStyle="1" w:styleId="BodyText21">
    <w:name w:val="Body Text 21"/>
    <w:basedOn w:val="Normal"/>
    <w:rsid w:val="00007732"/>
    <w:pPr>
      <w:overflowPunct w:val="0"/>
      <w:autoSpaceDE w:val="0"/>
      <w:autoSpaceDN w:val="0"/>
      <w:adjustRightInd w:val="0"/>
      <w:textAlignment w:val="baseline"/>
    </w:pPr>
    <w:rPr>
      <w:rFonts w:ascii="Univers" w:hAnsi="Univers"/>
      <w:sz w:val="22"/>
    </w:rPr>
  </w:style>
  <w:style w:type="character" w:customStyle="1" w:styleId="body1">
    <w:name w:val="body1"/>
    <w:rsid w:val="00007732"/>
    <w:rPr>
      <w:rFonts w:ascii="Verdana" w:hAnsi="Verdana" w:hint="default"/>
      <w:sz w:val="18"/>
      <w:szCs w:val="18"/>
    </w:rPr>
  </w:style>
  <w:style w:type="character" w:customStyle="1" w:styleId="DataField11ptChar">
    <w:name w:val="Data Field 11pt Char"/>
    <w:link w:val="DataField11pt"/>
    <w:rsid w:val="00007732"/>
    <w:rPr>
      <w:rFonts w:ascii="Arial" w:hAnsi="Arial" w:cs="Arial"/>
      <w:sz w:val="22"/>
      <w:lang w:val="en-US" w:eastAsia="en-US" w:bidi="ar-SA"/>
    </w:rPr>
  </w:style>
  <w:style w:type="character" w:customStyle="1" w:styleId="fieldlabel1">
    <w:name w:val="fieldlabel1"/>
    <w:rsid w:val="001D5AA7"/>
    <w:rPr>
      <w:rFonts w:ascii="Verdana" w:hAnsi="Verdana" w:hint="default"/>
      <w:b/>
      <w:bCs/>
    </w:rPr>
  </w:style>
  <w:style w:type="character" w:customStyle="1" w:styleId="topictitlenomargin1">
    <w:name w:val="topictitlenomargin1"/>
    <w:rsid w:val="003E7524"/>
    <w:rPr>
      <w:b/>
      <w:bCs/>
      <w:i w:val="0"/>
      <w:iCs w:val="0"/>
      <w:color w:val="990000"/>
      <w:sz w:val="34"/>
      <w:szCs w:val="34"/>
    </w:rPr>
  </w:style>
  <w:style w:type="paragraph" w:customStyle="1" w:styleId="Default">
    <w:name w:val="Default"/>
    <w:rsid w:val="00253963"/>
    <w:pPr>
      <w:widowControl w:val="0"/>
      <w:autoSpaceDE w:val="0"/>
      <w:autoSpaceDN w:val="0"/>
      <w:adjustRightInd w:val="0"/>
    </w:pPr>
    <w:rPr>
      <w:color w:val="000000"/>
      <w:sz w:val="24"/>
      <w:szCs w:val="24"/>
    </w:rPr>
  </w:style>
  <w:style w:type="character" w:customStyle="1" w:styleId="clsstaticdata1">
    <w:name w:val="clsstaticdata1"/>
    <w:rsid w:val="00D70EFC"/>
    <w:rPr>
      <w:rFonts w:ascii="Arial" w:hAnsi="Arial" w:cs="Arial" w:hint="default"/>
      <w:color w:val="000000"/>
      <w:sz w:val="18"/>
      <w:szCs w:val="18"/>
    </w:rPr>
  </w:style>
  <w:style w:type="character" w:customStyle="1" w:styleId="a111">
    <w:name w:val="a111"/>
    <w:rsid w:val="001366A6"/>
    <w:rPr>
      <w:rFonts w:ascii="Arial" w:hAnsi="Arial" w:cs="Arial" w:hint="default"/>
      <w:color w:val="5B331A"/>
      <w:sz w:val="22"/>
      <w:szCs w:val="22"/>
    </w:rPr>
  </w:style>
  <w:style w:type="character" w:customStyle="1" w:styleId="ti">
    <w:name w:val="ti"/>
    <w:basedOn w:val="DefaultParagraphFont"/>
    <w:rsid w:val="00E375D2"/>
  </w:style>
  <w:style w:type="character" w:customStyle="1" w:styleId="volume">
    <w:name w:val="volume"/>
    <w:basedOn w:val="DefaultParagraphFont"/>
    <w:rsid w:val="008F0A80"/>
  </w:style>
  <w:style w:type="character" w:customStyle="1" w:styleId="issue">
    <w:name w:val="issue"/>
    <w:basedOn w:val="DefaultParagraphFont"/>
    <w:rsid w:val="008F0A80"/>
  </w:style>
  <w:style w:type="character" w:customStyle="1" w:styleId="pages">
    <w:name w:val="pages"/>
    <w:basedOn w:val="DefaultParagraphFont"/>
    <w:rsid w:val="008F0A80"/>
  </w:style>
  <w:style w:type="character" w:styleId="CommentReference">
    <w:name w:val="annotation reference"/>
    <w:uiPriority w:val="99"/>
    <w:unhideWhenUsed/>
    <w:rsid w:val="00710DA6"/>
    <w:rPr>
      <w:sz w:val="16"/>
      <w:szCs w:val="16"/>
    </w:rPr>
  </w:style>
  <w:style w:type="paragraph" w:styleId="CommentText">
    <w:name w:val="annotation text"/>
    <w:basedOn w:val="Normal"/>
    <w:link w:val="CommentTextChar"/>
    <w:uiPriority w:val="99"/>
    <w:unhideWhenUsed/>
    <w:rsid w:val="00710DA6"/>
    <w:rPr>
      <w:sz w:val="20"/>
    </w:rPr>
  </w:style>
  <w:style w:type="character" w:customStyle="1" w:styleId="CommentTextChar">
    <w:name w:val="Comment Text Char"/>
    <w:basedOn w:val="DefaultParagraphFont"/>
    <w:link w:val="CommentText"/>
    <w:uiPriority w:val="99"/>
    <w:rsid w:val="00710DA6"/>
  </w:style>
  <w:style w:type="paragraph" w:styleId="BalloonText">
    <w:name w:val="Balloon Text"/>
    <w:basedOn w:val="Normal"/>
    <w:link w:val="BalloonTextChar"/>
    <w:rsid w:val="00710DA6"/>
    <w:rPr>
      <w:rFonts w:ascii="Tahoma" w:hAnsi="Tahoma" w:cs="Tahoma"/>
      <w:sz w:val="16"/>
      <w:szCs w:val="16"/>
    </w:rPr>
  </w:style>
  <w:style w:type="character" w:customStyle="1" w:styleId="BalloonTextChar">
    <w:name w:val="Balloon Text Char"/>
    <w:link w:val="BalloonText"/>
    <w:rsid w:val="00710DA6"/>
    <w:rPr>
      <w:rFonts w:ascii="Tahoma" w:hAnsi="Tahoma" w:cs="Tahoma"/>
      <w:sz w:val="16"/>
      <w:szCs w:val="16"/>
    </w:rPr>
  </w:style>
  <w:style w:type="character" w:customStyle="1" w:styleId="BodyText2Char">
    <w:name w:val="Body Text 2 Char"/>
    <w:link w:val="BodyText2"/>
    <w:rsid w:val="00883B62"/>
    <w:rPr>
      <w:sz w:val="24"/>
    </w:rPr>
  </w:style>
  <w:style w:type="paragraph" w:customStyle="1" w:styleId="MediumGrid1-Accent21">
    <w:name w:val="Medium Grid 1 - Accent 21"/>
    <w:basedOn w:val="Normal"/>
    <w:uiPriority w:val="34"/>
    <w:qFormat/>
    <w:rsid w:val="00883B62"/>
    <w:pPr>
      <w:ind w:left="720"/>
      <w:contextualSpacing/>
    </w:pPr>
  </w:style>
  <w:style w:type="paragraph" w:styleId="HTMLPreformatted">
    <w:name w:val="HTML Preformatted"/>
    <w:basedOn w:val="Normal"/>
    <w:link w:val="HTMLPreformattedChar"/>
    <w:uiPriority w:val="99"/>
    <w:unhideWhenUsed/>
    <w:rsid w:val="00E0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E01981"/>
    <w:rPr>
      <w:rFonts w:ascii="Courier New" w:hAnsi="Courier New" w:cs="Courier New"/>
    </w:rPr>
  </w:style>
  <w:style w:type="paragraph" w:customStyle="1" w:styleId="title1">
    <w:name w:val="title1"/>
    <w:basedOn w:val="Normal"/>
    <w:rsid w:val="004056B6"/>
    <w:pPr>
      <w:spacing w:before="100" w:beforeAutospacing="1"/>
      <w:ind w:left="825"/>
    </w:pPr>
    <w:rPr>
      <w:sz w:val="22"/>
      <w:szCs w:val="22"/>
    </w:rPr>
  </w:style>
  <w:style w:type="paragraph" w:customStyle="1" w:styleId="authors1">
    <w:name w:val="authors1"/>
    <w:basedOn w:val="Normal"/>
    <w:rsid w:val="004056B6"/>
    <w:pPr>
      <w:spacing w:before="72" w:line="240" w:lineRule="atLeast"/>
      <w:ind w:left="825"/>
    </w:pPr>
    <w:rPr>
      <w:sz w:val="22"/>
      <w:szCs w:val="22"/>
    </w:rPr>
  </w:style>
  <w:style w:type="paragraph" w:customStyle="1" w:styleId="source1">
    <w:name w:val="source1"/>
    <w:basedOn w:val="Normal"/>
    <w:rsid w:val="004056B6"/>
    <w:pPr>
      <w:spacing w:before="120" w:line="240" w:lineRule="atLeast"/>
      <w:ind w:left="825"/>
    </w:pPr>
    <w:rPr>
      <w:sz w:val="18"/>
      <w:szCs w:val="18"/>
    </w:rPr>
  </w:style>
  <w:style w:type="character" w:customStyle="1" w:styleId="journalname">
    <w:name w:val="journalname"/>
    <w:basedOn w:val="DefaultParagraphFont"/>
    <w:rsid w:val="004056B6"/>
  </w:style>
  <w:style w:type="character" w:styleId="Strong">
    <w:name w:val="Strong"/>
    <w:uiPriority w:val="22"/>
    <w:qFormat/>
    <w:rsid w:val="004056B6"/>
    <w:rPr>
      <w:b/>
      <w:bCs/>
    </w:rPr>
  </w:style>
  <w:style w:type="character" w:customStyle="1" w:styleId="ti2">
    <w:name w:val="ti2"/>
    <w:rsid w:val="00E147FE"/>
    <w:rPr>
      <w:sz w:val="22"/>
      <w:szCs w:val="22"/>
    </w:rPr>
  </w:style>
  <w:style w:type="character" w:customStyle="1" w:styleId="src1">
    <w:name w:val="src1"/>
    <w:rsid w:val="009072C8"/>
    <w:rPr>
      <w:vanish w:val="0"/>
      <w:webHidden w:val="0"/>
      <w:specVanish w:val="0"/>
    </w:rPr>
  </w:style>
  <w:style w:type="paragraph" w:customStyle="1" w:styleId="Title10">
    <w:name w:val="Title1"/>
    <w:basedOn w:val="Normal"/>
    <w:rsid w:val="00FC3436"/>
    <w:pPr>
      <w:spacing w:before="100" w:beforeAutospacing="1" w:after="100" w:afterAutospacing="1"/>
    </w:pPr>
  </w:style>
  <w:style w:type="paragraph" w:customStyle="1" w:styleId="rprtbody">
    <w:name w:val="rprtbody"/>
    <w:basedOn w:val="Normal"/>
    <w:rsid w:val="00FC3436"/>
    <w:pPr>
      <w:spacing w:before="100" w:beforeAutospacing="1" w:after="100" w:afterAutospacing="1"/>
    </w:pPr>
  </w:style>
  <w:style w:type="paragraph" w:customStyle="1" w:styleId="aux">
    <w:name w:val="aux"/>
    <w:basedOn w:val="Normal"/>
    <w:rsid w:val="00FC3436"/>
    <w:pPr>
      <w:spacing w:before="100" w:beforeAutospacing="1" w:after="100" w:afterAutospacing="1"/>
    </w:pPr>
  </w:style>
  <w:style w:type="character" w:customStyle="1" w:styleId="src">
    <w:name w:val="src"/>
    <w:basedOn w:val="DefaultParagraphFont"/>
    <w:rsid w:val="00FC3436"/>
  </w:style>
  <w:style w:type="character" w:customStyle="1" w:styleId="jrnl">
    <w:name w:val="jrnl"/>
    <w:basedOn w:val="DefaultParagraphFont"/>
    <w:rsid w:val="00FC3436"/>
  </w:style>
  <w:style w:type="paragraph" w:customStyle="1" w:styleId="rprtbody1">
    <w:name w:val="rprtbody1"/>
    <w:basedOn w:val="Normal"/>
    <w:rsid w:val="00BF6738"/>
    <w:pPr>
      <w:spacing w:before="34" w:after="34"/>
    </w:pPr>
    <w:rPr>
      <w:sz w:val="28"/>
      <w:szCs w:val="28"/>
    </w:rPr>
  </w:style>
  <w:style w:type="paragraph" w:customStyle="1" w:styleId="aux1">
    <w:name w:val="aux1"/>
    <w:basedOn w:val="Normal"/>
    <w:rsid w:val="00BF6738"/>
    <w:pPr>
      <w:spacing w:after="100" w:afterAutospacing="1" w:line="320" w:lineRule="atLeast"/>
    </w:pPr>
  </w:style>
  <w:style w:type="paragraph" w:styleId="ListBullet2">
    <w:name w:val="List Bullet 2"/>
    <w:basedOn w:val="Normal"/>
    <w:autoRedefine/>
    <w:rsid w:val="00E10884"/>
    <w:pPr>
      <w:numPr>
        <w:numId w:val="14"/>
      </w:numPr>
      <w:autoSpaceDE w:val="0"/>
      <w:autoSpaceDN w:val="0"/>
    </w:pPr>
    <w:rPr>
      <w:rFonts w:ascii="Times" w:hAnsi="Times" w:cs="Times"/>
    </w:rPr>
  </w:style>
  <w:style w:type="character" w:customStyle="1" w:styleId="HeaderChar">
    <w:name w:val="Header Char"/>
    <w:link w:val="Header"/>
    <w:uiPriority w:val="99"/>
    <w:rsid w:val="004073A0"/>
    <w:rPr>
      <w:sz w:val="24"/>
    </w:rPr>
  </w:style>
  <w:style w:type="paragraph" w:customStyle="1" w:styleId="desc">
    <w:name w:val="desc"/>
    <w:basedOn w:val="Normal"/>
    <w:rsid w:val="00BB77BA"/>
    <w:pPr>
      <w:spacing w:before="100" w:beforeAutospacing="1" w:after="100" w:afterAutospacing="1"/>
    </w:pPr>
  </w:style>
  <w:style w:type="paragraph" w:customStyle="1" w:styleId="details">
    <w:name w:val="details"/>
    <w:basedOn w:val="Normal"/>
    <w:rsid w:val="00BB77BA"/>
    <w:pPr>
      <w:spacing w:before="100" w:beforeAutospacing="1" w:after="100" w:afterAutospacing="1"/>
    </w:pPr>
  </w:style>
  <w:style w:type="character" w:customStyle="1" w:styleId="apple-style-span">
    <w:name w:val="apple-style-span"/>
    <w:basedOn w:val="DefaultParagraphFont"/>
    <w:rsid w:val="004178C6"/>
  </w:style>
  <w:style w:type="character" w:customStyle="1" w:styleId="apple-converted-space">
    <w:name w:val="apple-converted-space"/>
    <w:basedOn w:val="DefaultParagraphFont"/>
    <w:rsid w:val="004178C6"/>
  </w:style>
  <w:style w:type="paragraph" w:styleId="DocumentMap">
    <w:name w:val="Document Map"/>
    <w:basedOn w:val="Normal"/>
    <w:link w:val="DocumentMapChar"/>
    <w:rsid w:val="00D43715"/>
    <w:rPr>
      <w:rFonts w:ascii="Tahoma" w:hAnsi="Tahoma" w:cs="Tahoma"/>
      <w:sz w:val="16"/>
      <w:szCs w:val="16"/>
    </w:rPr>
  </w:style>
  <w:style w:type="character" w:customStyle="1" w:styleId="DocumentMapChar">
    <w:name w:val="Document Map Char"/>
    <w:link w:val="DocumentMap"/>
    <w:rsid w:val="00D43715"/>
    <w:rPr>
      <w:rFonts w:ascii="Tahoma" w:hAnsi="Tahoma" w:cs="Tahoma"/>
      <w:sz w:val="16"/>
      <w:szCs w:val="16"/>
    </w:rPr>
  </w:style>
  <w:style w:type="paragraph" w:customStyle="1" w:styleId="links">
    <w:name w:val="links"/>
    <w:basedOn w:val="Normal"/>
    <w:rsid w:val="00675EB6"/>
    <w:pPr>
      <w:spacing w:before="100" w:beforeAutospacing="1" w:after="100" w:afterAutospacing="1"/>
    </w:pPr>
  </w:style>
  <w:style w:type="character" w:customStyle="1" w:styleId="UnresolvedMention1">
    <w:name w:val="Unresolved Mention1"/>
    <w:basedOn w:val="DefaultParagraphFont"/>
    <w:uiPriority w:val="99"/>
    <w:semiHidden/>
    <w:unhideWhenUsed/>
    <w:rsid w:val="003B43F0"/>
    <w:rPr>
      <w:color w:val="808080"/>
      <w:shd w:val="clear" w:color="auto" w:fill="E6E6E6"/>
    </w:rPr>
  </w:style>
  <w:style w:type="character" w:customStyle="1" w:styleId="BodyTextIndentChar">
    <w:name w:val="Body Text Indent Char"/>
    <w:basedOn w:val="DefaultParagraphFont"/>
    <w:link w:val="BodyTextIndent"/>
    <w:rsid w:val="00006FA4"/>
    <w:rPr>
      <w:sz w:val="24"/>
      <w:szCs w:val="24"/>
    </w:rPr>
  </w:style>
  <w:style w:type="character" w:customStyle="1" w:styleId="docsum-journal-citation">
    <w:name w:val="docsum-journal-citation"/>
    <w:basedOn w:val="DefaultParagraphFont"/>
    <w:rsid w:val="00246111"/>
  </w:style>
  <w:style w:type="character" w:customStyle="1" w:styleId="citation-part">
    <w:name w:val="citation-part"/>
    <w:basedOn w:val="DefaultParagraphFont"/>
    <w:rsid w:val="00246111"/>
  </w:style>
  <w:style w:type="character" w:customStyle="1" w:styleId="docsum-pmid">
    <w:name w:val="docsum-pmid"/>
    <w:basedOn w:val="DefaultParagraphFont"/>
    <w:rsid w:val="00246111"/>
  </w:style>
  <w:style w:type="paragraph" w:customStyle="1" w:styleId="DoktorarbeitFormatvorlage">
    <w:name w:val="Doktorarbeit_Formatvorlage"/>
    <w:basedOn w:val="Normal"/>
    <w:link w:val="DoktorarbeitFormatvorlageZchn"/>
    <w:qFormat/>
    <w:rsid w:val="00E97422"/>
    <w:pPr>
      <w:spacing w:line="480" w:lineRule="auto"/>
      <w:jc w:val="both"/>
    </w:pPr>
    <w:rPr>
      <w:rFonts w:eastAsiaTheme="minorHAnsi"/>
      <w:szCs w:val="22"/>
      <w:lang w:val="en-GB"/>
    </w:rPr>
  </w:style>
  <w:style w:type="character" w:customStyle="1" w:styleId="DoktorarbeitFormatvorlageZchn">
    <w:name w:val="Doktorarbeit_Formatvorlage Zchn"/>
    <w:basedOn w:val="DefaultParagraphFont"/>
    <w:link w:val="DoktorarbeitFormatvorlage"/>
    <w:rsid w:val="00E97422"/>
    <w:rPr>
      <w:rFonts w:eastAsiaTheme="minorHAnsi"/>
      <w:sz w:val="24"/>
      <w:szCs w:val="22"/>
      <w:lang w:val="en-GB"/>
    </w:rPr>
  </w:style>
  <w:style w:type="character" w:customStyle="1" w:styleId="docsum-authors">
    <w:name w:val="docsum-authors"/>
    <w:basedOn w:val="DefaultParagraphFont"/>
    <w:rsid w:val="00E46CE1"/>
  </w:style>
  <w:style w:type="character" w:styleId="UnresolvedMention">
    <w:name w:val="Unresolved Mention"/>
    <w:basedOn w:val="DefaultParagraphFont"/>
    <w:rsid w:val="00381E29"/>
    <w:rPr>
      <w:color w:val="605E5C"/>
      <w:shd w:val="clear" w:color="auto" w:fill="E1DFDD"/>
    </w:rPr>
  </w:style>
  <w:style w:type="paragraph" w:styleId="ListParagraph">
    <w:name w:val="List Paragraph"/>
    <w:basedOn w:val="Normal"/>
    <w:uiPriority w:val="34"/>
    <w:qFormat/>
    <w:rsid w:val="001215C2"/>
    <w:pPr>
      <w:ind w:left="720"/>
      <w:contextualSpacing/>
    </w:pPr>
  </w:style>
  <w:style w:type="paragraph" w:styleId="FootnoteText">
    <w:name w:val="footnote text"/>
    <w:basedOn w:val="Normal"/>
    <w:link w:val="FootnoteTextChar"/>
    <w:rsid w:val="006319AF"/>
    <w:rPr>
      <w:sz w:val="20"/>
      <w:szCs w:val="20"/>
    </w:rPr>
  </w:style>
  <w:style w:type="character" w:customStyle="1" w:styleId="FootnoteTextChar">
    <w:name w:val="Footnote Text Char"/>
    <w:basedOn w:val="DefaultParagraphFont"/>
    <w:link w:val="FootnoteText"/>
    <w:rsid w:val="006319AF"/>
  </w:style>
  <w:style w:type="character" w:customStyle="1" w:styleId="cit">
    <w:name w:val="cit"/>
    <w:basedOn w:val="DefaultParagraphFont"/>
    <w:rsid w:val="00A444B1"/>
  </w:style>
  <w:style w:type="character" w:customStyle="1" w:styleId="citation-doi">
    <w:name w:val="citation-doi"/>
    <w:basedOn w:val="DefaultParagraphFont"/>
    <w:rsid w:val="00A4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34">
      <w:bodyDiv w:val="1"/>
      <w:marLeft w:val="0"/>
      <w:marRight w:val="0"/>
      <w:marTop w:val="0"/>
      <w:marBottom w:val="0"/>
      <w:divBdr>
        <w:top w:val="none" w:sz="0" w:space="0" w:color="auto"/>
        <w:left w:val="none" w:sz="0" w:space="0" w:color="auto"/>
        <w:bottom w:val="none" w:sz="0" w:space="0" w:color="auto"/>
        <w:right w:val="none" w:sz="0" w:space="0" w:color="auto"/>
      </w:divBdr>
    </w:div>
    <w:div w:id="7410324">
      <w:bodyDiv w:val="1"/>
      <w:marLeft w:val="0"/>
      <w:marRight w:val="0"/>
      <w:marTop w:val="0"/>
      <w:marBottom w:val="0"/>
      <w:divBdr>
        <w:top w:val="none" w:sz="0" w:space="0" w:color="auto"/>
        <w:left w:val="none" w:sz="0" w:space="0" w:color="auto"/>
        <w:bottom w:val="none" w:sz="0" w:space="0" w:color="auto"/>
        <w:right w:val="none" w:sz="0" w:space="0" w:color="auto"/>
      </w:divBdr>
    </w:div>
    <w:div w:id="20788566">
      <w:bodyDiv w:val="1"/>
      <w:marLeft w:val="0"/>
      <w:marRight w:val="0"/>
      <w:marTop w:val="0"/>
      <w:marBottom w:val="0"/>
      <w:divBdr>
        <w:top w:val="none" w:sz="0" w:space="0" w:color="auto"/>
        <w:left w:val="none" w:sz="0" w:space="0" w:color="auto"/>
        <w:bottom w:val="none" w:sz="0" w:space="0" w:color="auto"/>
        <w:right w:val="none" w:sz="0" w:space="0" w:color="auto"/>
      </w:divBdr>
    </w:div>
    <w:div w:id="21052962">
      <w:bodyDiv w:val="1"/>
      <w:marLeft w:val="0"/>
      <w:marRight w:val="0"/>
      <w:marTop w:val="0"/>
      <w:marBottom w:val="0"/>
      <w:divBdr>
        <w:top w:val="none" w:sz="0" w:space="0" w:color="auto"/>
        <w:left w:val="none" w:sz="0" w:space="0" w:color="auto"/>
        <w:bottom w:val="none" w:sz="0" w:space="0" w:color="auto"/>
        <w:right w:val="none" w:sz="0" w:space="0" w:color="auto"/>
      </w:divBdr>
    </w:div>
    <w:div w:id="39089851">
      <w:bodyDiv w:val="1"/>
      <w:marLeft w:val="0"/>
      <w:marRight w:val="0"/>
      <w:marTop w:val="0"/>
      <w:marBottom w:val="0"/>
      <w:divBdr>
        <w:top w:val="none" w:sz="0" w:space="0" w:color="auto"/>
        <w:left w:val="none" w:sz="0" w:space="0" w:color="auto"/>
        <w:bottom w:val="none" w:sz="0" w:space="0" w:color="auto"/>
        <w:right w:val="none" w:sz="0" w:space="0" w:color="auto"/>
      </w:divBdr>
    </w:div>
    <w:div w:id="43918260">
      <w:bodyDiv w:val="1"/>
      <w:marLeft w:val="0"/>
      <w:marRight w:val="0"/>
      <w:marTop w:val="0"/>
      <w:marBottom w:val="0"/>
      <w:divBdr>
        <w:top w:val="none" w:sz="0" w:space="0" w:color="auto"/>
        <w:left w:val="none" w:sz="0" w:space="0" w:color="auto"/>
        <w:bottom w:val="none" w:sz="0" w:space="0" w:color="auto"/>
        <w:right w:val="none" w:sz="0" w:space="0" w:color="auto"/>
      </w:divBdr>
    </w:div>
    <w:div w:id="45107814">
      <w:bodyDiv w:val="1"/>
      <w:marLeft w:val="0"/>
      <w:marRight w:val="0"/>
      <w:marTop w:val="0"/>
      <w:marBottom w:val="0"/>
      <w:divBdr>
        <w:top w:val="none" w:sz="0" w:space="0" w:color="auto"/>
        <w:left w:val="none" w:sz="0" w:space="0" w:color="auto"/>
        <w:bottom w:val="none" w:sz="0" w:space="0" w:color="auto"/>
        <w:right w:val="none" w:sz="0" w:space="0" w:color="auto"/>
      </w:divBdr>
      <w:divsChild>
        <w:div w:id="1771778308">
          <w:marLeft w:val="0"/>
          <w:marRight w:val="0"/>
          <w:marTop w:val="0"/>
          <w:marBottom w:val="0"/>
          <w:divBdr>
            <w:top w:val="none" w:sz="0" w:space="0" w:color="auto"/>
            <w:left w:val="none" w:sz="0" w:space="0" w:color="auto"/>
            <w:bottom w:val="none" w:sz="0" w:space="0" w:color="auto"/>
            <w:right w:val="none" w:sz="0" w:space="0" w:color="auto"/>
          </w:divBdr>
          <w:divsChild>
            <w:div w:id="1998797324">
              <w:marLeft w:val="0"/>
              <w:marRight w:val="0"/>
              <w:marTop w:val="0"/>
              <w:marBottom w:val="0"/>
              <w:divBdr>
                <w:top w:val="none" w:sz="0" w:space="0" w:color="auto"/>
                <w:left w:val="none" w:sz="0" w:space="0" w:color="auto"/>
                <w:bottom w:val="none" w:sz="0" w:space="0" w:color="auto"/>
                <w:right w:val="none" w:sz="0" w:space="0" w:color="auto"/>
              </w:divBdr>
              <w:divsChild>
                <w:div w:id="1972857563">
                  <w:marLeft w:val="0"/>
                  <w:marRight w:val="0"/>
                  <w:marTop w:val="0"/>
                  <w:marBottom w:val="0"/>
                  <w:divBdr>
                    <w:top w:val="none" w:sz="0" w:space="0" w:color="auto"/>
                    <w:left w:val="none" w:sz="0" w:space="0" w:color="auto"/>
                    <w:bottom w:val="none" w:sz="0" w:space="0" w:color="auto"/>
                    <w:right w:val="none" w:sz="0" w:space="0" w:color="auto"/>
                  </w:divBdr>
                  <w:divsChild>
                    <w:div w:id="2136488310">
                      <w:marLeft w:val="0"/>
                      <w:marRight w:val="0"/>
                      <w:marTop w:val="0"/>
                      <w:marBottom w:val="0"/>
                      <w:divBdr>
                        <w:top w:val="none" w:sz="0" w:space="0" w:color="auto"/>
                        <w:left w:val="none" w:sz="0" w:space="0" w:color="auto"/>
                        <w:bottom w:val="none" w:sz="0" w:space="0" w:color="auto"/>
                        <w:right w:val="none" w:sz="0" w:space="0" w:color="auto"/>
                      </w:divBdr>
                      <w:divsChild>
                        <w:div w:id="20517379">
                          <w:marLeft w:val="0"/>
                          <w:marRight w:val="0"/>
                          <w:marTop w:val="0"/>
                          <w:marBottom w:val="0"/>
                          <w:divBdr>
                            <w:top w:val="none" w:sz="0" w:space="0" w:color="auto"/>
                            <w:left w:val="none" w:sz="0" w:space="0" w:color="auto"/>
                            <w:bottom w:val="none" w:sz="0" w:space="0" w:color="auto"/>
                            <w:right w:val="none" w:sz="0" w:space="0" w:color="auto"/>
                          </w:divBdr>
                          <w:divsChild>
                            <w:div w:id="438524074">
                              <w:marLeft w:val="0"/>
                              <w:marRight w:val="0"/>
                              <w:marTop w:val="0"/>
                              <w:marBottom w:val="0"/>
                              <w:divBdr>
                                <w:top w:val="none" w:sz="0" w:space="0" w:color="auto"/>
                                <w:left w:val="none" w:sz="0" w:space="0" w:color="auto"/>
                                <w:bottom w:val="none" w:sz="0" w:space="0" w:color="auto"/>
                                <w:right w:val="none" w:sz="0" w:space="0" w:color="auto"/>
                              </w:divBdr>
                              <w:divsChild>
                                <w:div w:id="1630432181">
                                  <w:marLeft w:val="0"/>
                                  <w:marRight w:val="0"/>
                                  <w:marTop w:val="0"/>
                                  <w:marBottom w:val="0"/>
                                  <w:divBdr>
                                    <w:top w:val="none" w:sz="0" w:space="0" w:color="auto"/>
                                    <w:left w:val="none" w:sz="0" w:space="0" w:color="auto"/>
                                    <w:bottom w:val="none" w:sz="0" w:space="0" w:color="auto"/>
                                    <w:right w:val="none" w:sz="0" w:space="0" w:color="auto"/>
                                  </w:divBdr>
                                  <w:divsChild>
                                    <w:div w:id="510795703">
                                      <w:marLeft w:val="0"/>
                                      <w:marRight w:val="0"/>
                                      <w:marTop w:val="0"/>
                                      <w:marBottom w:val="0"/>
                                      <w:divBdr>
                                        <w:top w:val="none" w:sz="0" w:space="0" w:color="auto"/>
                                        <w:left w:val="none" w:sz="0" w:space="0" w:color="auto"/>
                                        <w:bottom w:val="none" w:sz="0" w:space="0" w:color="auto"/>
                                        <w:right w:val="none" w:sz="0" w:space="0" w:color="auto"/>
                                      </w:divBdr>
                                    </w:div>
                                    <w:div w:id="109571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7189">
      <w:bodyDiv w:val="1"/>
      <w:marLeft w:val="0"/>
      <w:marRight w:val="0"/>
      <w:marTop w:val="0"/>
      <w:marBottom w:val="0"/>
      <w:divBdr>
        <w:top w:val="none" w:sz="0" w:space="0" w:color="auto"/>
        <w:left w:val="none" w:sz="0" w:space="0" w:color="auto"/>
        <w:bottom w:val="none" w:sz="0" w:space="0" w:color="auto"/>
        <w:right w:val="none" w:sz="0" w:space="0" w:color="auto"/>
      </w:divBdr>
      <w:divsChild>
        <w:div w:id="306783858">
          <w:marLeft w:val="0"/>
          <w:marRight w:val="0"/>
          <w:marTop w:val="0"/>
          <w:marBottom w:val="0"/>
          <w:divBdr>
            <w:top w:val="none" w:sz="0" w:space="0" w:color="auto"/>
            <w:left w:val="none" w:sz="0" w:space="0" w:color="auto"/>
            <w:bottom w:val="none" w:sz="0" w:space="0" w:color="auto"/>
            <w:right w:val="none" w:sz="0" w:space="0" w:color="auto"/>
          </w:divBdr>
        </w:div>
        <w:div w:id="555433935">
          <w:marLeft w:val="0"/>
          <w:marRight w:val="0"/>
          <w:marTop w:val="0"/>
          <w:marBottom w:val="0"/>
          <w:divBdr>
            <w:top w:val="none" w:sz="0" w:space="0" w:color="auto"/>
            <w:left w:val="none" w:sz="0" w:space="0" w:color="auto"/>
            <w:bottom w:val="none" w:sz="0" w:space="0" w:color="auto"/>
            <w:right w:val="none" w:sz="0" w:space="0" w:color="auto"/>
          </w:divBdr>
        </w:div>
        <w:div w:id="1369648709">
          <w:marLeft w:val="0"/>
          <w:marRight w:val="0"/>
          <w:marTop w:val="0"/>
          <w:marBottom w:val="0"/>
          <w:divBdr>
            <w:top w:val="none" w:sz="0" w:space="0" w:color="auto"/>
            <w:left w:val="none" w:sz="0" w:space="0" w:color="auto"/>
            <w:bottom w:val="none" w:sz="0" w:space="0" w:color="auto"/>
            <w:right w:val="none" w:sz="0" w:space="0" w:color="auto"/>
          </w:divBdr>
        </w:div>
      </w:divsChild>
    </w:div>
    <w:div w:id="61484544">
      <w:bodyDiv w:val="1"/>
      <w:marLeft w:val="0"/>
      <w:marRight w:val="0"/>
      <w:marTop w:val="0"/>
      <w:marBottom w:val="0"/>
      <w:divBdr>
        <w:top w:val="none" w:sz="0" w:space="0" w:color="auto"/>
        <w:left w:val="none" w:sz="0" w:space="0" w:color="auto"/>
        <w:bottom w:val="none" w:sz="0" w:space="0" w:color="auto"/>
        <w:right w:val="none" w:sz="0" w:space="0" w:color="auto"/>
      </w:divBdr>
      <w:divsChild>
        <w:div w:id="987323969">
          <w:marLeft w:val="0"/>
          <w:marRight w:val="0"/>
          <w:marTop w:val="0"/>
          <w:marBottom w:val="0"/>
          <w:divBdr>
            <w:top w:val="none" w:sz="0" w:space="0" w:color="auto"/>
            <w:left w:val="none" w:sz="0" w:space="0" w:color="auto"/>
            <w:bottom w:val="none" w:sz="0" w:space="0" w:color="auto"/>
            <w:right w:val="none" w:sz="0" w:space="0" w:color="auto"/>
          </w:divBdr>
        </w:div>
      </w:divsChild>
    </w:div>
    <w:div w:id="731688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629">
          <w:marLeft w:val="0"/>
          <w:marRight w:val="0"/>
          <w:marTop w:val="0"/>
          <w:marBottom w:val="0"/>
          <w:divBdr>
            <w:top w:val="none" w:sz="0" w:space="0" w:color="auto"/>
            <w:left w:val="none" w:sz="0" w:space="0" w:color="auto"/>
            <w:bottom w:val="none" w:sz="0" w:space="0" w:color="auto"/>
            <w:right w:val="none" w:sz="0" w:space="0" w:color="auto"/>
          </w:divBdr>
        </w:div>
      </w:divsChild>
    </w:div>
    <w:div w:id="87317554">
      <w:bodyDiv w:val="1"/>
      <w:marLeft w:val="0"/>
      <w:marRight w:val="0"/>
      <w:marTop w:val="0"/>
      <w:marBottom w:val="0"/>
      <w:divBdr>
        <w:top w:val="none" w:sz="0" w:space="0" w:color="auto"/>
        <w:left w:val="none" w:sz="0" w:space="0" w:color="auto"/>
        <w:bottom w:val="none" w:sz="0" w:space="0" w:color="auto"/>
        <w:right w:val="none" w:sz="0" w:space="0" w:color="auto"/>
      </w:divBdr>
    </w:div>
    <w:div w:id="96609033">
      <w:bodyDiv w:val="1"/>
      <w:marLeft w:val="0"/>
      <w:marRight w:val="0"/>
      <w:marTop w:val="0"/>
      <w:marBottom w:val="0"/>
      <w:divBdr>
        <w:top w:val="none" w:sz="0" w:space="0" w:color="auto"/>
        <w:left w:val="none" w:sz="0" w:space="0" w:color="auto"/>
        <w:bottom w:val="none" w:sz="0" w:space="0" w:color="auto"/>
        <w:right w:val="none" w:sz="0" w:space="0" w:color="auto"/>
      </w:divBdr>
    </w:div>
    <w:div w:id="128282491">
      <w:bodyDiv w:val="1"/>
      <w:marLeft w:val="0"/>
      <w:marRight w:val="0"/>
      <w:marTop w:val="0"/>
      <w:marBottom w:val="0"/>
      <w:divBdr>
        <w:top w:val="none" w:sz="0" w:space="0" w:color="auto"/>
        <w:left w:val="none" w:sz="0" w:space="0" w:color="auto"/>
        <w:bottom w:val="none" w:sz="0" w:space="0" w:color="auto"/>
        <w:right w:val="none" w:sz="0" w:space="0" w:color="auto"/>
      </w:divBdr>
      <w:divsChild>
        <w:div w:id="972950759">
          <w:marLeft w:val="0"/>
          <w:marRight w:val="0"/>
          <w:marTop w:val="240"/>
          <w:marBottom w:val="0"/>
          <w:divBdr>
            <w:top w:val="none" w:sz="0" w:space="0" w:color="auto"/>
            <w:left w:val="none" w:sz="0" w:space="0" w:color="auto"/>
            <w:bottom w:val="none" w:sz="0" w:space="0" w:color="auto"/>
            <w:right w:val="none" w:sz="0" w:space="0" w:color="auto"/>
          </w:divBdr>
        </w:div>
      </w:divsChild>
    </w:div>
    <w:div w:id="133834684">
      <w:bodyDiv w:val="1"/>
      <w:marLeft w:val="0"/>
      <w:marRight w:val="0"/>
      <w:marTop w:val="0"/>
      <w:marBottom w:val="0"/>
      <w:divBdr>
        <w:top w:val="none" w:sz="0" w:space="0" w:color="auto"/>
        <w:left w:val="none" w:sz="0" w:space="0" w:color="auto"/>
        <w:bottom w:val="none" w:sz="0" w:space="0" w:color="auto"/>
        <w:right w:val="none" w:sz="0" w:space="0" w:color="auto"/>
      </w:divBdr>
      <w:divsChild>
        <w:div w:id="978724290">
          <w:marLeft w:val="0"/>
          <w:marRight w:val="0"/>
          <w:marTop w:val="0"/>
          <w:marBottom w:val="0"/>
          <w:divBdr>
            <w:top w:val="none" w:sz="0" w:space="0" w:color="auto"/>
            <w:left w:val="none" w:sz="0" w:space="0" w:color="auto"/>
            <w:bottom w:val="none" w:sz="0" w:space="0" w:color="auto"/>
            <w:right w:val="none" w:sz="0" w:space="0" w:color="auto"/>
          </w:divBdr>
        </w:div>
      </w:divsChild>
    </w:div>
    <w:div w:id="169835551">
      <w:bodyDiv w:val="1"/>
      <w:marLeft w:val="0"/>
      <w:marRight w:val="0"/>
      <w:marTop w:val="0"/>
      <w:marBottom w:val="0"/>
      <w:divBdr>
        <w:top w:val="none" w:sz="0" w:space="0" w:color="auto"/>
        <w:left w:val="none" w:sz="0" w:space="0" w:color="auto"/>
        <w:bottom w:val="none" w:sz="0" w:space="0" w:color="auto"/>
        <w:right w:val="none" w:sz="0" w:space="0" w:color="auto"/>
      </w:divBdr>
    </w:div>
    <w:div w:id="170797389">
      <w:bodyDiv w:val="1"/>
      <w:marLeft w:val="0"/>
      <w:marRight w:val="0"/>
      <w:marTop w:val="0"/>
      <w:marBottom w:val="0"/>
      <w:divBdr>
        <w:top w:val="none" w:sz="0" w:space="0" w:color="auto"/>
        <w:left w:val="none" w:sz="0" w:space="0" w:color="auto"/>
        <w:bottom w:val="none" w:sz="0" w:space="0" w:color="auto"/>
        <w:right w:val="none" w:sz="0" w:space="0" w:color="auto"/>
      </w:divBdr>
      <w:divsChild>
        <w:div w:id="660473246">
          <w:marLeft w:val="0"/>
          <w:marRight w:val="0"/>
          <w:marTop w:val="0"/>
          <w:marBottom w:val="0"/>
          <w:divBdr>
            <w:top w:val="none" w:sz="0" w:space="0" w:color="auto"/>
            <w:left w:val="none" w:sz="0" w:space="0" w:color="auto"/>
            <w:bottom w:val="none" w:sz="0" w:space="0" w:color="auto"/>
            <w:right w:val="none" w:sz="0" w:space="0" w:color="auto"/>
          </w:divBdr>
          <w:divsChild>
            <w:div w:id="310259209">
              <w:marLeft w:val="0"/>
              <w:marRight w:val="0"/>
              <w:marTop w:val="0"/>
              <w:marBottom w:val="0"/>
              <w:divBdr>
                <w:top w:val="none" w:sz="0" w:space="0" w:color="auto"/>
                <w:left w:val="none" w:sz="0" w:space="0" w:color="auto"/>
                <w:bottom w:val="none" w:sz="0" w:space="0" w:color="auto"/>
                <w:right w:val="none" w:sz="0" w:space="0" w:color="auto"/>
              </w:divBdr>
              <w:divsChild>
                <w:div w:id="1454055006">
                  <w:marLeft w:val="0"/>
                  <w:marRight w:val="-6084"/>
                  <w:marTop w:val="0"/>
                  <w:marBottom w:val="0"/>
                  <w:divBdr>
                    <w:top w:val="none" w:sz="0" w:space="0" w:color="auto"/>
                    <w:left w:val="none" w:sz="0" w:space="0" w:color="auto"/>
                    <w:bottom w:val="none" w:sz="0" w:space="0" w:color="auto"/>
                    <w:right w:val="none" w:sz="0" w:space="0" w:color="auto"/>
                  </w:divBdr>
                  <w:divsChild>
                    <w:div w:id="1923876753">
                      <w:marLeft w:val="0"/>
                      <w:marRight w:val="5604"/>
                      <w:marTop w:val="0"/>
                      <w:marBottom w:val="0"/>
                      <w:divBdr>
                        <w:top w:val="none" w:sz="0" w:space="0" w:color="auto"/>
                        <w:left w:val="none" w:sz="0" w:space="0" w:color="auto"/>
                        <w:bottom w:val="none" w:sz="0" w:space="0" w:color="auto"/>
                        <w:right w:val="none" w:sz="0" w:space="0" w:color="auto"/>
                      </w:divBdr>
                      <w:divsChild>
                        <w:div w:id="273558537">
                          <w:marLeft w:val="0"/>
                          <w:marRight w:val="0"/>
                          <w:marTop w:val="0"/>
                          <w:marBottom w:val="0"/>
                          <w:divBdr>
                            <w:top w:val="none" w:sz="0" w:space="0" w:color="auto"/>
                            <w:left w:val="none" w:sz="0" w:space="0" w:color="auto"/>
                            <w:bottom w:val="none" w:sz="0" w:space="0" w:color="auto"/>
                            <w:right w:val="none" w:sz="0" w:space="0" w:color="auto"/>
                          </w:divBdr>
                          <w:divsChild>
                            <w:div w:id="387648460">
                              <w:marLeft w:val="0"/>
                              <w:marRight w:val="0"/>
                              <w:marTop w:val="120"/>
                              <w:marBottom w:val="360"/>
                              <w:divBdr>
                                <w:top w:val="none" w:sz="0" w:space="0" w:color="auto"/>
                                <w:left w:val="none" w:sz="0" w:space="0" w:color="auto"/>
                                <w:bottom w:val="none" w:sz="0" w:space="0" w:color="auto"/>
                                <w:right w:val="none" w:sz="0" w:space="0" w:color="auto"/>
                              </w:divBdr>
                              <w:divsChild>
                                <w:div w:id="152890899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3234">
      <w:bodyDiv w:val="1"/>
      <w:marLeft w:val="0"/>
      <w:marRight w:val="0"/>
      <w:marTop w:val="0"/>
      <w:marBottom w:val="0"/>
      <w:divBdr>
        <w:top w:val="none" w:sz="0" w:space="0" w:color="auto"/>
        <w:left w:val="none" w:sz="0" w:space="0" w:color="auto"/>
        <w:bottom w:val="none" w:sz="0" w:space="0" w:color="auto"/>
        <w:right w:val="none" w:sz="0" w:space="0" w:color="auto"/>
      </w:divBdr>
    </w:div>
    <w:div w:id="190414794">
      <w:bodyDiv w:val="1"/>
      <w:marLeft w:val="0"/>
      <w:marRight w:val="0"/>
      <w:marTop w:val="0"/>
      <w:marBottom w:val="0"/>
      <w:divBdr>
        <w:top w:val="none" w:sz="0" w:space="0" w:color="auto"/>
        <w:left w:val="none" w:sz="0" w:space="0" w:color="auto"/>
        <w:bottom w:val="none" w:sz="0" w:space="0" w:color="auto"/>
        <w:right w:val="none" w:sz="0" w:space="0" w:color="auto"/>
      </w:divBdr>
    </w:div>
    <w:div w:id="221599509">
      <w:bodyDiv w:val="1"/>
      <w:marLeft w:val="0"/>
      <w:marRight w:val="0"/>
      <w:marTop w:val="0"/>
      <w:marBottom w:val="0"/>
      <w:divBdr>
        <w:top w:val="none" w:sz="0" w:space="0" w:color="auto"/>
        <w:left w:val="none" w:sz="0" w:space="0" w:color="auto"/>
        <w:bottom w:val="none" w:sz="0" w:space="0" w:color="auto"/>
        <w:right w:val="none" w:sz="0" w:space="0" w:color="auto"/>
      </w:divBdr>
      <w:divsChild>
        <w:div w:id="186797730">
          <w:marLeft w:val="0"/>
          <w:marRight w:val="0"/>
          <w:marTop w:val="0"/>
          <w:marBottom w:val="0"/>
          <w:divBdr>
            <w:top w:val="none" w:sz="0" w:space="0" w:color="auto"/>
            <w:left w:val="none" w:sz="0" w:space="0" w:color="auto"/>
            <w:bottom w:val="none" w:sz="0" w:space="0" w:color="auto"/>
            <w:right w:val="none" w:sz="0" w:space="0" w:color="auto"/>
          </w:divBdr>
          <w:divsChild>
            <w:div w:id="1345746719">
              <w:marLeft w:val="0"/>
              <w:marRight w:val="0"/>
              <w:marTop w:val="0"/>
              <w:marBottom w:val="0"/>
              <w:divBdr>
                <w:top w:val="none" w:sz="0" w:space="0" w:color="auto"/>
                <w:left w:val="none" w:sz="0" w:space="0" w:color="auto"/>
                <w:bottom w:val="none" w:sz="0" w:space="0" w:color="auto"/>
                <w:right w:val="none" w:sz="0" w:space="0" w:color="auto"/>
              </w:divBdr>
              <w:divsChild>
                <w:div w:id="257642990">
                  <w:marLeft w:val="0"/>
                  <w:marRight w:val="0"/>
                  <w:marTop w:val="0"/>
                  <w:marBottom w:val="0"/>
                  <w:divBdr>
                    <w:top w:val="none" w:sz="0" w:space="0" w:color="auto"/>
                    <w:left w:val="none" w:sz="0" w:space="0" w:color="auto"/>
                    <w:bottom w:val="none" w:sz="0" w:space="0" w:color="auto"/>
                    <w:right w:val="none" w:sz="0" w:space="0" w:color="auto"/>
                  </w:divBdr>
                </w:div>
                <w:div w:id="1216621736">
                  <w:marLeft w:val="0"/>
                  <w:marRight w:val="0"/>
                  <w:marTop w:val="0"/>
                  <w:marBottom w:val="0"/>
                  <w:divBdr>
                    <w:top w:val="none" w:sz="0" w:space="0" w:color="auto"/>
                    <w:left w:val="none" w:sz="0" w:space="0" w:color="auto"/>
                    <w:bottom w:val="none" w:sz="0" w:space="0" w:color="auto"/>
                    <w:right w:val="none" w:sz="0" w:space="0" w:color="auto"/>
                  </w:divBdr>
                  <w:divsChild>
                    <w:div w:id="7653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958">
              <w:marLeft w:val="0"/>
              <w:marRight w:val="0"/>
              <w:marTop w:val="0"/>
              <w:marBottom w:val="0"/>
              <w:divBdr>
                <w:top w:val="none" w:sz="0" w:space="0" w:color="auto"/>
                <w:left w:val="none" w:sz="0" w:space="0" w:color="auto"/>
                <w:bottom w:val="none" w:sz="0" w:space="0" w:color="auto"/>
                <w:right w:val="none" w:sz="0" w:space="0" w:color="auto"/>
              </w:divBdr>
            </w:div>
          </w:divsChild>
        </w:div>
        <w:div w:id="238949110">
          <w:marLeft w:val="0"/>
          <w:marRight w:val="0"/>
          <w:marTop w:val="0"/>
          <w:marBottom w:val="0"/>
          <w:divBdr>
            <w:top w:val="none" w:sz="0" w:space="0" w:color="auto"/>
            <w:left w:val="none" w:sz="0" w:space="0" w:color="auto"/>
            <w:bottom w:val="none" w:sz="0" w:space="0" w:color="auto"/>
            <w:right w:val="none" w:sz="0" w:space="0" w:color="auto"/>
          </w:divBdr>
          <w:divsChild>
            <w:div w:id="988100075">
              <w:marLeft w:val="0"/>
              <w:marRight w:val="0"/>
              <w:marTop w:val="0"/>
              <w:marBottom w:val="0"/>
              <w:divBdr>
                <w:top w:val="none" w:sz="0" w:space="0" w:color="auto"/>
                <w:left w:val="none" w:sz="0" w:space="0" w:color="auto"/>
                <w:bottom w:val="none" w:sz="0" w:space="0" w:color="auto"/>
                <w:right w:val="none" w:sz="0" w:space="0" w:color="auto"/>
              </w:divBdr>
              <w:divsChild>
                <w:div w:id="1216238569">
                  <w:marLeft w:val="0"/>
                  <w:marRight w:val="0"/>
                  <w:marTop w:val="0"/>
                  <w:marBottom w:val="0"/>
                  <w:divBdr>
                    <w:top w:val="none" w:sz="0" w:space="0" w:color="auto"/>
                    <w:left w:val="none" w:sz="0" w:space="0" w:color="auto"/>
                    <w:bottom w:val="none" w:sz="0" w:space="0" w:color="auto"/>
                    <w:right w:val="none" w:sz="0" w:space="0" w:color="auto"/>
                  </w:divBdr>
                  <w:divsChild>
                    <w:div w:id="1703093689">
                      <w:marLeft w:val="0"/>
                      <w:marRight w:val="0"/>
                      <w:marTop w:val="0"/>
                      <w:marBottom w:val="0"/>
                      <w:divBdr>
                        <w:top w:val="none" w:sz="0" w:space="0" w:color="auto"/>
                        <w:left w:val="none" w:sz="0" w:space="0" w:color="auto"/>
                        <w:bottom w:val="none" w:sz="0" w:space="0" w:color="auto"/>
                        <w:right w:val="none" w:sz="0" w:space="0" w:color="auto"/>
                      </w:divBdr>
                    </w:div>
                  </w:divsChild>
                </w:div>
                <w:div w:id="2011179003">
                  <w:marLeft w:val="0"/>
                  <w:marRight w:val="0"/>
                  <w:marTop w:val="0"/>
                  <w:marBottom w:val="0"/>
                  <w:divBdr>
                    <w:top w:val="none" w:sz="0" w:space="0" w:color="auto"/>
                    <w:left w:val="none" w:sz="0" w:space="0" w:color="auto"/>
                    <w:bottom w:val="none" w:sz="0" w:space="0" w:color="auto"/>
                    <w:right w:val="none" w:sz="0" w:space="0" w:color="auto"/>
                  </w:divBdr>
                </w:div>
              </w:divsChild>
            </w:div>
            <w:div w:id="1414280175">
              <w:marLeft w:val="0"/>
              <w:marRight w:val="0"/>
              <w:marTop w:val="0"/>
              <w:marBottom w:val="0"/>
              <w:divBdr>
                <w:top w:val="none" w:sz="0" w:space="0" w:color="auto"/>
                <w:left w:val="none" w:sz="0" w:space="0" w:color="auto"/>
                <w:bottom w:val="none" w:sz="0" w:space="0" w:color="auto"/>
                <w:right w:val="none" w:sz="0" w:space="0" w:color="auto"/>
              </w:divBdr>
            </w:div>
          </w:divsChild>
        </w:div>
        <w:div w:id="257370096">
          <w:marLeft w:val="0"/>
          <w:marRight w:val="0"/>
          <w:marTop w:val="0"/>
          <w:marBottom w:val="0"/>
          <w:divBdr>
            <w:top w:val="none" w:sz="0" w:space="0" w:color="auto"/>
            <w:left w:val="none" w:sz="0" w:space="0" w:color="auto"/>
            <w:bottom w:val="none" w:sz="0" w:space="0" w:color="auto"/>
            <w:right w:val="none" w:sz="0" w:space="0" w:color="auto"/>
          </w:divBdr>
          <w:divsChild>
            <w:div w:id="35353771">
              <w:marLeft w:val="0"/>
              <w:marRight w:val="0"/>
              <w:marTop w:val="0"/>
              <w:marBottom w:val="0"/>
              <w:divBdr>
                <w:top w:val="none" w:sz="0" w:space="0" w:color="auto"/>
                <w:left w:val="none" w:sz="0" w:space="0" w:color="auto"/>
                <w:bottom w:val="none" w:sz="0" w:space="0" w:color="auto"/>
                <w:right w:val="none" w:sz="0" w:space="0" w:color="auto"/>
              </w:divBdr>
            </w:div>
            <w:div w:id="237440875">
              <w:marLeft w:val="0"/>
              <w:marRight w:val="0"/>
              <w:marTop w:val="0"/>
              <w:marBottom w:val="0"/>
              <w:divBdr>
                <w:top w:val="none" w:sz="0" w:space="0" w:color="auto"/>
                <w:left w:val="none" w:sz="0" w:space="0" w:color="auto"/>
                <w:bottom w:val="none" w:sz="0" w:space="0" w:color="auto"/>
                <w:right w:val="none" w:sz="0" w:space="0" w:color="auto"/>
              </w:divBdr>
              <w:divsChild>
                <w:div w:id="1660158725">
                  <w:marLeft w:val="0"/>
                  <w:marRight w:val="0"/>
                  <w:marTop w:val="0"/>
                  <w:marBottom w:val="0"/>
                  <w:divBdr>
                    <w:top w:val="none" w:sz="0" w:space="0" w:color="auto"/>
                    <w:left w:val="none" w:sz="0" w:space="0" w:color="auto"/>
                    <w:bottom w:val="none" w:sz="0" w:space="0" w:color="auto"/>
                    <w:right w:val="none" w:sz="0" w:space="0" w:color="auto"/>
                  </w:divBdr>
                </w:div>
                <w:div w:id="2093425356">
                  <w:marLeft w:val="0"/>
                  <w:marRight w:val="0"/>
                  <w:marTop w:val="0"/>
                  <w:marBottom w:val="0"/>
                  <w:divBdr>
                    <w:top w:val="none" w:sz="0" w:space="0" w:color="auto"/>
                    <w:left w:val="none" w:sz="0" w:space="0" w:color="auto"/>
                    <w:bottom w:val="none" w:sz="0" w:space="0" w:color="auto"/>
                    <w:right w:val="none" w:sz="0" w:space="0" w:color="auto"/>
                  </w:divBdr>
                  <w:divsChild>
                    <w:div w:id="17876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2201">
          <w:marLeft w:val="0"/>
          <w:marRight w:val="0"/>
          <w:marTop w:val="0"/>
          <w:marBottom w:val="0"/>
          <w:divBdr>
            <w:top w:val="none" w:sz="0" w:space="0" w:color="auto"/>
            <w:left w:val="none" w:sz="0" w:space="0" w:color="auto"/>
            <w:bottom w:val="none" w:sz="0" w:space="0" w:color="auto"/>
            <w:right w:val="none" w:sz="0" w:space="0" w:color="auto"/>
          </w:divBdr>
          <w:divsChild>
            <w:div w:id="407928107">
              <w:marLeft w:val="0"/>
              <w:marRight w:val="0"/>
              <w:marTop w:val="0"/>
              <w:marBottom w:val="0"/>
              <w:divBdr>
                <w:top w:val="none" w:sz="0" w:space="0" w:color="auto"/>
                <w:left w:val="none" w:sz="0" w:space="0" w:color="auto"/>
                <w:bottom w:val="none" w:sz="0" w:space="0" w:color="auto"/>
                <w:right w:val="none" w:sz="0" w:space="0" w:color="auto"/>
              </w:divBdr>
              <w:divsChild>
                <w:div w:id="121778056">
                  <w:marLeft w:val="0"/>
                  <w:marRight w:val="0"/>
                  <w:marTop w:val="0"/>
                  <w:marBottom w:val="0"/>
                  <w:divBdr>
                    <w:top w:val="none" w:sz="0" w:space="0" w:color="auto"/>
                    <w:left w:val="none" w:sz="0" w:space="0" w:color="auto"/>
                    <w:bottom w:val="none" w:sz="0" w:space="0" w:color="auto"/>
                    <w:right w:val="none" w:sz="0" w:space="0" w:color="auto"/>
                  </w:divBdr>
                </w:div>
                <w:div w:id="328678421">
                  <w:marLeft w:val="0"/>
                  <w:marRight w:val="0"/>
                  <w:marTop w:val="0"/>
                  <w:marBottom w:val="0"/>
                  <w:divBdr>
                    <w:top w:val="none" w:sz="0" w:space="0" w:color="auto"/>
                    <w:left w:val="none" w:sz="0" w:space="0" w:color="auto"/>
                    <w:bottom w:val="none" w:sz="0" w:space="0" w:color="auto"/>
                    <w:right w:val="none" w:sz="0" w:space="0" w:color="auto"/>
                  </w:divBdr>
                  <w:divsChild>
                    <w:div w:id="1903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0555">
              <w:marLeft w:val="0"/>
              <w:marRight w:val="0"/>
              <w:marTop w:val="0"/>
              <w:marBottom w:val="0"/>
              <w:divBdr>
                <w:top w:val="none" w:sz="0" w:space="0" w:color="auto"/>
                <w:left w:val="none" w:sz="0" w:space="0" w:color="auto"/>
                <w:bottom w:val="none" w:sz="0" w:space="0" w:color="auto"/>
                <w:right w:val="none" w:sz="0" w:space="0" w:color="auto"/>
              </w:divBdr>
            </w:div>
          </w:divsChild>
        </w:div>
        <w:div w:id="374159203">
          <w:marLeft w:val="0"/>
          <w:marRight w:val="0"/>
          <w:marTop w:val="0"/>
          <w:marBottom w:val="0"/>
          <w:divBdr>
            <w:top w:val="none" w:sz="0" w:space="0" w:color="auto"/>
            <w:left w:val="none" w:sz="0" w:space="0" w:color="auto"/>
            <w:bottom w:val="none" w:sz="0" w:space="0" w:color="auto"/>
            <w:right w:val="none" w:sz="0" w:space="0" w:color="auto"/>
          </w:divBdr>
          <w:divsChild>
            <w:div w:id="413473800">
              <w:marLeft w:val="0"/>
              <w:marRight w:val="0"/>
              <w:marTop w:val="0"/>
              <w:marBottom w:val="0"/>
              <w:divBdr>
                <w:top w:val="none" w:sz="0" w:space="0" w:color="auto"/>
                <w:left w:val="none" w:sz="0" w:space="0" w:color="auto"/>
                <w:bottom w:val="none" w:sz="0" w:space="0" w:color="auto"/>
                <w:right w:val="none" w:sz="0" w:space="0" w:color="auto"/>
              </w:divBdr>
            </w:div>
            <w:div w:id="1557012896">
              <w:marLeft w:val="0"/>
              <w:marRight w:val="0"/>
              <w:marTop w:val="0"/>
              <w:marBottom w:val="0"/>
              <w:divBdr>
                <w:top w:val="none" w:sz="0" w:space="0" w:color="auto"/>
                <w:left w:val="none" w:sz="0" w:space="0" w:color="auto"/>
                <w:bottom w:val="none" w:sz="0" w:space="0" w:color="auto"/>
                <w:right w:val="none" w:sz="0" w:space="0" w:color="auto"/>
              </w:divBdr>
              <w:divsChild>
                <w:div w:id="357004555">
                  <w:marLeft w:val="0"/>
                  <w:marRight w:val="0"/>
                  <w:marTop w:val="0"/>
                  <w:marBottom w:val="0"/>
                  <w:divBdr>
                    <w:top w:val="none" w:sz="0" w:space="0" w:color="auto"/>
                    <w:left w:val="none" w:sz="0" w:space="0" w:color="auto"/>
                    <w:bottom w:val="none" w:sz="0" w:space="0" w:color="auto"/>
                    <w:right w:val="none" w:sz="0" w:space="0" w:color="auto"/>
                  </w:divBdr>
                  <w:divsChild>
                    <w:div w:id="1934632850">
                      <w:marLeft w:val="0"/>
                      <w:marRight w:val="0"/>
                      <w:marTop w:val="0"/>
                      <w:marBottom w:val="0"/>
                      <w:divBdr>
                        <w:top w:val="none" w:sz="0" w:space="0" w:color="auto"/>
                        <w:left w:val="none" w:sz="0" w:space="0" w:color="auto"/>
                        <w:bottom w:val="none" w:sz="0" w:space="0" w:color="auto"/>
                        <w:right w:val="none" w:sz="0" w:space="0" w:color="auto"/>
                      </w:divBdr>
                    </w:div>
                  </w:divsChild>
                </w:div>
                <w:div w:id="17375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8619">
          <w:marLeft w:val="0"/>
          <w:marRight w:val="0"/>
          <w:marTop w:val="0"/>
          <w:marBottom w:val="0"/>
          <w:divBdr>
            <w:top w:val="none" w:sz="0" w:space="0" w:color="auto"/>
            <w:left w:val="none" w:sz="0" w:space="0" w:color="auto"/>
            <w:bottom w:val="none" w:sz="0" w:space="0" w:color="auto"/>
            <w:right w:val="none" w:sz="0" w:space="0" w:color="auto"/>
          </w:divBdr>
          <w:divsChild>
            <w:div w:id="1036613384">
              <w:marLeft w:val="0"/>
              <w:marRight w:val="0"/>
              <w:marTop w:val="0"/>
              <w:marBottom w:val="0"/>
              <w:divBdr>
                <w:top w:val="none" w:sz="0" w:space="0" w:color="auto"/>
                <w:left w:val="none" w:sz="0" w:space="0" w:color="auto"/>
                <w:bottom w:val="none" w:sz="0" w:space="0" w:color="auto"/>
                <w:right w:val="none" w:sz="0" w:space="0" w:color="auto"/>
              </w:divBdr>
              <w:divsChild>
                <w:div w:id="748229451">
                  <w:marLeft w:val="0"/>
                  <w:marRight w:val="0"/>
                  <w:marTop w:val="0"/>
                  <w:marBottom w:val="0"/>
                  <w:divBdr>
                    <w:top w:val="none" w:sz="0" w:space="0" w:color="auto"/>
                    <w:left w:val="none" w:sz="0" w:space="0" w:color="auto"/>
                    <w:bottom w:val="none" w:sz="0" w:space="0" w:color="auto"/>
                    <w:right w:val="none" w:sz="0" w:space="0" w:color="auto"/>
                  </w:divBdr>
                  <w:divsChild>
                    <w:div w:id="53822903">
                      <w:marLeft w:val="0"/>
                      <w:marRight w:val="0"/>
                      <w:marTop w:val="0"/>
                      <w:marBottom w:val="0"/>
                      <w:divBdr>
                        <w:top w:val="none" w:sz="0" w:space="0" w:color="auto"/>
                        <w:left w:val="none" w:sz="0" w:space="0" w:color="auto"/>
                        <w:bottom w:val="none" w:sz="0" w:space="0" w:color="auto"/>
                        <w:right w:val="none" w:sz="0" w:space="0" w:color="auto"/>
                      </w:divBdr>
                    </w:div>
                  </w:divsChild>
                </w:div>
                <w:div w:id="769393391">
                  <w:marLeft w:val="0"/>
                  <w:marRight w:val="0"/>
                  <w:marTop w:val="0"/>
                  <w:marBottom w:val="0"/>
                  <w:divBdr>
                    <w:top w:val="none" w:sz="0" w:space="0" w:color="auto"/>
                    <w:left w:val="none" w:sz="0" w:space="0" w:color="auto"/>
                    <w:bottom w:val="none" w:sz="0" w:space="0" w:color="auto"/>
                    <w:right w:val="none" w:sz="0" w:space="0" w:color="auto"/>
                  </w:divBdr>
                </w:div>
              </w:divsChild>
            </w:div>
            <w:div w:id="1417287262">
              <w:marLeft w:val="0"/>
              <w:marRight w:val="0"/>
              <w:marTop w:val="0"/>
              <w:marBottom w:val="0"/>
              <w:divBdr>
                <w:top w:val="none" w:sz="0" w:space="0" w:color="auto"/>
                <w:left w:val="none" w:sz="0" w:space="0" w:color="auto"/>
                <w:bottom w:val="none" w:sz="0" w:space="0" w:color="auto"/>
                <w:right w:val="none" w:sz="0" w:space="0" w:color="auto"/>
              </w:divBdr>
            </w:div>
          </w:divsChild>
        </w:div>
        <w:div w:id="927539062">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 w:id="1118572146">
              <w:marLeft w:val="0"/>
              <w:marRight w:val="0"/>
              <w:marTop w:val="0"/>
              <w:marBottom w:val="0"/>
              <w:divBdr>
                <w:top w:val="none" w:sz="0" w:space="0" w:color="auto"/>
                <w:left w:val="none" w:sz="0" w:space="0" w:color="auto"/>
                <w:bottom w:val="none" w:sz="0" w:space="0" w:color="auto"/>
                <w:right w:val="none" w:sz="0" w:space="0" w:color="auto"/>
              </w:divBdr>
              <w:divsChild>
                <w:div w:id="478767567">
                  <w:marLeft w:val="0"/>
                  <w:marRight w:val="0"/>
                  <w:marTop w:val="0"/>
                  <w:marBottom w:val="0"/>
                  <w:divBdr>
                    <w:top w:val="none" w:sz="0" w:space="0" w:color="auto"/>
                    <w:left w:val="none" w:sz="0" w:space="0" w:color="auto"/>
                    <w:bottom w:val="none" w:sz="0" w:space="0" w:color="auto"/>
                    <w:right w:val="none" w:sz="0" w:space="0" w:color="auto"/>
                  </w:divBdr>
                  <w:divsChild>
                    <w:div w:id="2035839438">
                      <w:marLeft w:val="0"/>
                      <w:marRight w:val="0"/>
                      <w:marTop w:val="0"/>
                      <w:marBottom w:val="0"/>
                      <w:divBdr>
                        <w:top w:val="none" w:sz="0" w:space="0" w:color="auto"/>
                        <w:left w:val="none" w:sz="0" w:space="0" w:color="auto"/>
                        <w:bottom w:val="none" w:sz="0" w:space="0" w:color="auto"/>
                        <w:right w:val="none" w:sz="0" w:space="0" w:color="auto"/>
                      </w:divBdr>
                    </w:div>
                  </w:divsChild>
                </w:div>
                <w:div w:id="18173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6150">
          <w:marLeft w:val="0"/>
          <w:marRight w:val="0"/>
          <w:marTop w:val="0"/>
          <w:marBottom w:val="0"/>
          <w:divBdr>
            <w:top w:val="none" w:sz="0" w:space="0" w:color="auto"/>
            <w:left w:val="none" w:sz="0" w:space="0" w:color="auto"/>
            <w:bottom w:val="none" w:sz="0" w:space="0" w:color="auto"/>
            <w:right w:val="none" w:sz="0" w:space="0" w:color="auto"/>
          </w:divBdr>
          <w:divsChild>
            <w:div w:id="609553395">
              <w:marLeft w:val="0"/>
              <w:marRight w:val="0"/>
              <w:marTop w:val="0"/>
              <w:marBottom w:val="0"/>
              <w:divBdr>
                <w:top w:val="none" w:sz="0" w:space="0" w:color="auto"/>
                <w:left w:val="none" w:sz="0" w:space="0" w:color="auto"/>
                <w:bottom w:val="none" w:sz="0" w:space="0" w:color="auto"/>
                <w:right w:val="none" w:sz="0" w:space="0" w:color="auto"/>
              </w:divBdr>
            </w:div>
            <w:div w:id="1266814898">
              <w:marLeft w:val="0"/>
              <w:marRight w:val="0"/>
              <w:marTop w:val="0"/>
              <w:marBottom w:val="0"/>
              <w:divBdr>
                <w:top w:val="none" w:sz="0" w:space="0" w:color="auto"/>
                <w:left w:val="none" w:sz="0" w:space="0" w:color="auto"/>
                <w:bottom w:val="none" w:sz="0" w:space="0" w:color="auto"/>
                <w:right w:val="none" w:sz="0" w:space="0" w:color="auto"/>
              </w:divBdr>
              <w:divsChild>
                <w:div w:id="1347512743">
                  <w:marLeft w:val="0"/>
                  <w:marRight w:val="0"/>
                  <w:marTop w:val="0"/>
                  <w:marBottom w:val="0"/>
                  <w:divBdr>
                    <w:top w:val="none" w:sz="0" w:space="0" w:color="auto"/>
                    <w:left w:val="none" w:sz="0" w:space="0" w:color="auto"/>
                    <w:bottom w:val="none" w:sz="0" w:space="0" w:color="auto"/>
                    <w:right w:val="none" w:sz="0" w:space="0" w:color="auto"/>
                  </w:divBdr>
                  <w:divsChild>
                    <w:div w:id="28452508">
                      <w:marLeft w:val="0"/>
                      <w:marRight w:val="0"/>
                      <w:marTop w:val="0"/>
                      <w:marBottom w:val="0"/>
                      <w:divBdr>
                        <w:top w:val="none" w:sz="0" w:space="0" w:color="auto"/>
                        <w:left w:val="none" w:sz="0" w:space="0" w:color="auto"/>
                        <w:bottom w:val="none" w:sz="0" w:space="0" w:color="auto"/>
                        <w:right w:val="none" w:sz="0" w:space="0" w:color="auto"/>
                      </w:divBdr>
                    </w:div>
                  </w:divsChild>
                </w:div>
                <w:div w:id="17350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8977">
          <w:marLeft w:val="0"/>
          <w:marRight w:val="0"/>
          <w:marTop w:val="0"/>
          <w:marBottom w:val="0"/>
          <w:divBdr>
            <w:top w:val="none" w:sz="0" w:space="0" w:color="auto"/>
            <w:left w:val="none" w:sz="0" w:space="0" w:color="auto"/>
            <w:bottom w:val="none" w:sz="0" w:space="0" w:color="auto"/>
            <w:right w:val="none" w:sz="0" w:space="0" w:color="auto"/>
          </w:divBdr>
          <w:divsChild>
            <w:div w:id="670723520">
              <w:marLeft w:val="0"/>
              <w:marRight w:val="0"/>
              <w:marTop w:val="0"/>
              <w:marBottom w:val="0"/>
              <w:divBdr>
                <w:top w:val="none" w:sz="0" w:space="0" w:color="auto"/>
                <w:left w:val="none" w:sz="0" w:space="0" w:color="auto"/>
                <w:bottom w:val="none" w:sz="0" w:space="0" w:color="auto"/>
                <w:right w:val="none" w:sz="0" w:space="0" w:color="auto"/>
              </w:divBdr>
            </w:div>
            <w:div w:id="1521815998">
              <w:marLeft w:val="0"/>
              <w:marRight w:val="0"/>
              <w:marTop w:val="0"/>
              <w:marBottom w:val="0"/>
              <w:divBdr>
                <w:top w:val="none" w:sz="0" w:space="0" w:color="auto"/>
                <w:left w:val="none" w:sz="0" w:space="0" w:color="auto"/>
                <w:bottom w:val="none" w:sz="0" w:space="0" w:color="auto"/>
                <w:right w:val="none" w:sz="0" w:space="0" w:color="auto"/>
              </w:divBdr>
              <w:divsChild>
                <w:div w:id="314648728">
                  <w:marLeft w:val="0"/>
                  <w:marRight w:val="0"/>
                  <w:marTop w:val="0"/>
                  <w:marBottom w:val="0"/>
                  <w:divBdr>
                    <w:top w:val="none" w:sz="0" w:space="0" w:color="auto"/>
                    <w:left w:val="none" w:sz="0" w:space="0" w:color="auto"/>
                    <w:bottom w:val="none" w:sz="0" w:space="0" w:color="auto"/>
                    <w:right w:val="none" w:sz="0" w:space="0" w:color="auto"/>
                  </w:divBdr>
                </w:div>
                <w:div w:id="515657285">
                  <w:marLeft w:val="0"/>
                  <w:marRight w:val="0"/>
                  <w:marTop w:val="0"/>
                  <w:marBottom w:val="0"/>
                  <w:divBdr>
                    <w:top w:val="none" w:sz="0" w:space="0" w:color="auto"/>
                    <w:left w:val="none" w:sz="0" w:space="0" w:color="auto"/>
                    <w:bottom w:val="none" w:sz="0" w:space="0" w:color="auto"/>
                    <w:right w:val="none" w:sz="0" w:space="0" w:color="auto"/>
                  </w:divBdr>
                  <w:divsChild>
                    <w:div w:id="17997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70709">
          <w:marLeft w:val="0"/>
          <w:marRight w:val="0"/>
          <w:marTop w:val="0"/>
          <w:marBottom w:val="0"/>
          <w:divBdr>
            <w:top w:val="none" w:sz="0" w:space="0" w:color="auto"/>
            <w:left w:val="none" w:sz="0" w:space="0" w:color="auto"/>
            <w:bottom w:val="none" w:sz="0" w:space="0" w:color="auto"/>
            <w:right w:val="none" w:sz="0" w:space="0" w:color="auto"/>
          </w:divBdr>
          <w:divsChild>
            <w:div w:id="1162506079">
              <w:marLeft w:val="0"/>
              <w:marRight w:val="0"/>
              <w:marTop w:val="0"/>
              <w:marBottom w:val="0"/>
              <w:divBdr>
                <w:top w:val="none" w:sz="0" w:space="0" w:color="auto"/>
                <w:left w:val="none" w:sz="0" w:space="0" w:color="auto"/>
                <w:bottom w:val="none" w:sz="0" w:space="0" w:color="auto"/>
                <w:right w:val="none" w:sz="0" w:space="0" w:color="auto"/>
              </w:divBdr>
              <w:divsChild>
                <w:div w:id="175389813">
                  <w:marLeft w:val="0"/>
                  <w:marRight w:val="0"/>
                  <w:marTop w:val="0"/>
                  <w:marBottom w:val="0"/>
                  <w:divBdr>
                    <w:top w:val="none" w:sz="0" w:space="0" w:color="auto"/>
                    <w:left w:val="none" w:sz="0" w:space="0" w:color="auto"/>
                    <w:bottom w:val="none" w:sz="0" w:space="0" w:color="auto"/>
                    <w:right w:val="none" w:sz="0" w:space="0" w:color="auto"/>
                  </w:divBdr>
                </w:div>
                <w:div w:id="1868369559">
                  <w:marLeft w:val="0"/>
                  <w:marRight w:val="0"/>
                  <w:marTop w:val="0"/>
                  <w:marBottom w:val="0"/>
                  <w:divBdr>
                    <w:top w:val="none" w:sz="0" w:space="0" w:color="auto"/>
                    <w:left w:val="none" w:sz="0" w:space="0" w:color="auto"/>
                    <w:bottom w:val="none" w:sz="0" w:space="0" w:color="auto"/>
                    <w:right w:val="none" w:sz="0" w:space="0" w:color="auto"/>
                  </w:divBdr>
                  <w:divsChild>
                    <w:div w:id="1918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27624">
              <w:marLeft w:val="0"/>
              <w:marRight w:val="0"/>
              <w:marTop w:val="0"/>
              <w:marBottom w:val="0"/>
              <w:divBdr>
                <w:top w:val="none" w:sz="0" w:space="0" w:color="auto"/>
                <w:left w:val="none" w:sz="0" w:space="0" w:color="auto"/>
                <w:bottom w:val="none" w:sz="0" w:space="0" w:color="auto"/>
                <w:right w:val="none" w:sz="0" w:space="0" w:color="auto"/>
              </w:divBdr>
            </w:div>
          </w:divsChild>
        </w:div>
        <w:div w:id="1190291030">
          <w:marLeft w:val="0"/>
          <w:marRight w:val="0"/>
          <w:marTop w:val="0"/>
          <w:marBottom w:val="0"/>
          <w:divBdr>
            <w:top w:val="none" w:sz="0" w:space="0" w:color="auto"/>
            <w:left w:val="none" w:sz="0" w:space="0" w:color="auto"/>
            <w:bottom w:val="none" w:sz="0" w:space="0" w:color="auto"/>
            <w:right w:val="none" w:sz="0" w:space="0" w:color="auto"/>
          </w:divBdr>
          <w:divsChild>
            <w:div w:id="1475370292">
              <w:marLeft w:val="0"/>
              <w:marRight w:val="0"/>
              <w:marTop w:val="0"/>
              <w:marBottom w:val="0"/>
              <w:divBdr>
                <w:top w:val="none" w:sz="0" w:space="0" w:color="auto"/>
                <w:left w:val="none" w:sz="0" w:space="0" w:color="auto"/>
                <w:bottom w:val="none" w:sz="0" w:space="0" w:color="auto"/>
                <w:right w:val="none" w:sz="0" w:space="0" w:color="auto"/>
              </w:divBdr>
              <w:divsChild>
                <w:div w:id="494417589">
                  <w:marLeft w:val="0"/>
                  <w:marRight w:val="0"/>
                  <w:marTop w:val="0"/>
                  <w:marBottom w:val="0"/>
                  <w:divBdr>
                    <w:top w:val="none" w:sz="0" w:space="0" w:color="auto"/>
                    <w:left w:val="none" w:sz="0" w:space="0" w:color="auto"/>
                    <w:bottom w:val="none" w:sz="0" w:space="0" w:color="auto"/>
                    <w:right w:val="none" w:sz="0" w:space="0" w:color="auto"/>
                  </w:divBdr>
                  <w:divsChild>
                    <w:div w:id="1968201568">
                      <w:marLeft w:val="0"/>
                      <w:marRight w:val="0"/>
                      <w:marTop w:val="0"/>
                      <w:marBottom w:val="0"/>
                      <w:divBdr>
                        <w:top w:val="none" w:sz="0" w:space="0" w:color="auto"/>
                        <w:left w:val="none" w:sz="0" w:space="0" w:color="auto"/>
                        <w:bottom w:val="none" w:sz="0" w:space="0" w:color="auto"/>
                        <w:right w:val="none" w:sz="0" w:space="0" w:color="auto"/>
                      </w:divBdr>
                    </w:div>
                  </w:divsChild>
                </w:div>
                <w:div w:id="10786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3269">
          <w:marLeft w:val="0"/>
          <w:marRight w:val="0"/>
          <w:marTop w:val="0"/>
          <w:marBottom w:val="0"/>
          <w:divBdr>
            <w:top w:val="none" w:sz="0" w:space="0" w:color="auto"/>
            <w:left w:val="none" w:sz="0" w:space="0" w:color="auto"/>
            <w:bottom w:val="none" w:sz="0" w:space="0" w:color="auto"/>
            <w:right w:val="none" w:sz="0" w:space="0" w:color="auto"/>
          </w:divBdr>
          <w:divsChild>
            <w:div w:id="1058430476">
              <w:marLeft w:val="0"/>
              <w:marRight w:val="0"/>
              <w:marTop w:val="0"/>
              <w:marBottom w:val="0"/>
              <w:divBdr>
                <w:top w:val="none" w:sz="0" w:space="0" w:color="auto"/>
                <w:left w:val="none" w:sz="0" w:space="0" w:color="auto"/>
                <w:bottom w:val="none" w:sz="0" w:space="0" w:color="auto"/>
                <w:right w:val="none" w:sz="0" w:space="0" w:color="auto"/>
              </w:divBdr>
            </w:div>
            <w:div w:id="1218787074">
              <w:marLeft w:val="0"/>
              <w:marRight w:val="0"/>
              <w:marTop w:val="0"/>
              <w:marBottom w:val="0"/>
              <w:divBdr>
                <w:top w:val="none" w:sz="0" w:space="0" w:color="auto"/>
                <w:left w:val="none" w:sz="0" w:space="0" w:color="auto"/>
                <w:bottom w:val="none" w:sz="0" w:space="0" w:color="auto"/>
                <w:right w:val="none" w:sz="0" w:space="0" w:color="auto"/>
              </w:divBdr>
              <w:divsChild>
                <w:div w:id="374551788">
                  <w:marLeft w:val="0"/>
                  <w:marRight w:val="0"/>
                  <w:marTop w:val="0"/>
                  <w:marBottom w:val="0"/>
                  <w:divBdr>
                    <w:top w:val="none" w:sz="0" w:space="0" w:color="auto"/>
                    <w:left w:val="none" w:sz="0" w:space="0" w:color="auto"/>
                    <w:bottom w:val="none" w:sz="0" w:space="0" w:color="auto"/>
                    <w:right w:val="none" w:sz="0" w:space="0" w:color="auto"/>
                  </w:divBdr>
                </w:div>
                <w:div w:id="1099712399">
                  <w:marLeft w:val="0"/>
                  <w:marRight w:val="0"/>
                  <w:marTop w:val="0"/>
                  <w:marBottom w:val="0"/>
                  <w:divBdr>
                    <w:top w:val="none" w:sz="0" w:space="0" w:color="auto"/>
                    <w:left w:val="none" w:sz="0" w:space="0" w:color="auto"/>
                    <w:bottom w:val="none" w:sz="0" w:space="0" w:color="auto"/>
                    <w:right w:val="none" w:sz="0" w:space="0" w:color="auto"/>
                  </w:divBdr>
                  <w:divsChild>
                    <w:div w:id="17494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03116">
          <w:marLeft w:val="0"/>
          <w:marRight w:val="0"/>
          <w:marTop w:val="0"/>
          <w:marBottom w:val="0"/>
          <w:divBdr>
            <w:top w:val="none" w:sz="0" w:space="0" w:color="auto"/>
            <w:left w:val="none" w:sz="0" w:space="0" w:color="auto"/>
            <w:bottom w:val="none" w:sz="0" w:space="0" w:color="auto"/>
            <w:right w:val="none" w:sz="0" w:space="0" w:color="auto"/>
          </w:divBdr>
          <w:divsChild>
            <w:div w:id="936210673">
              <w:marLeft w:val="0"/>
              <w:marRight w:val="0"/>
              <w:marTop w:val="0"/>
              <w:marBottom w:val="0"/>
              <w:divBdr>
                <w:top w:val="none" w:sz="0" w:space="0" w:color="auto"/>
                <w:left w:val="none" w:sz="0" w:space="0" w:color="auto"/>
                <w:bottom w:val="none" w:sz="0" w:space="0" w:color="auto"/>
                <w:right w:val="none" w:sz="0" w:space="0" w:color="auto"/>
              </w:divBdr>
              <w:divsChild>
                <w:div w:id="71392074">
                  <w:marLeft w:val="0"/>
                  <w:marRight w:val="0"/>
                  <w:marTop w:val="0"/>
                  <w:marBottom w:val="0"/>
                  <w:divBdr>
                    <w:top w:val="none" w:sz="0" w:space="0" w:color="auto"/>
                    <w:left w:val="none" w:sz="0" w:space="0" w:color="auto"/>
                    <w:bottom w:val="none" w:sz="0" w:space="0" w:color="auto"/>
                    <w:right w:val="none" w:sz="0" w:space="0" w:color="auto"/>
                  </w:divBdr>
                </w:div>
              </w:divsChild>
            </w:div>
            <w:div w:id="1619096057">
              <w:marLeft w:val="0"/>
              <w:marRight w:val="0"/>
              <w:marTop w:val="0"/>
              <w:marBottom w:val="0"/>
              <w:divBdr>
                <w:top w:val="none" w:sz="0" w:space="0" w:color="auto"/>
                <w:left w:val="none" w:sz="0" w:space="0" w:color="auto"/>
                <w:bottom w:val="none" w:sz="0" w:space="0" w:color="auto"/>
                <w:right w:val="none" w:sz="0" w:space="0" w:color="auto"/>
              </w:divBdr>
            </w:div>
          </w:divsChild>
        </w:div>
        <w:div w:id="1937711836">
          <w:marLeft w:val="0"/>
          <w:marRight w:val="0"/>
          <w:marTop w:val="0"/>
          <w:marBottom w:val="0"/>
          <w:divBdr>
            <w:top w:val="none" w:sz="0" w:space="0" w:color="auto"/>
            <w:left w:val="none" w:sz="0" w:space="0" w:color="auto"/>
            <w:bottom w:val="none" w:sz="0" w:space="0" w:color="auto"/>
            <w:right w:val="none" w:sz="0" w:space="0" w:color="auto"/>
          </w:divBdr>
          <w:divsChild>
            <w:div w:id="890465001">
              <w:marLeft w:val="0"/>
              <w:marRight w:val="0"/>
              <w:marTop w:val="0"/>
              <w:marBottom w:val="0"/>
              <w:divBdr>
                <w:top w:val="none" w:sz="0" w:space="0" w:color="auto"/>
                <w:left w:val="none" w:sz="0" w:space="0" w:color="auto"/>
                <w:bottom w:val="none" w:sz="0" w:space="0" w:color="auto"/>
                <w:right w:val="none" w:sz="0" w:space="0" w:color="auto"/>
              </w:divBdr>
            </w:div>
            <w:div w:id="1939242933">
              <w:marLeft w:val="0"/>
              <w:marRight w:val="0"/>
              <w:marTop w:val="0"/>
              <w:marBottom w:val="0"/>
              <w:divBdr>
                <w:top w:val="none" w:sz="0" w:space="0" w:color="auto"/>
                <w:left w:val="none" w:sz="0" w:space="0" w:color="auto"/>
                <w:bottom w:val="none" w:sz="0" w:space="0" w:color="auto"/>
                <w:right w:val="none" w:sz="0" w:space="0" w:color="auto"/>
              </w:divBdr>
              <w:divsChild>
                <w:div w:id="139079313">
                  <w:marLeft w:val="0"/>
                  <w:marRight w:val="0"/>
                  <w:marTop w:val="0"/>
                  <w:marBottom w:val="0"/>
                  <w:divBdr>
                    <w:top w:val="none" w:sz="0" w:space="0" w:color="auto"/>
                    <w:left w:val="none" w:sz="0" w:space="0" w:color="auto"/>
                    <w:bottom w:val="none" w:sz="0" w:space="0" w:color="auto"/>
                    <w:right w:val="none" w:sz="0" w:space="0" w:color="auto"/>
                  </w:divBdr>
                </w:div>
                <w:div w:id="988903482">
                  <w:marLeft w:val="0"/>
                  <w:marRight w:val="0"/>
                  <w:marTop w:val="0"/>
                  <w:marBottom w:val="0"/>
                  <w:divBdr>
                    <w:top w:val="none" w:sz="0" w:space="0" w:color="auto"/>
                    <w:left w:val="none" w:sz="0" w:space="0" w:color="auto"/>
                    <w:bottom w:val="none" w:sz="0" w:space="0" w:color="auto"/>
                    <w:right w:val="none" w:sz="0" w:space="0" w:color="auto"/>
                  </w:divBdr>
                  <w:divsChild>
                    <w:div w:id="20761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4887">
          <w:marLeft w:val="0"/>
          <w:marRight w:val="0"/>
          <w:marTop w:val="0"/>
          <w:marBottom w:val="0"/>
          <w:divBdr>
            <w:top w:val="none" w:sz="0" w:space="0" w:color="auto"/>
            <w:left w:val="none" w:sz="0" w:space="0" w:color="auto"/>
            <w:bottom w:val="none" w:sz="0" w:space="0" w:color="auto"/>
            <w:right w:val="none" w:sz="0" w:space="0" w:color="auto"/>
          </w:divBdr>
          <w:divsChild>
            <w:div w:id="193467812">
              <w:marLeft w:val="0"/>
              <w:marRight w:val="0"/>
              <w:marTop w:val="0"/>
              <w:marBottom w:val="0"/>
              <w:divBdr>
                <w:top w:val="none" w:sz="0" w:space="0" w:color="auto"/>
                <w:left w:val="none" w:sz="0" w:space="0" w:color="auto"/>
                <w:bottom w:val="none" w:sz="0" w:space="0" w:color="auto"/>
                <w:right w:val="none" w:sz="0" w:space="0" w:color="auto"/>
              </w:divBdr>
            </w:div>
            <w:div w:id="1469128736">
              <w:marLeft w:val="0"/>
              <w:marRight w:val="0"/>
              <w:marTop w:val="0"/>
              <w:marBottom w:val="0"/>
              <w:divBdr>
                <w:top w:val="none" w:sz="0" w:space="0" w:color="auto"/>
                <w:left w:val="none" w:sz="0" w:space="0" w:color="auto"/>
                <w:bottom w:val="none" w:sz="0" w:space="0" w:color="auto"/>
                <w:right w:val="none" w:sz="0" w:space="0" w:color="auto"/>
              </w:divBdr>
              <w:divsChild>
                <w:div w:id="401102466">
                  <w:marLeft w:val="0"/>
                  <w:marRight w:val="0"/>
                  <w:marTop w:val="0"/>
                  <w:marBottom w:val="0"/>
                  <w:divBdr>
                    <w:top w:val="none" w:sz="0" w:space="0" w:color="auto"/>
                    <w:left w:val="none" w:sz="0" w:space="0" w:color="auto"/>
                    <w:bottom w:val="none" w:sz="0" w:space="0" w:color="auto"/>
                    <w:right w:val="none" w:sz="0" w:space="0" w:color="auto"/>
                  </w:divBdr>
                  <w:divsChild>
                    <w:div w:id="450631335">
                      <w:marLeft w:val="0"/>
                      <w:marRight w:val="0"/>
                      <w:marTop w:val="0"/>
                      <w:marBottom w:val="0"/>
                      <w:divBdr>
                        <w:top w:val="none" w:sz="0" w:space="0" w:color="auto"/>
                        <w:left w:val="none" w:sz="0" w:space="0" w:color="auto"/>
                        <w:bottom w:val="none" w:sz="0" w:space="0" w:color="auto"/>
                        <w:right w:val="none" w:sz="0" w:space="0" w:color="auto"/>
                      </w:divBdr>
                    </w:div>
                  </w:divsChild>
                </w:div>
                <w:div w:id="1016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4758">
      <w:bodyDiv w:val="1"/>
      <w:marLeft w:val="0"/>
      <w:marRight w:val="0"/>
      <w:marTop w:val="0"/>
      <w:marBottom w:val="0"/>
      <w:divBdr>
        <w:top w:val="none" w:sz="0" w:space="0" w:color="auto"/>
        <w:left w:val="none" w:sz="0" w:space="0" w:color="auto"/>
        <w:bottom w:val="none" w:sz="0" w:space="0" w:color="auto"/>
        <w:right w:val="none" w:sz="0" w:space="0" w:color="auto"/>
      </w:divBdr>
    </w:div>
    <w:div w:id="230313694">
      <w:bodyDiv w:val="1"/>
      <w:marLeft w:val="0"/>
      <w:marRight w:val="0"/>
      <w:marTop w:val="0"/>
      <w:marBottom w:val="0"/>
      <w:divBdr>
        <w:top w:val="none" w:sz="0" w:space="0" w:color="auto"/>
        <w:left w:val="none" w:sz="0" w:space="0" w:color="auto"/>
        <w:bottom w:val="none" w:sz="0" w:space="0" w:color="auto"/>
        <w:right w:val="none" w:sz="0" w:space="0" w:color="auto"/>
      </w:divBdr>
    </w:div>
    <w:div w:id="238952630">
      <w:bodyDiv w:val="1"/>
      <w:marLeft w:val="0"/>
      <w:marRight w:val="0"/>
      <w:marTop w:val="0"/>
      <w:marBottom w:val="0"/>
      <w:divBdr>
        <w:top w:val="none" w:sz="0" w:space="0" w:color="auto"/>
        <w:left w:val="none" w:sz="0" w:space="0" w:color="auto"/>
        <w:bottom w:val="none" w:sz="0" w:space="0" w:color="auto"/>
        <w:right w:val="none" w:sz="0" w:space="0" w:color="auto"/>
      </w:divBdr>
    </w:div>
    <w:div w:id="251204097">
      <w:bodyDiv w:val="1"/>
      <w:marLeft w:val="0"/>
      <w:marRight w:val="0"/>
      <w:marTop w:val="0"/>
      <w:marBottom w:val="0"/>
      <w:divBdr>
        <w:top w:val="none" w:sz="0" w:space="0" w:color="auto"/>
        <w:left w:val="none" w:sz="0" w:space="0" w:color="auto"/>
        <w:bottom w:val="none" w:sz="0" w:space="0" w:color="auto"/>
        <w:right w:val="none" w:sz="0" w:space="0" w:color="auto"/>
      </w:divBdr>
      <w:divsChild>
        <w:div w:id="1413816619">
          <w:marLeft w:val="0"/>
          <w:marRight w:val="0"/>
          <w:marTop w:val="34"/>
          <w:marBottom w:val="34"/>
          <w:divBdr>
            <w:top w:val="none" w:sz="0" w:space="0" w:color="auto"/>
            <w:left w:val="none" w:sz="0" w:space="0" w:color="auto"/>
            <w:bottom w:val="none" w:sz="0" w:space="0" w:color="auto"/>
            <w:right w:val="none" w:sz="0" w:space="0" w:color="auto"/>
          </w:divBdr>
        </w:div>
      </w:divsChild>
    </w:div>
    <w:div w:id="258955737">
      <w:bodyDiv w:val="1"/>
      <w:marLeft w:val="0"/>
      <w:marRight w:val="0"/>
      <w:marTop w:val="0"/>
      <w:marBottom w:val="0"/>
      <w:divBdr>
        <w:top w:val="none" w:sz="0" w:space="0" w:color="auto"/>
        <w:left w:val="none" w:sz="0" w:space="0" w:color="auto"/>
        <w:bottom w:val="none" w:sz="0" w:space="0" w:color="auto"/>
        <w:right w:val="none" w:sz="0" w:space="0" w:color="auto"/>
      </w:divBdr>
    </w:div>
    <w:div w:id="265161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2933">
          <w:marLeft w:val="0"/>
          <w:marRight w:val="0"/>
          <w:marTop w:val="0"/>
          <w:marBottom w:val="0"/>
          <w:divBdr>
            <w:top w:val="none" w:sz="0" w:space="0" w:color="auto"/>
            <w:left w:val="none" w:sz="0" w:space="0" w:color="auto"/>
            <w:bottom w:val="none" w:sz="0" w:space="0" w:color="auto"/>
            <w:right w:val="none" w:sz="0" w:space="0" w:color="auto"/>
          </w:divBdr>
        </w:div>
      </w:divsChild>
    </w:div>
    <w:div w:id="265580425">
      <w:bodyDiv w:val="1"/>
      <w:marLeft w:val="0"/>
      <w:marRight w:val="0"/>
      <w:marTop w:val="0"/>
      <w:marBottom w:val="0"/>
      <w:divBdr>
        <w:top w:val="none" w:sz="0" w:space="0" w:color="auto"/>
        <w:left w:val="none" w:sz="0" w:space="0" w:color="auto"/>
        <w:bottom w:val="none" w:sz="0" w:space="0" w:color="auto"/>
        <w:right w:val="none" w:sz="0" w:space="0" w:color="auto"/>
      </w:divBdr>
    </w:div>
    <w:div w:id="279604753">
      <w:bodyDiv w:val="1"/>
      <w:marLeft w:val="0"/>
      <w:marRight w:val="0"/>
      <w:marTop w:val="0"/>
      <w:marBottom w:val="0"/>
      <w:divBdr>
        <w:top w:val="none" w:sz="0" w:space="0" w:color="auto"/>
        <w:left w:val="none" w:sz="0" w:space="0" w:color="auto"/>
        <w:bottom w:val="none" w:sz="0" w:space="0" w:color="auto"/>
        <w:right w:val="none" w:sz="0" w:space="0" w:color="auto"/>
      </w:divBdr>
      <w:divsChild>
        <w:div w:id="134417105">
          <w:marLeft w:val="0"/>
          <w:marRight w:val="0"/>
          <w:marTop w:val="0"/>
          <w:marBottom w:val="0"/>
          <w:divBdr>
            <w:top w:val="none" w:sz="0" w:space="0" w:color="auto"/>
            <w:left w:val="none" w:sz="0" w:space="0" w:color="auto"/>
            <w:bottom w:val="none" w:sz="0" w:space="0" w:color="auto"/>
            <w:right w:val="none" w:sz="0" w:space="0" w:color="auto"/>
          </w:divBdr>
          <w:divsChild>
            <w:div w:id="1070084039">
              <w:marLeft w:val="0"/>
              <w:marRight w:val="0"/>
              <w:marTop w:val="0"/>
              <w:marBottom w:val="0"/>
              <w:divBdr>
                <w:top w:val="none" w:sz="0" w:space="0" w:color="auto"/>
                <w:left w:val="none" w:sz="0" w:space="0" w:color="auto"/>
                <w:bottom w:val="none" w:sz="0" w:space="0" w:color="auto"/>
                <w:right w:val="none" w:sz="0" w:space="0" w:color="auto"/>
              </w:divBdr>
              <w:divsChild>
                <w:div w:id="8547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8794">
          <w:marLeft w:val="0"/>
          <w:marRight w:val="0"/>
          <w:marTop w:val="0"/>
          <w:marBottom w:val="0"/>
          <w:divBdr>
            <w:top w:val="none" w:sz="0" w:space="0" w:color="auto"/>
            <w:left w:val="none" w:sz="0" w:space="0" w:color="auto"/>
            <w:bottom w:val="none" w:sz="0" w:space="0" w:color="auto"/>
            <w:right w:val="none" w:sz="0" w:space="0" w:color="auto"/>
          </w:divBdr>
          <w:divsChild>
            <w:div w:id="1025600553">
              <w:marLeft w:val="0"/>
              <w:marRight w:val="0"/>
              <w:marTop w:val="0"/>
              <w:marBottom w:val="0"/>
              <w:divBdr>
                <w:top w:val="none" w:sz="0" w:space="0" w:color="auto"/>
                <w:left w:val="none" w:sz="0" w:space="0" w:color="auto"/>
                <w:bottom w:val="none" w:sz="0" w:space="0" w:color="auto"/>
                <w:right w:val="none" w:sz="0" w:space="0" w:color="auto"/>
              </w:divBdr>
              <w:divsChild>
                <w:div w:id="3103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961">
          <w:marLeft w:val="0"/>
          <w:marRight w:val="0"/>
          <w:marTop w:val="0"/>
          <w:marBottom w:val="0"/>
          <w:divBdr>
            <w:top w:val="none" w:sz="0" w:space="0" w:color="auto"/>
            <w:left w:val="none" w:sz="0" w:space="0" w:color="auto"/>
            <w:bottom w:val="none" w:sz="0" w:space="0" w:color="auto"/>
            <w:right w:val="none" w:sz="0" w:space="0" w:color="auto"/>
          </w:divBdr>
          <w:divsChild>
            <w:div w:id="422456063">
              <w:marLeft w:val="0"/>
              <w:marRight w:val="0"/>
              <w:marTop w:val="0"/>
              <w:marBottom w:val="0"/>
              <w:divBdr>
                <w:top w:val="none" w:sz="0" w:space="0" w:color="auto"/>
                <w:left w:val="none" w:sz="0" w:space="0" w:color="auto"/>
                <w:bottom w:val="none" w:sz="0" w:space="0" w:color="auto"/>
                <w:right w:val="none" w:sz="0" w:space="0" w:color="auto"/>
              </w:divBdr>
              <w:divsChild>
                <w:div w:id="1922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36949">
          <w:marLeft w:val="0"/>
          <w:marRight w:val="0"/>
          <w:marTop w:val="0"/>
          <w:marBottom w:val="0"/>
          <w:divBdr>
            <w:top w:val="none" w:sz="0" w:space="0" w:color="auto"/>
            <w:left w:val="none" w:sz="0" w:space="0" w:color="auto"/>
            <w:bottom w:val="none" w:sz="0" w:space="0" w:color="auto"/>
            <w:right w:val="none" w:sz="0" w:space="0" w:color="auto"/>
          </w:divBdr>
          <w:divsChild>
            <w:div w:id="43456274">
              <w:marLeft w:val="0"/>
              <w:marRight w:val="0"/>
              <w:marTop w:val="0"/>
              <w:marBottom w:val="0"/>
              <w:divBdr>
                <w:top w:val="none" w:sz="0" w:space="0" w:color="auto"/>
                <w:left w:val="none" w:sz="0" w:space="0" w:color="auto"/>
                <w:bottom w:val="none" w:sz="0" w:space="0" w:color="auto"/>
                <w:right w:val="none" w:sz="0" w:space="0" w:color="auto"/>
              </w:divBdr>
              <w:divsChild>
                <w:div w:id="164365572">
                  <w:marLeft w:val="-165"/>
                  <w:marRight w:val="0"/>
                  <w:marTop w:val="0"/>
                  <w:marBottom w:val="0"/>
                  <w:divBdr>
                    <w:top w:val="none" w:sz="0" w:space="0" w:color="auto"/>
                    <w:left w:val="none" w:sz="0" w:space="0" w:color="auto"/>
                    <w:bottom w:val="none" w:sz="0" w:space="0" w:color="auto"/>
                    <w:right w:val="none" w:sz="0" w:space="0" w:color="auto"/>
                  </w:divBdr>
                </w:div>
                <w:div w:id="11649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1209">
          <w:marLeft w:val="0"/>
          <w:marRight w:val="0"/>
          <w:marTop w:val="0"/>
          <w:marBottom w:val="0"/>
          <w:divBdr>
            <w:top w:val="none" w:sz="0" w:space="0" w:color="auto"/>
            <w:left w:val="none" w:sz="0" w:space="0" w:color="auto"/>
            <w:bottom w:val="none" w:sz="0" w:space="0" w:color="auto"/>
            <w:right w:val="none" w:sz="0" w:space="0" w:color="auto"/>
          </w:divBdr>
          <w:divsChild>
            <w:div w:id="1293250075">
              <w:marLeft w:val="0"/>
              <w:marRight w:val="0"/>
              <w:marTop w:val="0"/>
              <w:marBottom w:val="0"/>
              <w:divBdr>
                <w:top w:val="none" w:sz="0" w:space="0" w:color="auto"/>
                <w:left w:val="none" w:sz="0" w:space="0" w:color="auto"/>
                <w:bottom w:val="none" w:sz="0" w:space="0" w:color="auto"/>
                <w:right w:val="none" w:sz="0" w:space="0" w:color="auto"/>
              </w:divBdr>
              <w:divsChild>
                <w:div w:id="5319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3632">
          <w:marLeft w:val="0"/>
          <w:marRight w:val="0"/>
          <w:marTop w:val="0"/>
          <w:marBottom w:val="0"/>
          <w:divBdr>
            <w:top w:val="none" w:sz="0" w:space="0" w:color="auto"/>
            <w:left w:val="none" w:sz="0" w:space="0" w:color="auto"/>
            <w:bottom w:val="none" w:sz="0" w:space="0" w:color="auto"/>
            <w:right w:val="none" w:sz="0" w:space="0" w:color="auto"/>
          </w:divBdr>
          <w:divsChild>
            <w:div w:id="2029868863">
              <w:marLeft w:val="0"/>
              <w:marRight w:val="0"/>
              <w:marTop w:val="0"/>
              <w:marBottom w:val="0"/>
              <w:divBdr>
                <w:top w:val="none" w:sz="0" w:space="0" w:color="auto"/>
                <w:left w:val="none" w:sz="0" w:space="0" w:color="auto"/>
                <w:bottom w:val="none" w:sz="0" w:space="0" w:color="auto"/>
                <w:right w:val="none" w:sz="0" w:space="0" w:color="auto"/>
              </w:divBdr>
              <w:divsChild>
                <w:div w:id="7533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3472">
          <w:marLeft w:val="0"/>
          <w:marRight w:val="0"/>
          <w:marTop w:val="0"/>
          <w:marBottom w:val="0"/>
          <w:divBdr>
            <w:top w:val="none" w:sz="0" w:space="0" w:color="auto"/>
            <w:left w:val="none" w:sz="0" w:space="0" w:color="auto"/>
            <w:bottom w:val="none" w:sz="0" w:space="0" w:color="auto"/>
            <w:right w:val="none" w:sz="0" w:space="0" w:color="auto"/>
          </w:divBdr>
          <w:divsChild>
            <w:div w:id="1698651521">
              <w:marLeft w:val="0"/>
              <w:marRight w:val="0"/>
              <w:marTop w:val="0"/>
              <w:marBottom w:val="0"/>
              <w:divBdr>
                <w:top w:val="none" w:sz="0" w:space="0" w:color="auto"/>
                <w:left w:val="none" w:sz="0" w:space="0" w:color="auto"/>
                <w:bottom w:val="none" w:sz="0" w:space="0" w:color="auto"/>
                <w:right w:val="none" w:sz="0" w:space="0" w:color="auto"/>
              </w:divBdr>
              <w:divsChild>
                <w:div w:id="1982729921">
                  <w:marLeft w:val="0"/>
                  <w:marRight w:val="0"/>
                  <w:marTop w:val="0"/>
                  <w:marBottom w:val="0"/>
                  <w:divBdr>
                    <w:top w:val="none" w:sz="0" w:space="0" w:color="auto"/>
                    <w:left w:val="none" w:sz="0" w:space="0" w:color="auto"/>
                    <w:bottom w:val="none" w:sz="0" w:space="0" w:color="auto"/>
                    <w:right w:val="none" w:sz="0" w:space="0" w:color="auto"/>
                  </w:divBdr>
                </w:div>
                <w:div w:id="211755340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448542453">
          <w:marLeft w:val="0"/>
          <w:marRight w:val="0"/>
          <w:marTop w:val="0"/>
          <w:marBottom w:val="0"/>
          <w:divBdr>
            <w:top w:val="none" w:sz="0" w:space="0" w:color="auto"/>
            <w:left w:val="none" w:sz="0" w:space="0" w:color="auto"/>
            <w:bottom w:val="none" w:sz="0" w:space="0" w:color="auto"/>
            <w:right w:val="none" w:sz="0" w:space="0" w:color="auto"/>
          </w:divBdr>
          <w:divsChild>
            <w:div w:id="221215041">
              <w:marLeft w:val="0"/>
              <w:marRight w:val="0"/>
              <w:marTop w:val="0"/>
              <w:marBottom w:val="0"/>
              <w:divBdr>
                <w:top w:val="none" w:sz="0" w:space="0" w:color="auto"/>
                <w:left w:val="none" w:sz="0" w:space="0" w:color="auto"/>
                <w:bottom w:val="none" w:sz="0" w:space="0" w:color="auto"/>
                <w:right w:val="none" w:sz="0" w:space="0" w:color="auto"/>
              </w:divBdr>
              <w:divsChild>
                <w:div w:id="561405669">
                  <w:marLeft w:val="-165"/>
                  <w:marRight w:val="0"/>
                  <w:marTop w:val="0"/>
                  <w:marBottom w:val="0"/>
                  <w:divBdr>
                    <w:top w:val="none" w:sz="0" w:space="0" w:color="auto"/>
                    <w:left w:val="none" w:sz="0" w:space="0" w:color="auto"/>
                    <w:bottom w:val="none" w:sz="0" w:space="0" w:color="auto"/>
                    <w:right w:val="none" w:sz="0" w:space="0" w:color="auto"/>
                  </w:divBdr>
                </w:div>
                <w:div w:id="799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8599">
          <w:marLeft w:val="0"/>
          <w:marRight w:val="0"/>
          <w:marTop w:val="0"/>
          <w:marBottom w:val="0"/>
          <w:divBdr>
            <w:top w:val="none" w:sz="0" w:space="0" w:color="auto"/>
            <w:left w:val="none" w:sz="0" w:space="0" w:color="auto"/>
            <w:bottom w:val="none" w:sz="0" w:space="0" w:color="auto"/>
            <w:right w:val="none" w:sz="0" w:space="0" w:color="auto"/>
          </w:divBdr>
          <w:divsChild>
            <w:div w:id="1013648163">
              <w:marLeft w:val="0"/>
              <w:marRight w:val="0"/>
              <w:marTop w:val="0"/>
              <w:marBottom w:val="0"/>
              <w:divBdr>
                <w:top w:val="none" w:sz="0" w:space="0" w:color="auto"/>
                <w:left w:val="none" w:sz="0" w:space="0" w:color="auto"/>
                <w:bottom w:val="none" w:sz="0" w:space="0" w:color="auto"/>
                <w:right w:val="none" w:sz="0" w:space="0" w:color="auto"/>
              </w:divBdr>
              <w:divsChild>
                <w:div w:id="20761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8070">
          <w:marLeft w:val="0"/>
          <w:marRight w:val="0"/>
          <w:marTop w:val="0"/>
          <w:marBottom w:val="0"/>
          <w:divBdr>
            <w:top w:val="none" w:sz="0" w:space="0" w:color="auto"/>
            <w:left w:val="none" w:sz="0" w:space="0" w:color="auto"/>
            <w:bottom w:val="none" w:sz="0" w:space="0" w:color="auto"/>
            <w:right w:val="none" w:sz="0" w:space="0" w:color="auto"/>
          </w:divBdr>
          <w:divsChild>
            <w:div w:id="2117015136">
              <w:marLeft w:val="0"/>
              <w:marRight w:val="0"/>
              <w:marTop w:val="0"/>
              <w:marBottom w:val="0"/>
              <w:divBdr>
                <w:top w:val="none" w:sz="0" w:space="0" w:color="auto"/>
                <w:left w:val="none" w:sz="0" w:space="0" w:color="auto"/>
                <w:bottom w:val="none" w:sz="0" w:space="0" w:color="auto"/>
                <w:right w:val="none" w:sz="0" w:space="0" w:color="auto"/>
              </w:divBdr>
              <w:divsChild>
                <w:div w:id="1337685764">
                  <w:marLeft w:val="-165"/>
                  <w:marRight w:val="0"/>
                  <w:marTop w:val="0"/>
                  <w:marBottom w:val="0"/>
                  <w:divBdr>
                    <w:top w:val="none" w:sz="0" w:space="0" w:color="auto"/>
                    <w:left w:val="none" w:sz="0" w:space="0" w:color="auto"/>
                    <w:bottom w:val="none" w:sz="0" w:space="0" w:color="auto"/>
                    <w:right w:val="none" w:sz="0" w:space="0" w:color="auto"/>
                  </w:divBdr>
                </w:div>
                <w:div w:id="20311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8203">
          <w:marLeft w:val="0"/>
          <w:marRight w:val="0"/>
          <w:marTop w:val="0"/>
          <w:marBottom w:val="0"/>
          <w:divBdr>
            <w:top w:val="none" w:sz="0" w:space="0" w:color="auto"/>
            <w:left w:val="none" w:sz="0" w:space="0" w:color="auto"/>
            <w:bottom w:val="none" w:sz="0" w:space="0" w:color="auto"/>
            <w:right w:val="none" w:sz="0" w:space="0" w:color="auto"/>
          </w:divBdr>
          <w:divsChild>
            <w:div w:id="2046173679">
              <w:marLeft w:val="0"/>
              <w:marRight w:val="0"/>
              <w:marTop w:val="0"/>
              <w:marBottom w:val="0"/>
              <w:divBdr>
                <w:top w:val="none" w:sz="0" w:space="0" w:color="auto"/>
                <w:left w:val="none" w:sz="0" w:space="0" w:color="auto"/>
                <w:bottom w:val="none" w:sz="0" w:space="0" w:color="auto"/>
                <w:right w:val="none" w:sz="0" w:space="0" w:color="auto"/>
              </w:divBdr>
              <w:divsChild>
                <w:div w:id="735052913">
                  <w:marLeft w:val="-165"/>
                  <w:marRight w:val="0"/>
                  <w:marTop w:val="0"/>
                  <w:marBottom w:val="0"/>
                  <w:divBdr>
                    <w:top w:val="none" w:sz="0" w:space="0" w:color="auto"/>
                    <w:left w:val="none" w:sz="0" w:space="0" w:color="auto"/>
                    <w:bottom w:val="none" w:sz="0" w:space="0" w:color="auto"/>
                    <w:right w:val="none" w:sz="0" w:space="0" w:color="auto"/>
                  </w:divBdr>
                </w:div>
                <w:div w:id="1402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6762">
          <w:marLeft w:val="0"/>
          <w:marRight w:val="0"/>
          <w:marTop w:val="0"/>
          <w:marBottom w:val="0"/>
          <w:divBdr>
            <w:top w:val="none" w:sz="0" w:space="0" w:color="auto"/>
            <w:left w:val="none" w:sz="0" w:space="0" w:color="auto"/>
            <w:bottom w:val="none" w:sz="0" w:space="0" w:color="auto"/>
            <w:right w:val="none" w:sz="0" w:space="0" w:color="auto"/>
          </w:divBdr>
          <w:divsChild>
            <w:div w:id="757747360">
              <w:marLeft w:val="0"/>
              <w:marRight w:val="0"/>
              <w:marTop w:val="0"/>
              <w:marBottom w:val="0"/>
              <w:divBdr>
                <w:top w:val="none" w:sz="0" w:space="0" w:color="auto"/>
                <w:left w:val="none" w:sz="0" w:space="0" w:color="auto"/>
                <w:bottom w:val="none" w:sz="0" w:space="0" w:color="auto"/>
                <w:right w:val="none" w:sz="0" w:space="0" w:color="auto"/>
              </w:divBdr>
              <w:divsChild>
                <w:div w:id="854155050">
                  <w:marLeft w:val="0"/>
                  <w:marRight w:val="0"/>
                  <w:marTop w:val="0"/>
                  <w:marBottom w:val="0"/>
                  <w:divBdr>
                    <w:top w:val="none" w:sz="0" w:space="0" w:color="auto"/>
                    <w:left w:val="none" w:sz="0" w:space="0" w:color="auto"/>
                    <w:bottom w:val="none" w:sz="0" w:space="0" w:color="auto"/>
                    <w:right w:val="none" w:sz="0" w:space="0" w:color="auto"/>
                  </w:divBdr>
                </w:div>
                <w:div w:id="168408437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4006">
      <w:bodyDiv w:val="1"/>
      <w:marLeft w:val="0"/>
      <w:marRight w:val="0"/>
      <w:marTop w:val="0"/>
      <w:marBottom w:val="0"/>
      <w:divBdr>
        <w:top w:val="none" w:sz="0" w:space="0" w:color="auto"/>
        <w:left w:val="none" w:sz="0" w:space="0" w:color="auto"/>
        <w:bottom w:val="none" w:sz="0" w:space="0" w:color="auto"/>
        <w:right w:val="none" w:sz="0" w:space="0" w:color="auto"/>
      </w:divBdr>
    </w:div>
    <w:div w:id="284967123">
      <w:bodyDiv w:val="1"/>
      <w:marLeft w:val="0"/>
      <w:marRight w:val="0"/>
      <w:marTop w:val="0"/>
      <w:marBottom w:val="0"/>
      <w:divBdr>
        <w:top w:val="none" w:sz="0" w:space="0" w:color="auto"/>
        <w:left w:val="none" w:sz="0" w:space="0" w:color="auto"/>
        <w:bottom w:val="none" w:sz="0" w:space="0" w:color="auto"/>
        <w:right w:val="none" w:sz="0" w:space="0" w:color="auto"/>
      </w:divBdr>
      <w:divsChild>
        <w:div w:id="1134563690">
          <w:marLeft w:val="0"/>
          <w:marRight w:val="0"/>
          <w:marTop w:val="0"/>
          <w:marBottom w:val="0"/>
          <w:divBdr>
            <w:top w:val="none" w:sz="0" w:space="0" w:color="auto"/>
            <w:left w:val="none" w:sz="0" w:space="0" w:color="auto"/>
            <w:bottom w:val="none" w:sz="0" w:space="0" w:color="auto"/>
            <w:right w:val="none" w:sz="0" w:space="0" w:color="auto"/>
          </w:divBdr>
          <w:divsChild>
            <w:div w:id="714624971">
              <w:marLeft w:val="0"/>
              <w:marRight w:val="0"/>
              <w:marTop w:val="0"/>
              <w:marBottom w:val="0"/>
              <w:divBdr>
                <w:top w:val="none" w:sz="0" w:space="0" w:color="auto"/>
                <w:left w:val="none" w:sz="0" w:space="0" w:color="auto"/>
                <w:bottom w:val="none" w:sz="0" w:space="0" w:color="auto"/>
                <w:right w:val="none" w:sz="0" w:space="0" w:color="auto"/>
              </w:divBdr>
              <w:divsChild>
                <w:div w:id="1525678928">
                  <w:marLeft w:val="0"/>
                  <w:marRight w:val="0"/>
                  <w:marTop w:val="0"/>
                  <w:marBottom w:val="0"/>
                  <w:divBdr>
                    <w:top w:val="none" w:sz="0" w:space="0" w:color="auto"/>
                    <w:left w:val="none" w:sz="0" w:space="0" w:color="auto"/>
                    <w:bottom w:val="none" w:sz="0" w:space="0" w:color="auto"/>
                    <w:right w:val="none" w:sz="0" w:space="0" w:color="auto"/>
                  </w:divBdr>
                  <w:divsChild>
                    <w:div w:id="562102938">
                      <w:marLeft w:val="0"/>
                      <w:marRight w:val="0"/>
                      <w:marTop w:val="0"/>
                      <w:marBottom w:val="0"/>
                      <w:divBdr>
                        <w:top w:val="none" w:sz="0" w:space="0" w:color="auto"/>
                        <w:left w:val="none" w:sz="0" w:space="0" w:color="auto"/>
                        <w:bottom w:val="none" w:sz="0" w:space="0" w:color="auto"/>
                        <w:right w:val="none" w:sz="0" w:space="0" w:color="auto"/>
                      </w:divBdr>
                      <w:divsChild>
                        <w:div w:id="859970139">
                          <w:marLeft w:val="0"/>
                          <w:marRight w:val="0"/>
                          <w:marTop w:val="0"/>
                          <w:marBottom w:val="0"/>
                          <w:divBdr>
                            <w:top w:val="none" w:sz="0" w:space="0" w:color="auto"/>
                            <w:left w:val="none" w:sz="0" w:space="0" w:color="auto"/>
                            <w:bottom w:val="none" w:sz="0" w:space="0" w:color="auto"/>
                            <w:right w:val="none" w:sz="0" w:space="0" w:color="auto"/>
                          </w:divBdr>
                          <w:divsChild>
                            <w:div w:id="935119">
                              <w:marLeft w:val="0"/>
                              <w:marRight w:val="0"/>
                              <w:marTop w:val="0"/>
                              <w:marBottom w:val="0"/>
                              <w:divBdr>
                                <w:top w:val="none" w:sz="0" w:space="0" w:color="auto"/>
                                <w:left w:val="none" w:sz="0" w:space="0" w:color="auto"/>
                                <w:bottom w:val="none" w:sz="0" w:space="0" w:color="auto"/>
                                <w:right w:val="none" w:sz="0" w:space="0" w:color="auto"/>
                              </w:divBdr>
                            </w:div>
                            <w:div w:id="2132549078">
                              <w:marLeft w:val="0"/>
                              <w:marRight w:val="0"/>
                              <w:marTop w:val="0"/>
                              <w:marBottom w:val="0"/>
                              <w:divBdr>
                                <w:top w:val="none" w:sz="0" w:space="0" w:color="auto"/>
                                <w:left w:val="none" w:sz="0" w:space="0" w:color="auto"/>
                                <w:bottom w:val="none" w:sz="0" w:space="0" w:color="auto"/>
                                <w:right w:val="none" w:sz="0" w:space="0" w:color="auto"/>
                              </w:divBdr>
                              <w:divsChild>
                                <w:div w:id="41834615">
                                  <w:marLeft w:val="0"/>
                                  <w:marRight w:val="0"/>
                                  <w:marTop w:val="0"/>
                                  <w:marBottom w:val="0"/>
                                  <w:divBdr>
                                    <w:top w:val="none" w:sz="0" w:space="0" w:color="auto"/>
                                    <w:left w:val="none" w:sz="0" w:space="0" w:color="auto"/>
                                    <w:bottom w:val="none" w:sz="0" w:space="0" w:color="auto"/>
                                    <w:right w:val="none" w:sz="0" w:space="0" w:color="auto"/>
                                  </w:divBdr>
                                  <w:divsChild>
                                    <w:div w:id="1432623689">
                                      <w:marLeft w:val="0"/>
                                      <w:marRight w:val="0"/>
                                      <w:marTop w:val="0"/>
                                      <w:marBottom w:val="0"/>
                                      <w:divBdr>
                                        <w:top w:val="none" w:sz="0" w:space="0" w:color="auto"/>
                                        <w:left w:val="none" w:sz="0" w:space="0" w:color="auto"/>
                                        <w:bottom w:val="none" w:sz="0" w:space="0" w:color="auto"/>
                                        <w:right w:val="none" w:sz="0" w:space="0" w:color="auto"/>
                                      </w:divBdr>
                                    </w:div>
                                    <w:div w:id="15319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173090">
      <w:bodyDiv w:val="1"/>
      <w:marLeft w:val="0"/>
      <w:marRight w:val="0"/>
      <w:marTop w:val="0"/>
      <w:marBottom w:val="0"/>
      <w:divBdr>
        <w:top w:val="none" w:sz="0" w:space="0" w:color="auto"/>
        <w:left w:val="none" w:sz="0" w:space="0" w:color="auto"/>
        <w:bottom w:val="none" w:sz="0" w:space="0" w:color="auto"/>
        <w:right w:val="none" w:sz="0" w:space="0" w:color="auto"/>
      </w:divBdr>
      <w:divsChild>
        <w:div w:id="1460033349">
          <w:marLeft w:val="0"/>
          <w:marRight w:val="0"/>
          <w:marTop w:val="0"/>
          <w:marBottom w:val="0"/>
          <w:divBdr>
            <w:top w:val="none" w:sz="0" w:space="0" w:color="auto"/>
            <w:left w:val="none" w:sz="0" w:space="0" w:color="auto"/>
            <w:bottom w:val="none" w:sz="0" w:space="0" w:color="auto"/>
            <w:right w:val="none" w:sz="0" w:space="0" w:color="auto"/>
          </w:divBdr>
          <w:divsChild>
            <w:div w:id="802622160">
              <w:marLeft w:val="0"/>
              <w:marRight w:val="0"/>
              <w:marTop w:val="0"/>
              <w:marBottom w:val="0"/>
              <w:divBdr>
                <w:top w:val="none" w:sz="0" w:space="0" w:color="auto"/>
                <w:left w:val="none" w:sz="0" w:space="0" w:color="auto"/>
                <w:bottom w:val="none" w:sz="0" w:space="0" w:color="auto"/>
                <w:right w:val="none" w:sz="0" w:space="0" w:color="auto"/>
              </w:divBdr>
              <w:divsChild>
                <w:div w:id="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21477">
      <w:bodyDiv w:val="1"/>
      <w:marLeft w:val="0"/>
      <w:marRight w:val="0"/>
      <w:marTop w:val="0"/>
      <w:marBottom w:val="0"/>
      <w:divBdr>
        <w:top w:val="none" w:sz="0" w:space="0" w:color="auto"/>
        <w:left w:val="none" w:sz="0" w:space="0" w:color="auto"/>
        <w:bottom w:val="none" w:sz="0" w:space="0" w:color="auto"/>
        <w:right w:val="none" w:sz="0" w:space="0" w:color="auto"/>
      </w:divBdr>
    </w:div>
    <w:div w:id="306201381">
      <w:bodyDiv w:val="1"/>
      <w:marLeft w:val="0"/>
      <w:marRight w:val="0"/>
      <w:marTop w:val="0"/>
      <w:marBottom w:val="0"/>
      <w:divBdr>
        <w:top w:val="none" w:sz="0" w:space="0" w:color="auto"/>
        <w:left w:val="none" w:sz="0" w:space="0" w:color="auto"/>
        <w:bottom w:val="none" w:sz="0" w:space="0" w:color="auto"/>
        <w:right w:val="none" w:sz="0" w:space="0" w:color="auto"/>
      </w:divBdr>
    </w:div>
    <w:div w:id="317346168">
      <w:bodyDiv w:val="1"/>
      <w:marLeft w:val="0"/>
      <w:marRight w:val="0"/>
      <w:marTop w:val="0"/>
      <w:marBottom w:val="0"/>
      <w:divBdr>
        <w:top w:val="none" w:sz="0" w:space="0" w:color="auto"/>
        <w:left w:val="none" w:sz="0" w:space="0" w:color="auto"/>
        <w:bottom w:val="none" w:sz="0" w:space="0" w:color="auto"/>
        <w:right w:val="none" w:sz="0" w:space="0" w:color="auto"/>
      </w:divBdr>
    </w:div>
    <w:div w:id="327102813">
      <w:bodyDiv w:val="1"/>
      <w:marLeft w:val="0"/>
      <w:marRight w:val="0"/>
      <w:marTop w:val="0"/>
      <w:marBottom w:val="0"/>
      <w:divBdr>
        <w:top w:val="none" w:sz="0" w:space="0" w:color="auto"/>
        <w:left w:val="none" w:sz="0" w:space="0" w:color="auto"/>
        <w:bottom w:val="none" w:sz="0" w:space="0" w:color="auto"/>
        <w:right w:val="none" w:sz="0" w:space="0" w:color="auto"/>
      </w:divBdr>
      <w:divsChild>
        <w:div w:id="1663502711">
          <w:marLeft w:val="0"/>
          <w:marRight w:val="0"/>
          <w:marTop w:val="0"/>
          <w:marBottom w:val="0"/>
          <w:divBdr>
            <w:top w:val="none" w:sz="0" w:space="0" w:color="auto"/>
            <w:left w:val="none" w:sz="0" w:space="0" w:color="auto"/>
            <w:bottom w:val="none" w:sz="0" w:space="0" w:color="auto"/>
            <w:right w:val="none" w:sz="0" w:space="0" w:color="auto"/>
          </w:divBdr>
          <w:divsChild>
            <w:div w:id="1095442920">
              <w:marLeft w:val="0"/>
              <w:marRight w:val="0"/>
              <w:marTop w:val="0"/>
              <w:marBottom w:val="0"/>
              <w:divBdr>
                <w:top w:val="none" w:sz="0" w:space="0" w:color="auto"/>
                <w:left w:val="none" w:sz="0" w:space="0" w:color="auto"/>
                <w:bottom w:val="none" w:sz="0" w:space="0" w:color="auto"/>
                <w:right w:val="none" w:sz="0" w:space="0" w:color="auto"/>
              </w:divBdr>
              <w:divsChild>
                <w:div w:id="907694945">
                  <w:marLeft w:val="0"/>
                  <w:marRight w:val="0"/>
                  <w:marTop w:val="0"/>
                  <w:marBottom w:val="0"/>
                  <w:divBdr>
                    <w:top w:val="none" w:sz="0" w:space="0" w:color="auto"/>
                    <w:left w:val="none" w:sz="0" w:space="0" w:color="auto"/>
                    <w:bottom w:val="none" w:sz="0" w:space="0" w:color="auto"/>
                    <w:right w:val="none" w:sz="0" w:space="0" w:color="auto"/>
                  </w:divBdr>
                  <w:divsChild>
                    <w:div w:id="1797141699">
                      <w:marLeft w:val="0"/>
                      <w:marRight w:val="0"/>
                      <w:marTop w:val="0"/>
                      <w:marBottom w:val="0"/>
                      <w:divBdr>
                        <w:top w:val="none" w:sz="0" w:space="0" w:color="auto"/>
                        <w:left w:val="none" w:sz="0" w:space="0" w:color="auto"/>
                        <w:bottom w:val="none" w:sz="0" w:space="0" w:color="auto"/>
                        <w:right w:val="none" w:sz="0" w:space="0" w:color="auto"/>
                      </w:divBdr>
                      <w:divsChild>
                        <w:div w:id="1815100162">
                          <w:marLeft w:val="0"/>
                          <w:marRight w:val="0"/>
                          <w:marTop w:val="0"/>
                          <w:marBottom w:val="0"/>
                          <w:divBdr>
                            <w:top w:val="none" w:sz="0" w:space="0" w:color="auto"/>
                            <w:left w:val="none" w:sz="0" w:space="0" w:color="auto"/>
                            <w:bottom w:val="none" w:sz="0" w:space="0" w:color="auto"/>
                            <w:right w:val="none" w:sz="0" w:space="0" w:color="auto"/>
                          </w:divBdr>
                          <w:divsChild>
                            <w:div w:id="1323315009">
                              <w:marLeft w:val="0"/>
                              <w:marRight w:val="0"/>
                              <w:marTop w:val="0"/>
                              <w:marBottom w:val="0"/>
                              <w:divBdr>
                                <w:top w:val="none" w:sz="0" w:space="0" w:color="auto"/>
                                <w:left w:val="none" w:sz="0" w:space="0" w:color="auto"/>
                                <w:bottom w:val="none" w:sz="0" w:space="0" w:color="auto"/>
                                <w:right w:val="none" w:sz="0" w:space="0" w:color="auto"/>
                              </w:divBdr>
                              <w:divsChild>
                                <w:div w:id="1598176552">
                                  <w:marLeft w:val="0"/>
                                  <w:marRight w:val="0"/>
                                  <w:marTop w:val="0"/>
                                  <w:marBottom w:val="0"/>
                                  <w:divBdr>
                                    <w:top w:val="none" w:sz="0" w:space="0" w:color="auto"/>
                                    <w:left w:val="none" w:sz="0" w:space="0" w:color="auto"/>
                                    <w:bottom w:val="none" w:sz="0" w:space="0" w:color="auto"/>
                                    <w:right w:val="none" w:sz="0" w:space="0" w:color="auto"/>
                                  </w:divBdr>
                                  <w:divsChild>
                                    <w:div w:id="441343484">
                                      <w:marLeft w:val="0"/>
                                      <w:marRight w:val="0"/>
                                      <w:marTop w:val="0"/>
                                      <w:marBottom w:val="0"/>
                                      <w:divBdr>
                                        <w:top w:val="none" w:sz="0" w:space="0" w:color="auto"/>
                                        <w:left w:val="none" w:sz="0" w:space="0" w:color="auto"/>
                                        <w:bottom w:val="none" w:sz="0" w:space="0" w:color="auto"/>
                                        <w:right w:val="none" w:sz="0" w:space="0" w:color="auto"/>
                                      </w:divBdr>
                                    </w:div>
                                    <w:div w:id="769933659">
                                      <w:marLeft w:val="0"/>
                                      <w:marRight w:val="0"/>
                                      <w:marTop w:val="0"/>
                                      <w:marBottom w:val="0"/>
                                      <w:divBdr>
                                        <w:top w:val="none" w:sz="0" w:space="0" w:color="auto"/>
                                        <w:left w:val="none" w:sz="0" w:space="0" w:color="auto"/>
                                        <w:bottom w:val="none" w:sz="0" w:space="0" w:color="auto"/>
                                        <w:right w:val="none" w:sz="0" w:space="0" w:color="auto"/>
                                      </w:divBdr>
                                    </w:div>
                                    <w:div w:id="1865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2194">
                              <w:marLeft w:val="0"/>
                              <w:marRight w:val="0"/>
                              <w:marTop w:val="0"/>
                              <w:marBottom w:val="0"/>
                              <w:divBdr>
                                <w:top w:val="none" w:sz="0" w:space="0" w:color="auto"/>
                                <w:left w:val="none" w:sz="0" w:space="0" w:color="auto"/>
                                <w:bottom w:val="none" w:sz="0" w:space="0" w:color="auto"/>
                                <w:right w:val="none" w:sz="0" w:space="0" w:color="auto"/>
                              </w:divBdr>
                              <w:divsChild>
                                <w:div w:id="10977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9738">
                          <w:marLeft w:val="0"/>
                          <w:marRight w:val="0"/>
                          <w:marTop w:val="0"/>
                          <w:marBottom w:val="0"/>
                          <w:divBdr>
                            <w:top w:val="none" w:sz="0" w:space="0" w:color="auto"/>
                            <w:left w:val="none" w:sz="0" w:space="0" w:color="auto"/>
                            <w:bottom w:val="none" w:sz="0" w:space="0" w:color="auto"/>
                            <w:right w:val="none" w:sz="0" w:space="0" w:color="auto"/>
                          </w:divBdr>
                          <w:divsChild>
                            <w:div w:id="245042009">
                              <w:marLeft w:val="0"/>
                              <w:marRight w:val="0"/>
                              <w:marTop w:val="0"/>
                              <w:marBottom w:val="0"/>
                              <w:divBdr>
                                <w:top w:val="none" w:sz="0" w:space="0" w:color="auto"/>
                                <w:left w:val="none" w:sz="0" w:space="0" w:color="auto"/>
                                <w:bottom w:val="none" w:sz="0" w:space="0" w:color="auto"/>
                                <w:right w:val="none" w:sz="0" w:space="0" w:color="auto"/>
                              </w:divBdr>
                              <w:divsChild>
                                <w:div w:id="652831371">
                                  <w:marLeft w:val="0"/>
                                  <w:marRight w:val="0"/>
                                  <w:marTop w:val="0"/>
                                  <w:marBottom w:val="0"/>
                                  <w:divBdr>
                                    <w:top w:val="none" w:sz="0" w:space="0" w:color="auto"/>
                                    <w:left w:val="none" w:sz="0" w:space="0" w:color="auto"/>
                                    <w:bottom w:val="none" w:sz="0" w:space="0" w:color="auto"/>
                                    <w:right w:val="none" w:sz="0" w:space="0" w:color="auto"/>
                                  </w:divBdr>
                                </w:div>
                              </w:divsChild>
                            </w:div>
                            <w:div w:id="291062405">
                              <w:marLeft w:val="0"/>
                              <w:marRight w:val="0"/>
                              <w:marTop w:val="0"/>
                              <w:marBottom w:val="0"/>
                              <w:divBdr>
                                <w:top w:val="none" w:sz="0" w:space="0" w:color="auto"/>
                                <w:left w:val="none" w:sz="0" w:space="0" w:color="auto"/>
                                <w:bottom w:val="none" w:sz="0" w:space="0" w:color="auto"/>
                                <w:right w:val="none" w:sz="0" w:space="0" w:color="auto"/>
                              </w:divBdr>
                              <w:divsChild>
                                <w:div w:id="1434395034">
                                  <w:marLeft w:val="0"/>
                                  <w:marRight w:val="0"/>
                                  <w:marTop w:val="0"/>
                                  <w:marBottom w:val="0"/>
                                  <w:divBdr>
                                    <w:top w:val="none" w:sz="0" w:space="0" w:color="auto"/>
                                    <w:left w:val="none" w:sz="0" w:space="0" w:color="auto"/>
                                    <w:bottom w:val="none" w:sz="0" w:space="0" w:color="auto"/>
                                    <w:right w:val="none" w:sz="0" w:space="0" w:color="auto"/>
                                  </w:divBdr>
                                  <w:divsChild>
                                    <w:div w:id="951202625">
                                      <w:marLeft w:val="0"/>
                                      <w:marRight w:val="0"/>
                                      <w:marTop w:val="0"/>
                                      <w:marBottom w:val="0"/>
                                      <w:divBdr>
                                        <w:top w:val="none" w:sz="0" w:space="0" w:color="auto"/>
                                        <w:left w:val="none" w:sz="0" w:space="0" w:color="auto"/>
                                        <w:bottom w:val="none" w:sz="0" w:space="0" w:color="auto"/>
                                        <w:right w:val="none" w:sz="0" w:space="0" w:color="auto"/>
                                      </w:divBdr>
                                    </w:div>
                                    <w:div w:id="15601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452732">
      <w:bodyDiv w:val="1"/>
      <w:marLeft w:val="0"/>
      <w:marRight w:val="0"/>
      <w:marTop w:val="0"/>
      <w:marBottom w:val="0"/>
      <w:divBdr>
        <w:top w:val="none" w:sz="0" w:space="0" w:color="auto"/>
        <w:left w:val="none" w:sz="0" w:space="0" w:color="auto"/>
        <w:bottom w:val="none" w:sz="0" w:space="0" w:color="auto"/>
        <w:right w:val="none" w:sz="0" w:space="0" w:color="auto"/>
      </w:divBdr>
      <w:divsChild>
        <w:div w:id="1257323711">
          <w:marLeft w:val="0"/>
          <w:marRight w:val="0"/>
          <w:marTop w:val="0"/>
          <w:marBottom w:val="0"/>
          <w:divBdr>
            <w:top w:val="none" w:sz="0" w:space="0" w:color="auto"/>
            <w:left w:val="none" w:sz="0" w:space="0" w:color="auto"/>
            <w:bottom w:val="none" w:sz="0" w:space="0" w:color="auto"/>
            <w:right w:val="none" w:sz="0" w:space="0" w:color="auto"/>
          </w:divBdr>
          <w:divsChild>
            <w:div w:id="1721126529">
              <w:marLeft w:val="0"/>
              <w:marRight w:val="0"/>
              <w:marTop w:val="0"/>
              <w:marBottom w:val="0"/>
              <w:divBdr>
                <w:top w:val="none" w:sz="0" w:space="0" w:color="auto"/>
                <w:left w:val="none" w:sz="0" w:space="0" w:color="auto"/>
                <w:bottom w:val="none" w:sz="0" w:space="0" w:color="auto"/>
                <w:right w:val="none" w:sz="0" w:space="0" w:color="auto"/>
              </w:divBdr>
              <w:divsChild>
                <w:div w:id="1461537606">
                  <w:marLeft w:val="0"/>
                  <w:marRight w:val="-6084"/>
                  <w:marTop w:val="0"/>
                  <w:marBottom w:val="0"/>
                  <w:divBdr>
                    <w:top w:val="none" w:sz="0" w:space="0" w:color="auto"/>
                    <w:left w:val="none" w:sz="0" w:space="0" w:color="auto"/>
                    <w:bottom w:val="none" w:sz="0" w:space="0" w:color="auto"/>
                    <w:right w:val="none" w:sz="0" w:space="0" w:color="auto"/>
                  </w:divBdr>
                  <w:divsChild>
                    <w:div w:id="410587249">
                      <w:marLeft w:val="0"/>
                      <w:marRight w:val="5604"/>
                      <w:marTop w:val="0"/>
                      <w:marBottom w:val="0"/>
                      <w:divBdr>
                        <w:top w:val="none" w:sz="0" w:space="0" w:color="auto"/>
                        <w:left w:val="none" w:sz="0" w:space="0" w:color="auto"/>
                        <w:bottom w:val="none" w:sz="0" w:space="0" w:color="auto"/>
                        <w:right w:val="none" w:sz="0" w:space="0" w:color="auto"/>
                      </w:divBdr>
                      <w:divsChild>
                        <w:div w:id="1751149589">
                          <w:marLeft w:val="0"/>
                          <w:marRight w:val="0"/>
                          <w:marTop w:val="0"/>
                          <w:marBottom w:val="0"/>
                          <w:divBdr>
                            <w:top w:val="none" w:sz="0" w:space="0" w:color="auto"/>
                            <w:left w:val="none" w:sz="0" w:space="0" w:color="auto"/>
                            <w:bottom w:val="none" w:sz="0" w:space="0" w:color="auto"/>
                            <w:right w:val="none" w:sz="0" w:space="0" w:color="auto"/>
                          </w:divBdr>
                          <w:divsChild>
                            <w:div w:id="2143620506">
                              <w:marLeft w:val="0"/>
                              <w:marRight w:val="0"/>
                              <w:marTop w:val="120"/>
                              <w:marBottom w:val="360"/>
                              <w:divBdr>
                                <w:top w:val="none" w:sz="0" w:space="0" w:color="auto"/>
                                <w:left w:val="none" w:sz="0" w:space="0" w:color="auto"/>
                                <w:bottom w:val="none" w:sz="0" w:space="0" w:color="auto"/>
                                <w:right w:val="none" w:sz="0" w:space="0" w:color="auto"/>
                              </w:divBdr>
                              <w:divsChild>
                                <w:div w:id="24353514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283003">
      <w:bodyDiv w:val="1"/>
      <w:marLeft w:val="0"/>
      <w:marRight w:val="0"/>
      <w:marTop w:val="0"/>
      <w:marBottom w:val="0"/>
      <w:divBdr>
        <w:top w:val="none" w:sz="0" w:space="0" w:color="auto"/>
        <w:left w:val="none" w:sz="0" w:space="0" w:color="auto"/>
        <w:bottom w:val="none" w:sz="0" w:space="0" w:color="auto"/>
        <w:right w:val="none" w:sz="0" w:space="0" w:color="auto"/>
      </w:divBdr>
      <w:divsChild>
        <w:div w:id="2145805850">
          <w:marLeft w:val="0"/>
          <w:marRight w:val="0"/>
          <w:marTop w:val="0"/>
          <w:marBottom w:val="0"/>
          <w:divBdr>
            <w:top w:val="none" w:sz="0" w:space="0" w:color="auto"/>
            <w:left w:val="none" w:sz="0" w:space="0" w:color="auto"/>
            <w:bottom w:val="none" w:sz="0" w:space="0" w:color="auto"/>
            <w:right w:val="none" w:sz="0" w:space="0" w:color="auto"/>
          </w:divBdr>
        </w:div>
      </w:divsChild>
    </w:div>
    <w:div w:id="379941624">
      <w:bodyDiv w:val="1"/>
      <w:marLeft w:val="0"/>
      <w:marRight w:val="0"/>
      <w:marTop w:val="0"/>
      <w:marBottom w:val="0"/>
      <w:divBdr>
        <w:top w:val="none" w:sz="0" w:space="0" w:color="auto"/>
        <w:left w:val="none" w:sz="0" w:space="0" w:color="auto"/>
        <w:bottom w:val="none" w:sz="0" w:space="0" w:color="auto"/>
        <w:right w:val="none" w:sz="0" w:space="0" w:color="auto"/>
      </w:divBdr>
      <w:divsChild>
        <w:div w:id="404644741">
          <w:marLeft w:val="0"/>
          <w:marRight w:val="0"/>
          <w:marTop w:val="0"/>
          <w:marBottom w:val="0"/>
          <w:divBdr>
            <w:top w:val="none" w:sz="0" w:space="0" w:color="auto"/>
            <w:left w:val="none" w:sz="0" w:space="0" w:color="auto"/>
            <w:bottom w:val="none" w:sz="0" w:space="0" w:color="auto"/>
            <w:right w:val="none" w:sz="0" w:space="0" w:color="auto"/>
          </w:divBdr>
        </w:div>
      </w:divsChild>
    </w:div>
    <w:div w:id="384452960">
      <w:bodyDiv w:val="1"/>
      <w:marLeft w:val="0"/>
      <w:marRight w:val="0"/>
      <w:marTop w:val="0"/>
      <w:marBottom w:val="0"/>
      <w:divBdr>
        <w:top w:val="none" w:sz="0" w:space="0" w:color="auto"/>
        <w:left w:val="none" w:sz="0" w:space="0" w:color="auto"/>
        <w:bottom w:val="none" w:sz="0" w:space="0" w:color="auto"/>
        <w:right w:val="none" w:sz="0" w:space="0" w:color="auto"/>
      </w:divBdr>
      <w:divsChild>
        <w:div w:id="1488941038">
          <w:marLeft w:val="0"/>
          <w:marRight w:val="0"/>
          <w:marTop w:val="0"/>
          <w:marBottom w:val="0"/>
          <w:divBdr>
            <w:top w:val="none" w:sz="0" w:space="0" w:color="auto"/>
            <w:left w:val="none" w:sz="0" w:space="0" w:color="auto"/>
            <w:bottom w:val="none" w:sz="0" w:space="0" w:color="auto"/>
            <w:right w:val="none" w:sz="0" w:space="0" w:color="auto"/>
          </w:divBdr>
        </w:div>
      </w:divsChild>
    </w:div>
    <w:div w:id="387994720">
      <w:bodyDiv w:val="1"/>
      <w:marLeft w:val="0"/>
      <w:marRight w:val="0"/>
      <w:marTop w:val="0"/>
      <w:marBottom w:val="0"/>
      <w:divBdr>
        <w:top w:val="none" w:sz="0" w:space="0" w:color="auto"/>
        <w:left w:val="none" w:sz="0" w:space="0" w:color="auto"/>
        <w:bottom w:val="none" w:sz="0" w:space="0" w:color="auto"/>
        <w:right w:val="none" w:sz="0" w:space="0" w:color="auto"/>
      </w:divBdr>
      <w:divsChild>
        <w:div w:id="1309363613">
          <w:marLeft w:val="0"/>
          <w:marRight w:val="0"/>
          <w:marTop w:val="0"/>
          <w:marBottom w:val="0"/>
          <w:divBdr>
            <w:top w:val="none" w:sz="0" w:space="0" w:color="auto"/>
            <w:left w:val="none" w:sz="0" w:space="0" w:color="auto"/>
            <w:bottom w:val="none" w:sz="0" w:space="0" w:color="auto"/>
            <w:right w:val="none" w:sz="0" w:space="0" w:color="auto"/>
          </w:divBdr>
          <w:divsChild>
            <w:div w:id="2081174503">
              <w:marLeft w:val="0"/>
              <w:marRight w:val="0"/>
              <w:marTop w:val="0"/>
              <w:marBottom w:val="0"/>
              <w:divBdr>
                <w:top w:val="none" w:sz="0" w:space="0" w:color="auto"/>
                <w:left w:val="none" w:sz="0" w:space="0" w:color="auto"/>
                <w:bottom w:val="none" w:sz="0" w:space="0" w:color="auto"/>
                <w:right w:val="none" w:sz="0" w:space="0" w:color="auto"/>
              </w:divBdr>
              <w:divsChild>
                <w:div w:id="57749801">
                  <w:marLeft w:val="0"/>
                  <w:marRight w:val="-6084"/>
                  <w:marTop w:val="0"/>
                  <w:marBottom w:val="0"/>
                  <w:divBdr>
                    <w:top w:val="none" w:sz="0" w:space="0" w:color="auto"/>
                    <w:left w:val="none" w:sz="0" w:space="0" w:color="auto"/>
                    <w:bottom w:val="none" w:sz="0" w:space="0" w:color="auto"/>
                    <w:right w:val="none" w:sz="0" w:space="0" w:color="auto"/>
                  </w:divBdr>
                  <w:divsChild>
                    <w:div w:id="60371224">
                      <w:marLeft w:val="0"/>
                      <w:marRight w:val="5604"/>
                      <w:marTop w:val="0"/>
                      <w:marBottom w:val="0"/>
                      <w:divBdr>
                        <w:top w:val="none" w:sz="0" w:space="0" w:color="auto"/>
                        <w:left w:val="none" w:sz="0" w:space="0" w:color="auto"/>
                        <w:bottom w:val="none" w:sz="0" w:space="0" w:color="auto"/>
                        <w:right w:val="none" w:sz="0" w:space="0" w:color="auto"/>
                      </w:divBdr>
                      <w:divsChild>
                        <w:div w:id="557866314">
                          <w:marLeft w:val="0"/>
                          <w:marRight w:val="0"/>
                          <w:marTop w:val="0"/>
                          <w:marBottom w:val="0"/>
                          <w:divBdr>
                            <w:top w:val="none" w:sz="0" w:space="0" w:color="auto"/>
                            <w:left w:val="none" w:sz="0" w:space="0" w:color="auto"/>
                            <w:bottom w:val="none" w:sz="0" w:space="0" w:color="auto"/>
                            <w:right w:val="none" w:sz="0" w:space="0" w:color="auto"/>
                          </w:divBdr>
                          <w:divsChild>
                            <w:div w:id="1040518316">
                              <w:marLeft w:val="0"/>
                              <w:marRight w:val="0"/>
                              <w:marTop w:val="120"/>
                              <w:marBottom w:val="360"/>
                              <w:divBdr>
                                <w:top w:val="none" w:sz="0" w:space="0" w:color="auto"/>
                                <w:left w:val="none" w:sz="0" w:space="0" w:color="auto"/>
                                <w:bottom w:val="none" w:sz="0" w:space="0" w:color="auto"/>
                                <w:right w:val="none" w:sz="0" w:space="0" w:color="auto"/>
                              </w:divBdr>
                              <w:divsChild>
                                <w:div w:id="24792693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08075">
      <w:bodyDiv w:val="1"/>
      <w:marLeft w:val="0"/>
      <w:marRight w:val="0"/>
      <w:marTop w:val="0"/>
      <w:marBottom w:val="0"/>
      <w:divBdr>
        <w:top w:val="none" w:sz="0" w:space="0" w:color="auto"/>
        <w:left w:val="none" w:sz="0" w:space="0" w:color="auto"/>
        <w:bottom w:val="none" w:sz="0" w:space="0" w:color="auto"/>
        <w:right w:val="none" w:sz="0" w:space="0" w:color="auto"/>
      </w:divBdr>
    </w:div>
    <w:div w:id="405105790">
      <w:bodyDiv w:val="1"/>
      <w:marLeft w:val="0"/>
      <w:marRight w:val="0"/>
      <w:marTop w:val="0"/>
      <w:marBottom w:val="0"/>
      <w:divBdr>
        <w:top w:val="none" w:sz="0" w:space="0" w:color="auto"/>
        <w:left w:val="none" w:sz="0" w:space="0" w:color="auto"/>
        <w:bottom w:val="none" w:sz="0" w:space="0" w:color="auto"/>
        <w:right w:val="none" w:sz="0" w:space="0" w:color="auto"/>
      </w:divBdr>
    </w:div>
    <w:div w:id="407308428">
      <w:bodyDiv w:val="1"/>
      <w:marLeft w:val="0"/>
      <w:marRight w:val="0"/>
      <w:marTop w:val="0"/>
      <w:marBottom w:val="0"/>
      <w:divBdr>
        <w:top w:val="none" w:sz="0" w:space="0" w:color="auto"/>
        <w:left w:val="none" w:sz="0" w:space="0" w:color="auto"/>
        <w:bottom w:val="none" w:sz="0" w:space="0" w:color="auto"/>
        <w:right w:val="none" w:sz="0" w:space="0" w:color="auto"/>
      </w:divBdr>
      <w:divsChild>
        <w:div w:id="608582254">
          <w:marLeft w:val="0"/>
          <w:marRight w:val="0"/>
          <w:marTop w:val="0"/>
          <w:marBottom w:val="0"/>
          <w:divBdr>
            <w:top w:val="none" w:sz="0" w:space="0" w:color="auto"/>
            <w:left w:val="none" w:sz="0" w:space="0" w:color="auto"/>
            <w:bottom w:val="none" w:sz="0" w:space="0" w:color="auto"/>
            <w:right w:val="none" w:sz="0" w:space="0" w:color="auto"/>
          </w:divBdr>
        </w:div>
      </w:divsChild>
    </w:div>
    <w:div w:id="417674380">
      <w:bodyDiv w:val="1"/>
      <w:marLeft w:val="0"/>
      <w:marRight w:val="0"/>
      <w:marTop w:val="0"/>
      <w:marBottom w:val="0"/>
      <w:divBdr>
        <w:top w:val="none" w:sz="0" w:space="0" w:color="auto"/>
        <w:left w:val="none" w:sz="0" w:space="0" w:color="auto"/>
        <w:bottom w:val="none" w:sz="0" w:space="0" w:color="auto"/>
        <w:right w:val="none" w:sz="0" w:space="0" w:color="auto"/>
      </w:divBdr>
      <w:divsChild>
        <w:div w:id="1109471763">
          <w:marLeft w:val="0"/>
          <w:marRight w:val="0"/>
          <w:marTop w:val="0"/>
          <w:marBottom w:val="0"/>
          <w:divBdr>
            <w:top w:val="none" w:sz="0" w:space="0" w:color="auto"/>
            <w:left w:val="none" w:sz="0" w:space="0" w:color="auto"/>
            <w:bottom w:val="none" w:sz="0" w:space="0" w:color="auto"/>
            <w:right w:val="none" w:sz="0" w:space="0" w:color="auto"/>
          </w:divBdr>
        </w:div>
      </w:divsChild>
    </w:div>
    <w:div w:id="459036233">
      <w:bodyDiv w:val="1"/>
      <w:marLeft w:val="0"/>
      <w:marRight w:val="0"/>
      <w:marTop w:val="0"/>
      <w:marBottom w:val="0"/>
      <w:divBdr>
        <w:top w:val="none" w:sz="0" w:space="0" w:color="auto"/>
        <w:left w:val="none" w:sz="0" w:space="0" w:color="auto"/>
        <w:bottom w:val="none" w:sz="0" w:space="0" w:color="auto"/>
        <w:right w:val="none" w:sz="0" w:space="0" w:color="auto"/>
      </w:divBdr>
    </w:div>
    <w:div w:id="479462553">
      <w:bodyDiv w:val="1"/>
      <w:marLeft w:val="0"/>
      <w:marRight w:val="0"/>
      <w:marTop w:val="0"/>
      <w:marBottom w:val="0"/>
      <w:divBdr>
        <w:top w:val="none" w:sz="0" w:space="0" w:color="auto"/>
        <w:left w:val="none" w:sz="0" w:space="0" w:color="auto"/>
        <w:bottom w:val="none" w:sz="0" w:space="0" w:color="auto"/>
        <w:right w:val="none" w:sz="0" w:space="0" w:color="auto"/>
      </w:divBdr>
    </w:div>
    <w:div w:id="494732696">
      <w:bodyDiv w:val="1"/>
      <w:marLeft w:val="0"/>
      <w:marRight w:val="0"/>
      <w:marTop w:val="0"/>
      <w:marBottom w:val="0"/>
      <w:divBdr>
        <w:top w:val="none" w:sz="0" w:space="0" w:color="auto"/>
        <w:left w:val="none" w:sz="0" w:space="0" w:color="auto"/>
        <w:bottom w:val="none" w:sz="0" w:space="0" w:color="auto"/>
        <w:right w:val="none" w:sz="0" w:space="0" w:color="auto"/>
      </w:divBdr>
    </w:div>
    <w:div w:id="503015811">
      <w:bodyDiv w:val="1"/>
      <w:marLeft w:val="0"/>
      <w:marRight w:val="0"/>
      <w:marTop w:val="0"/>
      <w:marBottom w:val="0"/>
      <w:divBdr>
        <w:top w:val="none" w:sz="0" w:space="0" w:color="auto"/>
        <w:left w:val="none" w:sz="0" w:space="0" w:color="auto"/>
        <w:bottom w:val="none" w:sz="0" w:space="0" w:color="auto"/>
        <w:right w:val="none" w:sz="0" w:space="0" w:color="auto"/>
      </w:divBdr>
      <w:divsChild>
        <w:div w:id="51581510">
          <w:marLeft w:val="0"/>
          <w:marRight w:val="0"/>
          <w:marTop w:val="0"/>
          <w:marBottom w:val="0"/>
          <w:divBdr>
            <w:top w:val="none" w:sz="0" w:space="0" w:color="auto"/>
            <w:left w:val="none" w:sz="0" w:space="0" w:color="auto"/>
            <w:bottom w:val="none" w:sz="0" w:space="0" w:color="auto"/>
            <w:right w:val="none" w:sz="0" w:space="0" w:color="auto"/>
          </w:divBdr>
          <w:divsChild>
            <w:div w:id="816385809">
              <w:marLeft w:val="0"/>
              <w:marRight w:val="0"/>
              <w:marTop w:val="0"/>
              <w:marBottom w:val="0"/>
              <w:divBdr>
                <w:top w:val="none" w:sz="0" w:space="0" w:color="auto"/>
                <w:left w:val="none" w:sz="0" w:space="0" w:color="auto"/>
                <w:bottom w:val="none" w:sz="0" w:space="0" w:color="auto"/>
                <w:right w:val="none" w:sz="0" w:space="0" w:color="auto"/>
              </w:divBdr>
              <w:divsChild>
                <w:div w:id="1525174726">
                  <w:marLeft w:val="0"/>
                  <w:marRight w:val="-6084"/>
                  <w:marTop w:val="0"/>
                  <w:marBottom w:val="0"/>
                  <w:divBdr>
                    <w:top w:val="none" w:sz="0" w:space="0" w:color="auto"/>
                    <w:left w:val="none" w:sz="0" w:space="0" w:color="auto"/>
                    <w:bottom w:val="none" w:sz="0" w:space="0" w:color="auto"/>
                    <w:right w:val="none" w:sz="0" w:space="0" w:color="auto"/>
                  </w:divBdr>
                  <w:divsChild>
                    <w:div w:id="514733092">
                      <w:marLeft w:val="0"/>
                      <w:marRight w:val="5604"/>
                      <w:marTop w:val="0"/>
                      <w:marBottom w:val="0"/>
                      <w:divBdr>
                        <w:top w:val="none" w:sz="0" w:space="0" w:color="auto"/>
                        <w:left w:val="none" w:sz="0" w:space="0" w:color="auto"/>
                        <w:bottom w:val="none" w:sz="0" w:space="0" w:color="auto"/>
                        <w:right w:val="none" w:sz="0" w:space="0" w:color="auto"/>
                      </w:divBdr>
                      <w:divsChild>
                        <w:div w:id="709114398">
                          <w:marLeft w:val="0"/>
                          <w:marRight w:val="0"/>
                          <w:marTop w:val="0"/>
                          <w:marBottom w:val="0"/>
                          <w:divBdr>
                            <w:top w:val="none" w:sz="0" w:space="0" w:color="auto"/>
                            <w:left w:val="none" w:sz="0" w:space="0" w:color="auto"/>
                            <w:bottom w:val="none" w:sz="0" w:space="0" w:color="auto"/>
                            <w:right w:val="none" w:sz="0" w:space="0" w:color="auto"/>
                          </w:divBdr>
                          <w:divsChild>
                            <w:div w:id="1816294683">
                              <w:marLeft w:val="0"/>
                              <w:marRight w:val="0"/>
                              <w:marTop w:val="120"/>
                              <w:marBottom w:val="360"/>
                              <w:divBdr>
                                <w:top w:val="none" w:sz="0" w:space="0" w:color="auto"/>
                                <w:left w:val="none" w:sz="0" w:space="0" w:color="auto"/>
                                <w:bottom w:val="none" w:sz="0" w:space="0" w:color="auto"/>
                                <w:right w:val="none" w:sz="0" w:space="0" w:color="auto"/>
                              </w:divBdr>
                              <w:divsChild>
                                <w:div w:id="148304385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336407">
      <w:bodyDiv w:val="1"/>
      <w:marLeft w:val="0"/>
      <w:marRight w:val="0"/>
      <w:marTop w:val="0"/>
      <w:marBottom w:val="0"/>
      <w:divBdr>
        <w:top w:val="none" w:sz="0" w:space="0" w:color="auto"/>
        <w:left w:val="none" w:sz="0" w:space="0" w:color="auto"/>
        <w:bottom w:val="none" w:sz="0" w:space="0" w:color="auto"/>
        <w:right w:val="none" w:sz="0" w:space="0" w:color="auto"/>
      </w:divBdr>
      <w:divsChild>
        <w:div w:id="993988666">
          <w:marLeft w:val="0"/>
          <w:marRight w:val="0"/>
          <w:marTop w:val="0"/>
          <w:marBottom w:val="0"/>
          <w:divBdr>
            <w:top w:val="none" w:sz="0" w:space="0" w:color="auto"/>
            <w:left w:val="none" w:sz="0" w:space="0" w:color="auto"/>
            <w:bottom w:val="none" w:sz="0" w:space="0" w:color="auto"/>
            <w:right w:val="none" w:sz="0" w:space="0" w:color="auto"/>
          </w:divBdr>
          <w:divsChild>
            <w:div w:id="588730822">
              <w:marLeft w:val="0"/>
              <w:marRight w:val="0"/>
              <w:marTop w:val="0"/>
              <w:marBottom w:val="0"/>
              <w:divBdr>
                <w:top w:val="none" w:sz="0" w:space="0" w:color="auto"/>
                <w:left w:val="none" w:sz="0" w:space="0" w:color="auto"/>
                <w:bottom w:val="none" w:sz="0" w:space="0" w:color="auto"/>
                <w:right w:val="none" w:sz="0" w:space="0" w:color="auto"/>
              </w:divBdr>
              <w:divsChild>
                <w:div w:id="235092827">
                  <w:marLeft w:val="0"/>
                  <w:marRight w:val="-6084"/>
                  <w:marTop w:val="0"/>
                  <w:marBottom w:val="0"/>
                  <w:divBdr>
                    <w:top w:val="none" w:sz="0" w:space="0" w:color="auto"/>
                    <w:left w:val="none" w:sz="0" w:space="0" w:color="auto"/>
                    <w:bottom w:val="none" w:sz="0" w:space="0" w:color="auto"/>
                    <w:right w:val="none" w:sz="0" w:space="0" w:color="auto"/>
                  </w:divBdr>
                  <w:divsChild>
                    <w:div w:id="1993294870">
                      <w:marLeft w:val="0"/>
                      <w:marRight w:val="5604"/>
                      <w:marTop w:val="0"/>
                      <w:marBottom w:val="0"/>
                      <w:divBdr>
                        <w:top w:val="none" w:sz="0" w:space="0" w:color="auto"/>
                        <w:left w:val="none" w:sz="0" w:space="0" w:color="auto"/>
                        <w:bottom w:val="none" w:sz="0" w:space="0" w:color="auto"/>
                        <w:right w:val="none" w:sz="0" w:space="0" w:color="auto"/>
                      </w:divBdr>
                      <w:divsChild>
                        <w:div w:id="2019194317">
                          <w:marLeft w:val="0"/>
                          <w:marRight w:val="0"/>
                          <w:marTop w:val="0"/>
                          <w:marBottom w:val="0"/>
                          <w:divBdr>
                            <w:top w:val="none" w:sz="0" w:space="0" w:color="auto"/>
                            <w:left w:val="none" w:sz="0" w:space="0" w:color="auto"/>
                            <w:bottom w:val="none" w:sz="0" w:space="0" w:color="auto"/>
                            <w:right w:val="none" w:sz="0" w:space="0" w:color="auto"/>
                          </w:divBdr>
                          <w:divsChild>
                            <w:div w:id="1564098170">
                              <w:marLeft w:val="0"/>
                              <w:marRight w:val="0"/>
                              <w:marTop w:val="120"/>
                              <w:marBottom w:val="360"/>
                              <w:divBdr>
                                <w:top w:val="none" w:sz="0" w:space="0" w:color="auto"/>
                                <w:left w:val="none" w:sz="0" w:space="0" w:color="auto"/>
                                <w:bottom w:val="none" w:sz="0" w:space="0" w:color="auto"/>
                                <w:right w:val="none" w:sz="0" w:space="0" w:color="auto"/>
                              </w:divBdr>
                              <w:divsChild>
                                <w:div w:id="48886426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59193">
      <w:bodyDiv w:val="1"/>
      <w:marLeft w:val="0"/>
      <w:marRight w:val="0"/>
      <w:marTop w:val="0"/>
      <w:marBottom w:val="0"/>
      <w:divBdr>
        <w:top w:val="none" w:sz="0" w:space="0" w:color="auto"/>
        <w:left w:val="none" w:sz="0" w:space="0" w:color="auto"/>
        <w:bottom w:val="none" w:sz="0" w:space="0" w:color="auto"/>
        <w:right w:val="none" w:sz="0" w:space="0" w:color="auto"/>
      </w:divBdr>
    </w:div>
    <w:div w:id="527834145">
      <w:bodyDiv w:val="1"/>
      <w:marLeft w:val="0"/>
      <w:marRight w:val="0"/>
      <w:marTop w:val="0"/>
      <w:marBottom w:val="0"/>
      <w:divBdr>
        <w:top w:val="none" w:sz="0" w:space="0" w:color="auto"/>
        <w:left w:val="none" w:sz="0" w:space="0" w:color="auto"/>
        <w:bottom w:val="none" w:sz="0" w:space="0" w:color="auto"/>
        <w:right w:val="none" w:sz="0" w:space="0" w:color="auto"/>
      </w:divBdr>
    </w:div>
    <w:div w:id="530803697">
      <w:bodyDiv w:val="1"/>
      <w:marLeft w:val="0"/>
      <w:marRight w:val="0"/>
      <w:marTop w:val="0"/>
      <w:marBottom w:val="0"/>
      <w:divBdr>
        <w:top w:val="none" w:sz="0" w:space="0" w:color="auto"/>
        <w:left w:val="none" w:sz="0" w:space="0" w:color="auto"/>
        <w:bottom w:val="none" w:sz="0" w:space="0" w:color="auto"/>
        <w:right w:val="none" w:sz="0" w:space="0" w:color="auto"/>
      </w:divBdr>
    </w:div>
    <w:div w:id="564337211">
      <w:bodyDiv w:val="1"/>
      <w:marLeft w:val="0"/>
      <w:marRight w:val="0"/>
      <w:marTop w:val="0"/>
      <w:marBottom w:val="0"/>
      <w:divBdr>
        <w:top w:val="none" w:sz="0" w:space="0" w:color="auto"/>
        <w:left w:val="none" w:sz="0" w:space="0" w:color="auto"/>
        <w:bottom w:val="none" w:sz="0" w:space="0" w:color="auto"/>
        <w:right w:val="none" w:sz="0" w:space="0" w:color="auto"/>
      </w:divBdr>
      <w:divsChild>
        <w:div w:id="1076440845">
          <w:marLeft w:val="0"/>
          <w:marRight w:val="0"/>
          <w:marTop w:val="0"/>
          <w:marBottom w:val="0"/>
          <w:divBdr>
            <w:top w:val="none" w:sz="0" w:space="0" w:color="auto"/>
            <w:left w:val="none" w:sz="0" w:space="0" w:color="auto"/>
            <w:bottom w:val="none" w:sz="0" w:space="0" w:color="auto"/>
            <w:right w:val="none" w:sz="0" w:space="0" w:color="auto"/>
          </w:divBdr>
          <w:divsChild>
            <w:div w:id="1311209812">
              <w:marLeft w:val="0"/>
              <w:marRight w:val="0"/>
              <w:marTop w:val="0"/>
              <w:marBottom w:val="0"/>
              <w:divBdr>
                <w:top w:val="none" w:sz="0" w:space="0" w:color="auto"/>
                <w:left w:val="none" w:sz="0" w:space="0" w:color="auto"/>
                <w:bottom w:val="none" w:sz="0" w:space="0" w:color="auto"/>
                <w:right w:val="none" w:sz="0" w:space="0" w:color="auto"/>
              </w:divBdr>
              <w:divsChild>
                <w:div w:id="272131671">
                  <w:marLeft w:val="0"/>
                  <w:marRight w:val="-6084"/>
                  <w:marTop w:val="0"/>
                  <w:marBottom w:val="0"/>
                  <w:divBdr>
                    <w:top w:val="none" w:sz="0" w:space="0" w:color="auto"/>
                    <w:left w:val="none" w:sz="0" w:space="0" w:color="auto"/>
                    <w:bottom w:val="none" w:sz="0" w:space="0" w:color="auto"/>
                    <w:right w:val="none" w:sz="0" w:space="0" w:color="auto"/>
                  </w:divBdr>
                  <w:divsChild>
                    <w:div w:id="409234036">
                      <w:marLeft w:val="0"/>
                      <w:marRight w:val="5604"/>
                      <w:marTop w:val="0"/>
                      <w:marBottom w:val="0"/>
                      <w:divBdr>
                        <w:top w:val="none" w:sz="0" w:space="0" w:color="auto"/>
                        <w:left w:val="none" w:sz="0" w:space="0" w:color="auto"/>
                        <w:bottom w:val="none" w:sz="0" w:space="0" w:color="auto"/>
                        <w:right w:val="none" w:sz="0" w:space="0" w:color="auto"/>
                      </w:divBdr>
                      <w:divsChild>
                        <w:div w:id="1026560535">
                          <w:marLeft w:val="0"/>
                          <w:marRight w:val="0"/>
                          <w:marTop w:val="0"/>
                          <w:marBottom w:val="0"/>
                          <w:divBdr>
                            <w:top w:val="none" w:sz="0" w:space="0" w:color="auto"/>
                            <w:left w:val="none" w:sz="0" w:space="0" w:color="auto"/>
                            <w:bottom w:val="none" w:sz="0" w:space="0" w:color="auto"/>
                            <w:right w:val="none" w:sz="0" w:space="0" w:color="auto"/>
                          </w:divBdr>
                          <w:divsChild>
                            <w:div w:id="529687477">
                              <w:marLeft w:val="0"/>
                              <w:marRight w:val="0"/>
                              <w:marTop w:val="120"/>
                              <w:marBottom w:val="360"/>
                              <w:divBdr>
                                <w:top w:val="none" w:sz="0" w:space="0" w:color="auto"/>
                                <w:left w:val="none" w:sz="0" w:space="0" w:color="auto"/>
                                <w:bottom w:val="none" w:sz="0" w:space="0" w:color="auto"/>
                                <w:right w:val="none" w:sz="0" w:space="0" w:color="auto"/>
                              </w:divBdr>
                              <w:divsChild>
                                <w:div w:id="23089339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535117">
      <w:bodyDiv w:val="1"/>
      <w:marLeft w:val="0"/>
      <w:marRight w:val="0"/>
      <w:marTop w:val="0"/>
      <w:marBottom w:val="0"/>
      <w:divBdr>
        <w:top w:val="none" w:sz="0" w:space="0" w:color="auto"/>
        <w:left w:val="none" w:sz="0" w:space="0" w:color="auto"/>
        <w:bottom w:val="none" w:sz="0" w:space="0" w:color="auto"/>
        <w:right w:val="none" w:sz="0" w:space="0" w:color="auto"/>
      </w:divBdr>
    </w:div>
    <w:div w:id="587737844">
      <w:bodyDiv w:val="1"/>
      <w:marLeft w:val="0"/>
      <w:marRight w:val="0"/>
      <w:marTop w:val="0"/>
      <w:marBottom w:val="0"/>
      <w:divBdr>
        <w:top w:val="none" w:sz="0" w:space="0" w:color="auto"/>
        <w:left w:val="none" w:sz="0" w:space="0" w:color="auto"/>
        <w:bottom w:val="none" w:sz="0" w:space="0" w:color="auto"/>
        <w:right w:val="none" w:sz="0" w:space="0" w:color="auto"/>
      </w:divBdr>
      <w:divsChild>
        <w:div w:id="204029934">
          <w:marLeft w:val="0"/>
          <w:marRight w:val="0"/>
          <w:marTop w:val="0"/>
          <w:marBottom w:val="0"/>
          <w:divBdr>
            <w:top w:val="none" w:sz="0" w:space="0" w:color="auto"/>
            <w:left w:val="none" w:sz="0" w:space="0" w:color="auto"/>
            <w:bottom w:val="none" w:sz="0" w:space="0" w:color="auto"/>
            <w:right w:val="none" w:sz="0" w:space="0" w:color="auto"/>
          </w:divBdr>
          <w:divsChild>
            <w:div w:id="498930740">
              <w:marLeft w:val="0"/>
              <w:marRight w:val="0"/>
              <w:marTop w:val="0"/>
              <w:marBottom w:val="0"/>
              <w:divBdr>
                <w:top w:val="none" w:sz="0" w:space="0" w:color="auto"/>
                <w:left w:val="none" w:sz="0" w:space="0" w:color="auto"/>
                <w:bottom w:val="none" w:sz="0" w:space="0" w:color="auto"/>
                <w:right w:val="none" w:sz="0" w:space="0" w:color="auto"/>
              </w:divBdr>
              <w:divsChild>
                <w:div w:id="1581451492">
                  <w:marLeft w:val="0"/>
                  <w:marRight w:val="0"/>
                  <w:marTop w:val="0"/>
                  <w:marBottom w:val="0"/>
                  <w:divBdr>
                    <w:top w:val="none" w:sz="0" w:space="0" w:color="auto"/>
                    <w:left w:val="none" w:sz="0" w:space="0" w:color="auto"/>
                    <w:bottom w:val="none" w:sz="0" w:space="0" w:color="auto"/>
                    <w:right w:val="none" w:sz="0" w:space="0" w:color="auto"/>
                  </w:divBdr>
                  <w:divsChild>
                    <w:div w:id="469783550">
                      <w:marLeft w:val="0"/>
                      <w:marRight w:val="0"/>
                      <w:marTop w:val="0"/>
                      <w:marBottom w:val="0"/>
                      <w:divBdr>
                        <w:top w:val="none" w:sz="0" w:space="0" w:color="auto"/>
                        <w:left w:val="none" w:sz="0" w:space="0" w:color="auto"/>
                        <w:bottom w:val="none" w:sz="0" w:space="0" w:color="auto"/>
                        <w:right w:val="none" w:sz="0" w:space="0" w:color="auto"/>
                      </w:divBdr>
                      <w:divsChild>
                        <w:div w:id="344136643">
                          <w:marLeft w:val="0"/>
                          <w:marRight w:val="0"/>
                          <w:marTop w:val="0"/>
                          <w:marBottom w:val="0"/>
                          <w:divBdr>
                            <w:top w:val="none" w:sz="0" w:space="0" w:color="auto"/>
                            <w:left w:val="none" w:sz="0" w:space="0" w:color="auto"/>
                            <w:bottom w:val="none" w:sz="0" w:space="0" w:color="auto"/>
                            <w:right w:val="none" w:sz="0" w:space="0" w:color="auto"/>
                          </w:divBdr>
                          <w:divsChild>
                            <w:div w:id="1406148037">
                              <w:marLeft w:val="0"/>
                              <w:marRight w:val="0"/>
                              <w:marTop w:val="0"/>
                              <w:marBottom w:val="0"/>
                              <w:divBdr>
                                <w:top w:val="none" w:sz="0" w:space="0" w:color="auto"/>
                                <w:left w:val="none" w:sz="0" w:space="0" w:color="auto"/>
                                <w:bottom w:val="none" w:sz="0" w:space="0" w:color="auto"/>
                                <w:right w:val="none" w:sz="0" w:space="0" w:color="auto"/>
                              </w:divBdr>
                              <w:divsChild>
                                <w:div w:id="20301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603395">
      <w:bodyDiv w:val="1"/>
      <w:marLeft w:val="0"/>
      <w:marRight w:val="0"/>
      <w:marTop w:val="0"/>
      <w:marBottom w:val="0"/>
      <w:divBdr>
        <w:top w:val="none" w:sz="0" w:space="0" w:color="auto"/>
        <w:left w:val="none" w:sz="0" w:space="0" w:color="auto"/>
        <w:bottom w:val="none" w:sz="0" w:space="0" w:color="auto"/>
        <w:right w:val="none" w:sz="0" w:space="0" w:color="auto"/>
      </w:divBdr>
      <w:divsChild>
        <w:div w:id="824129687">
          <w:marLeft w:val="0"/>
          <w:marRight w:val="0"/>
          <w:marTop w:val="0"/>
          <w:marBottom w:val="0"/>
          <w:divBdr>
            <w:top w:val="none" w:sz="0" w:space="0" w:color="auto"/>
            <w:left w:val="none" w:sz="0" w:space="0" w:color="auto"/>
            <w:bottom w:val="none" w:sz="0" w:space="0" w:color="auto"/>
            <w:right w:val="none" w:sz="0" w:space="0" w:color="auto"/>
          </w:divBdr>
        </w:div>
      </w:divsChild>
    </w:div>
    <w:div w:id="614289127">
      <w:bodyDiv w:val="1"/>
      <w:marLeft w:val="0"/>
      <w:marRight w:val="0"/>
      <w:marTop w:val="0"/>
      <w:marBottom w:val="0"/>
      <w:divBdr>
        <w:top w:val="none" w:sz="0" w:space="0" w:color="auto"/>
        <w:left w:val="none" w:sz="0" w:space="0" w:color="auto"/>
        <w:bottom w:val="none" w:sz="0" w:space="0" w:color="auto"/>
        <w:right w:val="none" w:sz="0" w:space="0" w:color="auto"/>
      </w:divBdr>
    </w:div>
    <w:div w:id="643893691">
      <w:bodyDiv w:val="1"/>
      <w:marLeft w:val="0"/>
      <w:marRight w:val="0"/>
      <w:marTop w:val="0"/>
      <w:marBottom w:val="0"/>
      <w:divBdr>
        <w:top w:val="none" w:sz="0" w:space="0" w:color="auto"/>
        <w:left w:val="none" w:sz="0" w:space="0" w:color="auto"/>
        <w:bottom w:val="none" w:sz="0" w:space="0" w:color="auto"/>
        <w:right w:val="none" w:sz="0" w:space="0" w:color="auto"/>
      </w:divBdr>
      <w:divsChild>
        <w:div w:id="371923921">
          <w:marLeft w:val="0"/>
          <w:marRight w:val="0"/>
          <w:marTop w:val="0"/>
          <w:marBottom w:val="0"/>
          <w:divBdr>
            <w:top w:val="none" w:sz="0" w:space="0" w:color="auto"/>
            <w:left w:val="none" w:sz="0" w:space="0" w:color="auto"/>
            <w:bottom w:val="none" w:sz="0" w:space="0" w:color="auto"/>
            <w:right w:val="none" w:sz="0" w:space="0" w:color="auto"/>
          </w:divBdr>
        </w:div>
      </w:divsChild>
    </w:div>
    <w:div w:id="697197629">
      <w:bodyDiv w:val="1"/>
      <w:marLeft w:val="0"/>
      <w:marRight w:val="0"/>
      <w:marTop w:val="0"/>
      <w:marBottom w:val="0"/>
      <w:divBdr>
        <w:top w:val="none" w:sz="0" w:space="0" w:color="auto"/>
        <w:left w:val="none" w:sz="0" w:space="0" w:color="auto"/>
        <w:bottom w:val="none" w:sz="0" w:space="0" w:color="auto"/>
        <w:right w:val="none" w:sz="0" w:space="0" w:color="auto"/>
      </w:divBdr>
    </w:div>
    <w:div w:id="699933498">
      <w:bodyDiv w:val="1"/>
      <w:marLeft w:val="0"/>
      <w:marRight w:val="0"/>
      <w:marTop w:val="0"/>
      <w:marBottom w:val="0"/>
      <w:divBdr>
        <w:top w:val="none" w:sz="0" w:space="0" w:color="auto"/>
        <w:left w:val="none" w:sz="0" w:space="0" w:color="auto"/>
        <w:bottom w:val="none" w:sz="0" w:space="0" w:color="auto"/>
        <w:right w:val="none" w:sz="0" w:space="0" w:color="auto"/>
      </w:divBdr>
      <w:divsChild>
        <w:div w:id="505100416">
          <w:marLeft w:val="0"/>
          <w:marRight w:val="0"/>
          <w:marTop w:val="0"/>
          <w:marBottom w:val="0"/>
          <w:divBdr>
            <w:top w:val="none" w:sz="0" w:space="0" w:color="auto"/>
            <w:left w:val="none" w:sz="0" w:space="0" w:color="auto"/>
            <w:bottom w:val="none" w:sz="0" w:space="0" w:color="auto"/>
            <w:right w:val="none" w:sz="0" w:space="0" w:color="auto"/>
          </w:divBdr>
          <w:divsChild>
            <w:div w:id="750735603">
              <w:marLeft w:val="0"/>
              <w:marRight w:val="0"/>
              <w:marTop w:val="0"/>
              <w:marBottom w:val="0"/>
              <w:divBdr>
                <w:top w:val="none" w:sz="0" w:space="0" w:color="auto"/>
                <w:left w:val="none" w:sz="0" w:space="0" w:color="auto"/>
                <w:bottom w:val="none" w:sz="0" w:space="0" w:color="auto"/>
                <w:right w:val="none" w:sz="0" w:space="0" w:color="auto"/>
              </w:divBdr>
              <w:divsChild>
                <w:div w:id="1319307459">
                  <w:marLeft w:val="0"/>
                  <w:marRight w:val="-6084"/>
                  <w:marTop w:val="0"/>
                  <w:marBottom w:val="0"/>
                  <w:divBdr>
                    <w:top w:val="none" w:sz="0" w:space="0" w:color="auto"/>
                    <w:left w:val="none" w:sz="0" w:space="0" w:color="auto"/>
                    <w:bottom w:val="none" w:sz="0" w:space="0" w:color="auto"/>
                    <w:right w:val="none" w:sz="0" w:space="0" w:color="auto"/>
                  </w:divBdr>
                  <w:divsChild>
                    <w:div w:id="1252664338">
                      <w:marLeft w:val="0"/>
                      <w:marRight w:val="5604"/>
                      <w:marTop w:val="0"/>
                      <w:marBottom w:val="0"/>
                      <w:divBdr>
                        <w:top w:val="none" w:sz="0" w:space="0" w:color="auto"/>
                        <w:left w:val="none" w:sz="0" w:space="0" w:color="auto"/>
                        <w:bottom w:val="none" w:sz="0" w:space="0" w:color="auto"/>
                        <w:right w:val="none" w:sz="0" w:space="0" w:color="auto"/>
                      </w:divBdr>
                      <w:divsChild>
                        <w:div w:id="1436711022">
                          <w:marLeft w:val="0"/>
                          <w:marRight w:val="0"/>
                          <w:marTop w:val="0"/>
                          <w:marBottom w:val="0"/>
                          <w:divBdr>
                            <w:top w:val="none" w:sz="0" w:space="0" w:color="auto"/>
                            <w:left w:val="none" w:sz="0" w:space="0" w:color="auto"/>
                            <w:bottom w:val="none" w:sz="0" w:space="0" w:color="auto"/>
                            <w:right w:val="none" w:sz="0" w:space="0" w:color="auto"/>
                          </w:divBdr>
                          <w:divsChild>
                            <w:div w:id="1240289811">
                              <w:marLeft w:val="0"/>
                              <w:marRight w:val="0"/>
                              <w:marTop w:val="120"/>
                              <w:marBottom w:val="360"/>
                              <w:divBdr>
                                <w:top w:val="none" w:sz="0" w:space="0" w:color="auto"/>
                                <w:left w:val="none" w:sz="0" w:space="0" w:color="auto"/>
                                <w:bottom w:val="none" w:sz="0" w:space="0" w:color="auto"/>
                                <w:right w:val="none" w:sz="0" w:space="0" w:color="auto"/>
                              </w:divBdr>
                              <w:divsChild>
                                <w:div w:id="118189321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248561">
      <w:bodyDiv w:val="1"/>
      <w:marLeft w:val="0"/>
      <w:marRight w:val="0"/>
      <w:marTop w:val="0"/>
      <w:marBottom w:val="0"/>
      <w:divBdr>
        <w:top w:val="none" w:sz="0" w:space="0" w:color="auto"/>
        <w:left w:val="none" w:sz="0" w:space="0" w:color="auto"/>
        <w:bottom w:val="none" w:sz="0" w:space="0" w:color="auto"/>
        <w:right w:val="none" w:sz="0" w:space="0" w:color="auto"/>
      </w:divBdr>
      <w:divsChild>
        <w:div w:id="904992337">
          <w:marLeft w:val="0"/>
          <w:marRight w:val="0"/>
          <w:marTop w:val="0"/>
          <w:marBottom w:val="0"/>
          <w:divBdr>
            <w:top w:val="none" w:sz="0" w:space="0" w:color="auto"/>
            <w:left w:val="none" w:sz="0" w:space="0" w:color="auto"/>
            <w:bottom w:val="none" w:sz="0" w:space="0" w:color="auto"/>
            <w:right w:val="none" w:sz="0" w:space="0" w:color="auto"/>
          </w:divBdr>
        </w:div>
      </w:divsChild>
    </w:div>
    <w:div w:id="756944782">
      <w:bodyDiv w:val="1"/>
      <w:marLeft w:val="0"/>
      <w:marRight w:val="0"/>
      <w:marTop w:val="0"/>
      <w:marBottom w:val="0"/>
      <w:divBdr>
        <w:top w:val="none" w:sz="0" w:space="0" w:color="auto"/>
        <w:left w:val="none" w:sz="0" w:space="0" w:color="auto"/>
        <w:bottom w:val="none" w:sz="0" w:space="0" w:color="auto"/>
        <w:right w:val="none" w:sz="0" w:space="0" w:color="auto"/>
      </w:divBdr>
    </w:div>
    <w:div w:id="761141311">
      <w:bodyDiv w:val="1"/>
      <w:marLeft w:val="0"/>
      <w:marRight w:val="0"/>
      <w:marTop w:val="0"/>
      <w:marBottom w:val="0"/>
      <w:divBdr>
        <w:top w:val="none" w:sz="0" w:space="0" w:color="auto"/>
        <w:left w:val="none" w:sz="0" w:space="0" w:color="auto"/>
        <w:bottom w:val="none" w:sz="0" w:space="0" w:color="auto"/>
        <w:right w:val="none" w:sz="0" w:space="0" w:color="auto"/>
      </w:divBdr>
    </w:div>
    <w:div w:id="765078050">
      <w:bodyDiv w:val="1"/>
      <w:marLeft w:val="0"/>
      <w:marRight w:val="0"/>
      <w:marTop w:val="0"/>
      <w:marBottom w:val="0"/>
      <w:divBdr>
        <w:top w:val="none" w:sz="0" w:space="0" w:color="auto"/>
        <w:left w:val="none" w:sz="0" w:space="0" w:color="auto"/>
        <w:bottom w:val="none" w:sz="0" w:space="0" w:color="auto"/>
        <w:right w:val="none" w:sz="0" w:space="0" w:color="auto"/>
      </w:divBdr>
      <w:divsChild>
        <w:div w:id="234978968">
          <w:marLeft w:val="0"/>
          <w:marRight w:val="0"/>
          <w:marTop w:val="0"/>
          <w:marBottom w:val="0"/>
          <w:divBdr>
            <w:top w:val="none" w:sz="0" w:space="0" w:color="auto"/>
            <w:left w:val="none" w:sz="0" w:space="0" w:color="auto"/>
            <w:bottom w:val="none" w:sz="0" w:space="0" w:color="auto"/>
            <w:right w:val="none" w:sz="0" w:space="0" w:color="auto"/>
          </w:divBdr>
        </w:div>
      </w:divsChild>
    </w:div>
    <w:div w:id="775443164">
      <w:bodyDiv w:val="1"/>
      <w:marLeft w:val="0"/>
      <w:marRight w:val="0"/>
      <w:marTop w:val="0"/>
      <w:marBottom w:val="0"/>
      <w:divBdr>
        <w:top w:val="none" w:sz="0" w:space="0" w:color="auto"/>
        <w:left w:val="none" w:sz="0" w:space="0" w:color="auto"/>
        <w:bottom w:val="none" w:sz="0" w:space="0" w:color="auto"/>
        <w:right w:val="none" w:sz="0" w:space="0" w:color="auto"/>
      </w:divBdr>
      <w:divsChild>
        <w:div w:id="937252311">
          <w:marLeft w:val="0"/>
          <w:marRight w:val="0"/>
          <w:marTop w:val="240"/>
          <w:marBottom w:val="0"/>
          <w:divBdr>
            <w:top w:val="none" w:sz="0" w:space="0" w:color="auto"/>
            <w:left w:val="none" w:sz="0" w:space="0" w:color="auto"/>
            <w:bottom w:val="none" w:sz="0" w:space="0" w:color="auto"/>
            <w:right w:val="none" w:sz="0" w:space="0" w:color="auto"/>
          </w:divBdr>
        </w:div>
      </w:divsChild>
    </w:div>
    <w:div w:id="776145602">
      <w:bodyDiv w:val="1"/>
      <w:marLeft w:val="0"/>
      <w:marRight w:val="0"/>
      <w:marTop w:val="0"/>
      <w:marBottom w:val="0"/>
      <w:divBdr>
        <w:top w:val="none" w:sz="0" w:space="0" w:color="auto"/>
        <w:left w:val="none" w:sz="0" w:space="0" w:color="auto"/>
        <w:bottom w:val="none" w:sz="0" w:space="0" w:color="auto"/>
        <w:right w:val="none" w:sz="0" w:space="0" w:color="auto"/>
      </w:divBdr>
    </w:div>
    <w:div w:id="798688962">
      <w:bodyDiv w:val="1"/>
      <w:marLeft w:val="0"/>
      <w:marRight w:val="0"/>
      <w:marTop w:val="0"/>
      <w:marBottom w:val="0"/>
      <w:divBdr>
        <w:top w:val="none" w:sz="0" w:space="0" w:color="auto"/>
        <w:left w:val="none" w:sz="0" w:space="0" w:color="auto"/>
        <w:bottom w:val="none" w:sz="0" w:space="0" w:color="auto"/>
        <w:right w:val="none" w:sz="0" w:space="0" w:color="auto"/>
      </w:divBdr>
      <w:divsChild>
        <w:div w:id="17438715">
          <w:marLeft w:val="0"/>
          <w:marRight w:val="0"/>
          <w:marTop w:val="0"/>
          <w:marBottom w:val="0"/>
          <w:divBdr>
            <w:top w:val="none" w:sz="0" w:space="0" w:color="auto"/>
            <w:left w:val="none" w:sz="0" w:space="0" w:color="auto"/>
            <w:bottom w:val="none" w:sz="0" w:space="0" w:color="auto"/>
            <w:right w:val="none" w:sz="0" w:space="0" w:color="auto"/>
          </w:divBdr>
        </w:div>
        <w:div w:id="1071347797">
          <w:marLeft w:val="240"/>
          <w:marRight w:val="0"/>
          <w:marTop w:val="0"/>
          <w:marBottom w:val="0"/>
          <w:divBdr>
            <w:top w:val="none" w:sz="0" w:space="0" w:color="auto"/>
            <w:left w:val="none" w:sz="0" w:space="0" w:color="auto"/>
            <w:bottom w:val="none" w:sz="0" w:space="0" w:color="auto"/>
            <w:right w:val="none" w:sz="0" w:space="0" w:color="auto"/>
          </w:divBdr>
        </w:div>
        <w:div w:id="1231963786">
          <w:marLeft w:val="240"/>
          <w:marRight w:val="0"/>
          <w:marTop w:val="0"/>
          <w:marBottom w:val="0"/>
          <w:divBdr>
            <w:top w:val="none" w:sz="0" w:space="0" w:color="auto"/>
            <w:left w:val="none" w:sz="0" w:space="0" w:color="auto"/>
            <w:bottom w:val="none" w:sz="0" w:space="0" w:color="auto"/>
            <w:right w:val="none" w:sz="0" w:space="0" w:color="auto"/>
          </w:divBdr>
        </w:div>
        <w:div w:id="2100708578">
          <w:marLeft w:val="0"/>
          <w:marRight w:val="0"/>
          <w:marTop w:val="0"/>
          <w:marBottom w:val="0"/>
          <w:divBdr>
            <w:top w:val="none" w:sz="0" w:space="0" w:color="auto"/>
            <w:left w:val="none" w:sz="0" w:space="0" w:color="auto"/>
            <w:bottom w:val="none" w:sz="0" w:space="0" w:color="auto"/>
            <w:right w:val="none" w:sz="0" w:space="0" w:color="auto"/>
          </w:divBdr>
        </w:div>
      </w:divsChild>
    </w:div>
    <w:div w:id="799689746">
      <w:bodyDiv w:val="1"/>
      <w:marLeft w:val="0"/>
      <w:marRight w:val="0"/>
      <w:marTop w:val="0"/>
      <w:marBottom w:val="0"/>
      <w:divBdr>
        <w:top w:val="none" w:sz="0" w:space="0" w:color="auto"/>
        <w:left w:val="none" w:sz="0" w:space="0" w:color="auto"/>
        <w:bottom w:val="none" w:sz="0" w:space="0" w:color="auto"/>
        <w:right w:val="none" w:sz="0" w:space="0" w:color="auto"/>
      </w:divBdr>
    </w:div>
    <w:div w:id="802121124">
      <w:bodyDiv w:val="1"/>
      <w:marLeft w:val="0"/>
      <w:marRight w:val="0"/>
      <w:marTop w:val="0"/>
      <w:marBottom w:val="0"/>
      <w:divBdr>
        <w:top w:val="none" w:sz="0" w:space="0" w:color="auto"/>
        <w:left w:val="none" w:sz="0" w:space="0" w:color="auto"/>
        <w:bottom w:val="none" w:sz="0" w:space="0" w:color="auto"/>
        <w:right w:val="none" w:sz="0" w:space="0" w:color="auto"/>
      </w:divBdr>
    </w:div>
    <w:div w:id="817917581">
      <w:bodyDiv w:val="1"/>
      <w:marLeft w:val="0"/>
      <w:marRight w:val="0"/>
      <w:marTop w:val="0"/>
      <w:marBottom w:val="0"/>
      <w:divBdr>
        <w:top w:val="none" w:sz="0" w:space="0" w:color="auto"/>
        <w:left w:val="none" w:sz="0" w:space="0" w:color="auto"/>
        <w:bottom w:val="none" w:sz="0" w:space="0" w:color="auto"/>
        <w:right w:val="none" w:sz="0" w:space="0" w:color="auto"/>
      </w:divBdr>
      <w:divsChild>
        <w:div w:id="1822427728">
          <w:marLeft w:val="0"/>
          <w:marRight w:val="0"/>
          <w:marTop w:val="0"/>
          <w:marBottom w:val="0"/>
          <w:divBdr>
            <w:top w:val="none" w:sz="0" w:space="0" w:color="auto"/>
            <w:left w:val="none" w:sz="0" w:space="0" w:color="auto"/>
            <w:bottom w:val="none" w:sz="0" w:space="0" w:color="auto"/>
            <w:right w:val="none" w:sz="0" w:space="0" w:color="auto"/>
          </w:divBdr>
          <w:divsChild>
            <w:div w:id="1270502539">
              <w:marLeft w:val="0"/>
              <w:marRight w:val="0"/>
              <w:marTop w:val="0"/>
              <w:marBottom w:val="0"/>
              <w:divBdr>
                <w:top w:val="none" w:sz="0" w:space="0" w:color="auto"/>
                <w:left w:val="none" w:sz="0" w:space="0" w:color="auto"/>
                <w:bottom w:val="none" w:sz="0" w:space="0" w:color="auto"/>
                <w:right w:val="none" w:sz="0" w:space="0" w:color="auto"/>
              </w:divBdr>
              <w:divsChild>
                <w:div w:id="1117868476">
                  <w:marLeft w:val="0"/>
                  <w:marRight w:val="0"/>
                  <w:marTop w:val="0"/>
                  <w:marBottom w:val="0"/>
                  <w:divBdr>
                    <w:top w:val="none" w:sz="0" w:space="0" w:color="auto"/>
                    <w:left w:val="none" w:sz="0" w:space="0" w:color="auto"/>
                    <w:bottom w:val="none" w:sz="0" w:space="0" w:color="auto"/>
                    <w:right w:val="none" w:sz="0" w:space="0" w:color="auto"/>
                  </w:divBdr>
                  <w:divsChild>
                    <w:div w:id="1127312013">
                      <w:marLeft w:val="0"/>
                      <w:marRight w:val="0"/>
                      <w:marTop w:val="0"/>
                      <w:marBottom w:val="0"/>
                      <w:divBdr>
                        <w:top w:val="none" w:sz="0" w:space="0" w:color="auto"/>
                        <w:left w:val="none" w:sz="0" w:space="0" w:color="auto"/>
                        <w:bottom w:val="none" w:sz="0" w:space="0" w:color="auto"/>
                        <w:right w:val="none" w:sz="0" w:space="0" w:color="auto"/>
                      </w:divBdr>
                      <w:divsChild>
                        <w:div w:id="341395753">
                          <w:marLeft w:val="0"/>
                          <w:marRight w:val="0"/>
                          <w:marTop w:val="0"/>
                          <w:marBottom w:val="0"/>
                          <w:divBdr>
                            <w:top w:val="none" w:sz="0" w:space="0" w:color="auto"/>
                            <w:left w:val="none" w:sz="0" w:space="0" w:color="auto"/>
                            <w:bottom w:val="none" w:sz="0" w:space="0" w:color="auto"/>
                            <w:right w:val="none" w:sz="0" w:space="0" w:color="auto"/>
                          </w:divBdr>
                          <w:divsChild>
                            <w:div w:id="1187602857">
                              <w:marLeft w:val="0"/>
                              <w:marRight w:val="0"/>
                              <w:marTop w:val="0"/>
                              <w:marBottom w:val="0"/>
                              <w:divBdr>
                                <w:top w:val="none" w:sz="0" w:space="0" w:color="auto"/>
                                <w:left w:val="none" w:sz="0" w:space="0" w:color="auto"/>
                                <w:bottom w:val="none" w:sz="0" w:space="0" w:color="auto"/>
                                <w:right w:val="none" w:sz="0" w:space="0" w:color="auto"/>
                              </w:divBdr>
                            </w:div>
                            <w:div w:id="1296520846">
                              <w:marLeft w:val="0"/>
                              <w:marRight w:val="0"/>
                              <w:marTop w:val="0"/>
                              <w:marBottom w:val="0"/>
                              <w:divBdr>
                                <w:top w:val="none" w:sz="0" w:space="0" w:color="auto"/>
                                <w:left w:val="none" w:sz="0" w:space="0" w:color="auto"/>
                                <w:bottom w:val="none" w:sz="0" w:space="0" w:color="auto"/>
                                <w:right w:val="none" w:sz="0" w:space="0" w:color="auto"/>
                              </w:divBdr>
                              <w:divsChild>
                                <w:div w:id="1264725587">
                                  <w:marLeft w:val="0"/>
                                  <w:marRight w:val="0"/>
                                  <w:marTop w:val="0"/>
                                  <w:marBottom w:val="0"/>
                                  <w:divBdr>
                                    <w:top w:val="none" w:sz="0" w:space="0" w:color="auto"/>
                                    <w:left w:val="none" w:sz="0" w:space="0" w:color="auto"/>
                                    <w:bottom w:val="none" w:sz="0" w:space="0" w:color="auto"/>
                                    <w:right w:val="none" w:sz="0" w:space="0" w:color="auto"/>
                                  </w:divBdr>
                                  <w:divsChild>
                                    <w:div w:id="1215388594">
                                      <w:marLeft w:val="0"/>
                                      <w:marRight w:val="0"/>
                                      <w:marTop w:val="0"/>
                                      <w:marBottom w:val="0"/>
                                      <w:divBdr>
                                        <w:top w:val="none" w:sz="0" w:space="0" w:color="auto"/>
                                        <w:left w:val="none" w:sz="0" w:space="0" w:color="auto"/>
                                        <w:bottom w:val="none" w:sz="0" w:space="0" w:color="auto"/>
                                        <w:right w:val="none" w:sz="0" w:space="0" w:color="auto"/>
                                      </w:divBdr>
                                    </w:div>
                                    <w:div w:id="14086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343065">
      <w:bodyDiv w:val="1"/>
      <w:marLeft w:val="0"/>
      <w:marRight w:val="0"/>
      <w:marTop w:val="0"/>
      <w:marBottom w:val="0"/>
      <w:divBdr>
        <w:top w:val="none" w:sz="0" w:space="0" w:color="auto"/>
        <w:left w:val="none" w:sz="0" w:space="0" w:color="auto"/>
        <w:bottom w:val="none" w:sz="0" w:space="0" w:color="auto"/>
        <w:right w:val="none" w:sz="0" w:space="0" w:color="auto"/>
      </w:divBdr>
      <w:divsChild>
        <w:div w:id="1700929352">
          <w:marLeft w:val="0"/>
          <w:marRight w:val="0"/>
          <w:marTop w:val="0"/>
          <w:marBottom w:val="0"/>
          <w:divBdr>
            <w:top w:val="none" w:sz="0" w:space="0" w:color="auto"/>
            <w:left w:val="none" w:sz="0" w:space="0" w:color="auto"/>
            <w:bottom w:val="none" w:sz="0" w:space="0" w:color="auto"/>
            <w:right w:val="none" w:sz="0" w:space="0" w:color="auto"/>
          </w:divBdr>
        </w:div>
      </w:divsChild>
    </w:div>
    <w:div w:id="824249777">
      <w:bodyDiv w:val="1"/>
      <w:marLeft w:val="0"/>
      <w:marRight w:val="0"/>
      <w:marTop w:val="0"/>
      <w:marBottom w:val="0"/>
      <w:divBdr>
        <w:top w:val="none" w:sz="0" w:space="0" w:color="auto"/>
        <w:left w:val="none" w:sz="0" w:space="0" w:color="auto"/>
        <w:bottom w:val="none" w:sz="0" w:space="0" w:color="auto"/>
        <w:right w:val="none" w:sz="0" w:space="0" w:color="auto"/>
      </w:divBdr>
    </w:div>
    <w:div w:id="846797646">
      <w:bodyDiv w:val="1"/>
      <w:marLeft w:val="0"/>
      <w:marRight w:val="0"/>
      <w:marTop w:val="0"/>
      <w:marBottom w:val="0"/>
      <w:divBdr>
        <w:top w:val="none" w:sz="0" w:space="0" w:color="auto"/>
        <w:left w:val="none" w:sz="0" w:space="0" w:color="auto"/>
        <w:bottom w:val="none" w:sz="0" w:space="0" w:color="auto"/>
        <w:right w:val="none" w:sz="0" w:space="0" w:color="auto"/>
      </w:divBdr>
    </w:div>
    <w:div w:id="851141073">
      <w:bodyDiv w:val="1"/>
      <w:marLeft w:val="0"/>
      <w:marRight w:val="0"/>
      <w:marTop w:val="0"/>
      <w:marBottom w:val="0"/>
      <w:divBdr>
        <w:top w:val="none" w:sz="0" w:space="0" w:color="auto"/>
        <w:left w:val="none" w:sz="0" w:space="0" w:color="auto"/>
        <w:bottom w:val="none" w:sz="0" w:space="0" w:color="auto"/>
        <w:right w:val="none" w:sz="0" w:space="0" w:color="auto"/>
      </w:divBdr>
    </w:div>
    <w:div w:id="876046249">
      <w:bodyDiv w:val="1"/>
      <w:marLeft w:val="0"/>
      <w:marRight w:val="0"/>
      <w:marTop w:val="0"/>
      <w:marBottom w:val="0"/>
      <w:divBdr>
        <w:top w:val="none" w:sz="0" w:space="0" w:color="auto"/>
        <w:left w:val="none" w:sz="0" w:space="0" w:color="auto"/>
        <w:bottom w:val="none" w:sz="0" w:space="0" w:color="auto"/>
        <w:right w:val="none" w:sz="0" w:space="0" w:color="auto"/>
      </w:divBdr>
    </w:div>
    <w:div w:id="893351308">
      <w:bodyDiv w:val="1"/>
      <w:marLeft w:val="0"/>
      <w:marRight w:val="0"/>
      <w:marTop w:val="0"/>
      <w:marBottom w:val="0"/>
      <w:divBdr>
        <w:top w:val="none" w:sz="0" w:space="0" w:color="auto"/>
        <w:left w:val="none" w:sz="0" w:space="0" w:color="auto"/>
        <w:bottom w:val="none" w:sz="0" w:space="0" w:color="auto"/>
        <w:right w:val="none" w:sz="0" w:space="0" w:color="auto"/>
      </w:divBdr>
    </w:div>
    <w:div w:id="894314899">
      <w:bodyDiv w:val="1"/>
      <w:marLeft w:val="0"/>
      <w:marRight w:val="0"/>
      <w:marTop w:val="0"/>
      <w:marBottom w:val="0"/>
      <w:divBdr>
        <w:top w:val="none" w:sz="0" w:space="0" w:color="auto"/>
        <w:left w:val="none" w:sz="0" w:space="0" w:color="auto"/>
        <w:bottom w:val="none" w:sz="0" w:space="0" w:color="auto"/>
        <w:right w:val="none" w:sz="0" w:space="0" w:color="auto"/>
      </w:divBdr>
    </w:div>
    <w:div w:id="896281336">
      <w:bodyDiv w:val="1"/>
      <w:marLeft w:val="0"/>
      <w:marRight w:val="0"/>
      <w:marTop w:val="0"/>
      <w:marBottom w:val="0"/>
      <w:divBdr>
        <w:top w:val="none" w:sz="0" w:space="0" w:color="auto"/>
        <w:left w:val="none" w:sz="0" w:space="0" w:color="auto"/>
        <w:bottom w:val="none" w:sz="0" w:space="0" w:color="auto"/>
        <w:right w:val="none" w:sz="0" w:space="0" w:color="auto"/>
      </w:divBdr>
      <w:divsChild>
        <w:div w:id="1128546096">
          <w:marLeft w:val="0"/>
          <w:marRight w:val="0"/>
          <w:marTop w:val="0"/>
          <w:marBottom w:val="0"/>
          <w:divBdr>
            <w:top w:val="none" w:sz="0" w:space="0" w:color="auto"/>
            <w:left w:val="none" w:sz="0" w:space="0" w:color="auto"/>
            <w:bottom w:val="none" w:sz="0" w:space="0" w:color="auto"/>
            <w:right w:val="none" w:sz="0" w:space="0" w:color="auto"/>
          </w:divBdr>
          <w:divsChild>
            <w:div w:id="21241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1349">
      <w:bodyDiv w:val="1"/>
      <w:marLeft w:val="0"/>
      <w:marRight w:val="0"/>
      <w:marTop w:val="0"/>
      <w:marBottom w:val="0"/>
      <w:divBdr>
        <w:top w:val="none" w:sz="0" w:space="0" w:color="auto"/>
        <w:left w:val="none" w:sz="0" w:space="0" w:color="auto"/>
        <w:bottom w:val="none" w:sz="0" w:space="0" w:color="auto"/>
        <w:right w:val="none" w:sz="0" w:space="0" w:color="auto"/>
      </w:divBdr>
      <w:divsChild>
        <w:div w:id="289552956">
          <w:marLeft w:val="0"/>
          <w:marRight w:val="0"/>
          <w:marTop w:val="0"/>
          <w:marBottom w:val="0"/>
          <w:divBdr>
            <w:top w:val="none" w:sz="0" w:space="0" w:color="auto"/>
            <w:left w:val="none" w:sz="0" w:space="0" w:color="auto"/>
            <w:bottom w:val="none" w:sz="0" w:space="0" w:color="auto"/>
            <w:right w:val="none" w:sz="0" w:space="0" w:color="auto"/>
          </w:divBdr>
          <w:divsChild>
            <w:div w:id="580261676">
              <w:marLeft w:val="0"/>
              <w:marRight w:val="0"/>
              <w:marTop w:val="0"/>
              <w:marBottom w:val="0"/>
              <w:divBdr>
                <w:top w:val="none" w:sz="0" w:space="0" w:color="auto"/>
                <w:left w:val="none" w:sz="0" w:space="0" w:color="auto"/>
                <w:bottom w:val="none" w:sz="0" w:space="0" w:color="auto"/>
                <w:right w:val="none" w:sz="0" w:space="0" w:color="auto"/>
              </w:divBdr>
              <w:divsChild>
                <w:div w:id="202987190">
                  <w:marLeft w:val="0"/>
                  <w:marRight w:val="-6084"/>
                  <w:marTop w:val="0"/>
                  <w:marBottom w:val="0"/>
                  <w:divBdr>
                    <w:top w:val="none" w:sz="0" w:space="0" w:color="auto"/>
                    <w:left w:val="none" w:sz="0" w:space="0" w:color="auto"/>
                    <w:bottom w:val="none" w:sz="0" w:space="0" w:color="auto"/>
                    <w:right w:val="none" w:sz="0" w:space="0" w:color="auto"/>
                  </w:divBdr>
                  <w:divsChild>
                    <w:div w:id="365565764">
                      <w:marLeft w:val="0"/>
                      <w:marRight w:val="5604"/>
                      <w:marTop w:val="0"/>
                      <w:marBottom w:val="0"/>
                      <w:divBdr>
                        <w:top w:val="none" w:sz="0" w:space="0" w:color="auto"/>
                        <w:left w:val="none" w:sz="0" w:space="0" w:color="auto"/>
                        <w:bottom w:val="none" w:sz="0" w:space="0" w:color="auto"/>
                        <w:right w:val="none" w:sz="0" w:space="0" w:color="auto"/>
                      </w:divBdr>
                      <w:divsChild>
                        <w:div w:id="1761172514">
                          <w:marLeft w:val="0"/>
                          <w:marRight w:val="0"/>
                          <w:marTop w:val="0"/>
                          <w:marBottom w:val="0"/>
                          <w:divBdr>
                            <w:top w:val="none" w:sz="0" w:space="0" w:color="auto"/>
                            <w:left w:val="none" w:sz="0" w:space="0" w:color="auto"/>
                            <w:bottom w:val="none" w:sz="0" w:space="0" w:color="auto"/>
                            <w:right w:val="none" w:sz="0" w:space="0" w:color="auto"/>
                          </w:divBdr>
                          <w:divsChild>
                            <w:div w:id="992026002">
                              <w:marLeft w:val="0"/>
                              <w:marRight w:val="0"/>
                              <w:marTop w:val="120"/>
                              <w:marBottom w:val="360"/>
                              <w:divBdr>
                                <w:top w:val="none" w:sz="0" w:space="0" w:color="auto"/>
                                <w:left w:val="none" w:sz="0" w:space="0" w:color="auto"/>
                                <w:bottom w:val="none" w:sz="0" w:space="0" w:color="auto"/>
                                <w:right w:val="none" w:sz="0" w:space="0" w:color="auto"/>
                              </w:divBdr>
                              <w:divsChild>
                                <w:div w:id="9421063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420812">
      <w:bodyDiv w:val="1"/>
      <w:marLeft w:val="0"/>
      <w:marRight w:val="0"/>
      <w:marTop w:val="0"/>
      <w:marBottom w:val="0"/>
      <w:divBdr>
        <w:top w:val="none" w:sz="0" w:space="0" w:color="auto"/>
        <w:left w:val="none" w:sz="0" w:space="0" w:color="auto"/>
        <w:bottom w:val="none" w:sz="0" w:space="0" w:color="auto"/>
        <w:right w:val="none" w:sz="0" w:space="0" w:color="auto"/>
      </w:divBdr>
      <w:divsChild>
        <w:div w:id="799569489">
          <w:marLeft w:val="0"/>
          <w:marRight w:val="0"/>
          <w:marTop w:val="0"/>
          <w:marBottom w:val="0"/>
          <w:divBdr>
            <w:top w:val="none" w:sz="0" w:space="0" w:color="auto"/>
            <w:left w:val="none" w:sz="0" w:space="0" w:color="auto"/>
            <w:bottom w:val="none" w:sz="0" w:space="0" w:color="auto"/>
            <w:right w:val="none" w:sz="0" w:space="0" w:color="auto"/>
          </w:divBdr>
        </w:div>
      </w:divsChild>
    </w:div>
    <w:div w:id="912200337">
      <w:bodyDiv w:val="1"/>
      <w:marLeft w:val="0"/>
      <w:marRight w:val="0"/>
      <w:marTop w:val="0"/>
      <w:marBottom w:val="0"/>
      <w:divBdr>
        <w:top w:val="none" w:sz="0" w:space="0" w:color="auto"/>
        <w:left w:val="none" w:sz="0" w:space="0" w:color="auto"/>
        <w:bottom w:val="none" w:sz="0" w:space="0" w:color="auto"/>
        <w:right w:val="none" w:sz="0" w:space="0" w:color="auto"/>
      </w:divBdr>
      <w:divsChild>
        <w:div w:id="1528324878">
          <w:marLeft w:val="0"/>
          <w:marRight w:val="0"/>
          <w:marTop w:val="0"/>
          <w:marBottom w:val="0"/>
          <w:divBdr>
            <w:top w:val="none" w:sz="0" w:space="0" w:color="auto"/>
            <w:left w:val="none" w:sz="0" w:space="0" w:color="auto"/>
            <w:bottom w:val="none" w:sz="0" w:space="0" w:color="auto"/>
            <w:right w:val="none" w:sz="0" w:space="0" w:color="auto"/>
          </w:divBdr>
        </w:div>
      </w:divsChild>
    </w:div>
    <w:div w:id="919296545">
      <w:bodyDiv w:val="1"/>
      <w:marLeft w:val="0"/>
      <w:marRight w:val="0"/>
      <w:marTop w:val="0"/>
      <w:marBottom w:val="0"/>
      <w:divBdr>
        <w:top w:val="none" w:sz="0" w:space="0" w:color="auto"/>
        <w:left w:val="none" w:sz="0" w:space="0" w:color="auto"/>
        <w:bottom w:val="none" w:sz="0" w:space="0" w:color="auto"/>
        <w:right w:val="none" w:sz="0" w:space="0" w:color="auto"/>
      </w:divBdr>
      <w:divsChild>
        <w:div w:id="192883843">
          <w:marLeft w:val="0"/>
          <w:marRight w:val="0"/>
          <w:marTop w:val="0"/>
          <w:marBottom w:val="0"/>
          <w:divBdr>
            <w:top w:val="none" w:sz="0" w:space="0" w:color="auto"/>
            <w:left w:val="none" w:sz="0" w:space="0" w:color="auto"/>
            <w:bottom w:val="none" w:sz="0" w:space="0" w:color="auto"/>
            <w:right w:val="none" w:sz="0" w:space="0" w:color="auto"/>
          </w:divBdr>
        </w:div>
      </w:divsChild>
    </w:div>
    <w:div w:id="940919982">
      <w:bodyDiv w:val="1"/>
      <w:marLeft w:val="0"/>
      <w:marRight w:val="0"/>
      <w:marTop w:val="0"/>
      <w:marBottom w:val="0"/>
      <w:divBdr>
        <w:top w:val="none" w:sz="0" w:space="0" w:color="auto"/>
        <w:left w:val="none" w:sz="0" w:space="0" w:color="auto"/>
        <w:bottom w:val="none" w:sz="0" w:space="0" w:color="auto"/>
        <w:right w:val="none" w:sz="0" w:space="0" w:color="auto"/>
      </w:divBdr>
    </w:div>
    <w:div w:id="941373582">
      <w:bodyDiv w:val="1"/>
      <w:marLeft w:val="0"/>
      <w:marRight w:val="0"/>
      <w:marTop w:val="0"/>
      <w:marBottom w:val="0"/>
      <w:divBdr>
        <w:top w:val="none" w:sz="0" w:space="0" w:color="auto"/>
        <w:left w:val="none" w:sz="0" w:space="0" w:color="auto"/>
        <w:bottom w:val="none" w:sz="0" w:space="0" w:color="auto"/>
        <w:right w:val="none" w:sz="0" w:space="0" w:color="auto"/>
      </w:divBdr>
    </w:div>
    <w:div w:id="942423016">
      <w:bodyDiv w:val="1"/>
      <w:marLeft w:val="0"/>
      <w:marRight w:val="0"/>
      <w:marTop w:val="0"/>
      <w:marBottom w:val="0"/>
      <w:divBdr>
        <w:top w:val="none" w:sz="0" w:space="0" w:color="auto"/>
        <w:left w:val="none" w:sz="0" w:space="0" w:color="auto"/>
        <w:bottom w:val="none" w:sz="0" w:space="0" w:color="auto"/>
        <w:right w:val="none" w:sz="0" w:space="0" w:color="auto"/>
      </w:divBdr>
      <w:divsChild>
        <w:div w:id="299848134">
          <w:marLeft w:val="0"/>
          <w:marRight w:val="0"/>
          <w:marTop w:val="0"/>
          <w:marBottom w:val="0"/>
          <w:divBdr>
            <w:top w:val="none" w:sz="0" w:space="0" w:color="auto"/>
            <w:left w:val="none" w:sz="0" w:space="0" w:color="auto"/>
            <w:bottom w:val="none" w:sz="0" w:space="0" w:color="auto"/>
            <w:right w:val="none" w:sz="0" w:space="0" w:color="auto"/>
          </w:divBdr>
        </w:div>
      </w:divsChild>
    </w:div>
    <w:div w:id="944188089">
      <w:bodyDiv w:val="1"/>
      <w:marLeft w:val="0"/>
      <w:marRight w:val="0"/>
      <w:marTop w:val="0"/>
      <w:marBottom w:val="0"/>
      <w:divBdr>
        <w:top w:val="none" w:sz="0" w:space="0" w:color="auto"/>
        <w:left w:val="none" w:sz="0" w:space="0" w:color="auto"/>
        <w:bottom w:val="none" w:sz="0" w:space="0" w:color="auto"/>
        <w:right w:val="none" w:sz="0" w:space="0" w:color="auto"/>
      </w:divBdr>
      <w:divsChild>
        <w:div w:id="490096505">
          <w:marLeft w:val="0"/>
          <w:marRight w:val="0"/>
          <w:marTop w:val="0"/>
          <w:marBottom w:val="0"/>
          <w:divBdr>
            <w:top w:val="none" w:sz="0" w:space="0" w:color="auto"/>
            <w:left w:val="none" w:sz="0" w:space="0" w:color="auto"/>
            <w:bottom w:val="none" w:sz="0" w:space="0" w:color="auto"/>
            <w:right w:val="none" w:sz="0" w:space="0" w:color="auto"/>
          </w:divBdr>
        </w:div>
        <w:div w:id="778378534">
          <w:marLeft w:val="0"/>
          <w:marRight w:val="0"/>
          <w:marTop w:val="0"/>
          <w:marBottom w:val="0"/>
          <w:divBdr>
            <w:top w:val="none" w:sz="0" w:space="0" w:color="auto"/>
            <w:left w:val="none" w:sz="0" w:space="0" w:color="auto"/>
            <w:bottom w:val="none" w:sz="0" w:space="0" w:color="auto"/>
            <w:right w:val="none" w:sz="0" w:space="0" w:color="auto"/>
          </w:divBdr>
          <w:divsChild>
            <w:div w:id="20028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3235">
      <w:bodyDiv w:val="1"/>
      <w:marLeft w:val="0"/>
      <w:marRight w:val="0"/>
      <w:marTop w:val="0"/>
      <w:marBottom w:val="0"/>
      <w:divBdr>
        <w:top w:val="none" w:sz="0" w:space="0" w:color="auto"/>
        <w:left w:val="none" w:sz="0" w:space="0" w:color="auto"/>
        <w:bottom w:val="none" w:sz="0" w:space="0" w:color="auto"/>
        <w:right w:val="none" w:sz="0" w:space="0" w:color="auto"/>
      </w:divBdr>
      <w:divsChild>
        <w:div w:id="436412261">
          <w:marLeft w:val="0"/>
          <w:marRight w:val="0"/>
          <w:marTop w:val="0"/>
          <w:marBottom w:val="0"/>
          <w:divBdr>
            <w:top w:val="none" w:sz="0" w:space="0" w:color="auto"/>
            <w:left w:val="none" w:sz="0" w:space="0" w:color="auto"/>
            <w:bottom w:val="none" w:sz="0" w:space="0" w:color="auto"/>
            <w:right w:val="none" w:sz="0" w:space="0" w:color="auto"/>
          </w:divBdr>
        </w:div>
        <w:div w:id="1096707738">
          <w:marLeft w:val="0"/>
          <w:marRight w:val="0"/>
          <w:marTop w:val="0"/>
          <w:marBottom w:val="0"/>
          <w:divBdr>
            <w:top w:val="none" w:sz="0" w:space="0" w:color="auto"/>
            <w:left w:val="none" w:sz="0" w:space="0" w:color="auto"/>
            <w:bottom w:val="none" w:sz="0" w:space="0" w:color="auto"/>
            <w:right w:val="none" w:sz="0" w:space="0" w:color="auto"/>
          </w:divBdr>
        </w:div>
        <w:div w:id="1915359672">
          <w:marLeft w:val="0"/>
          <w:marRight w:val="0"/>
          <w:marTop w:val="0"/>
          <w:marBottom w:val="0"/>
          <w:divBdr>
            <w:top w:val="none" w:sz="0" w:space="0" w:color="auto"/>
            <w:left w:val="none" w:sz="0" w:space="0" w:color="auto"/>
            <w:bottom w:val="none" w:sz="0" w:space="0" w:color="auto"/>
            <w:right w:val="none" w:sz="0" w:space="0" w:color="auto"/>
          </w:divBdr>
        </w:div>
      </w:divsChild>
    </w:div>
    <w:div w:id="976640306">
      <w:bodyDiv w:val="1"/>
      <w:marLeft w:val="0"/>
      <w:marRight w:val="0"/>
      <w:marTop w:val="0"/>
      <w:marBottom w:val="0"/>
      <w:divBdr>
        <w:top w:val="none" w:sz="0" w:space="0" w:color="auto"/>
        <w:left w:val="none" w:sz="0" w:space="0" w:color="auto"/>
        <w:bottom w:val="none" w:sz="0" w:space="0" w:color="auto"/>
        <w:right w:val="none" w:sz="0" w:space="0" w:color="auto"/>
      </w:divBdr>
    </w:div>
    <w:div w:id="977102328">
      <w:bodyDiv w:val="1"/>
      <w:marLeft w:val="0"/>
      <w:marRight w:val="0"/>
      <w:marTop w:val="0"/>
      <w:marBottom w:val="0"/>
      <w:divBdr>
        <w:top w:val="none" w:sz="0" w:space="0" w:color="auto"/>
        <w:left w:val="none" w:sz="0" w:space="0" w:color="auto"/>
        <w:bottom w:val="none" w:sz="0" w:space="0" w:color="auto"/>
        <w:right w:val="none" w:sz="0" w:space="0" w:color="auto"/>
      </w:divBdr>
      <w:divsChild>
        <w:div w:id="1165627411">
          <w:marLeft w:val="0"/>
          <w:marRight w:val="0"/>
          <w:marTop w:val="0"/>
          <w:marBottom w:val="0"/>
          <w:divBdr>
            <w:top w:val="none" w:sz="0" w:space="0" w:color="auto"/>
            <w:left w:val="none" w:sz="0" w:space="0" w:color="auto"/>
            <w:bottom w:val="none" w:sz="0" w:space="0" w:color="auto"/>
            <w:right w:val="none" w:sz="0" w:space="0" w:color="auto"/>
          </w:divBdr>
        </w:div>
      </w:divsChild>
    </w:div>
    <w:div w:id="986283686">
      <w:bodyDiv w:val="1"/>
      <w:marLeft w:val="0"/>
      <w:marRight w:val="0"/>
      <w:marTop w:val="0"/>
      <w:marBottom w:val="0"/>
      <w:divBdr>
        <w:top w:val="none" w:sz="0" w:space="0" w:color="auto"/>
        <w:left w:val="none" w:sz="0" w:space="0" w:color="auto"/>
        <w:bottom w:val="none" w:sz="0" w:space="0" w:color="auto"/>
        <w:right w:val="none" w:sz="0" w:space="0" w:color="auto"/>
      </w:divBdr>
      <w:divsChild>
        <w:div w:id="1347176318">
          <w:marLeft w:val="0"/>
          <w:marRight w:val="0"/>
          <w:marTop w:val="0"/>
          <w:marBottom w:val="0"/>
          <w:divBdr>
            <w:top w:val="none" w:sz="0" w:space="0" w:color="auto"/>
            <w:left w:val="none" w:sz="0" w:space="0" w:color="auto"/>
            <w:bottom w:val="none" w:sz="0" w:space="0" w:color="auto"/>
            <w:right w:val="none" w:sz="0" w:space="0" w:color="auto"/>
          </w:divBdr>
          <w:divsChild>
            <w:div w:id="19434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7156">
      <w:bodyDiv w:val="1"/>
      <w:marLeft w:val="0"/>
      <w:marRight w:val="0"/>
      <w:marTop w:val="0"/>
      <w:marBottom w:val="0"/>
      <w:divBdr>
        <w:top w:val="none" w:sz="0" w:space="0" w:color="auto"/>
        <w:left w:val="none" w:sz="0" w:space="0" w:color="auto"/>
        <w:bottom w:val="none" w:sz="0" w:space="0" w:color="auto"/>
        <w:right w:val="none" w:sz="0" w:space="0" w:color="auto"/>
      </w:divBdr>
      <w:divsChild>
        <w:div w:id="430516839">
          <w:marLeft w:val="0"/>
          <w:marRight w:val="0"/>
          <w:marTop w:val="0"/>
          <w:marBottom w:val="0"/>
          <w:divBdr>
            <w:top w:val="none" w:sz="0" w:space="0" w:color="auto"/>
            <w:left w:val="none" w:sz="0" w:space="0" w:color="auto"/>
            <w:bottom w:val="none" w:sz="0" w:space="0" w:color="auto"/>
            <w:right w:val="none" w:sz="0" w:space="0" w:color="auto"/>
          </w:divBdr>
          <w:divsChild>
            <w:div w:id="496850303">
              <w:marLeft w:val="0"/>
              <w:marRight w:val="0"/>
              <w:marTop w:val="0"/>
              <w:marBottom w:val="0"/>
              <w:divBdr>
                <w:top w:val="none" w:sz="0" w:space="0" w:color="auto"/>
                <w:left w:val="none" w:sz="0" w:space="0" w:color="auto"/>
                <w:bottom w:val="none" w:sz="0" w:space="0" w:color="auto"/>
                <w:right w:val="none" w:sz="0" w:space="0" w:color="auto"/>
              </w:divBdr>
              <w:divsChild>
                <w:div w:id="15602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50215">
          <w:marLeft w:val="0"/>
          <w:marRight w:val="0"/>
          <w:marTop w:val="0"/>
          <w:marBottom w:val="0"/>
          <w:divBdr>
            <w:top w:val="none" w:sz="0" w:space="0" w:color="auto"/>
            <w:left w:val="none" w:sz="0" w:space="0" w:color="auto"/>
            <w:bottom w:val="none" w:sz="0" w:space="0" w:color="auto"/>
            <w:right w:val="none" w:sz="0" w:space="0" w:color="auto"/>
          </w:divBdr>
        </w:div>
        <w:div w:id="1813019212">
          <w:marLeft w:val="0"/>
          <w:marRight w:val="0"/>
          <w:marTop w:val="0"/>
          <w:marBottom w:val="0"/>
          <w:divBdr>
            <w:top w:val="none" w:sz="0" w:space="0" w:color="auto"/>
            <w:left w:val="none" w:sz="0" w:space="0" w:color="auto"/>
            <w:bottom w:val="none" w:sz="0" w:space="0" w:color="auto"/>
            <w:right w:val="none" w:sz="0" w:space="0" w:color="auto"/>
          </w:divBdr>
          <w:divsChild>
            <w:div w:id="1297106928">
              <w:marLeft w:val="0"/>
              <w:marRight w:val="0"/>
              <w:marTop w:val="0"/>
              <w:marBottom w:val="0"/>
              <w:divBdr>
                <w:top w:val="none" w:sz="0" w:space="0" w:color="auto"/>
                <w:left w:val="none" w:sz="0" w:space="0" w:color="auto"/>
                <w:bottom w:val="none" w:sz="0" w:space="0" w:color="auto"/>
                <w:right w:val="none" w:sz="0" w:space="0" w:color="auto"/>
              </w:divBdr>
              <w:divsChild>
                <w:div w:id="853227169">
                  <w:marLeft w:val="0"/>
                  <w:marRight w:val="0"/>
                  <w:marTop w:val="0"/>
                  <w:marBottom w:val="0"/>
                  <w:divBdr>
                    <w:top w:val="none" w:sz="0" w:space="0" w:color="auto"/>
                    <w:left w:val="none" w:sz="0" w:space="0" w:color="auto"/>
                    <w:bottom w:val="none" w:sz="0" w:space="0" w:color="auto"/>
                    <w:right w:val="none" w:sz="0" w:space="0" w:color="auto"/>
                  </w:divBdr>
                  <w:divsChild>
                    <w:div w:id="2423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5613">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37462745">
      <w:bodyDiv w:val="1"/>
      <w:marLeft w:val="0"/>
      <w:marRight w:val="0"/>
      <w:marTop w:val="0"/>
      <w:marBottom w:val="0"/>
      <w:divBdr>
        <w:top w:val="none" w:sz="0" w:space="0" w:color="auto"/>
        <w:left w:val="none" w:sz="0" w:space="0" w:color="auto"/>
        <w:bottom w:val="none" w:sz="0" w:space="0" w:color="auto"/>
        <w:right w:val="none" w:sz="0" w:space="0" w:color="auto"/>
      </w:divBdr>
      <w:divsChild>
        <w:div w:id="823202489">
          <w:marLeft w:val="0"/>
          <w:marRight w:val="0"/>
          <w:marTop w:val="0"/>
          <w:marBottom w:val="0"/>
          <w:divBdr>
            <w:top w:val="none" w:sz="0" w:space="0" w:color="auto"/>
            <w:left w:val="none" w:sz="0" w:space="0" w:color="auto"/>
            <w:bottom w:val="none" w:sz="0" w:space="0" w:color="auto"/>
            <w:right w:val="none" w:sz="0" w:space="0" w:color="auto"/>
          </w:divBdr>
          <w:divsChild>
            <w:div w:id="1851214494">
              <w:marLeft w:val="0"/>
              <w:marRight w:val="0"/>
              <w:marTop w:val="0"/>
              <w:marBottom w:val="0"/>
              <w:divBdr>
                <w:top w:val="none" w:sz="0" w:space="0" w:color="auto"/>
                <w:left w:val="none" w:sz="0" w:space="0" w:color="auto"/>
                <w:bottom w:val="none" w:sz="0" w:space="0" w:color="auto"/>
                <w:right w:val="none" w:sz="0" w:space="0" w:color="auto"/>
              </w:divBdr>
              <w:divsChild>
                <w:div w:id="217936560">
                  <w:marLeft w:val="0"/>
                  <w:marRight w:val="0"/>
                  <w:marTop w:val="0"/>
                  <w:marBottom w:val="0"/>
                  <w:divBdr>
                    <w:top w:val="none" w:sz="0" w:space="0" w:color="auto"/>
                    <w:left w:val="none" w:sz="0" w:space="0" w:color="auto"/>
                    <w:bottom w:val="none" w:sz="0" w:space="0" w:color="auto"/>
                    <w:right w:val="none" w:sz="0" w:space="0" w:color="auto"/>
                  </w:divBdr>
                  <w:divsChild>
                    <w:div w:id="878662282">
                      <w:marLeft w:val="0"/>
                      <w:marRight w:val="0"/>
                      <w:marTop w:val="0"/>
                      <w:marBottom w:val="0"/>
                      <w:divBdr>
                        <w:top w:val="none" w:sz="0" w:space="0" w:color="auto"/>
                        <w:left w:val="none" w:sz="0" w:space="0" w:color="auto"/>
                        <w:bottom w:val="none" w:sz="0" w:space="0" w:color="auto"/>
                        <w:right w:val="none" w:sz="0" w:space="0" w:color="auto"/>
                      </w:divBdr>
                      <w:divsChild>
                        <w:div w:id="956065063">
                          <w:marLeft w:val="0"/>
                          <w:marRight w:val="0"/>
                          <w:marTop w:val="0"/>
                          <w:marBottom w:val="0"/>
                          <w:divBdr>
                            <w:top w:val="none" w:sz="0" w:space="0" w:color="auto"/>
                            <w:left w:val="none" w:sz="0" w:space="0" w:color="auto"/>
                            <w:bottom w:val="none" w:sz="0" w:space="0" w:color="auto"/>
                            <w:right w:val="none" w:sz="0" w:space="0" w:color="auto"/>
                          </w:divBdr>
                          <w:divsChild>
                            <w:div w:id="1170876080">
                              <w:marLeft w:val="0"/>
                              <w:marRight w:val="0"/>
                              <w:marTop w:val="0"/>
                              <w:marBottom w:val="0"/>
                              <w:divBdr>
                                <w:top w:val="none" w:sz="0" w:space="0" w:color="auto"/>
                                <w:left w:val="none" w:sz="0" w:space="0" w:color="auto"/>
                                <w:bottom w:val="none" w:sz="0" w:space="0" w:color="auto"/>
                                <w:right w:val="none" w:sz="0" w:space="0" w:color="auto"/>
                              </w:divBdr>
                              <w:divsChild>
                                <w:div w:id="137766616">
                                  <w:marLeft w:val="0"/>
                                  <w:marRight w:val="0"/>
                                  <w:marTop w:val="0"/>
                                  <w:marBottom w:val="0"/>
                                  <w:divBdr>
                                    <w:top w:val="none" w:sz="0" w:space="0" w:color="auto"/>
                                    <w:left w:val="none" w:sz="0" w:space="0" w:color="auto"/>
                                    <w:bottom w:val="none" w:sz="0" w:space="0" w:color="auto"/>
                                    <w:right w:val="none" w:sz="0" w:space="0" w:color="auto"/>
                                  </w:divBdr>
                                  <w:divsChild>
                                    <w:div w:id="2100710886">
                                      <w:marLeft w:val="0"/>
                                      <w:marRight w:val="0"/>
                                      <w:marTop w:val="0"/>
                                      <w:marBottom w:val="0"/>
                                      <w:divBdr>
                                        <w:top w:val="none" w:sz="0" w:space="0" w:color="auto"/>
                                        <w:left w:val="none" w:sz="0" w:space="0" w:color="auto"/>
                                        <w:bottom w:val="none" w:sz="0" w:space="0" w:color="auto"/>
                                        <w:right w:val="none" w:sz="0" w:space="0" w:color="auto"/>
                                      </w:divBdr>
                                    </w:div>
                                    <w:div w:id="21080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07018">
      <w:bodyDiv w:val="1"/>
      <w:marLeft w:val="0"/>
      <w:marRight w:val="0"/>
      <w:marTop w:val="0"/>
      <w:marBottom w:val="0"/>
      <w:divBdr>
        <w:top w:val="none" w:sz="0" w:space="0" w:color="auto"/>
        <w:left w:val="none" w:sz="0" w:space="0" w:color="auto"/>
        <w:bottom w:val="none" w:sz="0" w:space="0" w:color="auto"/>
        <w:right w:val="none" w:sz="0" w:space="0" w:color="auto"/>
      </w:divBdr>
      <w:divsChild>
        <w:div w:id="357435227">
          <w:marLeft w:val="0"/>
          <w:marRight w:val="0"/>
          <w:marTop w:val="0"/>
          <w:marBottom w:val="0"/>
          <w:divBdr>
            <w:top w:val="none" w:sz="0" w:space="0" w:color="auto"/>
            <w:left w:val="none" w:sz="0" w:space="0" w:color="auto"/>
            <w:bottom w:val="none" w:sz="0" w:space="0" w:color="auto"/>
            <w:right w:val="none" w:sz="0" w:space="0" w:color="auto"/>
          </w:divBdr>
          <w:divsChild>
            <w:div w:id="1089304218">
              <w:marLeft w:val="0"/>
              <w:marRight w:val="0"/>
              <w:marTop w:val="0"/>
              <w:marBottom w:val="0"/>
              <w:divBdr>
                <w:top w:val="none" w:sz="0" w:space="0" w:color="auto"/>
                <w:left w:val="none" w:sz="0" w:space="0" w:color="auto"/>
                <w:bottom w:val="none" w:sz="0" w:space="0" w:color="auto"/>
                <w:right w:val="none" w:sz="0" w:space="0" w:color="auto"/>
              </w:divBdr>
              <w:divsChild>
                <w:div w:id="743375680">
                  <w:marLeft w:val="0"/>
                  <w:marRight w:val="-6084"/>
                  <w:marTop w:val="0"/>
                  <w:marBottom w:val="0"/>
                  <w:divBdr>
                    <w:top w:val="none" w:sz="0" w:space="0" w:color="auto"/>
                    <w:left w:val="none" w:sz="0" w:space="0" w:color="auto"/>
                    <w:bottom w:val="none" w:sz="0" w:space="0" w:color="auto"/>
                    <w:right w:val="none" w:sz="0" w:space="0" w:color="auto"/>
                  </w:divBdr>
                  <w:divsChild>
                    <w:div w:id="347102552">
                      <w:marLeft w:val="0"/>
                      <w:marRight w:val="5604"/>
                      <w:marTop w:val="0"/>
                      <w:marBottom w:val="0"/>
                      <w:divBdr>
                        <w:top w:val="none" w:sz="0" w:space="0" w:color="auto"/>
                        <w:left w:val="none" w:sz="0" w:space="0" w:color="auto"/>
                        <w:bottom w:val="none" w:sz="0" w:space="0" w:color="auto"/>
                        <w:right w:val="none" w:sz="0" w:space="0" w:color="auto"/>
                      </w:divBdr>
                      <w:divsChild>
                        <w:div w:id="146823225">
                          <w:marLeft w:val="0"/>
                          <w:marRight w:val="0"/>
                          <w:marTop w:val="0"/>
                          <w:marBottom w:val="0"/>
                          <w:divBdr>
                            <w:top w:val="none" w:sz="0" w:space="0" w:color="auto"/>
                            <w:left w:val="none" w:sz="0" w:space="0" w:color="auto"/>
                            <w:bottom w:val="none" w:sz="0" w:space="0" w:color="auto"/>
                            <w:right w:val="none" w:sz="0" w:space="0" w:color="auto"/>
                          </w:divBdr>
                          <w:divsChild>
                            <w:div w:id="1491292296">
                              <w:marLeft w:val="0"/>
                              <w:marRight w:val="0"/>
                              <w:marTop w:val="120"/>
                              <w:marBottom w:val="360"/>
                              <w:divBdr>
                                <w:top w:val="none" w:sz="0" w:space="0" w:color="auto"/>
                                <w:left w:val="none" w:sz="0" w:space="0" w:color="auto"/>
                                <w:bottom w:val="none" w:sz="0" w:space="0" w:color="auto"/>
                                <w:right w:val="none" w:sz="0" w:space="0" w:color="auto"/>
                              </w:divBdr>
                              <w:divsChild>
                                <w:div w:id="140005604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0146">
      <w:bodyDiv w:val="1"/>
      <w:marLeft w:val="0"/>
      <w:marRight w:val="0"/>
      <w:marTop w:val="0"/>
      <w:marBottom w:val="0"/>
      <w:divBdr>
        <w:top w:val="none" w:sz="0" w:space="0" w:color="auto"/>
        <w:left w:val="none" w:sz="0" w:space="0" w:color="auto"/>
        <w:bottom w:val="none" w:sz="0" w:space="0" w:color="auto"/>
        <w:right w:val="none" w:sz="0" w:space="0" w:color="auto"/>
      </w:divBdr>
      <w:divsChild>
        <w:div w:id="2099014675">
          <w:marLeft w:val="0"/>
          <w:marRight w:val="0"/>
          <w:marTop w:val="0"/>
          <w:marBottom w:val="0"/>
          <w:divBdr>
            <w:top w:val="none" w:sz="0" w:space="0" w:color="auto"/>
            <w:left w:val="none" w:sz="0" w:space="0" w:color="auto"/>
            <w:bottom w:val="none" w:sz="0" w:space="0" w:color="auto"/>
            <w:right w:val="none" w:sz="0" w:space="0" w:color="auto"/>
          </w:divBdr>
        </w:div>
      </w:divsChild>
    </w:div>
    <w:div w:id="1057122686">
      <w:bodyDiv w:val="1"/>
      <w:marLeft w:val="0"/>
      <w:marRight w:val="0"/>
      <w:marTop w:val="0"/>
      <w:marBottom w:val="0"/>
      <w:divBdr>
        <w:top w:val="none" w:sz="0" w:space="0" w:color="auto"/>
        <w:left w:val="none" w:sz="0" w:space="0" w:color="auto"/>
        <w:bottom w:val="none" w:sz="0" w:space="0" w:color="auto"/>
        <w:right w:val="none" w:sz="0" w:space="0" w:color="auto"/>
      </w:divBdr>
    </w:div>
    <w:div w:id="1062557480">
      <w:bodyDiv w:val="1"/>
      <w:marLeft w:val="0"/>
      <w:marRight w:val="0"/>
      <w:marTop w:val="0"/>
      <w:marBottom w:val="0"/>
      <w:divBdr>
        <w:top w:val="none" w:sz="0" w:space="0" w:color="auto"/>
        <w:left w:val="none" w:sz="0" w:space="0" w:color="auto"/>
        <w:bottom w:val="none" w:sz="0" w:space="0" w:color="auto"/>
        <w:right w:val="none" w:sz="0" w:space="0" w:color="auto"/>
      </w:divBdr>
    </w:div>
    <w:div w:id="1077940380">
      <w:bodyDiv w:val="1"/>
      <w:marLeft w:val="0"/>
      <w:marRight w:val="0"/>
      <w:marTop w:val="0"/>
      <w:marBottom w:val="0"/>
      <w:divBdr>
        <w:top w:val="none" w:sz="0" w:space="0" w:color="auto"/>
        <w:left w:val="none" w:sz="0" w:space="0" w:color="auto"/>
        <w:bottom w:val="none" w:sz="0" w:space="0" w:color="auto"/>
        <w:right w:val="none" w:sz="0" w:space="0" w:color="auto"/>
      </w:divBdr>
    </w:div>
    <w:div w:id="1086849120">
      <w:bodyDiv w:val="1"/>
      <w:marLeft w:val="0"/>
      <w:marRight w:val="0"/>
      <w:marTop w:val="0"/>
      <w:marBottom w:val="0"/>
      <w:divBdr>
        <w:top w:val="none" w:sz="0" w:space="0" w:color="auto"/>
        <w:left w:val="none" w:sz="0" w:space="0" w:color="auto"/>
        <w:bottom w:val="none" w:sz="0" w:space="0" w:color="auto"/>
        <w:right w:val="none" w:sz="0" w:space="0" w:color="auto"/>
      </w:divBdr>
    </w:div>
    <w:div w:id="1090195691">
      <w:bodyDiv w:val="1"/>
      <w:marLeft w:val="0"/>
      <w:marRight w:val="0"/>
      <w:marTop w:val="0"/>
      <w:marBottom w:val="0"/>
      <w:divBdr>
        <w:top w:val="none" w:sz="0" w:space="0" w:color="auto"/>
        <w:left w:val="none" w:sz="0" w:space="0" w:color="auto"/>
        <w:bottom w:val="none" w:sz="0" w:space="0" w:color="auto"/>
        <w:right w:val="none" w:sz="0" w:space="0" w:color="auto"/>
      </w:divBdr>
    </w:div>
    <w:div w:id="1091396326">
      <w:bodyDiv w:val="1"/>
      <w:marLeft w:val="0"/>
      <w:marRight w:val="0"/>
      <w:marTop w:val="0"/>
      <w:marBottom w:val="0"/>
      <w:divBdr>
        <w:top w:val="none" w:sz="0" w:space="0" w:color="auto"/>
        <w:left w:val="none" w:sz="0" w:space="0" w:color="auto"/>
        <w:bottom w:val="none" w:sz="0" w:space="0" w:color="auto"/>
        <w:right w:val="none" w:sz="0" w:space="0" w:color="auto"/>
      </w:divBdr>
    </w:div>
    <w:div w:id="1092702735">
      <w:bodyDiv w:val="1"/>
      <w:marLeft w:val="0"/>
      <w:marRight w:val="0"/>
      <w:marTop w:val="0"/>
      <w:marBottom w:val="0"/>
      <w:divBdr>
        <w:top w:val="none" w:sz="0" w:space="0" w:color="auto"/>
        <w:left w:val="none" w:sz="0" w:space="0" w:color="auto"/>
        <w:bottom w:val="none" w:sz="0" w:space="0" w:color="auto"/>
        <w:right w:val="none" w:sz="0" w:space="0" w:color="auto"/>
      </w:divBdr>
      <w:divsChild>
        <w:div w:id="1287158474">
          <w:marLeft w:val="0"/>
          <w:marRight w:val="0"/>
          <w:marTop w:val="0"/>
          <w:marBottom w:val="0"/>
          <w:divBdr>
            <w:top w:val="none" w:sz="0" w:space="0" w:color="auto"/>
            <w:left w:val="none" w:sz="0" w:space="0" w:color="auto"/>
            <w:bottom w:val="none" w:sz="0" w:space="0" w:color="auto"/>
            <w:right w:val="none" w:sz="0" w:space="0" w:color="auto"/>
          </w:divBdr>
          <w:divsChild>
            <w:div w:id="566572678">
              <w:marLeft w:val="0"/>
              <w:marRight w:val="0"/>
              <w:marTop w:val="0"/>
              <w:marBottom w:val="0"/>
              <w:divBdr>
                <w:top w:val="none" w:sz="0" w:space="0" w:color="auto"/>
                <w:left w:val="none" w:sz="0" w:space="0" w:color="auto"/>
                <w:bottom w:val="none" w:sz="0" w:space="0" w:color="auto"/>
                <w:right w:val="none" w:sz="0" w:space="0" w:color="auto"/>
              </w:divBdr>
              <w:divsChild>
                <w:div w:id="24257553">
                  <w:marLeft w:val="0"/>
                  <w:marRight w:val="-6084"/>
                  <w:marTop w:val="0"/>
                  <w:marBottom w:val="0"/>
                  <w:divBdr>
                    <w:top w:val="none" w:sz="0" w:space="0" w:color="auto"/>
                    <w:left w:val="none" w:sz="0" w:space="0" w:color="auto"/>
                    <w:bottom w:val="none" w:sz="0" w:space="0" w:color="auto"/>
                    <w:right w:val="none" w:sz="0" w:space="0" w:color="auto"/>
                  </w:divBdr>
                  <w:divsChild>
                    <w:div w:id="446703425">
                      <w:marLeft w:val="0"/>
                      <w:marRight w:val="5604"/>
                      <w:marTop w:val="0"/>
                      <w:marBottom w:val="0"/>
                      <w:divBdr>
                        <w:top w:val="none" w:sz="0" w:space="0" w:color="auto"/>
                        <w:left w:val="none" w:sz="0" w:space="0" w:color="auto"/>
                        <w:bottom w:val="none" w:sz="0" w:space="0" w:color="auto"/>
                        <w:right w:val="none" w:sz="0" w:space="0" w:color="auto"/>
                      </w:divBdr>
                      <w:divsChild>
                        <w:div w:id="178204192">
                          <w:marLeft w:val="0"/>
                          <w:marRight w:val="0"/>
                          <w:marTop w:val="0"/>
                          <w:marBottom w:val="0"/>
                          <w:divBdr>
                            <w:top w:val="none" w:sz="0" w:space="0" w:color="auto"/>
                            <w:left w:val="none" w:sz="0" w:space="0" w:color="auto"/>
                            <w:bottom w:val="none" w:sz="0" w:space="0" w:color="auto"/>
                            <w:right w:val="none" w:sz="0" w:space="0" w:color="auto"/>
                          </w:divBdr>
                          <w:divsChild>
                            <w:div w:id="538592578">
                              <w:marLeft w:val="0"/>
                              <w:marRight w:val="0"/>
                              <w:marTop w:val="120"/>
                              <w:marBottom w:val="360"/>
                              <w:divBdr>
                                <w:top w:val="none" w:sz="0" w:space="0" w:color="auto"/>
                                <w:left w:val="none" w:sz="0" w:space="0" w:color="auto"/>
                                <w:bottom w:val="none" w:sz="0" w:space="0" w:color="auto"/>
                                <w:right w:val="none" w:sz="0" w:space="0" w:color="auto"/>
                              </w:divBdr>
                              <w:divsChild>
                                <w:div w:id="40607955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560154">
      <w:bodyDiv w:val="1"/>
      <w:marLeft w:val="0"/>
      <w:marRight w:val="0"/>
      <w:marTop w:val="0"/>
      <w:marBottom w:val="0"/>
      <w:divBdr>
        <w:top w:val="none" w:sz="0" w:space="0" w:color="auto"/>
        <w:left w:val="none" w:sz="0" w:space="0" w:color="auto"/>
        <w:bottom w:val="none" w:sz="0" w:space="0" w:color="auto"/>
        <w:right w:val="none" w:sz="0" w:space="0" w:color="auto"/>
      </w:divBdr>
    </w:div>
    <w:div w:id="1097680061">
      <w:bodyDiv w:val="1"/>
      <w:marLeft w:val="0"/>
      <w:marRight w:val="0"/>
      <w:marTop w:val="0"/>
      <w:marBottom w:val="0"/>
      <w:divBdr>
        <w:top w:val="none" w:sz="0" w:space="0" w:color="auto"/>
        <w:left w:val="none" w:sz="0" w:space="0" w:color="auto"/>
        <w:bottom w:val="none" w:sz="0" w:space="0" w:color="auto"/>
        <w:right w:val="none" w:sz="0" w:space="0" w:color="auto"/>
      </w:divBdr>
      <w:divsChild>
        <w:div w:id="1403408258">
          <w:marLeft w:val="0"/>
          <w:marRight w:val="0"/>
          <w:marTop w:val="0"/>
          <w:marBottom w:val="0"/>
          <w:divBdr>
            <w:top w:val="none" w:sz="0" w:space="0" w:color="auto"/>
            <w:left w:val="none" w:sz="0" w:space="0" w:color="auto"/>
            <w:bottom w:val="none" w:sz="0" w:space="0" w:color="auto"/>
            <w:right w:val="none" w:sz="0" w:space="0" w:color="auto"/>
          </w:divBdr>
        </w:div>
      </w:divsChild>
    </w:div>
    <w:div w:id="1105227817">
      <w:bodyDiv w:val="1"/>
      <w:marLeft w:val="0"/>
      <w:marRight w:val="0"/>
      <w:marTop w:val="0"/>
      <w:marBottom w:val="0"/>
      <w:divBdr>
        <w:top w:val="none" w:sz="0" w:space="0" w:color="auto"/>
        <w:left w:val="none" w:sz="0" w:space="0" w:color="auto"/>
        <w:bottom w:val="none" w:sz="0" w:space="0" w:color="auto"/>
        <w:right w:val="none" w:sz="0" w:space="0" w:color="auto"/>
      </w:divBdr>
    </w:div>
    <w:div w:id="1108238471">
      <w:bodyDiv w:val="1"/>
      <w:marLeft w:val="0"/>
      <w:marRight w:val="0"/>
      <w:marTop w:val="0"/>
      <w:marBottom w:val="0"/>
      <w:divBdr>
        <w:top w:val="none" w:sz="0" w:space="0" w:color="auto"/>
        <w:left w:val="none" w:sz="0" w:space="0" w:color="auto"/>
        <w:bottom w:val="none" w:sz="0" w:space="0" w:color="auto"/>
        <w:right w:val="none" w:sz="0" w:space="0" w:color="auto"/>
      </w:divBdr>
      <w:divsChild>
        <w:div w:id="1770850002">
          <w:marLeft w:val="0"/>
          <w:marRight w:val="0"/>
          <w:marTop w:val="0"/>
          <w:marBottom w:val="0"/>
          <w:divBdr>
            <w:top w:val="none" w:sz="0" w:space="0" w:color="auto"/>
            <w:left w:val="none" w:sz="0" w:space="0" w:color="auto"/>
            <w:bottom w:val="none" w:sz="0" w:space="0" w:color="auto"/>
            <w:right w:val="none" w:sz="0" w:space="0" w:color="auto"/>
          </w:divBdr>
        </w:div>
      </w:divsChild>
    </w:div>
    <w:div w:id="1118137263">
      <w:bodyDiv w:val="1"/>
      <w:marLeft w:val="0"/>
      <w:marRight w:val="0"/>
      <w:marTop w:val="0"/>
      <w:marBottom w:val="0"/>
      <w:divBdr>
        <w:top w:val="none" w:sz="0" w:space="0" w:color="auto"/>
        <w:left w:val="none" w:sz="0" w:space="0" w:color="auto"/>
        <w:bottom w:val="none" w:sz="0" w:space="0" w:color="auto"/>
        <w:right w:val="none" w:sz="0" w:space="0" w:color="auto"/>
      </w:divBdr>
      <w:divsChild>
        <w:div w:id="1227454664">
          <w:marLeft w:val="0"/>
          <w:marRight w:val="0"/>
          <w:marTop w:val="0"/>
          <w:marBottom w:val="0"/>
          <w:divBdr>
            <w:top w:val="none" w:sz="0" w:space="0" w:color="auto"/>
            <w:left w:val="none" w:sz="0" w:space="0" w:color="auto"/>
            <w:bottom w:val="none" w:sz="0" w:space="0" w:color="auto"/>
            <w:right w:val="none" w:sz="0" w:space="0" w:color="auto"/>
          </w:divBdr>
          <w:divsChild>
            <w:div w:id="1896113274">
              <w:marLeft w:val="0"/>
              <w:marRight w:val="0"/>
              <w:marTop w:val="0"/>
              <w:marBottom w:val="0"/>
              <w:divBdr>
                <w:top w:val="none" w:sz="0" w:space="0" w:color="auto"/>
                <w:left w:val="none" w:sz="0" w:space="0" w:color="auto"/>
                <w:bottom w:val="none" w:sz="0" w:space="0" w:color="auto"/>
                <w:right w:val="none" w:sz="0" w:space="0" w:color="auto"/>
              </w:divBdr>
              <w:divsChild>
                <w:div w:id="1924606962">
                  <w:marLeft w:val="0"/>
                  <w:marRight w:val="-6084"/>
                  <w:marTop w:val="0"/>
                  <w:marBottom w:val="0"/>
                  <w:divBdr>
                    <w:top w:val="none" w:sz="0" w:space="0" w:color="auto"/>
                    <w:left w:val="none" w:sz="0" w:space="0" w:color="auto"/>
                    <w:bottom w:val="none" w:sz="0" w:space="0" w:color="auto"/>
                    <w:right w:val="none" w:sz="0" w:space="0" w:color="auto"/>
                  </w:divBdr>
                  <w:divsChild>
                    <w:div w:id="1025717418">
                      <w:marLeft w:val="0"/>
                      <w:marRight w:val="5604"/>
                      <w:marTop w:val="0"/>
                      <w:marBottom w:val="0"/>
                      <w:divBdr>
                        <w:top w:val="none" w:sz="0" w:space="0" w:color="auto"/>
                        <w:left w:val="none" w:sz="0" w:space="0" w:color="auto"/>
                        <w:bottom w:val="none" w:sz="0" w:space="0" w:color="auto"/>
                        <w:right w:val="none" w:sz="0" w:space="0" w:color="auto"/>
                      </w:divBdr>
                      <w:divsChild>
                        <w:div w:id="1212309485">
                          <w:marLeft w:val="0"/>
                          <w:marRight w:val="0"/>
                          <w:marTop w:val="0"/>
                          <w:marBottom w:val="0"/>
                          <w:divBdr>
                            <w:top w:val="none" w:sz="0" w:space="0" w:color="auto"/>
                            <w:left w:val="none" w:sz="0" w:space="0" w:color="auto"/>
                            <w:bottom w:val="none" w:sz="0" w:space="0" w:color="auto"/>
                            <w:right w:val="none" w:sz="0" w:space="0" w:color="auto"/>
                          </w:divBdr>
                          <w:divsChild>
                            <w:div w:id="526798138">
                              <w:marLeft w:val="0"/>
                              <w:marRight w:val="0"/>
                              <w:marTop w:val="120"/>
                              <w:marBottom w:val="360"/>
                              <w:divBdr>
                                <w:top w:val="none" w:sz="0" w:space="0" w:color="auto"/>
                                <w:left w:val="none" w:sz="0" w:space="0" w:color="auto"/>
                                <w:bottom w:val="none" w:sz="0" w:space="0" w:color="auto"/>
                                <w:right w:val="none" w:sz="0" w:space="0" w:color="auto"/>
                              </w:divBdr>
                              <w:divsChild>
                                <w:div w:id="15454102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496006">
      <w:bodyDiv w:val="1"/>
      <w:marLeft w:val="0"/>
      <w:marRight w:val="0"/>
      <w:marTop w:val="0"/>
      <w:marBottom w:val="0"/>
      <w:divBdr>
        <w:top w:val="none" w:sz="0" w:space="0" w:color="auto"/>
        <w:left w:val="none" w:sz="0" w:space="0" w:color="auto"/>
        <w:bottom w:val="none" w:sz="0" w:space="0" w:color="auto"/>
        <w:right w:val="none" w:sz="0" w:space="0" w:color="auto"/>
      </w:divBdr>
      <w:divsChild>
        <w:div w:id="489030331">
          <w:marLeft w:val="0"/>
          <w:marRight w:val="0"/>
          <w:marTop w:val="0"/>
          <w:marBottom w:val="0"/>
          <w:divBdr>
            <w:top w:val="none" w:sz="0" w:space="0" w:color="auto"/>
            <w:left w:val="none" w:sz="0" w:space="0" w:color="auto"/>
            <w:bottom w:val="none" w:sz="0" w:space="0" w:color="auto"/>
            <w:right w:val="none" w:sz="0" w:space="0" w:color="auto"/>
          </w:divBdr>
          <w:divsChild>
            <w:div w:id="1822383895">
              <w:marLeft w:val="0"/>
              <w:marRight w:val="0"/>
              <w:marTop w:val="0"/>
              <w:marBottom w:val="0"/>
              <w:divBdr>
                <w:top w:val="none" w:sz="0" w:space="0" w:color="auto"/>
                <w:left w:val="none" w:sz="0" w:space="0" w:color="auto"/>
                <w:bottom w:val="none" w:sz="0" w:space="0" w:color="auto"/>
                <w:right w:val="none" w:sz="0" w:space="0" w:color="auto"/>
              </w:divBdr>
              <w:divsChild>
                <w:div w:id="1874223484">
                  <w:marLeft w:val="0"/>
                  <w:marRight w:val="-6084"/>
                  <w:marTop w:val="0"/>
                  <w:marBottom w:val="0"/>
                  <w:divBdr>
                    <w:top w:val="none" w:sz="0" w:space="0" w:color="auto"/>
                    <w:left w:val="none" w:sz="0" w:space="0" w:color="auto"/>
                    <w:bottom w:val="none" w:sz="0" w:space="0" w:color="auto"/>
                    <w:right w:val="none" w:sz="0" w:space="0" w:color="auto"/>
                  </w:divBdr>
                  <w:divsChild>
                    <w:div w:id="965814321">
                      <w:marLeft w:val="0"/>
                      <w:marRight w:val="5604"/>
                      <w:marTop w:val="0"/>
                      <w:marBottom w:val="0"/>
                      <w:divBdr>
                        <w:top w:val="none" w:sz="0" w:space="0" w:color="auto"/>
                        <w:left w:val="none" w:sz="0" w:space="0" w:color="auto"/>
                        <w:bottom w:val="none" w:sz="0" w:space="0" w:color="auto"/>
                        <w:right w:val="none" w:sz="0" w:space="0" w:color="auto"/>
                      </w:divBdr>
                      <w:divsChild>
                        <w:div w:id="238714203">
                          <w:marLeft w:val="0"/>
                          <w:marRight w:val="0"/>
                          <w:marTop w:val="0"/>
                          <w:marBottom w:val="0"/>
                          <w:divBdr>
                            <w:top w:val="none" w:sz="0" w:space="0" w:color="auto"/>
                            <w:left w:val="none" w:sz="0" w:space="0" w:color="auto"/>
                            <w:bottom w:val="none" w:sz="0" w:space="0" w:color="auto"/>
                            <w:right w:val="none" w:sz="0" w:space="0" w:color="auto"/>
                          </w:divBdr>
                          <w:divsChild>
                            <w:div w:id="1823891593">
                              <w:marLeft w:val="0"/>
                              <w:marRight w:val="0"/>
                              <w:marTop w:val="120"/>
                              <w:marBottom w:val="360"/>
                              <w:divBdr>
                                <w:top w:val="none" w:sz="0" w:space="0" w:color="auto"/>
                                <w:left w:val="none" w:sz="0" w:space="0" w:color="auto"/>
                                <w:bottom w:val="none" w:sz="0" w:space="0" w:color="auto"/>
                                <w:right w:val="none" w:sz="0" w:space="0" w:color="auto"/>
                              </w:divBdr>
                              <w:divsChild>
                                <w:div w:id="191091795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564936">
      <w:bodyDiv w:val="1"/>
      <w:marLeft w:val="0"/>
      <w:marRight w:val="0"/>
      <w:marTop w:val="0"/>
      <w:marBottom w:val="0"/>
      <w:divBdr>
        <w:top w:val="none" w:sz="0" w:space="0" w:color="auto"/>
        <w:left w:val="none" w:sz="0" w:space="0" w:color="auto"/>
        <w:bottom w:val="none" w:sz="0" w:space="0" w:color="auto"/>
        <w:right w:val="none" w:sz="0" w:space="0" w:color="auto"/>
      </w:divBdr>
      <w:divsChild>
        <w:div w:id="244455728">
          <w:marLeft w:val="120"/>
          <w:marRight w:val="120"/>
          <w:marTop w:val="0"/>
          <w:marBottom w:val="0"/>
          <w:divBdr>
            <w:top w:val="none" w:sz="0" w:space="0" w:color="auto"/>
            <w:left w:val="none" w:sz="0" w:space="0" w:color="auto"/>
            <w:bottom w:val="none" w:sz="0" w:space="0" w:color="auto"/>
            <w:right w:val="none" w:sz="0" w:space="0" w:color="auto"/>
          </w:divBdr>
          <w:divsChild>
            <w:div w:id="1378117409">
              <w:marLeft w:val="0"/>
              <w:marRight w:val="0"/>
              <w:marTop w:val="0"/>
              <w:marBottom w:val="0"/>
              <w:divBdr>
                <w:top w:val="none" w:sz="0" w:space="0" w:color="auto"/>
                <w:left w:val="none" w:sz="0" w:space="0" w:color="auto"/>
                <w:bottom w:val="none" w:sz="0" w:space="0" w:color="auto"/>
                <w:right w:val="none" w:sz="0" w:space="0" w:color="auto"/>
              </w:divBdr>
              <w:divsChild>
                <w:div w:id="1646934562">
                  <w:marLeft w:val="0"/>
                  <w:marRight w:val="0"/>
                  <w:marTop w:val="72"/>
                  <w:marBottom w:val="0"/>
                  <w:divBdr>
                    <w:top w:val="none" w:sz="0" w:space="0" w:color="auto"/>
                    <w:left w:val="none" w:sz="0" w:space="0" w:color="auto"/>
                    <w:bottom w:val="none" w:sz="0" w:space="0" w:color="auto"/>
                    <w:right w:val="none" w:sz="0" w:space="0" w:color="auto"/>
                  </w:divBdr>
                  <w:divsChild>
                    <w:div w:id="1874532399">
                      <w:marLeft w:val="0"/>
                      <w:marRight w:val="0"/>
                      <w:marTop w:val="0"/>
                      <w:marBottom w:val="0"/>
                      <w:divBdr>
                        <w:top w:val="none" w:sz="0" w:space="0" w:color="auto"/>
                        <w:left w:val="none" w:sz="0" w:space="0" w:color="auto"/>
                        <w:bottom w:val="none" w:sz="0" w:space="0" w:color="auto"/>
                        <w:right w:val="none" w:sz="0" w:space="0" w:color="auto"/>
                      </w:divBdr>
                      <w:divsChild>
                        <w:div w:id="1520197922">
                          <w:marLeft w:val="0"/>
                          <w:marRight w:val="0"/>
                          <w:marTop w:val="0"/>
                          <w:marBottom w:val="0"/>
                          <w:divBdr>
                            <w:top w:val="none" w:sz="0" w:space="0" w:color="auto"/>
                            <w:left w:val="none" w:sz="0" w:space="0" w:color="auto"/>
                            <w:bottom w:val="none" w:sz="0" w:space="0" w:color="auto"/>
                            <w:right w:val="none" w:sz="0" w:space="0" w:color="auto"/>
                          </w:divBdr>
                          <w:divsChild>
                            <w:div w:id="1294557507">
                              <w:marLeft w:val="0"/>
                              <w:marRight w:val="0"/>
                              <w:marTop w:val="0"/>
                              <w:marBottom w:val="0"/>
                              <w:divBdr>
                                <w:top w:val="none" w:sz="0" w:space="0" w:color="auto"/>
                                <w:left w:val="none" w:sz="0" w:space="0" w:color="auto"/>
                                <w:bottom w:val="none" w:sz="0" w:space="0" w:color="auto"/>
                                <w:right w:val="none" w:sz="0" w:space="0" w:color="auto"/>
                              </w:divBdr>
                              <w:divsChild>
                                <w:div w:id="854733309">
                                  <w:marLeft w:val="-120"/>
                                  <w:marRight w:val="0"/>
                                  <w:marTop w:val="0"/>
                                  <w:marBottom w:val="132"/>
                                  <w:divBdr>
                                    <w:top w:val="none" w:sz="0" w:space="0" w:color="auto"/>
                                    <w:left w:val="none" w:sz="0" w:space="0" w:color="auto"/>
                                    <w:bottom w:val="none" w:sz="0" w:space="0" w:color="auto"/>
                                    <w:right w:val="none" w:sz="0" w:space="0" w:color="auto"/>
                                  </w:divBdr>
                                  <w:divsChild>
                                    <w:div w:id="398213016">
                                      <w:marLeft w:val="948"/>
                                      <w:marRight w:val="0"/>
                                      <w:marTop w:val="0"/>
                                      <w:marBottom w:val="0"/>
                                      <w:divBdr>
                                        <w:top w:val="none" w:sz="0" w:space="0" w:color="auto"/>
                                        <w:left w:val="none" w:sz="0" w:space="0" w:color="auto"/>
                                        <w:bottom w:val="none" w:sz="0" w:space="0" w:color="auto"/>
                                        <w:right w:val="none" w:sz="0" w:space="0" w:color="auto"/>
                                      </w:divBdr>
                                    </w:div>
                                    <w:div w:id="900290731">
                                      <w:marLeft w:val="0"/>
                                      <w:marRight w:val="0"/>
                                      <w:marTop w:val="0"/>
                                      <w:marBottom w:val="0"/>
                                      <w:divBdr>
                                        <w:top w:val="none" w:sz="0" w:space="0" w:color="auto"/>
                                        <w:left w:val="none" w:sz="0" w:space="0" w:color="auto"/>
                                        <w:bottom w:val="none" w:sz="0" w:space="0" w:color="auto"/>
                                        <w:right w:val="none" w:sz="0" w:space="0" w:color="auto"/>
                                      </w:divBdr>
                                      <w:divsChild>
                                        <w:div w:id="1361128659">
                                          <w:marLeft w:val="948"/>
                                          <w:marRight w:val="0"/>
                                          <w:marTop w:val="0"/>
                                          <w:marBottom w:val="0"/>
                                          <w:divBdr>
                                            <w:top w:val="none" w:sz="0" w:space="0" w:color="auto"/>
                                            <w:left w:val="none" w:sz="0" w:space="0" w:color="auto"/>
                                            <w:bottom w:val="none" w:sz="0" w:space="0" w:color="auto"/>
                                            <w:right w:val="none" w:sz="0" w:space="0" w:color="auto"/>
                                          </w:divBdr>
                                          <w:divsChild>
                                            <w:div w:id="1241402632">
                                              <w:marLeft w:val="0"/>
                                              <w:marRight w:val="0"/>
                                              <w:marTop w:val="48"/>
                                              <w:marBottom w:val="48"/>
                                              <w:divBdr>
                                                <w:top w:val="none" w:sz="0" w:space="0" w:color="auto"/>
                                                <w:left w:val="none" w:sz="0" w:space="0" w:color="auto"/>
                                                <w:bottom w:val="none" w:sz="0" w:space="0" w:color="auto"/>
                                                <w:right w:val="none" w:sz="0" w:space="0" w:color="auto"/>
                                              </w:divBdr>
                                            </w:div>
                                            <w:div w:id="15720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912849">
      <w:bodyDiv w:val="1"/>
      <w:marLeft w:val="0"/>
      <w:marRight w:val="0"/>
      <w:marTop w:val="0"/>
      <w:marBottom w:val="0"/>
      <w:divBdr>
        <w:top w:val="none" w:sz="0" w:space="0" w:color="auto"/>
        <w:left w:val="none" w:sz="0" w:space="0" w:color="auto"/>
        <w:bottom w:val="none" w:sz="0" w:space="0" w:color="auto"/>
        <w:right w:val="none" w:sz="0" w:space="0" w:color="auto"/>
      </w:divBdr>
    </w:div>
    <w:div w:id="1202206775">
      <w:bodyDiv w:val="1"/>
      <w:marLeft w:val="0"/>
      <w:marRight w:val="0"/>
      <w:marTop w:val="0"/>
      <w:marBottom w:val="0"/>
      <w:divBdr>
        <w:top w:val="none" w:sz="0" w:space="0" w:color="auto"/>
        <w:left w:val="none" w:sz="0" w:space="0" w:color="auto"/>
        <w:bottom w:val="none" w:sz="0" w:space="0" w:color="auto"/>
        <w:right w:val="none" w:sz="0" w:space="0" w:color="auto"/>
      </w:divBdr>
      <w:divsChild>
        <w:div w:id="1814299323">
          <w:marLeft w:val="0"/>
          <w:marRight w:val="0"/>
          <w:marTop w:val="0"/>
          <w:marBottom w:val="0"/>
          <w:divBdr>
            <w:top w:val="none" w:sz="0" w:space="0" w:color="auto"/>
            <w:left w:val="none" w:sz="0" w:space="0" w:color="auto"/>
            <w:bottom w:val="none" w:sz="0" w:space="0" w:color="auto"/>
            <w:right w:val="none" w:sz="0" w:space="0" w:color="auto"/>
          </w:divBdr>
        </w:div>
      </w:divsChild>
    </w:div>
    <w:div w:id="1202746408">
      <w:bodyDiv w:val="1"/>
      <w:marLeft w:val="0"/>
      <w:marRight w:val="0"/>
      <w:marTop w:val="0"/>
      <w:marBottom w:val="0"/>
      <w:divBdr>
        <w:top w:val="none" w:sz="0" w:space="0" w:color="auto"/>
        <w:left w:val="none" w:sz="0" w:space="0" w:color="auto"/>
        <w:bottom w:val="none" w:sz="0" w:space="0" w:color="auto"/>
        <w:right w:val="none" w:sz="0" w:space="0" w:color="auto"/>
      </w:divBdr>
    </w:div>
    <w:div w:id="1266694861">
      <w:bodyDiv w:val="1"/>
      <w:marLeft w:val="0"/>
      <w:marRight w:val="0"/>
      <w:marTop w:val="0"/>
      <w:marBottom w:val="0"/>
      <w:divBdr>
        <w:top w:val="none" w:sz="0" w:space="0" w:color="auto"/>
        <w:left w:val="none" w:sz="0" w:space="0" w:color="auto"/>
        <w:bottom w:val="none" w:sz="0" w:space="0" w:color="auto"/>
        <w:right w:val="none" w:sz="0" w:space="0" w:color="auto"/>
      </w:divBdr>
    </w:div>
    <w:div w:id="1269236432">
      <w:bodyDiv w:val="1"/>
      <w:marLeft w:val="0"/>
      <w:marRight w:val="0"/>
      <w:marTop w:val="0"/>
      <w:marBottom w:val="0"/>
      <w:divBdr>
        <w:top w:val="none" w:sz="0" w:space="0" w:color="auto"/>
        <w:left w:val="none" w:sz="0" w:space="0" w:color="auto"/>
        <w:bottom w:val="none" w:sz="0" w:space="0" w:color="auto"/>
        <w:right w:val="none" w:sz="0" w:space="0" w:color="auto"/>
      </w:divBdr>
    </w:div>
    <w:div w:id="1271863031">
      <w:bodyDiv w:val="1"/>
      <w:marLeft w:val="0"/>
      <w:marRight w:val="0"/>
      <w:marTop w:val="0"/>
      <w:marBottom w:val="0"/>
      <w:divBdr>
        <w:top w:val="none" w:sz="0" w:space="0" w:color="auto"/>
        <w:left w:val="none" w:sz="0" w:space="0" w:color="auto"/>
        <w:bottom w:val="none" w:sz="0" w:space="0" w:color="auto"/>
        <w:right w:val="none" w:sz="0" w:space="0" w:color="auto"/>
      </w:divBdr>
    </w:div>
    <w:div w:id="1278027689">
      <w:bodyDiv w:val="1"/>
      <w:marLeft w:val="0"/>
      <w:marRight w:val="0"/>
      <w:marTop w:val="0"/>
      <w:marBottom w:val="0"/>
      <w:divBdr>
        <w:top w:val="none" w:sz="0" w:space="0" w:color="auto"/>
        <w:left w:val="none" w:sz="0" w:space="0" w:color="auto"/>
        <w:bottom w:val="none" w:sz="0" w:space="0" w:color="auto"/>
        <w:right w:val="none" w:sz="0" w:space="0" w:color="auto"/>
      </w:divBdr>
      <w:divsChild>
        <w:div w:id="725765211">
          <w:marLeft w:val="0"/>
          <w:marRight w:val="0"/>
          <w:marTop w:val="0"/>
          <w:marBottom w:val="0"/>
          <w:divBdr>
            <w:top w:val="none" w:sz="0" w:space="0" w:color="auto"/>
            <w:left w:val="none" w:sz="0" w:space="0" w:color="auto"/>
            <w:bottom w:val="none" w:sz="0" w:space="0" w:color="auto"/>
            <w:right w:val="none" w:sz="0" w:space="0" w:color="auto"/>
          </w:divBdr>
          <w:divsChild>
            <w:div w:id="1241254710">
              <w:marLeft w:val="0"/>
              <w:marRight w:val="0"/>
              <w:marTop w:val="0"/>
              <w:marBottom w:val="0"/>
              <w:divBdr>
                <w:top w:val="none" w:sz="0" w:space="0" w:color="auto"/>
                <w:left w:val="none" w:sz="0" w:space="0" w:color="auto"/>
                <w:bottom w:val="none" w:sz="0" w:space="0" w:color="auto"/>
                <w:right w:val="none" w:sz="0" w:space="0" w:color="auto"/>
              </w:divBdr>
              <w:divsChild>
                <w:div w:id="20656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19147">
      <w:bodyDiv w:val="1"/>
      <w:marLeft w:val="0"/>
      <w:marRight w:val="0"/>
      <w:marTop w:val="0"/>
      <w:marBottom w:val="0"/>
      <w:divBdr>
        <w:top w:val="none" w:sz="0" w:space="0" w:color="auto"/>
        <w:left w:val="none" w:sz="0" w:space="0" w:color="auto"/>
        <w:bottom w:val="none" w:sz="0" w:space="0" w:color="auto"/>
        <w:right w:val="none" w:sz="0" w:space="0" w:color="auto"/>
      </w:divBdr>
      <w:divsChild>
        <w:div w:id="2134008470">
          <w:marLeft w:val="0"/>
          <w:marRight w:val="0"/>
          <w:marTop w:val="0"/>
          <w:marBottom w:val="0"/>
          <w:divBdr>
            <w:top w:val="none" w:sz="0" w:space="0" w:color="auto"/>
            <w:left w:val="none" w:sz="0" w:space="0" w:color="auto"/>
            <w:bottom w:val="none" w:sz="0" w:space="0" w:color="auto"/>
            <w:right w:val="none" w:sz="0" w:space="0" w:color="auto"/>
          </w:divBdr>
        </w:div>
      </w:divsChild>
    </w:div>
    <w:div w:id="1302229947">
      <w:bodyDiv w:val="1"/>
      <w:marLeft w:val="0"/>
      <w:marRight w:val="0"/>
      <w:marTop w:val="0"/>
      <w:marBottom w:val="0"/>
      <w:divBdr>
        <w:top w:val="none" w:sz="0" w:space="0" w:color="auto"/>
        <w:left w:val="none" w:sz="0" w:space="0" w:color="auto"/>
        <w:bottom w:val="none" w:sz="0" w:space="0" w:color="auto"/>
        <w:right w:val="none" w:sz="0" w:space="0" w:color="auto"/>
      </w:divBdr>
    </w:div>
    <w:div w:id="1310019607">
      <w:bodyDiv w:val="1"/>
      <w:marLeft w:val="0"/>
      <w:marRight w:val="0"/>
      <w:marTop w:val="0"/>
      <w:marBottom w:val="0"/>
      <w:divBdr>
        <w:top w:val="none" w:sz="0" w:space="0" w:color="auto"/>
        <w:left w:val="none" w:sz="0" w:space="0" w:color="auto"/>
        <w:bottom w:val="none" w:sz="0" w:space="0" w:color="auto"/>
        <w:right w:val="none" w:sz="0" w:space="0" w:color="auto"/>
      </w:divBdr>
    </w:div>
    <w:div w:id="1351568354">
      <w:bodyDiv w:val="1"/>
      <w:marLeft w:val="0"/>
      <w:marRight w:val="0"/>
      <w:marTop w:val="0"/>
      <w:marBottom w:val="0"/>
      <w:divBdr>
        <w:top w:val="none" w:sz="0" w:space="0" w:color="auto"/>
        <w:left w:val="none" w:sz="0" w:space="0" w:color="auto"/>
        <w:bottom w:val="none" w:sz="0" w:space="0" w:color="auto"/>
        <w:right w:val="none" w:sz="0" w:space="0" w:color="auto"/>
      </w:divBdr>
    </w:div>
    <w:div w:id="1352996498">
      <w:bodyDiv w:val="1"/>
      <w:marLeft w:val="0"/>
      <w:marRight w:val="0"/>
      <w:marTop w:val="0"/>
      <w:marBottom w:val="0"/>
      <w:divBdr>
        <w:top w:val="none" w:sz="0" w:space="0" w:color="auto"/>
        <w:left w:val="none" w:sz="0" w:space="0" w:color="auto"/>
        <w:bottom w:val="none" w:sz="0" w:space="0" w:color="auto"/>
        <w:right w:val="none" w:sz="0" w:space="0" w:color="auto"/>
      </w:divBdr>
    </w:div>
    <w:div w:id="1356542143">
      <w:bodyDiv w:val="1"/>
      <w:marLeft w:val="0"/>
      <w:marRight w:val="0"/>
      <w:marTop w:val="0"/>
      <w:marBottom w:val="0"/>
      <w:divBdr>
        <w:top w:val="none" w:sz="0" w:space="0" w:color="auto"/>
        <w:left w:val="none" w:sz="0" w:space="0" w:color="auto"/>
        <w:bottom w:val="none" w:sz="0" w:space="0" w:color="auto"/>
        <w:right w:val="none" w:sz="0" w:space="0" w:color="auto"/>
      </w:divBdr>
    </w:div>
    <w:div w:id="1407728113">
      <w:bodyDiv w:val="1"/>
      <w:marLeft w:val="0"/>
      <w:marRight w:val="0"/>
      <w:marTop w:val="0"/>
      <w:marBottom w:val="0"/>
      <w:divBdr>
        <w:top w:val="none" w:sz="0" w:space="0" w:color="auto"/>
        <w:left w:val="none" w:sz="0" w:space="0" w:color="auto"/>
        <w:bottom w:val="none" w:sz="0" w:space="0" w:color="auto"/>
        <w:right w:val="none" w:sz="0" w:space="0" w:color="auto"/>
      </w:divBdr>
      <w:divsChild>
        <w:div w:id="196624808">
          <w:marLeft w:val="0"/>
          <w:marRight w:val="0"/>
          <w:marTop w:val="0"/>
          <w:marBottom w:val="0"/>
          <w:divBdr>
            <w:top w:val="none" w:sz="0" w:space="0" w:color="auto"/>
            <w:left w:val="none" w:sz="0" w:space="0" w:color="auto"/>
            <w:bottom w:val="none" w:sz="0" w:space="0" w:color="auto"/>
            <w:right w:val="none" w:sz="0" w:space="0" w:color="auto"/>
          </w:divBdr>
          <w:divsChild>
            <w:div w:id="133957022">
              <w:marLeft w:val="0"/>
              <w:marRight w:val="0"/>
              <w:marTop w:val="0"/>
              <w:marBottom w:val="0"/>
              <w:divBdr>
                <w:top w:val="none" w:sz="0" w:space="0" w:color="auto"/>
                <w:left w:val="none" w:sz="0" w:space="0" w:color="auto"/>
                <w:bottom w:val="none" w:sz="0" w:space="0" w:color="auto"/>
                <w:right w:val="none" w:sz="0" w:space="0" w:color="auto"/>
              </w:divBdr>
              <w:divsChild>
                <w:div w:id="1027564391">
                  <w:marLeft w:val="0"/>
                  <w:marRight w:val="-6084"/>
                  <w:marTop w:val="0"/>
                  <w:marBottom w:val="0"/>
                  <w:divBdr>
                    <w:top w:val="none" w:sz="0" w:space="0" w:color="auto"/>
                    <w:left w:val="none" w:sz="0" w:space="0" w:color="auto"/>
                    <w:bottom w:val="none" w:sz="0" w:space="0" w:color="auto"/>
                    <w:right w:val="none" w:sz="0" w:space="0" w:color="auto"/>
                  </w:divBdr>
                  <w:divsChild>
                    <w:div w:id="1628195570">
                      <w:marLeft w:val="0"/>
                      <w:marRight w:val="5604"/>
                      <w:marTop w:val="0"/>
                      <w:marBottom w:val="0"/>
                      <w:divBdr>
                        <w:top w:val="none" w:sz="0" w:space="0" w:color="auto"/>
                        <w:left w:val="none" w:sz="0" w:space="0" w:color="auto"/>
                        <w:bottom w:val="none" w:sz="0" w:space="0" w:color="auto"/>
                        <w:right w:val="none" w:sz="0" w:space="0" w:color="auto"/>
                      </w:divBdr>
                      <w:divsChild>
                        <w:div w:id="115222083">
                          <w:marLeft w:val="0"/>
                          <w:marRight w:val="0"/>
                          <w:marTop w:val="0"/>
                          <w:marBottom w:val="0"/>
                          <w:divBdr>
                            <w:top w:val="none" w:sz="0" w:space="0" w:color="auto"/>
                            <w:left w:val="none" w:sz="0" w:space="0" w:color="auto"/>
                            <w:bottom w:val="none" w:sz="0" w:space="0" w:color="auto"/>
                            <w:right w:val="none" w:sz="0" w:space="0" w:color="auto"/>
                          </w:divBdr>
                          <w:divsChild>
                            <w:div w:id="964502320">
                              <w:marLeft w:val="0"/>
                              <w:marRight w:val="0"/>
                              <w:marTop w:val="120"/>
                              <w:marBottom w:val="360"/>
                              <w:divBdr>
                                <w:top w:val="none" w:sz="0" w:space="0" w:color="auto"/>
                                <w:left w:val="none" w:sz="0" w:space="0" w:color="auto"/>
                                <w:bottom w:val="none" w:sz="0" w:space="0" w:color="auto"/>
                                <w:right w:val="none" w:sz="0" w:space="0" w:color="auto"/>
                              </w:divBdr>
                              <w:divsChild>
                                <w:div w:id="138113143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787628">
      <w:bodyDiv w:val="1"/>
      <w:marLeft w:val="0"/>
      <w:marRight w:val="0"/>
      <w:marTop w:val="0"/>
      <w:marBottom w:val="0"/>
      <w:divBdr>
        <w:top w:val="none" w:sz="0" w:space="0" w:color="auto"/>
        <w:left w:val="none" w:sz="0" w:space="0" w:color="auto"/>
        <w:bottom w:val="none" w:sz="0" w:space="0" w:color="auto"/>
        <w:right w:val="none" w:sz="0" w:space="0" w:color="auto"/>
      </w:divBdr>
      <w:divsChild>
        <w:div w:id="1985768928">
          <w:marLeft w:val="120"/>
          <w:marRight w:val="120"/>
          <w:marTop w:val="0"/>
          <w:marBottom w:val="0"/>
          <w:divBdr>
            <w:top w:val="none" w:sz="0" w:space="0" w:color="auto"/>
            <w:left w:val="none" w:sz="0" w:space="0" w:color="auto"/>
            <w:bottom w:val="none" w:sz="0" w:space="0" w:color="auto"/>
            <w:right w:val="none" w:sz="0" w:space="0" w:color="auto"/>
          </w:divBdr>
          <w:divsChild>
            <w:div w:id="1876188123">
              <w:marLeft w:val="0"/>
              <w:marRight w:val="0"/>
              <w:marTop w:val="0"/>
              <w:marBottom w:val="0"/>
              <w:divBdr>
                <w:top w:val="none" w:sz="0" w:space="0" w:color="auto"/>
                <w:left w:val="none" w:sz="0" w:space="0" w:color="auto"/>
                <w:bottom w:val="none" w:sz="0" w:space="0" w:color="auto"/>
                <w:right w:val="none" w:sz="0" w:space="0" w:color="auto"/>
              </w:divBdr>
              <w:divsChild>
                <w:div w:id="1050884960">
                  <w:marLeft w:val="0"/>
                  <w:marRight w:val="0"/>
                  <w:marTop w:val="72"/>
                  <w:marBottom w:val="0"/>
                  <w:divBdr>
                    <w:top w:val="none" w:sz="0" w:space="0" w:color="auto"/>
                    <w:left w:val="none" w:sz="0" w:space="0" w:color="auto"/>
                    <w:bottom w:val="none" w:sz="0" w:space="0" w:color="auto"/>
                    <w:right w:val="none" w:sz="0" w:space="0" w:color="auto"/>
                  </w:divBdr>
                  <w:divsChild>
                    <w:div w:id="1589458819">
                      <w:marLeft w:val="0"/>
                      <w:marRight w:val="0"/>
                      <w:marTop w:val="0"/>
                      <w:marBottom w:val="0"/>
                      <w:divBdr>
                        <w:top w:val="none" w:sz="0" w:space="0" w:color="auto"/>
                        <w:left w:val="none" w:sz="0" w:space="0" w:color="auto"/>
                        <w:bottom w:val="none" w:sz="0" w:space="0" w:color="auto"/>
                        <w:right w:val="none" w:sz="0" w:space="0" w:color="auto"/>
                      </w:divBdr>
                      <w:divsChild>
                        <w:div w:id="2091346590">
                          <w:marLeft w:val="120"/>
                          <w:marRight w:val="0"/>
                          <w:marTop w:val="0"/>
                          <w:marBottom w:val="0"/>
                          <w:divBdr>
                            <w:top w:val="none" w:sz="0" w:space="0" w:color="auto"/>
                            <w:left w:val="none" w:sz="0" w:space="0" w:color="auto"/>
                            <w:bottom w:val="none" w:sz="0" w:space="0" w:color="auto"/>
                            <w:right w:val="none" w:sz="0" w:space="0" w:color="auto"/>
                          </w:divBdr>
                          <w:divsChild>
                            <w:div w:id="1420441514">
                              <w:marLeft w:val="0"/>
                              <w:marRight w:val="0"/>
                              <w:marTop w:val="0"/>
                              <w:marBottom w:val="0"/>
                              <w:divBdr>
                                <w:top w:val="none" w:sz="0" w:space="0" w:color="auto"/>
                                <w:left w:val="none" w:sz="0" w:space="0" w:color="auto"/>
                                <w:bottom w:val="none" w:sz="0" w:space="0" w:color="auto"/>
                                <w:right w:val="none" w:sz="0" w:space="0" w:color="auto"/>
                              </w:divBdr>
                              <w:divsChild>
                                <w:div w:id="790321844">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93573">
      <w:bodyDiv w:val="1"/>
      <w:marLeft w:val="0"/>
      <w:marRight w:val="0"/>
      <w:marTop w:val="0"/>
      <w:marBottom w:val="0"/>
      <w:divBdr>
        <w:top w:val="none" w:sz="0" w:space="0" w:color="auto"/>
        <w:left w:val="none" w:sz="0" w:space="0" w:color="auto"/>
        <w:bottom w:val="none" w:sz="0" w:space="0" w:color="auto"/>
        <w:right w:val="none" w:sz="0" w:space="0" w:color="auto"/>
      </w:divBdr>
      <w:divsChild>
        <w:div w:id="722750485">
          <w:marLeft w:val="120"/>
          <w:marRight w:val="120"/>
          <w:marTop w:val="0"/>
          <w:marBottom w:val="0"/>
          <w:divBdr>
            <w:top w:val="none" w:sz="0" w:space="0" w:color="auto"/>
            <w:left w:val="none" w:sz="0" w:space="0" w:color="auto"/>
            <w:bottom w:val="none" w:sz="0" w:space="0" w:color="auto"/>
            <w:right w:val="none" w:sz="0" w:space="0" w:color="auto"/>
          </w:divBdr>
          <w:divsChild>
            <w:div w:id="322394523">
              <w:marLeft w:val="0"/>
              <w:marRight w:val="0"/>
              <w:marTop w:val="0"/>
              <w:marBottom w:val="0"/>
              <w:divBdr>
                <w:top w:val="none" w:sz="0" w:space="0" w:color="auto"/>
                <w:left w:val="none" w:sz="0" w:space="0" w:color="auto"/>
                <w:bottom w:val="none" w:sz="0" w:space="0" w:color="auto"/>
                <w:right w:val="none" w:sz="0" w:space="0" w:color="auto"/>
              </w:divBdr>
              <w:divsChild>
                <w:div w:id="1560092124">
                  <w:marLeft w:val="0"/>
                  <w:marRight w:val="0"/>
                  <w:marTop w:val="72"/>
                  <w:marBottom w:val="0"/>
                  <w:divBdr>
                    <w:top w:val="none" w:sz="0" w:space="0" w:color="auto"/>
                    <w:left w:val="none" w:sz="0" w:space="0" w:color="auto"/>
                    <w:bottom w:val="none" w:sz="0" w:space="0" w:color="auto"/>
                    <w:right w:val="none" w:sz="0" w:space="0" w:color="auto"/>
                  </w:divBdr>
                  <w:divsChild>
                    <w:div w:id="1485469900">
                      <w:marLeft w:val="0"/>
                      <w:marRight w:val="0"/>
                      <w:marTop w:val="0"/>
                      <w:marBottom w:val="0"/>
                      <w:divBdr>
                        <w:top w:val="none" w:sz="0" w:space="0" w:color="auto"/>
                        <w:left w:val="none" w:sz="0" w:space="0" w:color="auto"/>
                        <w:bottom w:val="none" w:sz="0" w:space="0" w:color="auto"/>
                        <w:right w:val="none" w:sz="0" w:space="0" w:color="auto"/>
                      </w:divBdr>
                      <w:divsChild>
                        <w:div w:id="435829016">
                          <w:marLeft w:val="120"/>
                          <w:marRight w:val="0"/>
                          <w:marTop w:val="0"/>
                          <w:marBottom w:val="0"/>
                          <w:divBdr>
                            <w:top w:val="none" w:sz="0" w:space="0" w:color="auto"/>
                            <w:left w:val="none" w:sz="0" w:space="0" w:color="auto"/>
                            <w:bottom w:val="none" w:sz="0" w:space="0" w:color="auto"/>
                            <w:right w:val="none" w:sz="0" w:space="0" w:color="auto"/>
                          </w:divBdr>
                          <w:divsChild>
                            <w:div w:id="252595900">
                              <w:marLeft w:val="0"/>
                              <w:marRight w:val="0"/>
                              <w:marTop w:val="0"/>
                              <w:marBottom w:val="0"/>
                              <w:divBdr>
                                <w:top w:val="none" w:sz="0" w:space="0" w:color="auto"/>
                                <w:left w:val="none" w:sz="0" w:space="0" w:color="auto"/>
                                <w:bottom w:val="none" w:sz="0" w:space="0" w:color="auto"/>
                                <w:right w:val="none" w:sz="0" w:space="0" w:color="auto"/>
                              </w:divBdr>
                              <w:divsChild>
                                <w:div w:id="123547481">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947583">
      <w:bodyDiv w:val="1"/>
      <w:marLeft w:val="0"/>
      <w:marRight w:val="0"/>
      <w:marTop w:val="0"/>
      <w:marBottom w:val="0"/>
      <w:divBdr>
        <w:top w:val="none" w:sz="0" w:space="0" w:color="auto"/>
        <w:left w:val="none" w:sz="0" w:space="0" w:color="auto"/>
        <w:bottom w:val="none" w:sz="0" w:space="0" w:color="auto"/>
        <w:right w:val="none" w:sz="0" w:space="0" w:color="auto"/>
      </w:divBdr>
    </w:div>
    <w:div w:id="1447849637">
      <w:bodyDiv w:val="1"/>
      <w:marLeft w:val="0"/>
      <w:marRight w:val="0"/>
      <w:marTop w:val="0"/>
      <w:marBottom w:val="0"/>
      <w:divBdr>
        <w:top w:val="none" w:sz="0" w:space="0" w:color="auto"/>
        <w:left w:val="none" w:sz="0" w:space="0" w:color="auto"/>
        <w:bottom w:val="none" w:sz="0" w:space="0" w:color="auto"/>
        <w:right w:val="none" w:sz="0" w:space="0" w:color="auto"/>
      </w:divBdr>
    </w:div>
    <w:div w:id="1455514478">
      <w:bodyDiv w:val="1"/>
      <w:marLeft w:val="0"/>
      <w:marRight w:val="0"/>
      <w:marTop w:val="0"/>
      <w:marBottom w:val="0"/>
      <w:divBdr>
        <w:top w:val="none" w:sz="0" w:space="0" w:color="auto"/>
        <w:left w:val="none" w:sz="0" w:space="0" w:color="auto"/>
        <w:bottom w:val="none" w:sz="0" w:space="0" w:color="auto"/>
        <w:right w:val="none" w:sz="0" w:space="0" w:color="auto"/>
      </w:divBdr>
    </w:div>
    <w:div w:id="1479613453">
      <w:bodyDiv w:val="1"/>
      <w:marLeft w:val="0"/>
      <w:marRight w:val="0"/>
      <w:marTop w:val="0"/>
      <w:marBottom w:val="0"/>
      <w:divBdr>
        <w:top w:val="none" w:sz="0" w:space="0" w:color="auto"/>
        <w:left w:val="none" w:sz="0" w:space="0" w:color="auto"/>
        <w:bottom w:val="none" w:sz="0" w:space="0" w:color="auto"/>
        <w:right w:val="none" w:sz="0" w:space="0" w:color="auto"/>
      </w:divBdr>
      <w:divsChild>
        <w:div w:id="1866555821">
          <w:marLeft w:val="0"/>
          <w:marRight w:val="0"/>
          <w:marTop w:val="0"/>
          <w:marBottom w:val="0"/>
          <w:divBdr>
            <w:top w:val="none" w:sz="0" w:space="0" w:color="auto"/>
            <w:left w:val="none" w:sz="0" w:space="0" w:color="auto"/>
            <w:bottom w:val="none" w:sz="0" w:space="0" w:color="auto"/>
            <w:right w:val="none" w:sz="0" w:space="0" w:color="auto"/>
          </w:divBdr>
        </w:div>
        <w:div w:id="1955596121">
          <w:marLeft w:val="0"/>
          <w:marRight w:val="0"/>
          <w:marTop w:val="0"/>
          <w:marBottom w:val="0"/>
          <w:divBdr>
            <w:top w:val="none" w:sz="0" w:space="0" w:color="auto"/>
            <w:left w:val="none" w:sz="0" w:space="0" w:color="auto"/>
            <w:bottom w:val="none" w:sz="0" w:space="0" w:color="auto"/>
            <w:right w:val="none" w:sz="0" w:space="0" w:color="auto"/>
          </w:divBdr>
          <w:divsChild>
            <w:div w:id="7979948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0652825">
      <w:bodyDiv w:val="1"/>
      <w:marLeft w:val="0"/>
      <w:marRight w:val="0"/>
      <w:marTop w:val="0"/>
      <w:marBottom w:val="0"/>
      <w:divBdr>
        <w:top w:val="none" w:sz="0" w:space="0" w:color="auto"/>
        <w:left w:val="none" w:sz="0" w:space="0" w:color="auto"/>
        <w:bottom w:val="none" w:sz="0" w:space="0" w:color="auto"/>
        <w:right w:val="none" w:sz="0" w:space="0" w:color="auto"/>
      </w:divBdr>
      <w:divsChild>
        <w:div w:id="1791049761">
          <w:marLeft w:val="0"/>
          <w:marRight w:val="0"/>
          <w:marTop w:val="0"/>
          <w:marBottom w:val="0"/>
          <w:divBdr>
            <w:top w:val="none" w:sz="0" w:space="0" w:color="auto"/>
            <w:left w:val="none" w:sz="0" w:space="0" w:color="auto"/>
            <w:bottom w:val="none" w:sz="0" w:space="0" w:color="auto"/>
            <w:right w:val="none" w:sz="0" w:space="0" w:color="auto"/>
          </w:divBdr>
        </w:div>
      </w:divsChild>
    </w:div>
    <w:div w:id="1501773113">
      <w:bodyDiv w:val="1"/>
      <w:marLeft w:val="0"/>
      <w:marRight w:val="0"/>
      <w:marTop w:val="0"/>
      <w:marBottom w:val="0"/>
      <w:divBdr>
        <w:top w:val="none" w:sz="0" w:space="0" w:color="auto"/>
        <w:left w:val="none" w:sz="0" w:space="0" w:color="auto"/>
        <w:bottom w:val="none" w:sz="0" w:space="0" w:color="auto"/>
        <w:right w:val="none" w:sz="0" w:space="0" w:color="auto"/>
      </w:divBdr>
    </w:div>
    <w:div w:id="1525898910">
      <w:bodyDiv w:val="1"/>
      <w:marLeft w:val="0"/>
      <w:marRight w:val="0"/>
      <w:marTop w:val="0"/>
      <w:marBottom w:val="0"/>
      <w:divBdr>
        <w:top w:val="none" w:sz="0" w:space="0" w:color="auto"/>
        <w:left w:val="none" w:sz="0" w:space="0" w:color="auto"/>
        <w:bottom w:val="none" w:sz="0" w:space="0" w:color="auto"/>
        <w:right w:val="none" w:sz="0" w:space="0" w:color="auto"/>
      </w:divBdr>
    </w:div>
    <w:div w:id="1544559997">
      <w:bodyDiv w:val="1"/>
      <w:marLeft w:val="0"/>
      <w:marRight w:val="0"/>
      <w:marTop w:val="0"/>
      <w:marBottom w:val="0"/>
      <w:divBdr>
        <w:top w:val="none" w:sz="0" w:space="0" w:color="auto"/>
        <w:left w:val="none" w:sz="0" w:space="0" w:color="auto"/>
        <w:bottom w:val="none" w:sz="0" w:space="0" w:color="auto"/>
        <w:right w:val="none" w:sz="0" w:space="0" w:color="auto"/>
      </w:divBdr>
      <w:divsChild>
        <w:div w:id="2097632428">
          <w:marLeft w:val="0"/>
          <w:marRight w:val="0"/>
          <w:marTop w:val="0"/>
          <w:marBottom w:val="0"/>
          <w:divBdr>
            <w:top w:val="none" w:sz="0" w:space="0" w:color="auto"/>
            <w:left w:val="none" w:sz="0" w:space="0" w:color="auto"/>
            <w:bottom w:val="none" w:sz="0" w:space="0" w:color="auto"/>
            <w:right w:val="none" w:sz="0" w:space="0" w:color="auto"/>
          </w:divBdr>
          <w:divsChild>
            <w:div w:id="679282121">
              <w:marLeft w:val="0"/>
              <w:marRight w:val="0"/>
              <w:marTop w:val="0"/>
              <w:marBottom w:val="0"/>
              <w:divBdr>
                <w:top w:val="none" w:sz="0" w:space="0" w:color="auto"/>
                <w:left w:val="none" w:sz="0" w:space="0" w:color="auto"/>
                <w:bottom w:val="none" w:sz="0" w:space="0" w:color="auto"/>
                <w:right w:val="none" w:sz="0" w:space="0" w:color="auto"/>
              </w:divBdr>
              <w:divsChild>
                <w:div w:id="582639463">
                  <w:marLeft w:val="0"/>
                  <w:marRight w:val="-6084"/>
                  <w:marTop w:val="0"/>
                  <w:marBottom w:val="0"/>
                  <w:divBdr>
                    <w:top w:val="none" w:sz="0" w:space="0" w:color="auto"/>
                    <w:left w:val="none" w:sz="0" w:space="0" w:color="auto"/>
                    <w:bottom w:val="none" w:sz="0" w:space="0" w:color="auto"/>
                    <w:right w:val="none" w:sz="0" w:space="0" w:color="auto"/>
                  </w:divBdr>
                  <w:divsChild>
                    <w:div w:id="1001931968">
                      <w:marLeft w:val="0"/>
                      <w:marRight w:val="5604"/>
                      <w:marTop w:val="0"/>
                      <w:marBottom w:val="0"/>
                      <w:divBdr>
                        <w:top w:val="none" w:sz="0" w:space="0" w:color="auto"/>
                        <w:left w:val="none" w:sz="0" w:space="0" w:color="auto"/>
                        <w:bottom w:val="none" w:sz="0" w:space="0" w:color="auto"/>
                        <w:right w:val="none" w:sz="0" w:space="0" w:color="auto"/>
                      </w:divBdr>
                      <w:divsChild>
                        <w:div w:id="1557860338">
                          <w:marLeft w:val="0"/>
                          <w:marRight w:val="0"/>
                          <w:marTop w:val="0"/>
                          <w:marBottom w:val="0"/>
                          <w:divBdr>
                            <w:top w:val="none" w:sz="0" w:space="0" w:color="auto"/>
                            <w:left w:val="none" w:sz="0" w:space="0" w:color="auto"/>
                            <w:bottom w:val="none" w:sz="0" w:space="0" w:color="auto"/>
                            <w:right w:val="none" w:sz="0" w:space="0" w:color="auto"/>
                          </w:divBdr>
                          <w:divsChild>
                            <w:div w:id="658266894">
                              <w:marLeft w:val="0"/>
                              <w:marRight w:val="0"/>
                              <w:marTop w:val="120"/>
                              <w:marBottom w:val="360"/>
                              <w:divBdr>
                                <w:top w:val="none" w:sz="0" w:space="0" w:color="auto"/>
                                <w:left w:val="none" w:sz="0" w:space="0" w:color="auto"/>
                                <w:bottom w:val="none" w:sz="0" w:space="0" w:color="auto"/>
                                <w:right w:val="none" w:sz="0" w:space="0" w:color="auto"/>
                              </w:divBdr>
                              <w:divsChild>
                                <w:div w:id="1451507877">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253189">
      <w:bodyDiv w:val="1"/>
      <w:marLeft w:val="0"/>
      <w:marRight w:val="0"/>
      <w:marTop w:val="0"/>
      <w:marBottom w:val="0"/>
      <w:divBdr>
        <w:top w:val="none" w:sz="0" w:space="0" w:color="auto"/>
        <w:left w:val="none" w:sz="0" w:space="0" w:color="auto"/>
        <w:bottom w:val="none" w:sz="0" w:space="0" w:color="auto"/>
        <w:right w:val="none" w:sz="0" w:space="0" w:color="auto"/>
      </w:divBdr>
      <w:divsChild>
        <w:div w:id="1761757365">
          <w:marLeft w:val="0"/>
          <w:marRight w:val="0"/>
          <w:marTop w:val="0"/>
          <w:marBottom w:val="0"/>
          <w:divBdr>
            <w:top w:val="none" w:sz="0" w:space="0" w:color="auto"/>
            <w:left w:val="none" w:sz="0" w:space="0" w:color="auto"/>
            <w:bottom w:val="none" w:sz="0" w:space="0" w:color="auto"/>
            <w:right w:val="none" w:sz="0" w:space="0" w:color="auto"/>
          </w:divBdr>
          <w:divsChild>
            <w:div w:id="1589732749">
              <w:marLeft w:val="0"/>
              <w:marRight w:val="0"/>
              <w:marTop w:val="0"/>
              <w:marBottom w:val="0"/>
              <w:divBdr>
                <w:top w:val="none" w:sz="0" w:space="0" w:color="auto"/>
                <w:left w:val="none" w:sz="0" w:space="0" w:color="auto"/>
                <w:bottom w:val="none" w:sz="0" w:space="0" w:color="auto"/>
                <w:right w:val="none" w:sz="0" w:space="0" w:color="auto"/>
              </w:divBdr>
              <w:divsChild>
                <w:div w:id="6615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90239">
      <w:bodyDiv w:val="1"/>
      <w:marLeft w:val="0"/>
      <w:marRight w:val="0"/>
      <w:marTop w:val="0"/>
      <w:marBottom w:val="0"/>
      <w:divBdr>
        <w:top w:val="none" w:sz="0" w:space="0" w:color="auto"/>
        <w:left w:val="none" w:sz="0" w:space="0" w:color="auto"/>
        <w:bottom w:val="none" w:sz="0" w:space="0" w:color="auto"/>
        <w:right w:val="none" w:sz="0" w:space="0" w:color="auto"/>
      </w:divBdr>
    </w:div>
    <w:div w:id="1558201420">
      <w:bodyDiv w:val="1"/>
      <w:marLeft w:val="0"/>
      <w:marRight w:val="0"/>
      <w:marTop w:val="0"/>
      <w:marBottom w:val="0"/>
      <w:divBdr>
        <w:top w:val="none" w:sz="0" w:space="0" w:color="auto"/>
        <w:left w:val="none" w:sz="0" w:space="0" w:color="auto"/>
        <w:bottom w:val="none" w:sz="0" w:space="0" w:color="auto"/>
        <w:right w:val="none" w:sz="0" w:space="0" w:color="auto"/>
      </w:divBdr>
      <w:divsChild>
        <w:div w:id="2055614513">
          <w:marLeft w:val="0"/>
          <w:marRight w:val="0"/>
          <w:marTop w:val="0"/>
          <w:marBottom w:val="0"/>
          <w:divBdr>
            <w:top w:val="none" w:sz="0" w:space="0" w:color="auto"/>
            <w:left w:val="none" w:sz="0" w:space="0" w:color="auto"/>
            <w:bottom w:val="none" w:sz="0" w:space="0" w:color="auto"/>
            <w:right w:val="none" w:sz="0" w:space="0" w:color="auto"/>
          </w:divBdr>
          <w:divsChild>
            <w:div w:id="972979899">
              <w:marLeft w:val="0"/>
              <w:marRight w:val="0"/>
              <w:marTop w:val="0"/>
              <w:marBottom w:val="0"/>
              <w:divBdr>
                <w:top w:val="none" w:sz="0" w:space="0" w:color="auto"/>
                <w:left w:val="none" w:sz="0" w:space="0" w:color="auto"/>
                <w:bottom w:val="none" w:sz="0" w:space="0" w:color="auto"/>
                <w:right w:val="none" w:sz="0" w:space="0" w:color="auto"/>
              </w:divBdr>
              <w:divsChild>
                <w:div w:id="2016031836">
                  <w:marLeft w:val="0"/>
                  <w:marRight w:val="0"/>
                  <w:marTop w:val="0"/>
                  <w:marBottom w:val="0"/>
                  <w:divBdr>
                    <w:top w:val="none" w:sz="0" w:space="0" w:color="auto"/>
                    <w:left w:val="none" w:sz="0" w:space="0" w:color="auto"/>
                    <w:bottom w:val="none" w:sz="0" w:space="0" w:color="auto"/>
                    <w:right w:val="none" w:sz="0" w:space="0" w:color="auto"/>
                  </w:divBdr>
                  <w:divsChild>
                    <w:div w:id="2122188296">
                      <w:marLeft w:val="0"/>
                      <w:marRight w:val="0"/>
                      <w:marTop w:val="0"/>
                      <w:marBottom w:val="0"/>
                      <w:divBdr>
                        <w:top w:val="none" w:sz="0" w:space="0" w:color="auto"/>
                        <w:left w:val="none" w:sz="0" w:space="0" w:color="auto"/>
                        <w:bottom w:val="none" w:sz="0" w:space="0" w:color="auto"/>
                        <w:right w:val="none" w:sz="0" w:space="0" w:color="auto"/>
                      </w:divBdr>
                      <w:divsChild>
                        <w:div w:id="1895122478">
                          <w:marLeft w:val="0"/>
                          <w:marRight w:val="0"/>
                          <w:marTop w:val="0"/>
                          <w:marBottom w:val="0"/>
                          <w:divBdr>
                            <w:top w:val="none" w:sz="0" w:space="0" w:color="auto"/>
                            <w:left w:val="none" w:sz="0" w:space="0" w:color="auto"/>
                            <w:bottom w:val="none" w:sz="0" w:space="0" w:color="auto"/>
                            <w:right w:val="none" w:sz="0" w:space="0" w:color="auto"/>
                          </w:divBdr>
                          <w:divsChild>
                            <w:div w:id="657660139">
                              <w:marLeft w:val="0"/>
                              <w:marRight w:val="0"/>
                              <w:marTop w:val="0"/>
                              <w:marBottom w:val="0"/>
                              <w:divBdr>
                                <w:top w:val="none" w:sz="0" w:space="0" w:color="auto"/>
                                <w:left w:val="none" w:sz="0" w:space="0" w:color="auto"/>
                                <w:bottom w:val="none" w:sz="0" w:space="0" w:color="auto"/>
                                <w:right w:val="none" w:sz="0" w:space="0" w:color="auto"/>
                              </w:divBdr>
                              <w:divsChild>
                                <w:div w:id="2046127800">
                                  <w:marLeft w:val="0"/>
                                  <w:marRight w:val="0"/>
                                  <w:marTop w:val="0"/>
                                  <w:marBottom w:val="0"/>
                                  <w:divBdr>
                                    <w:top w:val="none" w:sz="0" w:space="0" w:color="auto"/>
                                    <w:left w:val="none" w:sz="0" w:space="0" w:color="auto"/>
                                    <w:bottom w:val="none" w:sz="0" w:space="0" w:color="auto"/>
                                    <w:right w:val="none" w:sz="0" w:space="0" w:color="auto"/>
                                  </w:divBdr>
                                  <w:divsChild>
                                    <w:div w:id="481506721">
                                      <w:marLeft w:val="0"/>
                                      <w:marRight w:val="0"/>
                                      <w:marTop w:val="0"/>
                                      <w:marBottom w:val="0"/>
                                      <w:divBdr>
                                        <w:top w:val="none" w:sz="0" w:space="0" w:color="auto"/>
                                        <w:left w:val="none" w:sz="0" w:space="0" w:color="auto"/>
                                        <w:bottom w:val="none" w:sz="0" w:space="0" w:color="auto"/>
                                        <w:right w:val="none" w:sz="0" w:space="0" w:color="auto"/>
                                      </w:divBdr>
                                    </w:div>
                                    <w:div w:id="8210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419339">
      <w:bodyDiv w:val="1"/>
      <w:marLeft w:val="0"/>
      <w:marRight w:val="0"/>
      <w:marTop w:val="0"/>
      <w:marBottom w:val="0"/>
      <w:divBdr>
        <w:top w:val="none" w:sz="0" w:space="0" w:color="auto"/>
        <w:left w:val="none" w:sz="0" w:space="0" w:color="auto"/>
        <w:bottom w:val="none" w:sz="0" w:space="0" w:color="auto"/>
        <w:right w:val="none" w:sz="0" w:space="0" w:color="auto"/>
      </w:divBdr>
    </w:div>
    <w:div w:id="1577521070">
      <w:bodyDiv w:val="1"/>
      <w:marLeft w:val="0"/>
      <w:marRight w:val="0"/>
      <w:marTop w:val="0"/>
      <w:marBottom w:val="0"/>
      <w:divBdr>
        <w:top w:val="none" w:sz="0" w:space="0" w:color="auto"/>
        <w:left w:val="none" w:sz="0" w:space="0" w:color="auto"/>
        <w:bottom w:val="none" w:sz="0" w:space="0" w:color="auto"/>
        <w:right w:val="none" w:sz="0" w:space="0" w:color="auto"/>
      </w:divBdr>
    </w:div>
    <w:div w:id="1603370867">
      <w:bodyDiv w:val="1"/>
      <w:marLeft w:val="0"/>
      <w:marRight w:val="0"/>
      <w:marTop w:val="0"/>
      <w:marBottom w:val="0"/>
      <w:divBdr>
        <w:top w:val="none" w:sz="0" w:space="0" w:color="auto"/>
        <w:left w:val="none" w:sz="0" w:space="0" w:color="auto"/>
        <w:bottom w:val="none" w:sz="0" w:space="0" w:color="auto"/>
        <w:right w:val="none" w:sz="0" w:space="0" w:color="auto"/>
      </w:divBdr>
      <w:divsChild>
        <w:div w:id="299846383">
          <w:marLeft w:val="0"/>
          <w:marRight w:val="0"/>
          <w:marTop w:val="0"/>
          <w:marBottom w:val="0"/>
          <w:divBdr>
            <w:top w:val="none" w:sz="0" w:space="0" w:color="auto"/>
            <w:left w:val="none" w:sz="0" w:space="0" w:color="auto"/>
            <w:bottom w:val="none" w:sz="0" w:space="0" w:color="auto"/>
            <w:right w:val="none" w:sz="0" w:space="0" w:color="auto"/>
          </w:divBdr>
        </w:div>
      </w:divsChild>
    </w:div>
    <w:div w:id="1622688673">
      <w:bodyDiv w:val="1"/>
      <w:marLeft w:val="0"/>
      <w:marRight w:val="0"/>
      <w:marTop w:val="0"/>
      <w:marBottom w:val="0"/>
      <w:divBdr>
        <w:top w:val="none" w:sz="0" w:space="0" w:color="auto"/>
        <w:left w:val="none" w:sz="0" w:space="0" w:color="auto"/>
        <w:bottom w:val="none" w:sz="0" w:space="0" w:color="auto"/>
        <w:right w:val="none" w:sz="0" w:space="0" w:color="auto"/>
      </w:divBdr>
      <w:divsChild>
        <w:div w:id="311567332">
          <w:marLeft w:val="0"/>
          <w:marRight w:val="0"/>
          <w:marTop w:val="0"/>
          <w:marBottom w:val="0"/>
          <w:divBdr>
            <w:top w:val="none" w:sz="0" w:space="0" w:color="auto"/>
            <w:left w:val="none" w:sz="0" w:space="0" w:color="auto"/>
            <w:bottom w:val="none" w:sz="0" w:space="0" w:color="auto"/>
            <w:right w:val="none" w:sz="0" w:space="0" w:color="auto"/>
          </w:divBdr>
        </w:div>
        <w:div w:id="574558455">
          <w:marLeft w:val="0"/>
          <w:marRight w:val="0"/>
          <w:marTop w:val="0"/>
          <w:marBottom w:val="0"/>
          <w:divBdr>
            <w:top w:val="none" w:sz="0" w:space="0" w:color="auto"/>
            <w:left w:val="none" w:sz="0" w:space="0" w:color="auto"/>
            <w:bottom w:val="none" w:sz="0" w:space="0" w:color="auto"/>
            <w:right w:val="none" w:sz="0" w:space="0" w:color="auto"/>
          </w:divBdr>
        </w:div>
        <w:div w:id="1038168478">
          <w:marLeft w:val="0"/>
          <w:marRight w:val="0"/>
          <w:marTop w:val="0"/>
          <w:marBottom w:val="0"/>
          <w:divBdr>
            <w:top w:val="none" w:sz="0" w:space="0" w:color="auto"/>
            <w:left w:val="none" w:sz="0" w:space="0" w:color="auto"/>
            <w:bottom w:val="none" w:sz="0" w:space="0" w:color="auto"/>
            <w:right w:val="none" w:sz="0" w:space="0" w:color="auto"/>
          </w:divBdr>
        </w:div>
        <w:div w:id="1110513004">
          <w:marLeft w:val="0"/>
          <w:marRight w:val="0"/>
          <w:marTop w:val="0"/>
          <w:marBottom w:val="0"/>
          <w:divBdr>
            <w:top w:val="none" w:sz="0" w:space="0" w:color="auto"/>
            <w:left w:val="none" w:sz="0" w:space="0" w:color="auto"/>
            <w:bottom w:val="none" w:sz="0" w:space="0" w:color="auto"/>
            <w:right w:val="none" w:sz="0" w:space="0" w:color="auto"/>
          </w:divBdr>
          <w:divsChild>
            <w:div w:id="79955660">
              <w:marLeft w:val="0"/>
              <w:marRight w:val="0"/>
              <w:marTop w:val="0"/>
              <w:marBottom w:val="0"/>
              <w:divBdr>
                <w:top w:val="none" w:sz="0" w:space="0" w:color="auto"/>
                <w:left w:val="none" w:sz="0" w:space="0" w:color="auto"/>
                <w:bottom w:val="none" w:sz="0" w:space="0" w:color="auto"/>
                <w:right w:val="none" w:sz="0" w:space="0" w:color="auto"/>
              </w:divBdr>
            </w:div>
          </w:divsChild>
        </w:div>
        <w:div w:id="1265110442">
          <w:marLeft w:val="0"/>
          <w:marRight w:val="0"/>
          <w:marTop w:val="0"/>
          <w:marBottom w:val="0"/>
          <w:divBdr>
            <w:top w:val="none" w:sz="0" w:space="0" w:color="auto"/>
            <w:left w:val="none" w:sz="0" w:space="0" w:color="auto"/>
            <w:bottom w:val="none" w:sz="0" w:space="0" w:color="auto"/>
            <w:right w:val="none" w:sz="0" w:space="0" w:color="auto"/>
          </w:divBdr>
        </w:div>
        <w:div w:id="1332177656">
          <w:marLeft w:val="0"/>
          <w:marRight w:val="0"/>
          <w:marTop w:val="0"/>
          <w:marBottom w:val="0"/>
          <w:divBdr>
            <w:top w:val="none" w:sz="0" w:space="0" w:color="auto"/>
            <w:left w:val="none" w:sz="0" w:space="0" w:color="auto"/>
            <w:bottom w:val="none" w:sz="0" w:space="0" w:color="auto"/>
            <w:right w:val="none" w:sz="0" w:space="0" w:color="auto"/>
          </w:divBdr>
        </w:div>
      </w:divsChild>
    </w:div>
    <w:div w:id="1623153169">
      <w:bodyDiv w:val="1"/>
      <w:marLeft w:val="0"/>
      <w:marRight w:val="0"/>
      <w:marTop w:val="0"/>
      <w:marBottom w:val="0"/>
      <w:divBdr>
        <w:top w:val="none" w:sz="0" w:space="0" w:color="auto"/>
        <w:left w:val="none" w:sz="0" w:space="0" w:color="auto"/>
        <w:bottom w:val="none" w:sz="0" w:space="0" w:color="auto"/>
        <w:right w:val="none" w:sz="0" w:space="0" w:color="auto"/>
      </w:divBdr>
    </w:div>
    <w:div w:id="1629316966">
      <w:bodyDiv w:val="1"/>
      <w:marLeft w:val="0"/>
      <w:marRight w:val="0"/>
      <w:marTop w:val="0"/>
      <w:marBottom w:val="0"/>
      <w:divBdr>
        <w:top w:val="none" w:sz="0" w:space="0" w:color="auto"/>
        <w:left w:val="none" w:sz="0" w:space="0" w:color="auto"/>
        <w:bottom w:val="none" w:sz="0" w:space="0" w:color="auto"/>
        <w:right w:val="none" w:sz="0" w:space="0" w:color="auto"/>
      </w:divBdr>
      <w:divsChild>
        <w:div w:id="1981304236">
          <w:marLeft w:val="0"/>
          <w:marRight w:val="0"/>
          <w:marTop w:val="0"/>
          <w:marBottom w:val="0"/>
          <w:divBdr>
            <w:top w:val="none" w:sz="0" w:space="0" w:color="auto"/>
            <w:left w:val="none" w:sz="0" w:space="0" w:color="auto"/>
            <w:bottom w:val="none" w:sz="0" w:space="0" w:color="auto"/>
            <w:right w:val="none" w:sz="0" w:space="0" w:color="auto"/>
          </w:divBdr>
          <w:divsChild>
            <w:div w:id="159929189">
              <w:marLeft w:val="0"/>
              <w:marRight w:val="0"/>
              <w:marTop w:val="0"/>
              <w:marBottom w:val="0"/>
              <w:divBdr>
                <w:top w:val="none" w:sz="0" w:space="0" w:color="auto"/>
                <w:left w:val="none" w:sz="0" w:space="0" w:color="auto"/>
                <w:bottom w:val="none" w:sz="0" w:space="0" w:color="auto"/>
                <w:right w:val="none" w:sz="0" w:space="0" w:color="auto"/>
              </w:divBdr>
              <w:divsChild>
                <w:div w:id="1296134572">
                  <w:marLeft w:val="0"/>
                  <w:marRight w:val="-6084"/>
                  <w:marTop w:val="0"/>
                  <w:marBottom w:val="0"/>
                  <w:divBdr>
                    <w:top w:val="none" w:sz="0" w:space="0" w:color="auto"/>
                    <w:left w:val="none" w:sz="0" w:space="0" w:color="auto"/>
                    <w:bottom w:val="none" w:sz="0" w:space="0" w:color="auto"/>
                    <w:right w:val="none" w:sz="0" w:space="0" w:color="auto"/>
                  </w:divBdr>
                  <w:divsChild>
                    <w:div w:id="1426266870">
                      <w:marLeft w:val="0"/>
                      <w:marRight w:val="5604"/>
                      <w:marTop w:val="0"/>
                      <w:marBottom w:val="0"/>
                      <w:divBdr>
                        <w:top w:val="none" w:sz="0" w:space="0" w:color="auto"/>
                        <w:left w:val="none" w:sz="0" w:space="0" w:color="auto"/>
                        <w:bottom w:val="none" w:sz="0" w:space="0" w:color="auto"/>
                        <w:right w:val="none" w:sz="0" w:space="0" w:color="auto"/>
                      </w:divBdr>
                      <w:divsChild>
                        <w:div w:id="1975207379">
                          <w:marLeft w:val="0"/>
                          <w:marRight w:val="0"/>
                          <w:marTop w:val="0"/>
                          <w:marBottom w:val="0"/>
                          <w:divBdr>
                            <w:top w:val="none" w:sz="0" w:space="0" w:color="auto"/>
                            <w:left w:val="none" w:sz="0" w:space="0" w:color="auto"/>
                            <w:bottom w:val="none" w:sz="0" w:space="0" w:color="auto"/>
                            <w:right w:val="none" w:sz="0" w:space="0" w:color="auto"/>
                          </w:divBdr>
                          <w:divsChild>
                            <w:div w:id="922302090">
                              <w:marLeft w:val="0"/>
                              <w:marRight w:val="0"/>
                              <w:marTop w:val="120"/>
                              <w:marBottom w:val="360"/>
                              <w:divBdr>
                                <w:top w:val="none" w:sz="0" w:space="0" w:color="auto"/>
                                <w:left w:val="none" w:sz="0" w:space="0" w:color="auto"/>
                                <w:bottom w:val="none" w:sz="0" w:space="0" w:color="auto"/>
                                <w:right w:val="none" w:sz="0" w:space="0" w:color="auto"/>
                              </w:divBdr>
                              <w:divsChild>
                                <w:div w:id="130026253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166737">
      <w:bodyDiv w:val="1"/>
      <w:marLeft w:val="0"/>
      <w:marRight w:val="0"/>
      <w:marTop w:val="0"/>
      <w:marBottom w:val="0"/>
      <w:divBdr>
        <w:top w:val="none" w:sz="0" w:space="0" w:color="auto"/>
        <w:left w:val="none" w:sz="0" w:space="0" w:color="auto"/>
        <w:bottom w:val="none" w:sz="0" w:space="0" w:color="auto"/>
        <w:right w:val="none" w:sz="0" w:space="0" w:color="auto"/>
      </w:divBdr>
      <w:divsChild>
        <w:div w:id="1628126618">
          <w:marLeft w:val="0"/>
          <w:marRight w:val="0"/>
          <w:marTop w:val="0"/>
          <w:marBottom w:val="0"/>
          <w:divBdr>
            <w:top w:val="none" w:sz="0" w:space="0" w:color="auto"/>
            <w:left w:val="none" w:sz="0" w:space="0" w:color="auto"/>
            <w:bottom w:val="none" w:sz="0" w:space="0" w:color="auto"/>
            <w:right w:val="none" w:sz="0" w:space="0" w:color="auto"/>
          </w:divBdr>
        </w:div>
      </w:divsChild>
    </w:div>
    <w:div w:id="1647511421">
      <w:bodyDiv w:val="1"/>
      <w:marLeft w:val="0"/>
      <w:marRight w:val="0"/>
      <w:marTop w:val="0"/>
      <w:marBottom w:val="0"/>
      <w:divBdr>
        <w:top w:val="none" w:sz="0" w:space="0" w:color="auto"/>
        <w:left w:val="none" w:sz="0" w:space="0" w:color="auto"/>
        <w:bottom w:val="none" w:sz="0" w:space="0" w:color="auto"/>
        <w:right w:val="none" w:sz="0" w:space="0" w:color="auto"/>
      </w:divBdr>
      <w:divsChild>
        <w:div w:id="238297623">
          <w:marLeft w:val="0"/>
          <w:marRight w:val="0"/>
          <w:marTop w:val="0"/>
          <w:marBottom w:val="0"/>
          <w:divBdr>
            <w:top w:val="none" w:sz="0" w:space="0" w:color="auto"/>
            <w:left w:val="none" w:sz="0" w:space="0" w:color="auto"/>
            <w:bottom w:val="none" w:sz="0" w:space="0" w:color="auto"/>
            <w:right w:val="none" w:sz="0" w:space="0" w:color="auto"/>
          </w:divBdr>
        </w:div>
      </w:divsChild>
    </w:div>
    <w:div w:id="1664550206">
      <w:bodyDiv w:val="1"/>
      <w:marLeft w:val="0"/>
      <w:marRight w:val="0"/>
      <w:marTop w:val="0"/>
      <w:marBottom w:val="0"/>
      <w:divBdr>
        <w:top w:val="none" w:sz="0" w:space="0" w:color="auto"/>
        <w:left w:val="none" w:sz="0" w:space="0" w:color="auto"/>
        <w:bottom w:val="none" w:sz="0" w:space="0" w:color="auto"/>
        <w:right w:val="none" w:sz="0" w:space="0" w:color="auto"/>
      </w:divBdr>
      <w:divsChild>
        <w:div w:id="1518616653">
          <w:marLeft w:val="0"/>
          <w:marRight w:val="0"/>
          <w:marTop w:val="0"/>
          <w:marBottom w:val="0"/>
          <w:divBdr>
            <w:top w:val="none" w:sz="0" w:space="0" w:color="auto"/>
            <w:left w:val="none" w:sz="0" w:space="0" w:color="auto"/>
            <w:bottom w:val="none" w:sz="0" w:space="0" w:color="auto"/>
            <w:right w:val="none" w:sz="0" w:space="0" w:color="auto"/>
          </w:divBdr>
          <w:divsChild>
            <w:div w:id="1987929057">
              <w:marLeft w:val="0"/>
              <w:marRight w:val="0"/>
              <w:marTop w:val="0"/>
              <w:marBottom w:val="0"/>
              <w:divBdr>
                <w:top w:val="none" w:sz="0" w:space="0" w:color="auto"/>
                <w:left w:val="none" w:sz="0" w:space="0" w:color="auto"/>
                <w:bottom w:val="none" w:sz="0" w:space="0" w:color="auto"/>
                <w:right w:val="none" w:sz="0" w:space="0" w:color="auto"/>
              </w:divBdr>
              <w:divsChild>
                <w:div w:id="1422405995">
                  <w:marLeft w:val="0"/>
                  <w:marRight w:val="-6084"/>
                  <w:marTop w:val="0"/>
                  <w:marBottom w:val="0"/>
                  <w:divBdr>
                    <w:top w:val="none" w:sz="0" w:space="0" w:color="auto"/>
                    <w:left w:val="none" w:sz="0" w:space="0" w:color="auto"/>
                    <w:bottom w:val="none" w:sz="0" w:space="0" w:color="auto"/>
                    <w:right w:val="none" w:sz="0" w:space="0" w:color="auto"/>
                  </w:divBdr>
                  <w:divsChild>
                    <w:div w:id="215703467">
                      <w:marLeft w:val="0"/>
                      <w:marRight w:val="5604"/>
                      <w:marTop w:val="0"/>
                      <w:marBottom w:val="0"/>
                      <w:divBdr>
                        <w:top w:val="none" w:sz="0" w:space="0" w:color="auto"/>
                        <w:left w:val="none" w:sz="0" w:space="0" w:color="auto"/>
                        <w:bottom w:val="none" w:sz="0" w:space="0" w:color="auto"/>
                        <w:right w:val="none" w:sz="0" w:space="0" w:color="auto"/>
                      </w:divBdr>
                      <w:divsChild>
                        <w:div w:id="782191842">
                          <w:marLeft w:val="0"/>
                          <w:marRight w:val="0"/>
                          <w:marTop w:val="0"/>
                          <w:marBottom w:val="0"/>
                          <w:divBdr>
                            <w:top w:val="none" w:sz="0" w:space="0" w:color="auto"/>
                            <w:left w:val="none" w:sz="0" w:space="0" w:color="auto"/>
                            <w:bottom w:val="none" w:sz="0" w:space="0" w:color="auto"/>
                            <w:right w:val="none" w:sz="0" w:space="0" w:color="auto"/>
                          </w:divBdr>
                          <w:divsChild>
                            <w:div w:id="1636637202">
                              <w:marLeft w:val="0"/>
                              <w:marRight w:val="0"/>
                              <w:marTop w:val="120"/>
                              <w:marBottom w:val="360"/>
                              <w:divBdr>
                                <w:top w:val="none" w:sz="0" w:space="0" w:color="auto"/>
                                <w:left w:val="none" w:sz="0" w:space="0" w:color="auto"/>
                                <w:bottom w:val="none" w:sz="0" w:space="0" w:color="auto"/>
                                <w:right w:val="none" w:sz="0" w:space="0" w:color="auto"/>
                              </w:divBdr>
                              <w:divsChild>
                                <w:div w:id="9949946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5129">
      <w:bodyDiv w:val="1"/>
      <w:marLeft w:val="0"/>
      <w:marRight w:val="0"/>
      <w:marTop w:val="0"/>
      <w:marBottom w:val="0"/>
      <w:divBdr>
        <w:top w:val="none" w:sz="0" w:space="0" w:color="auto"/>
        <w:left w:val="none" w:sz="0" w:space="0" w:color="auto"/>
        <w:bottom w:val="none" w:sz="0" w:space="0" w:color="auto"/>
        <w:right w:val="none" w:sz="0" w:space="0" w:color="auto"/>
      </w:divBdr>
      <w:divsChild>
        <w:div w:id="1359813793">
          <w:marLeft w:val="0"/>
          <w:marRight w:val="0"/>
          <w:marTop w:val="240"/>
          <w:marBottom w:val="0"/>
          <w:divBdr>
            <w:top w:val="none" w:sz="0" w:space="0" w:color="auto"/>
            <w:left w:val="none" w:sz="0" w:space="0" w:color="auto"/>
            <w:bottom w:val="none" w:sz="0" w:space="0" w:color="auto"/>
            <w:right w:val="none" w:sz="0" w:space="0" w:color="auto"/>
          </w:divBdr>
        </w:div>
      </w:divsChild>
    </w:div>
    <w:div w:id="1686512876">
      <w:bodyDiv w:val="1"/>
      <w:marLeft w:val="0"/>
      <w:marRight w:val="0"/>
      <w:marTop w:val="0"/>
      <w:marBottom w:val="0"/>
      <w:divBdr>
        <w:top w:val="none" w:sz="0" w:space="0" w:color="auto"/>
        <w:left w:val="none" w:sz="0" w:space="0" w:color="auto"/>
        <w:bottom w:val="none" w:sz="0" w:space="0" w:color="auto"/>
        <w:right w:val="none" w:sz="0" w:space="0" w:color="auto"/>
      </w:divBdr>
    </w:div>
    <w:div w:id="1687094565">
      <w:bodyDiv w:val="1"/>
      <w:marLeft w:val="0"/>
      <w:marRight w:val="0"/>
      <w:marTop w:val="0"/>
      <w:marBottom w:val="0"/>
      <w:divBdr>
        <w:top w:val="none" w:sz="0" w:space="0" w:color="auto"/>
        <w:left w:val="none" w:sz="0" w:space="0" w:color="auto"/>
        <w:bottom w:val="none" w:sz="0" w:space="0" w:color="auto"/>
        <w:right w:val="none" w:sz="0" w:space="0" w:color="auto"/>
      </w:divBdr>
    </w:div>
    <w:div w:id="1697847365">
      <w:bodyDiv w:val="1"/>
      <w:marLeft w:val="0"/>
      <w:marRight w:val="0"/>
      <w:marTop w:val="0"/>
      <w:marBottom w:val="0"/>
      <w:divBdr>
        <w:top w:val="none" w:sz="0" w:space="0" w:color="auto"/>
        <w:left w:val="none" w:sz="0" w:space="0" w:color="auto"/>
        <w:bottom w:val="none" w:sz="0" w:space="0" w:color="auto"/>
        <w:right w:val="none" w:sz="0" w:space="0" w:color="auto"/>
      </w:divBdr>
      <w:divsChild>
        <w:div w:id="1004435220">
          <w:marLeft w:val="0"/>
          <w:marRight w:val="0"/>
          <w:marTop w:val="0"/>
          <w:marBottom w:val="0"/>
          <w:divBdr>
            <w:top w:val="none" w:sz="0" w:space="0" w:color="auto"/>
            <w:left w:val="none" w:sz="0" w:space="0" w:color="auto"/>
            <w:bottom w:val="none" w:sz="0" w:space="0" w:color="auto"/>
            <w:right w:val="none" w:sz="0" w:space="0" w:color="auto"/>
          </w:divBdr>
        </w:div>
      </w:divsChild>
    </w:div>
    <w:div w:id="1704743105">
      <w:bodyDiv w:val="1"/>
      <w:marLeft w:val="0"/>
      <w:marRight w:val="0"/>
      <w:marTop w:val="0"/>
      <w:marBottom w:val="0"/>
      <w:divBdr>
        <w:top w:val="none" w:sz="0" w:space="0" w:color="auto"/>
        <w:left w:val="none" w:sz="0" w:space="0" w:color="auto"/>
        <w:bottom w:val="none" w:sz="0" w:space="0" w:color="auto"/>
        <w:right w:val="none" w:sz="0" w:space="0" w:color="auto"/>
      </w:divBdr>
      <w:divsChild>
        <w:div w:id="76486026">
          <w:marLeft w:val="0"/>
          <w:marRight w:val="0"/>
          <w:marTop w:val="0"/>
          <w:marBottom w:val="0"/>
          <w:divBdr>
            <w:top w:val="none" w:sz="0" w:space="0" w:color="auto"/>
            <w:left w:val="none" w:sz="0" w:space="0" w:color="auto"/>
            <w:bottom w:val="none" w:sz="0" w:space="0" w:color="auto"/>
            <w:right w:val="none" w:sz="0" w:space="0" w:color="auto"/>
          </w:divBdr>
        </w:div>
        <w:div w:id="420369614">
          <w:marLeft w:val="0"/>
          <w:marRight w:val="0"/>
          <w:marTop w:val="0"/>
          <w:marBottom w:val="0"/>
          <w:divBdr>
            <w:top w:val="none" w:sz="0" w:space="0" w:color="auto"/>
            <w:left w:val="none" w:sz="0" w:space="0" w:color="auto"/>
            <w:bottom w:val="none" w:sz="0" w:space="0" w:color="auto"/>
            <w:right w:val="none" w:sz="0" w:space="0" w:color="auto"/>
          </w:divBdr>
        </w:div>
        <w:div w:id="1465349301">
          <w:marLeft w:val="0"/>
          <w:marRight w:val="0"/>
          <w:marTop w:val="0"/>
          <w:marBottom w:val="0"/>
          <w:divBdr>
            <w:top w:val="none" w:sz="0" w:space="0" w:color="auto"/>
            <w:left w:val="none" w:sz="0" w:space="0" w:color="auto"/>
            <w:bottom w:val="none" w:sz="0" w:space="0" w:color="auto"/>
            <w:right w:val="none" w:sz="0" w:space="0" w:color="auto"/>
          </w:divBdr>
        </w:div>
      </w:divsChild>
    </w:div>
    <w:div w:id="1710642870">
      <w:bodyDiv w:val="1"/>
      <w:marLeft w:val="0"/>
      <w:marRight w:val="0"/>
      <w:marTop w:val="0"/>
      <w:marBottom w:val="0"/>
      <w:divBdr>
        <w:top w:val="none" w:sz="0" w:space="0" w:color="auto"/>
        <w:left w:val="none" w:sz="0" w:space="0" w:color="auto"/>
        <w:bottom w:val="none" w:sz="0" w:space="0" w:color="auto"/>
        <w:right w:val="none" w:sz="0" w:space="0" w:color="auto"/>
      </w:divBdr>
    </w:div>
    <w:div w:id="1747025266">
      <w:bodyDiv w:val="1"/>
      <w:marLeft w:val="0"/>
      <w:marRight w:val="0"/>
      <w:marTop w:val="0"/>
      <w:marBottom w:val="0"/>
      <w:divBdr>
        <w:top w:val="none" w:sz="0" w:space="0" w:color="auto"/>
        <w:left w:val="none" w:sz="0" w:space="0" w:color="auto"/>
        <w:bottom w:val="none" w:sz="0" w:space="0" w:color="auto"/>
        <w:right w:val="none" w:sz="0" w:space="0" w:color="auto"/>
      </w:divBdr>
    </w:div>
    <w:div w:id="1749307401">
      <w:bodyDiv w:val="1"/>
      <w:marLeft w:val="0"/>
      <w:marRight w:val="0"/>
      <w:marTop w:val="0"/>
      <w:marBottom w:val="0"/>
      <w:divBdr>
        <w:top w:val="none" w:sz="0" w:space="0" w:color="auto"/>
        <w:left w:val="none" w:sz="0" w:space="0" w:color="auto"/>
        <w:bottom w:val="none" w:sz="0" w:space="0" w:color="auto"/>
        <w:right w:val="none" w:sz="0" w:space="0" w:color="auto"/>
      </w:divBdr>
      <w:divsChild>
        <w:div w:id="1808739287">
          <w:marLeft w:val="0"/>
          <w:marRight w:val="0"/>
          <w:marTop w:val="0"/>
          <w:marBottom w:val="0"/>
          <w:divBdr>
            <w:top w:val="none" w:sz="0" w:space="0" w:color="auto"/>
            <w:left w:val="none" w:sz="0" w:space="0" w:color="auto"/>
            <w:bottom w:val="none" w:sz="0" w:space="0" w:color="auto"/>
            <w:right w:val="none" w:sz="0" w:space="0" w:color="auto"/>
          </w:divBdr>
          <w:divsChild>
            <w:div w:id="1084691500">
              <w:marLeft w:val="0"/>
              <w:marRight w:val="0"/>
              <w:marTop w:val="0"/>
              <w:marBottom w:val="0"/>
              <w:divBdr>
                <w:top w:val="none" w:sz="0" w:space="0" w:color="auto"/>
                <w:left w:val="none" w:sz="0" w:space="0" w:color="auto"/>
                <w:bottom w:val="none" w:sz="0" w:space="0" w:color="auto"/>
                <w:right w:val="none" w:sz="0" w:space="0" w:color="auto"/>
              </w:divBdr>
              <w:divsChild>
                <w:div w:id="175732459">
                  <w:marLeft w:val="0"/>
                  <w:marRight w:val="0"/>
                  <w:marTop w:val="0"/>
                  <w:marBottom w:val="0"/>
                  <w:divBdr>
                    <w:top w:val="none" w:sz="0" w:space="0" w:color="auto"/>
                    <w:left w:val="none" w:sz="0" w:space="0" w:color="auto"/>
                    <w:bottom w:val="none" w:sz="0" w:space="0" w:color="auto"/>
                    <w:right w:val="none" w:sz="0" w:space="0" w:color="auto"/>
                  </w:divBdr>
                  <w:divsChild>
                    <w:div w:id="1285310636">
                      <w:marLeft w:val="0"/>
                      <w:marRight w:val="0"/>
                      <w:marTop w:val="0"/>
                      <w:marBottom w:val="0"/>
                      <w:divBdr>
                        <w:top w:val="none" w:sz="0" w:space="0" w:color="auto"/>
                        <w:left w:val="none" w:sz="0" w:space="0" w:color="auto"/>
                        <w:bottom w:val="none" w:sz="0" w:space="0" w:color="auto"/>
                        <w:right w:val="none" w:sz="0" w:space="0" w:color="auto"/>
                      </w:divBdr>
                      <w:divsChild>
                        <w:div w:id="750665444">
                          <w:marLeft w:val="0"/>
                          <w:marRight w:val="0"/>
                          <w:marTop w:val="0"/>
                          <w:marBottom w:val="0"/>
                          <w:divBdr>
                            <w:top w:val="none" w:sz="0" w:space="0" w:color="auto"/>
                            <w:left w:val="none" w:sz="0" w:space="0" w:color="auto"/>
                            <w:bottom w:val="none" w:sz="0" w:space="0" w:color="auto"/>
                            <w:right w:val="none" w:sz="0" w:space="0" w:color="auto"/>
                          </w:divBdr>
                          <w:divsChild>
                            <w:div w:id="1094475944">
                              <w:marLeft w:val="0"/>
                              <w:marRight w:val="0"/>
                              <w:marTop w:val="0"/>
                              <w:marBottom w:val="0"/>
                              <w:divBdr>
                                <w:top w:val="none" w:sz="0" w:space="0" w:color="auto"/>
                                <w:left w:val="none" w:sz="0" w:space="0" w:color="auto"/>
                                <w:bottom w:val="none" w:sz="0" w:space="0" w:color="auto"/>
                                <w:right w:val="none" w:sz="0" w:space="0" w:color="auto"/>
                              </w:divBdr>
                              <w:divsChild>
                                <w:div w:id="1107504777">
                                  <w:marLeft w:val="0"/>
                                  <w:marRight w:val="0"/>
                                  <w:marTop w:val="0"/>
                                  <w:marBottom w:val="0"/>
                                  <w:divBdr>
                                    <w:top w:val="none" w:sz="0" w:space="0" w:color="auto"/>
                                    <w:left w:val="none" w:sz="0" w:space="0" w:color="auto"/>
                                    <w:bottom w:val="none" w:sz="0" w:space="0" w:color="auto"/>
                                    <w:right w:val="none" w:sz="0" w:space="0" w:color="auto"/>
                                  </w:divBdr>
                                  <w:divsChild>
                                    <w:div w:id="546265022">
                                      <w:marLeft w:val="0"/>
                                      <w:marRight w:val="0"/>
                                      <w:marTop w:val="0"/>
                                      <w:marBottom w:val="0"/>
                                      <w:divBdr>
                                        <w:top w:val="none" w:sz="0" w:space="0" w:color="auto"/>
                                        <w:left w:val="none" w:sz="0" w:space="0" w:color="auto"/>
                                        <w:bottom w:val="none" w:sz="0" w:space="0" w:color="auto"/>
                                        <w:right w:val="none" w:sz="0" w:space="0" w:color="auto"/>
                                      </w:divBdr>
                                    </w:div>
                                    <w:div w:id="8962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467445">
      <w:bodyDiv w:val="1"/>
      <w:marLeft w:val="0"/>
      <w:marRight w:val="0"/>
      <w:marTop w:val="0"/>
      <w:marBottom w:val="0"/>
      <w:divBdr>
        <w:top w:val="none" w:sz="0" w:space="0" w:color="auto"/>
        <w:left w:val="none" w:sz="0" w:space="0" w:color="auto"/>
        <w:bottom w:val="none" w:sz="0" w:space="0" w:color="auto"/>
        <w:right w:val="none" w:sz="0" w:space="0" w:color="auto"/>
      </w:divBdr>
    </w:div>
    <w:div w:id="1755586669">
      <w:bodyDiv w:val="1"/>
      <w:marLeft w:val="0"/>
      <w:marRight w:val="0"/>
      <w:marTop w:val="0"/>
      <w:marBottom w:val="0"/>
      <w:divBdr>
        <w:top w:val="none" w:sz="0" w:space="0" w:color="auto"/>
        <w:left w:val="none" w:sz="0" w:space="0" w:color="auto"/>
        <w:bottom w:val="none" w:sz="0" w:space="0" w:color="auto"/>
        <w:right w:val="none" w:sz="0" w:space="0" w:color="auto"/>
      </w:divBdr>
      <w:divsChild>
        <w:div w:id="1122112776">
          <w:marLeft w:val="0"/>
          <w:marRight w:val="0"/>
          <w:marTop w:val="0"/>
          <w:marBottom w:val="0"/>
          <w:divBdr>
            <w:top w:val="none" w:sz="0" w:space="0" w:color="auto"/>
            <w:left w:val="none" w:sz="0" w:space="0" w:color="auto"/>
            <w:bottom w:val="none" w:sz="0" w:space="0" w:color="auto"/>
            <w:right w:val="none" w:sz="0" w:space="0" w:color="auto"/>
          </w:divBdr>
        </w:div>
      </w:divsChild>
    </w:div>
    <w:div w:id="1772120840">
      <w:bodyDiv w:val="1"/>
      <w:marLeft w:val="0"/>
      <w:marRight w:val="0"/>
      <w:marTop w:val="0"/>
      <w:marBottom w:val="0"/>
      <w:divBdr>
        <w:top w:val="none" w:sz="0" w:space="0" w:color="auto"/>
        <w:left w:val="none" w:sz="0" w:space="0" w:color="auto"/>
        <w:bottom w:val="none" w:sz="0" w:space="0" w:color="auto"/>
        <w:right w:val="none" w:sz="0" w:space="0" w:color="auto"/>
      </w:divBdr>
      <w:divsChild>
        <w:div w:id="1262227540">
          <w:marLeft w:val="0"/>
          <w:marRight w:val="0"/>
          <w:marTop w:val="0"/>
          <w:marBottom w:val="0"/>
          <w:divBdr>
            <w:top w:val="none" w:sz="0" w:space="0" w:color="auto"/>
            <w:left w:val="none" w:sz="0" w:space="0" w:color="auto"/>
            <w:bottom w:val="none" w:sz="0" w:space="0" w:color="auto"/>
            <w:right w:val="none" w:sz="0" w:space="0" w:color="auto"/>
          </w:divBdr>
        </w:div>
      </w:divsChild>
    </w:div>
    <w:div w:id="1777872329">
      <w:bodyDiv w:val="1"/>
      <w:marLeft w:val="0"/>
      <w:marRight w:val="0"/>
      <w:marTop w:val="0"/>
      <w:marBottom w:val="0"/>
      <w:divBdr>
        <w:top w:val="none" w:sz="0" w:space="0" w:color="auto"/>
        <w:left w:val="none" w:sz="0" w:space="0" w:color="auto"/>
        <w:bottom w:val="none" w:sz="0" w:space="0" w:color="auto"/>
        <w:right w:val="none" w:sz="0" w:space="0" w:color="auto"/>
      </w:divBdr>
      <w:divsChild>
        <w:div w:id="825903578">
          <w:marLeft w:val="0"/>
          <w:marRight w:val="0"/>
          <w:marTop w:val="34"/>
          <w:marBottom w:val="34"/>
          <w:divBdr>
            <w:top w:val="none" w:sz="0" w:space="0" w:color="auto"/>
            <w:left w:val="none" w:sz="0" w:space="0" w:color="auto"/>
            <w:bottom w:val="none" w:sz="0" w:space="0" w:color="auto"/>
            <w:right w:val="none" w:sz="0" w:space="0" w:color="auto"/>
          </w:divBdr>
        </w:div>
        <w:div w:id="1291086091">
          <w:marLeft w:val="0"/>
          <w:marRight w:val="0"/>
          <w:marTop w:val="0"/>
          <w:marBottom w:val="0"/>
          <w:divBdr>
            <w:top w:val="none" w:sz="0" w:space="0" w:color="auto"/>
            <w:left w:val="none" w:sz="0" w:space="0" w:color="auto"/>
            <w:bottom w:val="none" w:sz="0" w:space="0" w:color="auto"/>
            <w:right w:val="none" w:sz="0" w:space="0" w:color="auto"/>
          </w:divBdr>
        </w:div>
      </w:divsChild>
    </w:div>
    <w:div w:id="1781604357">
      <w:bodyDiv w:val="1"/>
      <w:marLeft w:val="0"/>
      <w:marRight w:val="0"/>
      <w:marTop w:val="0"/>
      <w:marBottom w:val="0"/>
      <w:divBdr>
        <w:top w:val="none" w:sz="0" w:space="0" w:color="auto"/>
        <w:left w:val="none" w:sz="0" w:space="0" w:color="auto"/>
        <w:bottom w:val="none" w:sz="0" w:space="0" w:color="auto"/>
        <w:right w:val="none" w:sz="0" w:space="0" w:color="auto"/>
      </w:divBdr>
    </w:div>
    <w:div w:id="1788307532">
      <w:bodyDiv w:val="1"/>
      <w:marLeft w:val="0"/>
      <w:marRight w:val="0"/>
      <w:marTop w:val="0"/>
      <w:marBottom w:val="0"/>
      <w:divBdr>
        <w:top w:val="none" w:sz="0" w:space="0" w:color="auto"/>
        <w:left w:val="none" w:sz="0" w:space="0" w:color="auto"/>
        <w:bottom w:val="none" w:sz="0" w:space="0" w:color="auto"/>
        <w:right w:val="none" w:sz="0" w:space="0" w:color="auto"/>
      </w:divBdr>
      <w:divsChild>
        <w:div w:id="641038003">
          <w:marLeft w:val="0"/>
          <w:marRight w:val="0"/>
          <w:marTop w:val="0"/>
          <w:marBottom w:val="0"/>
          <w:divBdr>
            <w:top w:val="none" w:sz="0" w:space="0" w:color="auto"/>
            <w:left w:val="none" w:sz="0" w:space="0" w:color="auto"/>
            <w:bottom w:val="none" w:sz="0" w:space="0" w:color="auto"/>
            <w:right w:val="none" w:sz="0" w:space="0" w:color="auto"/>
          </w:divBdr>
        </w:div>
      </w:divsChild>
    </w:div>
    <w:div w:id="1793092587">
      <w:bodyDiv w:val="1"/>
      <w:marLeft w:val="0"/>
      <w:marRight w:val="0"/>
      <w:marTop w:val="0"/>
      <w:marBottom w:val="0"/>
      <w:divBdr>
        <w:top w:val="none" w:sz="0" w:space="0" w:color="auto"/>
        <w:left w:val="none" w:sz="0" w:space="0" w:color="auto"/>
        <w:bottom w:val="none" w:sz="0" w:space="0" w:color="auto"/>
        <w:right w:val="none" w:sz="0" w:space="0" w:color="auto"/>
      </w:divBdr>
    </w:div>
    <w:div w:id="1851603362">
      <w:bodyDiv w:val="1"/>
      <w:marLeft w:val="0"/>
      <w:marRight w:val="0"/>
      <w:marTop w:val="0"/>
      <w:marBottom w:val="0"/>
      <w:divBdr>
        <w:top w:val="none" w:sz="0" w:space="0" w:color="auto"/>
        <w:left w:val="none" w:sz="0" w:space="0" w:color="auto"/>
        <w:bottom w:val="none" w:sz="0" w:space="0" w:color="auto"/>
        <w:right w:val="none" w:sz="0" w:space="0" w:color="auto"/>
      </w:divBdr>
      <w:divsChild>
        <w:div w:id="10299758">
          <w:marLeft w:val="0"/>
          <w:marRight w:val="0"/>
          <w:marTop w:val="0"/>
          <w:marBottom w:val="0"/>
          <w:divBdr>
            <w:top w:val="none" w:sz="0" w:space="0" w:color="auto"/>
            <w:left w:val="none" w:sz="0" w:space="0" w:color="auto"/>
            <w:bottom w:val="none" w:sz="0" w:space="0" w:color="auto"/>
            <w:right w:val="none" w:sz="0" w:space="0" w:color="auto"/>
          </w:divBdr>
        </w:div>
        <w:div w:id="1546677573">
          <w:marLeft w:val="0"/>
          <w:marRight w:val="0"/>
          <w:marTop w:val="0"/>
          <w:marBottom w:val="0"/>
          <w:divBdr>
            <w:top w:val="none" w:sz="0" w:space="0" w:color="auto"/>
            <w:left w:val="none" w:sz="0" w:space="0" w:color="auto"/>
            <w:bottom w:val="none" w:sz="0" w:space="0" w:color="auto"/>
            <w:right w:val="none" w:sz="0" w:space="0" w:color="auto"/>
          </w:divBdr>
          <w:divsChild>
            <w:div w:id="11832064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75341072">
      <w:bodyDiv w:val="1"/>
      <w:marLeft w:val="0"/>
      <w:marRight w:val="0"/>
      <w:marTop w:val="0"/>
      <w:marBottom w:val="0"/>
      <w:divBdr>
        <w:top w:val="none" w:sz="0" w:space="0" w:color="auto"/>
        <w:left w:val="none" w:sz="0" w:space="0" w:color="auto"/>
        <w:bottom w:val="none" w:sz="0" w:space="0" w:color="auto"/>
        <w:right w:val="none" w:sz="0" w:space="0" w:color="auto"/>
      </w:divBdr>
    </w:div>
    <w:div w:id="1893073646">
      <w:bodyDiv w:val="1"/>
      <w:marLeft w:val="0"/>
      <w:marRight w:val="0"/>
      <w:marTop w:val="0"/>
      <w:marBottom w:val="0"/>
      <w:divBdr>
        <w:top w:val="none" w:sz="0" w:space="0" w:color="auto"/>
        <w:left w:val="none" w:sz="0" w:space="0" w:color="auto"/>
        <w:bottom w:val="none" w:sz="0" w:space="0" w:color="auto"/>
        <w:right w:val="none" w:sz="0" w:space="0" w:color="auto"/>
      </w:divBdr>
      <w:divsChild>
        <w:div w:id="327366072">
          <w:marLeft w:val="0"/>
          <w:marRight w:val="0"/>
          <w:marTop w:val="0"/>
          <w:marBottom w:val="0"/>
          <w:divBdr>
            <w:top w:val="none" w:sz="0" w:space="0" w:color="auto"/>
            <w:left w:val="none" w:sz="0" w:space="0" w:color="auto"/>
            <w:bottom w:val="none" w:sz="0" w:space="0" w:color="auto"/>
            <w:right w:val="none" w:sz="0" w:space="0" w:color="auto"/>
          </w:divBdr>
        </w:div>
      </w:divsChild>
    </w:div>
    <w:div w:id="1905994123">
      <w:bodyDiv w:val="1"/>
      <w:marLeft w:val="0"/>
      <w:marRight w:val="0"/>
      <w:marTop w:val="0"/>
      <w:marBottom w:val="0"/>
      <w:divBdr>
        <w:top w:val="none" w:sz="0" w:space="0" w:color="auto"/>
        <w:left w:val="none" w:sz="0" w:space="0" w:color="auto"/>
        <w:bottom w:val="none" w:sz="0" w:space="0" w:color="auto"/>
        <w:right w:val="none" w:sz="0" w:space="0" w:color="auto"/>
      </w:divBdr>
    </w:div>
    <w:div w:id="1911697633">
      <w:bodyDiv w:val="1"/>
      <w:marLeft w:val="0"/>
      <w:marRight w:val="0"/>
      <w:marTop w:val="0"/>
      <w:marBottom w:val="0"/>
      <w:divBdr>
        <w:top w:val="none" w:sz="0" w:space="0" w:color="auto"/>
        <w:left w:val="none" w:sz="0" w:space="0" w:color="auto"/>
        <w:bottom w:val="none" w:sz="0" w:space="0" w:color="auto"/>
        <w:right w:val="none" w:sz="0" w:space="0" w:color="auto"/>
      </w:divBdr>
      <w:divsChild>
        <w:div w:id="1394546829">
          <w:marLeft w:val="0"/>
          <w:marRight w:val="0"/>
          <w:marTop w:val="0"/>
          <w:marBottom w:val="0"/>
          <w:divBdr>
            <w:top w:val="none" w:sz="0" w:space="0" w:color="auto"/>
            <w:left w:val="none" w:sz="0" w:space="0" w:color="auto"/>
            <w:bottom w:val="none" w:sz="0" w:space="0" w:color="auto"/>
            <w:right w:val="none" w:sz="0" w:space="0" w:color="auto"/>
          </w:divBdr>
        </w:div>
      </w:divsChild>
    </w:div>
    <w:div w:id="1933393833">
      <w:bodyDiv w:val="1"/>
      <w:marLeft w:val="0"/>
      <w:marRight w:val="0"/>
      <w:marTop w:val="0"/>
      <w:marBottom w:val="0"/>
      <w:divBdr>
        <w:top w:val="none" w:sz="0" w:space="0" w:color="auto"/>
        <w:left w:val="none" w:sz="0" w:space="0" w:color="auto"/>
        <w:bottom w:val="none" w:sz="0" w:space="0" w:color="auto"/>
        <w:right w:val="none" w:sz="0" w:space="0" w:color="auto"/>
      </w:divBdr>
    </w:div>
    <w:div w:id="1940485419">
      <w:bodyDiv w:val="1"/>
      <w:marLeft w:val="0"/>
      <w:marRight w:val="0"/>
      <w:marTop w:val="0"/>
      <w:marBottom w:val="0"/>
      <w:divBdr>
        <w:top w:val="none" w:sz="0" w:space="0" w:color="auto"/>
        <w:left w:val="none" w:sz="0" w:space="0" w:color="auto"/>
        <w:bottom w:val="none" w:sz="0" w:space="0" w:color="auto"/>
        <w:right w:val="none" w:sz="0" w:space="0" w:color="auto"/>
      </w:divBdr>
    </w:div>
    <w:div w:id="1945765567">
      <w:bodyDiv w:val="1"/>
      <w:marLeft w:val="0"/>
      <w:marRight w:val="0"/>
      <w:marTop w:val="0"/>
      <w:marBottom w:val="0"/>
      <w:divBdr>
        <w:top w:val="none" w:sz="0" w:space="0" w:color="auto"/>
        <w:left w:val="none" w:sz="0" w:space="0" w:color="auto"/>
        <w:bottom w:val="none" w:sz="0" w:space="0" w:color="auto"/>
        <w:right w:val="none" w:sz="0" w:space="0" w:color="auto"/>
      </w:divBdr>
      <w:divsChild>
        <w:div w:id="2007778078">
          <w:marLeft w:val="120"/>
          <w:marRight w:val="120"/>
          <w:marTop w:val="0"/>
          <w:marBottom w:val="0"/>
          <w:divBdr>
            <w:top w:val="none" w:sz="0" w:space="0" w:color="auto"/>
            <w:left w:val="none" w:sz="0" w:space="0" w:color="auto"/>
            <w:bottom w:val="none" w:sz="0" w:space="0" w:color="auto"/>
            <w:right w:val="none" w:sz="0" w:space="0" w:color="auto"/>
          </w:divBdr>
          <w:divsChild>
            <w:div w:id="1774783699">
              <w:marLeft w:val="0"/>
              <w:marRight w:val="0"/>
              <w:marTop w:val="0"/>
              <w:marBottom w:val="0"/>
              <w:divBdr>
                <w:top w:val="none" w:sz="0" w:space="0" w:color="auto"/>
                <w:left w:val="none" w:sz="0" w:space="0" w:color="auto"/>
                <w:bottom w:val="none" w:sz="0" w:space="0" w:color="auto"/>
                <w:right w:val="none" w:sz="0" w:space="0" w:color="auto"/>
              </w:divBdr>
              <w:divsChild>
                <w:div w:id="1080715567">
                  <w:marLeft w:val="0"/>
                  <w:marRight w:val="0"/>
                  <w:marTop w:val="72"/>
                  <w:marBottom w:val="0"/>
                  <w:divBdr>
                    <w:top w:val="none" w:sz="0" w:space="0" w:color="auto"/>
                    <w:left w:val="none" w:sz="0" w:space="0" w:color="auto"/>
                    <w:bottom w:val="none" w:sz="0" w:space="0" w:color="auto"/>
                    <w:right w:val="none" w:sz="0" w:space="0" w:color="auto"/>
                  </w:divBdr>
                  <w:divsChild>
                    <w:div w:id="1970427334">
                      <w:marLeft w:val="0"/>
                      <w:marRight w:val="0"/>
                      <w:marTop w:val="0"/>
                      <w:marBottom w:val="0"/>
                      <w:divBdr>
                        <w:top w:val="none" w:sz="0" w:space="0" w:color="auto"/>
                        <w:left w:val="none" w:sz="0" w:space="0" w:color="auto"/>
                        <w:bottom w:val="none" w:sz="0" w:space="0" w:color="auto"/>
                        <w:right w:val="none" w:sz="0" w:space="0" w:color="auto"/>
                      </w:divBdr>
                      <w:divsChild>
                        <w:div w:id="776024534">
                          <w:marLeft w:val="120"/>
                          <w:marRight w:val="0"/>
                          <w:marTop w:val="0"/>
                          <w:marBottom w:val="0"/>
                          <w:divBdr>
                            <w:top w:val="none" w:sz="0" w:space="0" w:color="auto"/>
                            <w:left w:val="none" w:sz="0" w:space="0" w:color="auto"/>
                            <w:bottom w:val="none" w:sz="0" w:space="0" w:color="auto"/>
                            <w:right w:val="none" w:sz="0" w:space="0" w:color="auto"/>
                          </w:divBdr>
                          <w:divsChild>
                            <w:div w:id="1032612245">
                              <w:marLeft w:val="0"/>
                              <w:marRight w:val="0"/>
                              <w:marTop w:val="0"/>
                              <w:marBottom w:val="0"/>
                              <w:divBdr>
                                <w:top w:val="none" w:sz="0" w:space="0" w:color="auto"/>
                                <w:left w:val="none" w:sz="0" w:space="0" w:color="auto"/>
                                <w:bottom w:val="none" w:sz="0" w:space="0" w:color="auto"/>
                                <w:right w:val="none" w:sz="0" w:space="0" w:color="auto"/>
                              </w:divBdr>
                              <w:divsChild>
                                <w:div w:id="320088642">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5186">
      <w:bodyDiv w:val="1"/>
      <w:marLeft w:val="0"/>
      <w:marRight w:val="0"/>
      <w:marTop w:val="0"/>
      <w:marBottom w:val="0"/>
      <w:divBdr>
        <w:top w:val="none" w:sz="0" w:space="0" w:color="auto"/>
        <w:left w:val="none" w:sz="0" w:space="0" w:color="auto"/>
        <w:bottom w:val="none" w:sz="0" w:space="0" w:color="auto"/>
        <w:right w:val="none" w:sz="0" w:space="0" w:color="auto"/>
      </w:divBdr>
      <w:divsChild>
        <w:div w:id="105035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720231">
      <w:bodyDiv w:val="1"/>
      <w:marLeft w:val="0"/>
      <w:marRight w:val="0"/>
      <w:marTop w:val="0"/>
      <w:marBottom w:val="0"/>
      <w:divBdr>
        <w:top w:val="none" w:sz="0" w:space="0" w:color="auto"/>
        <w:left w:val="none" w:sz="0" w:space="0" w:color="auto"/>
        <w:bottom w:val="none" w:sz="0" w:space="0" w:color="auto"/>
        <w:right w:val="none" w:sz="0" w:space="0" w:color="auto"/>
      </w:divBdr>
    </w:div>
    <w:div w:id="1984658437">
      <w:bodyDiv w:val="1"/>
      <w:marLeft w:val="0"/>
      <w:marRight w:val="0"/>
      <w:marTop w:val="0"/>
      <w:marBottom w:val="0"/>
      <w:divBdr>
        <w:top w:val="none" w:sz="0" w:space="0" w:color="auto"/>
        <w:left w:val="none" w:sz="0" w:space="0" w:color="auto"/>
        <w:bottom w:val="none" w:sz="0" w:space="0" w:color="auto"/>
        <w:right w:val="none" w:sz="0" w:space="0" w:color="auto"/>
      </w:divBdr>
      <w:divsChild>
        <w:div w:id="1887595597">
          <w:marLeft w:val="0"/>
          <w:marRight w:val="0"/>
          <w:marTop w:val="0"/>
          <w:marBottom w:val="0"/>
          <w:divBdr>
            <w:top w:val="none" w:sz="0" w:space="0" w:color="auto"/>
            <w:left w:val="none" w:sz="0" w:space="0" w:color="auto"/>
            <w:bottom w:val="none" w:sz="0" w:space="0" w:color="auto"/>
            <w:right w:val="none" w:sz="0" w:space="0" w:color="auto"/>
          </w:divBdr>
        </w:div>
      </w:divsChild>
    </w:div>
    <w:div w:id="1990862371">
      <w:bodyDiv w:val="1"/>
      <w:marLeft w:val="0"/>
      <w:marRight w:val="0"/>
      <w:marTop w:val="0"/>
      <w:marBottom w:val="0"/>
      <w:divBdr>
        <w:top w:val="none" w:sz="0" w:space="0" w:color="auto"/>
        <w:left w:val="none" w:sz="0" w:space="0" w:color="auto"/>
        <w:bottom w:val="none" w:sz="0" w:space="0" w:color="auto"/>
        <w:right w:val="none" w:sz="0" w:space="0" w:color="auto"/>
      </w:divBdr>
    </w:div>
    <w:div w:id="2006014219">
      <w:bodyDiv w:val="1"/>
      <w:marLeft w:val="0"/>
      <w:marRight w:val="0"/>
      <w:marTop w:val="0"/>
      <w:marBottom w:val="0"/>
      <w:divBdr>
        <w:top w:val="none" w:sz="0" w:space="0" w:color="auto"/>
        <w:left w:val="none" w:sz="0" w:space="0" w:color="auto"/>
        <w:bottom w:val="none" w:sz="0" w:space="0" w:color="auto"/>
        <w:right w:val="none" w:sz="0" w:space="0" w:color="auto"/>
      </w:divBdr>
      <w:divsChild>
        <w:div w:id="539899327">
          <w:marLeft w:val="0"/>
          <w:marRight w:val="0"/>
          <w:marTop w:val="0"/>
          <w:marBottom w:val="0"/>
          <w:divBdr>
            <w:top w:val="none" w:sz="0" w:space="0" w:color="auto"/>
            <w:left w:val="none" w:sz="0" w:space="0" w:color="auto"/>
            <w:bottom w:val="none" w:sz="0" w:space="0" w:color="auto"/>
            <w:right w:val="none" w:sz="0" w:space="0" w:color="auto"/>
          </w:divBdr>
          <w:divsChild>
            <w:div w:id="2094430324">
              <w:marLeft w:val="0"/>
              <w:marRight w:val="0"/>
              <w:marTop w:val="0"/>
              <w:marBottom w:val="0"/>
              <w:divBdr>
                <w:top w:val="none" w:sz="0" w:space="0" w:color="auto"/>
                <w:left w:val="none" w:sz="0" w:space="0" w:color="auto"/>
                <w:bottom w:val="none" w:sz="0" w:space="0" w:color="auto"/>
                <w:right w:val="none" w:sz="0" w:space="0" w:color="auto"/>
              </w:divBdr>
              <w:divsChild>
                <w:div w:id="804858763">
                  <w:marLeft w:val="0"/>
                  <w:marRight w:val="0"/>
                  <w:marTop w:val="0"/>
                  <w:marBottom w:val="0"/>
                  <w:divBdr>
                    <w:top w:val="none" w:sz="0" w:space="0" w:color="auto"/>
                    <w:left w:val="none" w:sz="0" w:space="0" w:color="auto"/>
                    <w:bottom w:val="none" w:sz="0" w:space="0" w:color="auto"/>
                    <w:right w:val="none" w:sz="0" w:space="0" w:color="auto"/>
                  </w:divBdr>
                  <w:divsChild>
                    <w:div w:id="1785731028">
                      <w:marLeft w:val="0"/>
                      <w:marRight w:val="0"/>
                      <w:marTop w:val="0"/>
                      <w:marBottom w:val="0"/>
                      <w:divBdr>
                        <w:top w:val="none" w:sz="0" w:space="0" w:color="auto"/>
                        <w:left w:val="none" w:sz="0" w:space="0" w:color="auto"/>
                        <w:bottom w:val="none" w:sz="0" w:space="0" w:color="auto"/>
                        <w:right w:val="none" w:sz="0" w:space="0" w:color="auto"/>
                      </w:divBdr>
                      <w:divsChild>
                        <w:div w:id="1592815640">
                          <w:marLeft w:val="0"/>
                          <w:marRight w:val="0"/>
                          <w:marTop w:val="0"/>
                          <w:marBottom w:val="0"/>
                          <w:divBdr>
                            <w:top w:val="none" w:sz="0" w:space="0" w:color="auto"/>
                            <w:left w:val="none" w:sz="0" w:space="0" w:color="auto"/>
                            <w:bottom w:val="none" w:sz="0" w:space="0" w:color="auto"/>
                            <w:right w:val="none" w:sz="0" w:space="0" w:color="auto"/>
                          </w:divBdr>
                          <w:divsChild>
                            <w:div w:id="354041664">
                              <w:marLeft w:val="0"/>
                              <w:marRight w:val="0"/>
                              <w:marTop w:val="0"/>
                              <w:marBottom w:val="0"/>
                              <w:divBdr>
                                <w:top w:val="none" w:sz="0" w:space="0" w:color="auto"/>
                                <w:left w:val="none" w:sz="0" w:space="0" w:color="auto"/>
                                <w:bottom w:val="none" w:sz="0" w:space="0" w:color="auto"/>
                                <w:right w:val="none" w:sz="0" w:space="0" w:color="auto"/>
                              </w:divBdr>
                            </w:div>
                            <w:div w:id="1024749748">
                              <w:marLeft w:val="0"/>
                              <w:marRight w:val="0"/>
                              <w:marTop w:val="0"/>
                              <w:marBottom w:val="0"/>
                              <w:divBdr>
                                <w:top w:val="none" w:sz="0" w:space="0" w:color="auto"/>
                                <w:left w:val="none" w:sz="0" w:space="0" w:color="auto"/>
                                <w:bottom w:val="none" w:sz="0" w:space="0" w:color="auto"/>
                                <w:right w:val="none" w:sz="0" w:space="0" w:color="auto"/>
                              </w:divBdr>
                              <w:divsChild>
                                <w:div w:id="1017460024">
                                  <w:marLeft w:val="0"/>
                                  <w:marRight w:val="0"/>
                                  <w:marTop w:val="0"/>
                                  <w:marBottom w:val="0"/>
                                  <w:divBdr>
                                    <w:top w:val="none" w:sz="0" w:space="0" w:color="auto"/>
                                    <w:left w:val="none" w:sz="0" w:space="0" w:color="auto"/>
                                    <w:bottom w:val="none" w:sz="0" w:space="0" w:color="auto"/>
                                    <w:right w:val="none" w:sz="0" w:space="0" w:color="auto"/>
                                  </w:divBdr>
                                  <w:divsChild>
                                    <w:div w:id="337924825">
                                      <w:marLeft w:val="0"/>
                                      <w:marRight w:val="0"/>
                                      <w:marTop w:val="0"/>
                                      <w:marBottom w:val="0"/>
                                      <w:divBdr>
                                        <w:top w:val="none" w:sz="0" w:space="0" w:color="auto"/>
                                        <w:left w:val="none" w:sz="0" w:space="0" w:color="auto"/>
                                        <w:bottom w:val="none" w:sz="0" w:space="0" w:color="auto"/>
                                        <w:right w:val="none" w:sz="0" w:space="0" w:color="auto"/>
                                      </w:divBdr>
                                    </w:div>
                                    <w:div w:id="19830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072108">
      <w:bodyDiv w:val="1"/>
      <w:marLeft w:val="0"/>
      <w:marRight w:val="0"/>
      <w:marTop w:val="0"/>
      <w:marBottom w:val="0"/>
      <w:divBdr>
        <w:top w:val="none" w:sz="0" w:space="0" w:color="auto"/>
        <w:left w:val="none" w:sz="0" w:space="0" w:color="auto"/>
        <w:bottom w:val="none" w:sz="0" w:space="0" w:color="auto"/>
        <w:right w:val="none" w:sz="0" w:space="0" w:color="auto"/>
      </w:divBdr>
      <w:divsChild>
        <w:div w:id="2141065817">
          <w:marLeft w:val="0"/>
          <w:marRight w:val="0"/>
          <w:marTop w:val="0"/>
          <w:marBottom w:val="0"/>
          <w:divBdr>
            <w:top w:val="none" w:sz="0" w:space="0" w:color="auto"/>
            <w:left w:val="none" w:sz="0" w:space="0" w:color="auto"/>
            <w:bottom w:val="none" w:sz="0" w:space="0" w:color="auto"/>
            <w:right w:val="none" w:sz="0" w:space="0" w:color="auto"/>
          </w:divBdr>
        </w:div>
      </w:divsChild>
    </w:div>
    <w:div w:id="2093624026">
      <w:bodyDiv w:val="1"/>
      <w:marLeft w:val="0"/>
      <w:marRight w:val="0"/>
      <w:marTop w:val="0"/>
      <w:marBottom w:val="0"/>
      <w:divBdr>
        <w:top w:val="none" w:sz="0" w:space="0" w:color="auto"/>
        <w:left w:val="none" w:sz="0" w:space="0" w:color="auto"/>
        <w:bottom w:val="none" w:sz="0" w:space="0" w:color="auto"/>
        <w:right w:val="none" w:sz="0" w:space="0" w:color="auto"/>
      </w:divBdr>
    </w:div>
    <w:div w:id="2104377612">
      <w:bodyDiv w:val="1"/>
      <w:marLeft w:val="0"/>
      <w:marRight w:val="0"/>
      <w:marTop w:val="0"/>
      <w:marBottom w:val="0"/>
      <w:divBdr>
        <w:top w:val="none" w:sz="0" w:space="0" w:color="auto"/>
        <w:left w:val="none" w:sz="0" w:space="0" w:color="auto"/>
        <w:bottom w:val="none" w:sz="0" w:space="0" w:color="auto"/>
        <w:right w:val="none" w:sz="0" w:space="0" w:color="auto"/>
      </w:divBdr>
    </w:div>
    <w:div w:id="2106413728">
      <w:bodyDiv w:val="1"/>
      <w:marLeft w:val="0"/>
      <w:marRight w:val="0"/>
      <w:marTop w:val="0"/>
      <w:marBottom w:val="0"/>
      <w:divBdr>
        <w:top w:val="none" w:sz="0" w:space="0" w:color="auto"/>
        <w:left w:val="none" w:sz="0" w:space="0" w:color="auto"/>
        <w:bottom w:val="none" w:sz="0" w:space="0" w:color="auto"/>
        <w:right w:val="none" w:sz="0" w:space="0" w:color="auto"/>
      </w:divBdr>
    </w:div>
    <w:div w:id="2106882420">
      <w:bodyDiv w:val="1"/>
      <w:marLeft w:val="0"/>
      <w:marRight w:val="0"/>
      <w:marTop w:val="0"/>
      <w:marBottom w:val="0"/>
      <w:divBdr>
        <w:top w:val="none" w:sz="0" w:space="0" w:color="auto"/>
        <w:left w:val="none" w:sz="0" w:space="0" w:color="auto"/>
        <w:bottom w:val="none" w:sz="0" w:space="0" w:color="auto"/>
        <w:right w:val="none" w:sz="0" w:space="0" w:color="auto"/>
      </w:divBdr>
      <w:divsChild>
        <w:div w:id="859322572">
          <w:marLeft w:val="0"/>
          <w:marRight w:val="0"/>
          <w:marTop w:val="0"/>
          <w:marBottom w:val="0"/>
          <w:divBdr>
            <w:top w:val="none" w:sz="0" w:space="0" w:color="auto"/>
            <w:left w:val="none" w:sz="0" w:space="0" w:color="auto"/>
            <w:bottom w:val="none" w:sz="0" w:space="0" w:color="auto"/>
            <w:right w:val="none" w:sz="0" w:space="0" w:color="auto"/>
          </w:divBdr>
          <w:divsChild>
            <w:div w:id="1526988838">
              <w:marLeft w:val="0"/>
              <w:marRight w:val="0"/>
              <w:marTop w:val="0"/>
              <w:marBottom w:val="0"/>
              <w:divBdr>
                <w:top w:val="none" w:sz="0" w:space="0" w:color="auto"/>
                <w:left w:val="none" w:sz="0" w:space="0" w:color="auto"/>
                <w:bottom w:val="none" w:sz="0" w:space="0" w:color="auto"/>
                <w:right w:val="none" w:sz="0" w:space="0" w:color="auto"/>
              </w:divBdr>
              <w:divsChild>
                <w:div w:id="1117914832">
                  <w:marLeft w:val="0"/>
                  <w:marRight w:val="0"/>
                  <w:marTop w:val="0"/>
                  <w:marBottom w:val="0"/>
                  <w:divBdr>
                    <w:top w:val="none" w:sz="0" w:space="0" w:color="auto"/>
                    <w:left w:val="none" w:sz="0" w:space="0" w:color="auto"/>
                    <w:bottom w:val="none" w:sz="0" w:space="0" w:color="auto"/>
                    <w:right w:val="none" w:sz="0" w:space="0" w:color="auto"/>
                  </w:divBdr>
                  <w:divsChild>
                    <w:div w:id="603078195">
                      <w:marLeft w:val="0"/>
                      <w:marRight w:val="0"/>
                      <w:marTop w:val="0"/>
                      <w:marBottom w:val="0"/>
                      <w:divBdr>
                        <w:top w:val="none" w:sz="0" w:space="0" w:color="auto"/>
                        <w:left w:val="none" w:sz="0" w:space="0" w:color="auto"/>
                        <w:bottom w:val="none" w:sz="0" w:space="0" w:color="auto"/>
                        <w:right w:val="none" w:sz="0" w:space="0" w:color="auto"/>
                      </w:divBdr>
                      <w:divsChild>
                        <w:div w:id="2060787491">
                          <w:marLeft w:val="0"/>
                          <w:marRight w:val="0"/>
                          <w:marTop w:val="0"/>
                          <w:marBottom w:val="0"/>
                          <w:divBdr>
                            <w:top w:val="none" w:sz="0" w:space="0" w:color="auto"/>
                            <w:left w:val="none" w:sz="0" w:space="0" w:color="auto"/>
                            <w:bottom w:val="none" w:sz="0" w:space="0" w:color="auto"/>
                            <w:right w:val="none" w:sz="0" w:space="0" w:color="auto"/>
                          </w:divBdr>
                          <w:divsChild>
                            <w:div w:id="475298731">
                              <w:marLeft w:val="0"/>
                              <w:marRight w:val="0"/>
                              <w:marTop w:val="0"/>
                              <w:marBottom w:val="0"/>
                              <w:divBdr>
                                <w:top w:val="none" w:sz="0" w:space="0" w:color="auto"/>
                                <w:left w:val="none" w:sz="0" w:space="0" w:color="auto"/>
                                <w:bottom w:val="none" w:sz="0" w:space="0" w:color="auto"/>
                                <w:right w:val="none" w:sz="0" w:space="0" w:color="auto"/>
                              </w:divBdr>
                              <w:divsChild>
                                <w:div w:id="1378319142">
                                  <w:marLeft w:val="0"/>
                                  <w:marRight w:val="0"/>
                                  <w:marTop w:val="0"/>
                                  <w:marBottom w:val="0"/>
                                  <w:divBdr>
                                    <w:top w:val="none" w:sz="0" w:space="0" w:color="auto"/>
                                    <w:left w:val="none" w:sz="0" w:space="0" w:color="auto"/>
                                    <w:bottom w:val="none" w:sz="0" w:space="0" w:color="auto"/>
                                    <w:right w:val="none" w:sz="0" w:space="0" w:color="auto"/>
                                  </w:divBdr>
                                  <w:divsChild>
                                    <w:div w:id="15280106">
                                      <w:marLeft w:val="0"/>
                                      <w:marRight w:val="0"/>
                                      <w:marTop w:val="0"/>
                                      <w:marBottom w:val="0"/>
                                      <w:divBdr>
                                        <w:top w:val="none" w:sz="0" w:space="0" w:color="auto"/>
                                        <w:left w:val="none" w:sz="0" w:space="0" w:color="auto"/>
                                        <w:bottom w:val="none" w:sz="0" w:space="0" w:color="auto"/>
                                        <w:right w:val="none" w:sz="0" w:space="0" w:color="auto"/>
                                      </w:divBdr>
                                    </w:div>
                                    <w:div w:id="12007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os22.isiknowledge.com/CIW.cgi?SID=B1gcgn2OB3936Ioi3JB&amp;Func=OneClickSearch&amp;field=AU&amp;val=Kolker+J&amp;curr_doc=2/25&amp;Form=FullRecordPage&amp;doc=2/25" TargetMode="External"/><Relationship Id="rId21" Type="http://schemas.openxmlformats.org/officeDocument/2006/relationships/hyperlink" Target="http://wos22.isiknowledge.com/CIW.cgi?SID=B1gcgn2OB3936Ioi3JB&amp;Func=OneClickSearch&amp;field=AU&amp;val=Fairbank+J&amp;curr_doc=2/25&amp;Form=FullRecordPage&amp;doc=2/25" TargetMode="External"/><Relationship Id="rId42" Type="http://schemas.openxmlformats.org/officeDocument/2006/relationships/hyperlink" Target="http://wos22.isiknowledge.com/CIW.cgi?SID=B1gcgn2OB3936Ioi3JB&amp;Func=OneClickSearch&amp;field=AU&amp;val=Ginsburg+G&amp;curr_doc=2/25&amp;Form=FullRecordPage&amp;doc=2/25" TargetMode="External"/><Relationship Id="rId47" Type="http://schemas.openxmlformats.org/officeDocument/2006/relationships/hyperlink" Target="http://wos22.isiknowledge.com/CIW.cgi?SID=B1gcgn2OB3936Ioi3JB&amp;Func=OneClickSearch&amp;field=AU&amp;val=LaGrone+R&amp;curr_doc=2/25&amp;Form=FullRecordPage&amp;doc=2/25" TargetMode="External"/><Relationship Id="rId63" Type="http://schemas.openxmlformats.org/officeDocument/2006/relationships/hyperlink" Target="http://wos22.isiknowledge.com/CIW.cgi?SID=B1gcgn2OB3936Ioi3JB&amp;Func=OneClickSearch&amp;field=AU&amp;val=Grimm+J&amp;curr_doc=2/25&amp;Form=FullRecordPage&amp;doc=2/25" TargetMode="External"/><Relationship Id="rId68" Type="http://schemas.openxmlformats.org/officeDocument/2006/relationships/hyperlink" Target="http://wos22.isiknowledge.com/CIW.cgi?SID=B1gcgn2OB3936Ioi3JB&amp;Func=OneClickSearch&amp;field=AU&amp;val=Ruberu+M&amp;curr_doc=2/25&amp;Form=FullRecordPage&amp;doc=2/25" TargetMode="External"/><Relationship Id="rId84" Type="http://schemas.openxmlformats.org/officeDocument/2006/relationships/hyperlink" Target="https://ecdpeace.org/ecpc-background-paper" TargetMode="External"/><Relationship Id="rId16" Type="http://schemas.openxmlformats.org/officeDocument/2006/relationships/hyperlink" Target="http://wos22.isiknowledge.com/CIW.cgi?SID=B1gcgn2OB3936Ioi3JB&amp;Func=OneClickSearch&amp;field=AU&amp;val=March+J&amp;curr_doc=2/25&amp;Form=FullRecordPage&amp;doc=2/25" TargetMode="External"/><Relationship Id="rId11" Type="http://schemas.openxmlformats.org/officeDocument/2006/relationships/hyperlink" Target="https://bbrfoundation.org/meet-the-scientist-may-2016" TargetMode="External"/><Relationship Id="rId32" Type="http://schemas.openxmlformats.org/officeDocument/2006/relationships/hyperlink" Target="http://wos22.isiknowledge.com/CIW.cgi?SID=B1gcgn2OB3936Ioi3JB&amp;Func=OneClickSearch&amp;field=AU&amp;val=McNamara+N&amp;curr_doc=2/25&amp;Form=FullRecordPage&amp;doc=2/25" TargetMode="External"/><Relationship Id="rId37" Type="http://schemas.openxmlformats.org/officeDocument/2006/relationships/hyperlink" Target="http://wos22.isiknowledge.com/CIW.cgi?SID=B1gcgn2OB3936Ioi3JB&amp;Func=OneClickSearch&amp;field=AU&amp;val=Waslick+B&amp;curr_doc=2/25&amp;Form=FullRecordPage&amp;doc=2/25" TargetMode="External"/><Relationship Id="rId53" Type="http://schemas.openxmlformats.org/officeDocument/2006/relationships/hyperlink" Target="http://wos22.isiknowledge.com/CIW.cgi?SID=B1gcgn2OB3936Ioi3JB&amp;Func=OneClickSearch&amp;field=AU&amp;val=Reinecke+M&amp;curr_doc=2/25&amp;Form=FullRecordPage&amp;doc=2/25" TargetMode="External"/><Relationship Id="rId58" Type="http://schemas.openxmlformats.org/officeDocument/2006/relationships/hyperlink" Target="http://wos22.isiknowledge.com/CIW.cgi?SID=B1gcgn2OB3936Ioi3JB&amp;Func=OneClickSearch&amp;field=AU&amp;val=Wells+J&amp;curr_doc=2/25&amp;Form=FullRecordPage&amp;doc=2/25" TargetMode="External"/><Relationship Id="rId74" Type="http://schemas.openxmlformats.org/officeDocument/2006/relationships/hyperlink" Target="http://wos22.isiknowledge.com/CIW.cgi?SID=B1gcgn2OB3936Ioi3JB&amp;Func=OneClickSearch&amp;field=AU&amp;val=Koch+G&amp;curr_doc=2/25&amp;Form=FullRecordPage&amp;doc=2/25" TargetMode="External"/><Relationship Id="rId79" Type="http://schemas.openxmlformats.org/officeDocument/2006/relationships/hyperlink" Target="http://wos22.isiknowledge.com/CIW.cgi?SID=B1gcgn2OB3936Ioi3JB&amp;Func=OneClickSearch&amp;field=AU&amp;val=Marcus+SM&amp;curr_doc=2/25&amp;Form=FullRecordPage&amp;doc=2/25" TargetMode="External"/><Relationship Id="rId5" Type="http://schemas.openxmlformats.org/officeDocument/2006/relationships/webSettings" Target="webSettings.xml"/><Relationship Id="rId19" Type="http://schemas.openxmlformats.org/officeDocument/2006/relationships/hyperlink" Target="http://wos22.isiknowledge.com/CIW.cgi?SID=B1gcgn2OB3936Ioi3JB&amp;Func=OneClickSearch&amp;field=AU&amp;val=Curry+J&amp;curr_doc=2/25&amp;Form=FullRecordPage&amp;doc=2/25" TargetMode="External"/><Relationship Id="rId14" Type="http://schemas.openxmlformats.org/officeDocument/2006/relationships/hyperlink" Target="http://crisp.cit.nih.gov/crisp/CRISP_LIB.getdoc?textkey=6736243&amp;p_grant_num=5R01NS043520-03&amp;p_query=&amp;ticket=12664337&amp;p_audit_session_id=59271439&amp;p_keywords=" TargetMode="External"/><Relationship Id="rId22" Type="http://schemas.openxmlformats.org/officeDocument/2006/relationships/hyperlink" Target="http://wos22.isiknowledge.com/CIW.cgi?SID=B1gcgn2OB3936Ioi3JB&amp;Func=OneClickSearch&amp;field=AU&amp;val=Burns+B&amp;curr_doc=2/25&amp;Form=FullRecordPage&amp;doc=2/25" TargetMode="External"/><Relationship Id="rId27" Type="http://schemas.openxmlformats.org/officeDocument/2006/relationships/hyperlink" Target="http://wos22.isiknowledge.com/CIW.cgi?SID=B1gcgn2OB3936Ioi3JB&amp;Func=OneClickSearch&amp;field=AU&amp;val=Riedal+K&amp;curr_doc=2/25&amp;Form=FullRecordPage&amp;doc=2/25" TargetMode="External"/><Relationship Id="rId30" Type="http://schemas.openxmlformats.org/officeDocument/2006/relationships/hyperlink" Target="http://wos22.isiknowledge.com/CIW.cgi?SID=B1gcgn2OB3936Ioi3JB&amp;Func=OneClickSearch&amp;field=AU&amp;val=Findling+R&amp;curr_doc=2/25&amp;Form=FullRecordPage&amp;doc=2/25" TargetMode="External"/><Relationship Id="rId35" Type="http://schemas.openxmlformats.org/officeDocument/2006/relationships/hyperlink" Target="http://wos22.isiknowledge.com/CIW.cgi?SID=B1gcgn2OB3936Ioi3JB&amp;Func=OneClickSearch&amp;field=AU&amp;val=Weller+R&amp;curr_doc=2/25&amp;Form=FullRecordPage&amp;doc=2/25" TargetMode="External"/><Relationship Id="rId43" Type="http://schemas.openxmlformats.org/officeDocument/2006/relationships/hyperlink" Target="http://wos22.isiknowledge.com/CIW.cgi?SID=B1gcgn2OB3936Ioi3JB&amp;Func=OneClickSearch&amp;field=AU&amp;val=Kastelic+E&amp;curr_doc=2/25&amp;Form=FullRecordPage&amp;doc=2/25" TargetMode="External"/><Relationship Id="rId48" Type="http://schemas.openxmlformats.org/officeDocument/2006/relationships/hyperlink" Target="http://wos22.isiknowledge.com/CIW.cgi?SID=B1gcgn2OB3936Ioi3JB&amp;Func=OneClickSearch&amp;field=AU&amp;val=Harrington+M&amp;curr_doc=2/25&amp;Form=FullRecordPage&amp;doc=2/25" TargetMode="External"/><Relationship Id="rId56" Type="http://schemas.openxmlformats.org/officeDocument/2006/relationships/hyperlink" Target="http://wos22.isiknowledge.com/CIW.cgi?SID=B1gcgn2OB3936Ioi3JB&amp;Func=OneClickSearch&amp;field=AU&amp;val=Rogers+G&amp;curr_doc=2/25&amp;Form=FullRecordPage&amp;doc=2/25" TargetMode="External"/><Relationship Id="rId64" Type="http://schemas.openxmlformats.org/officeDocument/2006/relationships/hyperlink" Target="http://wos22.isiknowledge.com/CIW.cgi?SID=B1gcgn2OB3936Ioi3JB&amp;Func=OneClickSearch&amp;field=AU&amp;val=Nguyen+L&amp;curr_doc=2/25&amp;Form=FullRecordPage&amp;doc=2/25" TargetMode="External"/><Relationship Id="rId69" Type="http://schemas.openxmlformats.org/officeDocument/2006/relationships/hyperlink" Target="http://wos22.isiknowledge.com/CIW.cgi?SID=B1gcgn2OB3936Ioi3JB&amp;Func=OneClickSearch&amp;field=AU&amp;val=Benazon+N&amp;curr_doc=2/25&amp;Form=FullRecordPage&amp;doc=2/25" TargetMode="External"/><Relationship Id="rId77" Type="http://schemas.openxmlformats.org/officeDocument/2006/relationships/hyperlink" Target="http://wos22.isiknowledge.com/CIW.cgi?SID=B1gcgn2OB3936Ioi3JB&amp;Func=OneClickSearch&amp;field=AU&amp;val=Leckman+J&amp;curr_doc=2/25&amp;Form=FullRecordPage&amp;doc=2/25" TargetMode="External"/><Relationship Id="rId8" Type="http://schemas.openxmlformats.org/officeDocument/2006/relationships/hyperlink" Target="mailto:james.leckman@yale.edu" TargetMode="External"/><Relationship Id="rId51" Type="http://schemas.openxmlformats.org/officeDocument/2006/relationships/hyperlink" Target="http://wos22.isiknowledge.com/CIW.cgi?SID=B1gcgn2OB3936Ioi3JB&amp;Func=OneClickSearch&amp;field=AU&amp;val=Knibbs+T&amp;curr_doc=2/25&amp;Form=FullRecordPage&amp;doc=2/25" TargetMode="External"/><Relationship Id="rId72" Type="http://schemas.openxmlformats.org/officeDocument/2006/relationships/hyperlink" Target="http://wos22.isiknowledge.com/CIW.cgi?SID=B1gcgn2OB3936Ioi3JB&amp;Func=OneClickSearch&amp;field=AU&amp;val=Clarke+G&amp;curr_doc=2/25&amp;Form=FullRecordPage&amp;doc=2/25" TargetMode="External"/><Relationship Id="rId80" Type="http://schemas.openxmlformats.org/officeDocument/2006/relationships/hyperlink" Target="http://wos22.isiknowledge.com/CIW.cgi?SID=B1gcgn2OB3936Ioi3JB&amp;Func=OneClickSearch&amp;field=AU&amp;val=Rochon+J&amp;curr_doc=2/25&amp;Form=FullRecordPage&amp;doc=2/25"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childhood-usa.org/" TargetMode="External"/><Relationship Id="rId17" Type="http://schemas.openxmlformats.org/officeDocument/2006/relationships/hyperlink" Target="http://wos22.isiknowledge.com/CIW.cgi?SID=B1gcgn2OB3936Ioi3JB&amp;Func=OneClickSearch&amp;field=AU&amp;val=Silva+S&amp;curr_doc=2/25&amp;Form=FullRecordPage&amp;doc=2/25" TargetMode="External"/><Relationship Id="rId25" Type="http://schemas.openxmlformats.org/officeDocument/2006/relationships/hyperlink" Target="http://wos22.isiknowledge.com/CIW.cgi?SID=B1gcgn2OB3936Ioi3JB&amp;Func=OneClickSearch&amp;field=AU&amp;val=Casat+C&amp;curr_doc=2/25&amp;Form=FullRecordPage&amp;doc=2/25" TargetMode="External"/><Relationship Id="rId33" Type="http://schemas.openxmlformats.org/officeDocument/2006/relationships/hyperlink" Target="http://wos22.isiknowledge.com/CIW.cgi?SID=B1gcgn2OB3936Ioi3JB&amp;Func=OneClickSearch&amp;field=AU&amp;val=Weller+E&amp;curr_doc=2/25&amp;Form=FullRecordPage&amp;doc=2/25" TargetMode="External"/><Relationship Id="rId38" Type="http://schemas.openxmlformats.org/officeDocument/2006/relationships/hyperlink" Target="http://wos22.isiknowledge.com/CIW.cgi?SID=B1gcgn2OB3936Ioi3JB&amp;Func=OneClickSearch&amp;field=AU&amp;val=Sweeney+M&amp;curr_doc=2/25&amp;Form=FullRecordPage&amp;doc=2/25" TargetMode="External"/><Relationship Id="rId46" Type="http://schemas.openxmlformats.org/officeDocument/2006/relationships/hyperlink" Target="http://wos22.isiknowledge.com/CIW.cgi?SID=B1gcgn2OB3936Ioi3JB&amp;Func=OneClickSearch&amp;field=AU&amp;val=May+D&amp;curr_doc=2/25&amp;Form=FullRecordPage&amp;doc=2/25" TargetMode="External"/><Relationship Id="rId59" Type="http://schemas.openxmlformats.org/officeDocument/2006/relationships/hyperlink" Target="http://wos22.isiknowledge.com/CIW.cgi?SID=B1gcgn2OB3936Ioi3JB&amp;Func=OneClickSearch&amp;field=AU&amp;val=Arszman+S&amp;curr_doc=2/25&amp;Form=FullRecordPage&amp;doc=2/25" TargetMode="External"/><Relationship Id="rId67" Type="http://schemas.openxmlformats.org/officeDocument/2006/relationships/hyperlink" Target="http://wos22.isiknowledge.com/CIW.cgi?SID=B1gcgn2OB3936Ioi3JB&amp;Func=OneClickSearch&amp;field=AU&amp;val=Hughes+C&amp;curr_doc=2/25&amp;Form=FullRecordPage&amp;doc=2/25" TargetMode="External"/><Relationship Id="rId20" Type="http://schemas.openxmlformats.org/officeDocument/2006/relationships/hyperlink" Target="http://wos22.isiknowledge.com/CIW.cgi?SID=B1gcgn2OB3936Ioi3JB&amp;Func=OneClickSearch&amp;field=AU&amp;val=Wells+K&amp;curr_doc=2/25&amp;Form=FullRecordPage&amp;doc=2/25" TargetMode="External"/><Relationship Id="rId41" Type="http://schemas.openxmlformats.org/officeDocument/2006/relationships/hyperlink" Target="http://wos22.isiknowledge.com/CIW.cgi?SID=B1gcgn2OB3936Ioi3JB&amp;Func=OneClickSearch&amp;field=AU&amp;val=Walkup+J&amp;curr_doc=2/25&amp;Form=FullRecordPage&amp;doc=2/25" TargetMode="External"/><Relationship Id="rId54" Type="http://schemas.openxmlformats.org/officeDocument/2006/relationships/hyperlink" Target="http://wos22.isiknowledge.com/CIW.cgi?SID=B1gcgn2OB3936Ioi3JB&amp;Func=OneClickSearch&amp;field=AU&amp;val=Leventhal+B&amp;curr_doc=2/25&amp;Form=FullRecordPage&amp;doc=2/25" TargetMode="External"/><Relationship Id="rId62" Type="http://schemas.openxmlformats.org/officeDocument/2006/relationships/hyperlink" Target="http://wos22.isiknowledge.com/CIW.cgi?SID=B1gcgn2OB3936Ioi3JB&amp;Func=OneClickSearch&amp;field=AU&amp;val=Rohde+P&amp;curr_doc=2/25&amp;Form=FullRecordPage&amp;doc=2/25" TargetMode="External"/><Relationship Id="rId70" Type="http://schemas.openxmlformats.org/officeDocument/2006/relationships/hyperlink" Target="http://wos22.isiknowledge.com/CIW.cgi?SID=B1gcgn2OB3936Ioi3JB&amp;Func=OneClickSearch&amp;field=AU&amp;val=Butkus+M&amp;curr_doc=2/25&amp;Form=FullRecordPage&amp;doc=2/25" TargetMode="External"/><Relationship Id="rId75" Type="http://schemas.openxmlformats.org/officeDocument/2006/relationships/hyperlink" Target="http://wos22.isiknowledge.com/CIW.cgi?SID=B1gcgn2OB3936Ioi3JB&amp;Func=OneClickSearch&amp;field=AU&amp;val=Greenhouse+J&amp;curr_doc=2/25&amp;Form=FullRecordPage&amp;doc=2/25" TargetMode="External"/><Relationship Id="rId83" Type="http://schemas.openxmlformats.org/officeDocument/2006/relationships/hyperlink" Target="http://preview.ncbi.nlm.nih.gov/pubmed/2039978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risp.cit.nih.gov/crisp/CRISP_LIB.getdoc?textkey=6736243&amp;p_grant_num=5R01NS043520-03&amp;p_query=&amp;ticket=12664337&amp;p_audit_session_id=59271439&amp;p_keywords=" TargetMode="External"/><Relationship Id="rId23" Type="http://schemas.openxmlformats.org/officeDocument/2006/relationships/hyperlink" Target="http://wos22.isiknowledge.com/CIW.cgi?SID=B1gcgn2OB3936Ioi3JB&amp;Func=OneClickSearch&amp;field=AU&amp;val=Domino+M&amp;curr_doc=2/25&amp;Form=FullRecordPage&amp;doc=2/25" TargetMode="External"/><Relationship Id="rId28" Type="http://schemas.openxmlformats.org/officeDocument/2006/relationships/hyperlink" Target="http://wos22.isiknowledge.com/CIW.cgi?SID=B1gcgn2OB3936Ioi3JB&amp;Func=OneClickSearch&amp;field=AU&amp;val=Goldman+M&amp;curr_doc=2/25&amp;Form=FullRecordPage&amp;doc=2/25" TargetMode="External"/><Relationship Id="rId36" Type="http://schemas.openxmlformats.org/officeDocument/2006/relationships/hyperlink" Target="http://wos22.isiknowledge.com/CIW.cgi?SID=B1gcgn2OB3936Ioi3JB&amp;Func=OneClickSearch&amp;field=AU&amp;val=Jessani+N&amp;curr_doc=2/25&amp;Form=FullRecordPage&amp;doc=2/25" TargetMode="External"/><Relationship Id="rId49" Type="http://schemas.openxmlformats.org/officeDocument/2006/relationships/hyperlink" Target="http://wos22.isiknowledge.com/CIW.cgi?SID=B1gcgn2OB3936Ioi3JB&amp;Func=OneClickSearch&amp;field=AU&amp;val=Albano+AM&amp;curr_doc=2/25&amp;Form=FullRecordPage&amp;doc=2/25" TargetMode="External"/><Relationship Id="rId57" Type="http://schemas.openxmlformats.org/officeDocument/2006/relationships/hyperlink" Target="http://wos22.isiknowledge.com/CIW.cgi?SID=B1gcgn2OB3936Ioi3JB&amp;Func=OneClickSearch&amp;field=AU&amp;val=Pathak+S&amp;curr_doc=2/25&amp;Form=FullRecordPage&amp;doc=2/25" TargetMode="External"/><Relationship Id="rId10" Type="http://schemas.openxmlformats.org/officeDocument/2006/relationships/hyperlink" Target="https://rarediseases.org/" TargetMode="External"/><Relationship Id="rId31" Type="http://schemas.openxmlformats.org/officeDocument/2006/relationships/hyperlink" Target="http://wos22.isiknowledge.com/CIW.cgi?SID=B1gcgn2OB3936Ioi3JB&amp;Func=OneClickSearch&amp;field=AU&amp;val=Stull+S&amp;curr_doc=2/25&amp;Form=FullRecordPage&amp;doc=2/25" TargetMode="External"/><Relationship Id="rId44" Type="http://schemas.openxmlformats.org/officeDocument/2006/relationships/hyperlink" Target="http://wos22.isiknowledge.com/CIW.cgi?SID=B1gcgn2OB3936Ioi3JB&amp;Func=OneClickSearch&amp;field=AU&amp;val=Koo+H&amp;curr_doc=2/25&amp;Form=FullRecordPage&amp;doc=2/25" TargetMode="External"/><Relationship Id="rId52" Type="http://schemas.openxmlformats.org/officeDocument/2006/relationships/hyperlink" Target="http://wos22.isiknowledge.com/CIW.cgi?SID=B1gcgn2OB3936Ioi3JB&amp;Func=OneClickSearch&amp;field=AU&amp;val=Capili+E&amp;curr_doc=2/25&amp;Form=FullRecordPage&amp;doc=2/25" TargetMode="External"/><Relationship Id="rId60" Type="http://schemas.openxmlformats.org/officeDocument/2006/relationships/hyperlink" Target="http://wos22.isiknowledge.com/CIW.cgi?SID=B1gcgn2OB3936Ioi3JB&amp;Func=OneClickSearch&amp;field=AU&amp;val=Danielyan+A&amp;curr_doc=2/25&amp;Form=FullRecordPage&amp;doc=2/25" TargetMode="External"/><Relationship Id="rId65" Type="http://schemas.openxmlformats.org/officeDocument/2006/relationships/hyperlink" Target="http://wos22.isiknowledge.com/CIW.cgi?SID=B1gcgn2OB3936Ioi3JB&amp;Func=OneClickSearch&amp;field=AU&amp;val=Emslie+G&amp;curr_doc=2/25&amp;Form=FullRecordPage&amp;doc=2/25" TargetMode="External"/><Relationship Id="rId73" Type="http://schemas.openxmlformats.org/officeDocument/2006/relationships/hyperlink" Target="http://wos22.isiknowledge.com/CIW.cgi?SID=B1gcgn2OB3936Ioi3JB&amp;Func=OneClickSearch&amp;field=AU&amp;val=Brent+D&amp;curr_doc=2/25&amp;Form=FullRecordPage&amp;doc=2/25" TargetMode="External"/><Relationship Id="rId78" Type="http://schemas.openxmlformats.org/officeDocument/2006/relationships/hyperlink" Target="http://wos22.isiknowledge.com/CIW.cgi?SID=B1gcgn2OB3936Ioi3JB&amp;Func=OneClickSearch&amp;field=AU&amp;val=Lewis+L&amp;curr_doc=2/25&amp;Form=FullRecordPage&amp;doc=2/25" TargetMode="External"/><Relationship Id="rId81" Type="http://schemas.openxmlformats.org/officeDocument/2006/relationships/hyperlink" Target="http://wos22.isiknowledge.com/CIW.cgi?SID=B1gcgn2OB3936Ioi3JB&amp;Func=OneClickSearch&amp;field=AU&amp;val=Stark+K&amp;curr_doc=2/25&amp;Form=FullRecordPage&amp;doc=2/25"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azionechild.it/" TargetMode="External"/><Relationship Id="rId13" Type="http://schemas.openxmlformats.org/officeDocument/2006/relationships/hyperlink" Target="http://crisp.cit.nih.gov/crisp/CRISP_LIB.getdoc?textkey=6736243&amp;p_grant_num=5R01NS043520-03&amp;p_query=&amp;ticket=12664337&amp;p_audit_session_id=59271439&amp;p_keywords=" TargetMode="External"/><Relationship Id="rId18" Type="http://schemas.openxmlformats.org/officeDocument/2006/relationships/hyperlink" Target="http://wos22.isiknowledge.com/CIW.cgi?SID=B1gcgn2OB3936Ioi3JB&amp;Func=OneClickSearch&amp;field=AU&amp;val=Petrycki+S&amp;curr_doc=2/25&amp;Form=FullRecordPage&amp;doc=2/25" TargetMode="External"/><Relationship Id="rId39" Type="http://schemas.openxmlformats.org/officeDocument/2006/relationships/hyperlink" Target="http://wos22.isiknowledge.com/CIW.cgi?SID=B1gcgn2OB3936Ioi3JB&amp;Func=OneClickSearch&amp;field=AU&amp;val=Kandel+R&amp;curr_doc=2/25&amp;Form=FullRecordPage&amp;doc=2/25" TargetMode="External"/><Relationship Id="rId34" Type="http://schemas.openxmlformats.org/officeDocument/2006/relationships/hyperlink" Target="http://wos22.isiknowledge.com/CIW.cgi?SID=B1gcgn2OB3936Ioi3JB&amp;Func=OneClickSearch&amp;field=AU&amp;val=Robins+M&amp;curr_doc=2/25&amp;Form=FullRecordPage&amp;doc=2/25" TargetMode="External"/><Relationship Id="rId50" Type="http://schemas.openxmlformats.org/officeDocument/2006/relationships/hyperlink" Target="http://wos22.isiknowledge.com/CIW.cgi?SID=B1gcgn2OB3936Ioi3JB&amp;Func=OneClickSearch&amp;field=AU&amp;val=Hirsch+G&amp;curr_doc=2/25&amp;Form=FullRecordPage&amp;doc=2/25" TargetMode="External"/><Relationship Id="rId55" Type="http://schemas.openxmlformats.org/officeDocument/2006/relationships/hyperlink" Target="http://wos22.isiknowledge.com/CIW.cgi?SID=B1gcgn2OB3936Ioi3JB&amp;Func=OneClickSearch&amp;field=AU&amp;val=Nageotte+C&amp;curr_doc=2/25&amp;Form=FullRecordPage&amp;doc=2/25" TargetMode="External"/><Relationship Id="rId76" Type="http://schemas.openxmlformats.org/officeDocument/2006/relationships/hyperlink" Target="http://wos22.isiknowledge.com/CIW.cgi?SID=B1gcgn2OB3936Ioi3JB&amp;Func=OneClickSearch&amp;field=AU&amp;val=Johnson+R&amp;curr_doc=2/25&amp;Form=FullRecordPage&amp;doc=2/25" TargetMode="External"/><Relationship Id="rId7" Type="http://schemas.openxmlformats.org/officeDocument/2006/relationships/endnotes" Target="endnotes.xml"/><Relationship Id="rId71" Type="http://schemas.openxmlformats.org/officeDocument/2006/relationships/hyperlink" Target="http://wos22.isiknowledge.com/CIW.cgi?SID=B1gcgn2OB3936Ioi3JB&amp;Func=OneClickSearch&amp;field=AU&amp;val=Bartoi+M&amp;curr_doc=2/25&amp;Form=FullRecordPage&amp;doc=2/25" TargetMode="External"/><Relationship Id="rId2" Type="http://schemas.openxmlformats.org/officeDocument/2006/relationships/numbering" Target="numbering.xml"/><Relationship Id="rId29" Type="http://schemas.openxmlformats.org/officeDocument/2006/relationships/hyperlink" Target="http://wos22.isiknowledge.com/CIW.cgi?SID=B1gcgn2OB3936Ioi3JB&amp;Func=OneClickSearch&amp;field=AU&amp;val=Feeny+N&amp;curr_doc=2/25&amp;Form=FullRecordPage&amp;doc=2/25" TargetMode="External"/><Relationship Id="rId24" Type="http://schemas.openxmlformats.org/officeDocument/2006/relationships/hyperlink" Target="http://wos22.isiknowledge.com/CIW.cgi?SID=B1gcgn2OB3936Ioi3JB&amp;Func=OneClickSearch&amp;field=AU&amp;val=McNulty+S&amp;curr_doc=2/25&amp;Form=FullRecordPage&amp;doc=2/25" TargetMode="External"/><Relationship Id="rId40" Type="http://schemas.openxmlformats.org/officeDocument/2006/relationships/hyperlink" Target="http://wos22.isiknowledge.com/CIW.cgi?SID=B1gcgn2OB3936Ioi3JB&amp;Func=OneClickSearch&amp;field=AU&amp;val=Schoenholz+D&amp;curr_doc=2/25&amp;Form=FullRecordPage&amp;doc=2/25" TargetMode="External"/><Relationship Id="rId45" Type="http://schemas.openxmlformats.org/officeDocument/2006/relationships/hyperlink" Target="http://wos22.isiknowledge.com/CIW.cgi?SID=B1gcgn2OB3936Ioi3JB&amp;Func=OneClickSearch&amp;field=AU&amp;val=Kratochvil+C&amp;curr_doc=2/25&amp;Form=FullRecordPage&amp;doc=2/25" TargetMode="External"/><Relationship Id="rId66" Type="http://schemas.openxmlformats.org/officeDocument/2006/relationships/hyperlink" Target="http://wos22.isiknowledge.com/CIW.cgi?SID=B1gcgn2OB3936Ioi3JB&amp;Func=OneClickSearch&amp;field=AU&amp;val=Kennard+B&amp;curr_doc=2/25&amp;Form=FullRecordPage&amp;doc=2/25" TargetMode="External"/><Relationship Id="rId87" Type="http://schemas.openxmlformats.org/officeDocument/2006/relationships/theme" Target="theme/theme1.xml"/><Relationship Id="rId61" Type="http://schemas.openxmlformats.org/officeDocument/2006/relationships/hyperlink" Target="http://wos22.isiknowledge.com/CIW.cgi?SID=B1gcgn2OB3936Ioi3JB&amp;Func=OneClickSearch&amp;field=AU&amp;val=Simons+A&amp;curr_doc=2/25&amp;Form=FullRecordPage&amp;doc=2/25" TargetMode="External"/><Relationship Id="rId82" Type="http://schemas.openxmlformats.org/officeDocument/2006/relationships/hyperlink" Target="http://preview.ncbi.nlm.nih.gov/pubmed/20359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379C-6B2F-B44C-B704-3250F2FA3E6D}">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81</Pages>
  <Words>36719</Words>
  <Characters>209302</Characters>
  <Application>Microsoft Office Word</Application>
  <DocSecurity>0</DocSecurity>
  <Lines>1744</Lines>
  <Paragraphs>491</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245530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Leckman, James</cp:lastModifiedBy>
  <cp:revision>2</cp:revision>
  <cp:lastPrinted>2023-09-15T17:33:00Z</cp:lastPrinted>
  <dcterms:created xsi:type="dcterms:W3CDTF">2025-06-10T13:57:00Z</dcterms:created>
  <dcterms:modified xsi:type="dcterms:W3CDTF">2025-06-10T13:57:00Z</dcterms:modified>
</cp:coreProperties>
</file>