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A323" w14:textId="3FEED98C" w:rsidR="00631ED6" w:rsidRPr="00F4073D" w:rsidRDefault="00631ED6" w:rsidP="00631ED6">
      <w:pPr>
        <w:pStyle w:val="Heading1"/>
        <w:jc w:val="center"/>
        <w:rPr>
          <w:b/>
          <w:color w:val="000000" w:themeColor="text1"/>
        </w:rPr>
      </w:pPr>
      <w:r w:rsidRPr="00F4073D">
        <w:rPr>
          <w:b/>
          <w:color w:val="000000" w:themeColor="text1"/>
        </w:rPr>
        <w:t>CURRICULUM VITAE</w:t>
      </w:r>
    </w:p>
    <w:p w14:paraId="36C1107F" w14:textId="26B81F53" w:rsidR="00631ED6" w:rsidRPr="00F4073D" w:rsidRDefault="00631ED6" w:rsidP="00631ED6">
      <w:pPr>
        <w:pStyle w:val="Heading3"/>
        <w:jc w:val="center"/>
        <w:rPr>
          <w:b/>
          <w:color w:val="000000" w:themeColor="text1"/>
        </w:rPr>
      </w:pPr>
      <w:r w:rsidRPr="00F4073D">
        <w:rPr>
          <w:b/>
          <w:color w:val="000000" w:themeColor="text1"/>
        </w:rPr>
        <w:t>John Wysolmerski, MD</w:t>
      </w:r>
    </w:p>
    <w:p w14:paraId="00966C7A" w14:textId="25CC3613" w:rsidR="00631ED6" w:rsidRPr="00F4073D" w:rsidRDefault="00631ED6" w:rsidP="00631ED6">
      <w:pPr>
        <w:rPr>
          <w:color w:val="000000" w:themeColor="text1"/>
        </w:rPr>
      </w:pPr>
    </w:p>
    <w:p w14:paraId="61C3BA11" w14:textId="28E71548" w:rsidR="00631ED6" w:rsidRPr="00F4073D" w:rsidRDefault="00631ED6" w:rsidP="00631ED6">
      <w:pPr>
        <w:pStyle w:val="ListParagraph"/>
        <w:ind w:left="2000" w:hanging="2000"/>
        <w:rPr>
          <w:color w:val="000000" w:themeColor="text1"/>
        </w:rPr>
      </w:pPr>
      <w:r w:rsidRPr="00F4073D">
        <w:rPr>
          <w:rFonts w:ascii="Calibri Light" w:hAnsi="Calibri Light" w:cs="Calibri Light"/>
          <w:b/>
          <w:color w:val="000000" w:themeColor="text1"/>
          <w:sz w:val="26"/>
        </w:rPr>
        <w:t>Version Date:</w:t>
      </w:r>
      <w:r w:rsidRPr="00F4073D">
        <w:rPr>
          <w:color w:val="000000" w:themeColor="text1"/>
        </w:rPr>
        <w:tab/>
      </w:r>
      <w:r w:rsidR="00702038" w:rsidRPr="00F4073D">
        <w:rPr>
          <w:color w:val="000000" w:themeColor="text1"/>
        </w:rPr>
        <w:t>2/</w:t>
      </w:r>
      <w:r w:rsidR="00E35C8A">
        <w:rPr>
          <w:color w:val="000000" w:themeColor="text1"/>
        </w:rPr>
        <w:t>22</w:t>
      </w:r>
      <w:r w:rsidR="00702038" w:rsidRPr="00F4073D">
        <w:rPr>
          <w:color w:val="000000" w:themeColor="text1"/>
        </w:rPr>
        <w:t>/202</w:t>
      </w:r>
      <w:r w:rsidR="00E35C8A">
        <w:rPr>
          <w:color w:val="000000" w:themeColor="text1"/>
        </w:rPr>
        <w:t>4</w:t>
      </w:r>
    </w:p>
    <w:p w14:paraId="6713B997" w14:textId="79E98575" w:rsidR="00631ED6" w:rsidRPr="00F4073D" w:rsidRDefault="00631ED6" w:rsidP="00631ED6">
      <w:pPr>
        <w:pStyle w:val="ListParagraph"/>
        <w:ind w:left="2000" w:hanging="2000"/>
        <w:rPr>
          <w:color w:val="000000" w:themeColor="text1"/>
        </w:rPr>
      </w:pPr>
    </w:p>
    <w:p w14:paraId="25BD6EBB" w14:textId="1420CBDE" w:rsidR="00631ED6" w:rsidRPr="00F4073D" w:rsidRDefault="00631ED6" w:rsidP="00631ED6">
      <w:pPr>
        <w:pStyle w:val="Heading2"/>
        <w:rPr>
          <w:b/>
          <w:color w:val="000000" w:themeColor="text1"/>
        </w:rPr>
      </w:pPr>
      <w:r w:rsidRPr="00F4073D">
        <w:rPr>
          <w:b/>
          <w:color w:val="000000" w:themeColor="text1"/>
        </w:rPr>
        <w:t>Contact Information:</w:t>
      </w:r>
    </w:p>
    <w:p w14:paraId="6BBC0C32" w14:textId="5CB700EB" w:rsidR="00631ED6" w:rsidRPr="00F4073D" w:rsidRDefault="00631ED6" w:rsidP="00631ED6">
      <w:pPr>
        <w:pStyle w:val="ListParagraph"/>
        <w:ind w:left="2000" w:hanging="2000"/>
        <w:rPr>
          <w:color w:val="000000" w:themeColor="text1"/>
        </w:rPr>
      </w:pPr>
      <w:r w:rsidRPr="00F4073D">
        <w:rPr>
          <w:color w:val="000000" w:themeColor="text1"/>
        </w:rPr>
        <w:t>Address:</w:t>
      </w:r>
      <w:r w:rsidRPr="00F4073D">
        <w:rPr>
          <w:color w:val="000000" w:themeColor="text1"/>
        </w:rPr>
        <w:tab/>
      </w:r>
      <w:r w:rsidR="001346CA" w:rsidRPr="00F4073D">
        <w:rPr>
          <w:color w:val="000000" w:themeColor="text1"/>
        </w:rPr>
        <w:t>TAC S141D</w:t>
      </w:r>
    </w:p>
    <w:p w14:paraId="73AB1900" w14:textId="00FC344D" w:rsidR="001346CA" w:rsidRPr="00F4073D" w:rsidRDefault="001346CA" w:rsidP="00631ED6">
      <w:pPr>
        <w:pStyle w:val="ListParagraph"/>
        <w:ind w:left="2000" w:hanging="2000"/>
        <w:rPr>
          <w:color w:val="000000" w:themeColor="text1"/>
        </w:rPr>
      </w:pPr>
      <w:r w:rsidRPr="00F4073D">
        <w:rPr>
          <w:color w:val="000000" w:themeColor="text1"/>
        </w:rPr>
        <w:tab/>
        <w:t>Section of Endocrinology and Metabolism</w:t>
      </w:r>
    </w:p>
    <w:p w14:paraId="3A69231B" w14:textId="666F2D23" w:rsidR="001346CA" w:rsidRPr="00F4073D" w:rsidRDefault="001346CA" w:rsidP="00631ED6">
      <w:pPr>
        <w:pStyle w:val="ListParagraph"/>
        <w:ind w:left="2000" w:hanging="2000"/>
        <w:rPr>
          <w:color w:val="000000" w:themeColor="text1"/>
        </w:rPr>
      </w:pPr>
      <w:r w:rsidRPr="00F4073D">
        <w:rPr>
          <w:color w:val="000000" w:themeColor="text1"/>
        </w:rPr>
        <w:tab/>
        <w:t>Department of Internal Medicine</w:t>
      </w:r>
    </w:p>
    <w:p w14:paraId="52237646" w14:textId="5D517808" w:rsidR="001346CA" w:rsidRPr="00F4073D" w:rsidRDefault="001346CA" w:rsidP="00631ED6">
      <w:pPr>
        <w:pStyle w:val="ListParagraph"/>
        <w:ind w:left="2000" w:hanging="2000"/>
        <w:rPr>
          <w:color w:val="000000" w:themeColor="text1"/>
        </w:rPr>
      </w:pPr>
      <w:r w:rsidRPr="00F4073D">
        <w:rPr>
          <w:color w:val="000000" w:themeColor="text1"/>
        </w:rPr>
        <w:tab/>
        <w:t>Yale School of Medicine</w:t>
      </w:r>
    </w:p>
    <w:p w14:paraId="1976B289" w14:textId="028D95BA" w:rsidR="001346CA" w:rsidRPr="00F4073D" w:rsidRDefault="001346CA" w:rsidP="00631ED6">
      <w:pPr>
        <w:pStyle w:val="ListParagraph"/>
        <w:ind w:left="2000" w:hanging="2000"/>
        <w:rPr>
          <w:color w:val="000000" w:themeColor="text1"/>
        </w:rPr>
      </w:pPr>
      <w:r w:rsidRPr="00F4073D">
        <w:rPr>
          <w:color w:val="000000" w:themeColor="text1"/>
        </w:rPr>
        <w:tab/>
        <w:t>New Haven, CT</w:t>
      </w:r>
    </w:p>
    <w:p w14:paraId="27301AA6" w14:textId="520D20FA" w:rsidR="001346CA" w:rsidRPr="00F4073D" w:rsidRDefault="001346CA" w:rsidP="00631ED6">
      <w:pPr>
        <w:pStyle w:val="ListParagraph"/>
        <w:ind w:left="2000" w:hanging="2000"/>
        <w:rPr>
          <w:color w:val="000000" w:themeColor="text1"/>
        </w:rPr>
      </w:pPr>
      <w:r w:rsidRPr="00F4073D">
        <w:rPr>
          <w:color w:val="000000" w:themeColor="text1"/>
        </w:rPr>
        <w:tab/>
      </w:r>
    </w:p>
    <w:p w14:paraId="518DB809" w14:textId="4186CBB2" w:rsidR="00631ED6" w:rsidRPr="00F4073D" w:rsidRDefault="00631ED6" w:rsidP="00631ED6">
      <w:pPr>
        <w:pStyle w:val="ListParagraph"/>
        <w:ind w:left="2000" w:hanging="2000"/>
        <w:rPr>
          <w:color w:val="000000" w:themeColor="text1"/>
        </w:rPr>
      </w:pPr>
      <w:r w:rsidRPr="00F4073D">
        <w:rPr>
          <w:color w:val="000000" w:themeColor="text1"/>
        </w:rPr>
        <w:t>Phone:</w:t>
      </w:r>
      <w:r w:rsidRPr="00F4073D">
        <w:rPr>
          <w:color w:val="000000" w:themeColor="text1"/>
        </w:rPr>
        <w:tab/>
      </w:r>
      <w:r w:rsidR="001346CA" w:rsidRPr="00F4073D">
        <w:rPr>
          <w:color w:val="000000" w:themeColor="text1"/>
        </w:rPr>
        <w:t>203-785-7447</w:t>
      </w:r>
    </w:p>
    <w:p w14:paraId="0BA5386C" w14:textId="263A5EAB" w:rsidR="00631ED6" w:rsidRPr="00F4073D" w:rsidRDefault="00631ED6" w:rsidP="00631ED6">
      <w:pPr>
        <w:pStyle w:val="ListParagraph"/>
        <w:ind w:left="2000" w:hanging="2000"/>
        <w:rPr>
          <w:color w:val="000000" w:themeColor="text1"/>
        </w:rPr>
      </w:pPr>
      <w:r w:rsidRPr="00F4073D">
        <w:rPr>
          <w:color w:val="000000" w:themeColor="text1"/>
        </w:rPr>
        <w:t>Email:</w:t>
      </w:r>
      <w:r w:rsidRPr="00F4073D">
        <w:rPr>
          <w:color w:val="000000" w:themeColor="text1"/>
        </w:rPr>
        <w:tab/>
        <w:t>john.wysolmerski@yale.edu</w:t>
      </w:r>
    </w:p>
    <w:p w14:paraId="284E965F" w14:textId="69EB8297" w:rsidR="00631ED6" w:rsidRPr="00F4073D" w:rsidRDefault="00631ED6" w:rsidP="00631ED6">
      <w:pPr>
        <w:pStyle w:val="ListParagraph"/>
        <w:ind w:left="2000" w:hanging="2000"/>
        <w:rPr>
          <w:color w:val="000000" w:themeColor="text1"/>
        </w:rPr>
      </w:pPr>
    </w:p>
    <w:p w14:paraId="6435314D" w14:textId="15E67380" w:rsidR="00631ED6" w:rsidRPr="00F4073D" w:rsidRDefault="00631ED6" w:rsidP="00631ED6">
      <w:pPr>
        <w:pStyle w:val="Heading2"/>
        <w:rPr>
          <w:b/>
          <w:color w:val="000000" w:themeColor="text1"/>
        </w:rPr>
      </w:pPr>
      <w:r w:rsidRPr="00F4073D">
        <w:rPr>
          <w:b/>
          <w:color w:val="000000" w:themeColor="text1"/>
        </w:rPr>
        <w:t>Education:</w:t>
      </w:r>
    </w:p>
    <w:p w14:paraId="3BA842F1" w14:textId="13301A83" w:rsidR="00631ED6" w:rsidRPr="00F4073D" w:rsidRDefault="001346CA" w:rsidP="00631ED6">
      <w:pPr>
        <w:pStyle w:val="ListParagraph"/>
        <w:ind w:left="2000" w:hanging="2000"/>
        <w:rPr>
          <w:color w:val="000000" w:themeColor="text1"/>
        </w:rPr>
      </w:pPr>
      <w:r w:rsidRPr="00F4073D">
        <w:rPr>
          <w:color w:val="000000" w:themeColor="text1"/>
        </w:rPr>
        <w:t>09/1978</w:t>
      </w:r>
      <w:r w:rsidR="00631ED6" w:rsidRPr="00F4073D">
        <w:rPr>
          <w:color w:val="000000" w:themeColor="text1"/>
        </w:rPr>
        <w:t xml:space="preserve"> - 0</w:t>
      </w:r>
      <w:r w:rsidRPr="00F4073D">
        <w:rPr>
          <w:color w:val="000000" w:themeColor="text1"/>
        </w:rPr>
        <w:t>5</w:t>
      </w:r>
      <w:r w:rsidR="00631ED6" w:rsidRPr="00F4073D">
        <w:rPr>
          <w:color w:val="000000" w:themeColor="text1"/>
        </w:rPr>
        <w:t>/1982</w:t>
      </w:r>
      <w:r w:rsidR="00631ED6" w:rsidRPr="00F4073D">
        <w:rPr>
          <w:color w:val="000000" w:themeColor="text1"/>
        </w:rPr>
        <w:tab/>
        <w:t>BS, Yale University, Biology, New Haven, CT</w:t>
      </w:r>
    </w:p>
    <w:p w14:paraId="696A9CD8" w14:textId="627F9B81" w:rsidR="00631ED6" w:rsidRPr="00F4073D" w:rsidRDefault="001346CA" w:rsidP="00631ED6">
      <w:pPr>
        <w:pStyle w:val="ListParagraph"/>
        <w:ind w:left="2000" w:hanging="2000"/>
        <w:rPr>
          <w:color w:val="000000" w:themeColor="text1"/>
        </w:rPr>
      </w:pPr>
      <w:r w:rsidRPr="00F4073D">
        <w:rPr>
          <w:color w:val="000000" w:themeColor="text1"/>
        </w:rPr>
        <w:t>09/1982</w:t>
      </w:r>
      <w:r w:rsidR="00631ED6" w:rsidRPr="00F4073D">
        <w:rPr>
          <w:color w:val="000000" w:themeColor="text1"/>
        </w:rPr>
        <w:t>- 0</w:t>
      </w:r>
      <w:r w:rsidRPr="00F4073D">
        <w:rPr>
          <w:color w:val="000000" w:themeColor="text1"/>
        </w:rPr>
        <w:t>5</w:t>
      </w:r>
      <w:r w:rsidR="00631ED6" w:rsidRPr="00F4073D">
        <w:rPr>
          <w:color w:val="000000" w:themeColor="text1"/>
        </w:rPr>
        <w:t>/1986</w:t>
      </w:r>
      <w:r w:rsidR="00631ED6" w:rsidRPr="00F4073D">
        <w:rPr>
          <w:color w:val="000000" w:themeColor="text1"/>
        </w:rPr>
        <w:tab/>
        <w:t>MD, Yale University, New Haven, CT</w:t>
      </w:r>
    </w:p>
    <w:p w14:paraId="6416BA4C" w14:textId="56F5D9CA" w:rsidR="00631ED6" w:rsidRPr="00F4073D" w:rsidRDefault="00631ED6" w:rsidP="00631ED6">
      <w:pPr>
        <w:pStyle w:val="ListParagraph"/>
        <w:ind w:left="2000" w:hanging="2000"/>
        <w:rPr>
          <w:color w:val="000000" w:themeColor="text1"/>
        </w:rPr>
      </w:pPr>
    </w:p>
    <w:p w14:paraId="39F85CD4" w14:textId="1D8F8790" w:rsidR="00631ED6" w:rsidRPr="00F4073D" w:rsidRDefault="00631ED6" w:rsidP="00631ED6">
      <w:pPr>
        <w:pStyle w:val="Heading2"/>
        <w:rPr>
          <w:b/>
          <w:color w:val="000000" w:themeColor="text1"/>
        </w:rPr>
      </w:pPr>
      <w:r w:rsidRPr="00F4073D">
        <w:rPr>
          <w:b/>
          <w:color w:val="000000" w:themeColor="text1"/>
        </w:rPr>
        <w:t>Career/Academic Appointments:</w:t>
      </w:r>
    </w:p>
    <w:p w14:paraId="33BA23DA" w14:textId="5E5864B9" w:rsidR="00631ED6" w:rsidRPr="00F4073D" w:rsidRDefault="00631ED6" w:rsidP="00631ED6">
      <w:pPr>
        <w:pStyle w:val="ListParagraph"/>
        <w:ind w:left="2000" w:hanging="2000"/>
        <w:rPr>
          <w:color w:val="000000" w:themeColor="text1"/>
        </w:rPr>
      </w:pPr>
      <w:r w:rsidRPr="00F4073D">
        <w:rPr>
          <w:color w:val="000000" w:themeColor="text1"/>
        </w:rPr>
        <w:t>07/1986 - 06/1989</w:t>
      </w:r>
      <w:r w:rsidRPr="00F4073D">
        <w:rPr>
          <w:color w:val="000000" w:themeColor="text1"/>
        </w:rPr>
        <w:tab/>
        <w:t>Intern &amp; Resident, Internal Medicine, Tufts New England Medical School, Boston, MA</w:t>
      </w:r>
    </w:p>
    <w:p w14:paraId="5341206C" w14:textId="1794457D" w:rsidR="00631ED6" w:rsidRPr="00F4073D" w:rsidRDefault="00631ED6" w:rsidP="00631ED6">
      <w:pPr>
        <w:pStyle w:val="ListParagraph"/>
        <w:ind w:left="2000" w:hanging="2000"/>
        <w:rPr>
          <w:color w:val="000000" w:themeColor="text1"/>
        </w:rPr>
      </w:pPr>
      <w:r w:rsidRPr="00F4073D">
        <w:rPr>
          <w:color w:val="000000" w:themeColor="text1"/>
        </w:rPr>
        <w:t>08/1989 - 08/1990</w:t>
      </w:r>
      <w:r w:rsidRPr="00F4073D">
        <w:rPr>
          <w:color w:val="000000" w:themeColor="text1"/>
        </w:rPr>
        <w:tab/>
        <w:t>Assistant Director, Ambulatory Clinic, Faulkner Hospital, Boston, MA</w:t>
      </w:r>
    </w:p>
    <w:p w14:paraId="115B9AFF" w14:textId="31718726" w:rsidR="00631ED6" w:rsidRPr="00F4073D" w:rsidRDefault="00631ED6" w:rsidP="00631ED6">
      <w:pPr>
        <w:pStyle w:val="ListParagraph"/>
        <w:ind w:left="2000" w:hanging="2000"/>
        <w:rPr>
          <w:color w:val="000000" w:themeColor="text1"/>
        </w:rPr>
      </w:pPr>
      <w:r w:rsidRPr="00F4073D">
        <w:rPr>
          <w:color w:val="000000" w:themeColor="text1"/>
        </w:rPr>
        <w:t>08/1989 - 08/1990</w:t>
      </w:r>
      <w:r w:rsidRPr="00F4073D">
        <w:rPr>
          <w:color w:val="000000" w:themeColor="text1"/>
        </w:rPr>
        <w:tab/>
        <w:t>Clinical Instructor in Medicine, Internal Medicine, Tufts University Medical School, Boston, MA</w:t>
      </w:r>
    </w:p>
    <w:p w14:paraId="7D40F054" w14:textId="1903F13F" w:rsidR="00631ED6" w:rsidRPr="00F4073D" w:rsidRDefault="00631ED6" w:rsidP="00631ED6">
      <w:pPr>
        <w:pStyle w:val="ListParagraph"/>
        <w:ind w:left="2000" w:hanging="2000"/>
        <w:rPr>
          <w:color w:val="000000" w:themeColor="text1"/>
        </w:rPr>
      </w:pPr>
      <w:r w:rsidRPr="00F4073D">
        <w:rPr>
          <w:color w:val="000000" w:themeColor="text1"/>
        </w:rPr>
        <w:t>07/1990 - 06/1993</w:t>
      </w:r>
      <w:r w:rsidRPr="00F4073D">
        <w:rPr>
          <w:color w:val="000000" w:themeColor="text1"/>
        </w:rPr>
        <w:tab/>
        <w:t>Postdoctoral Fellow, Endocrinology (Medicine), Yale School of Medicine, New Haven, CT</w:t>
      </w:r>
    </w:p>
    <w:p w14:paraId="13BC7462" w14:textId="3474B7BA" w:rsidR="00631ED6" w:rsidRPr="00F4073D" w:rsidRDefault="00631ED6" w:rsidP="00631ED6">
      <w:pPr>
        <w:pStyle w:val="ListParagraph"/>
        <w:ind w:left="2000" w:hanging="2000"/>
        <w:rPr>
          <w:color w:val="000000" w:themeColor="text1"/>
        </w:rPr>
      </w:pPr>
      <w:r w:rsidRPr="00F4073D">
        <w:rPr>
          <w:color w:val="000000" w:themeColor="text1"/>
        </w:rPr>
        <w:t>07/1990 - 06/1993</w:t>
      </w:r>
      <w:r w:rsidRPr="00F4073D">
        <w:rPr>
          <w:color w:val="000000" w:themeColor="text1"/>
        </w:rPr>
        <w:tab/>
        <w:t>Fellow, Endocrinology, Yale University School of Medicine, New Haven, CT</w:t>
      </w:r>
    </w:p>
    <w:p w14:paraId="55A03158" w14:textId="6057A472" w:rsidR="00631ED6" w:rsidRPr="00F4073D" w:rsidRDefault="00631ED6" w:rsidP="00631ED6">
      <w:pPr>
        <w:pStyle w:val="ListParagraph"/>
        <w:ind w:left="2000" w:hanging="2000"/>
        <w:rPr>
          <w:color w:val="000000" w:themeColor="text1"/>
        </w:rPr>
      </w:pPr>
      <w:r w:rsidRPr="00F4073D">
        <w:rPr>
          <w:color w:val="000000" w:themeColor="text1"/>
        </w:rPr>
        <w:t>07/1993 - 06/1994</w:t>
      </w:r>
      <w:r w:rsidRPr="00F4073D">
        <w:rPr>
          <w:color w:val="000000" w:themeColor="text1"/>
        </w:rPr>
        <w:tab/>
        <w:t>Instructor, Endocrinology (Medicine), Yale School of Medicine, New Haven, CT</w:t>
      </w:r>
    </w:p>
    <w:p w14:paraId="33433873" w14:textId="11105D73" w:rsidR="00631ED6" w:rsidRPr="00F4073D" w:rsidRDefault="00631ED6" w:rsidP="00631ED6">
      <w:pPr>
        <w:pStyle w:val="ListParagraph"/>
        <w:ind w:left="2000" w:hanging="2000"/>
        <w:rPr>
          <w:color w:val="000000" w:themeColor="text1"/>
        </w:rPr>
      </w:pPr>
      <w:r w:rsidRPr="00F4073D">
        <w:rPr>
          <w:color w:val="000000" w:themeColor="text1"/>
        </w:rPr>
        <w:t>07/1994 - 06/1995</w:t>
      </w:r>
      <w:r w:rsidRPr="00F4073D">
        <w:rPr>
          <w:color w:val="000000" w:themeColor="text1"/>
        </w:rPr>
        <w:tab/>
        <w:t>Associate Research Scientist, Endocrinology (Medicine), Yale School of Medicine, New Haven, CT</w:t>
      </w:r>
    </w:p>
    <w:p w14:paraId="181E3D0E" w14:textId="66C83009" w:rsidR="00631ED6" w:rsidRPr="00F4073D" w:rsidRDefault="00631ED6" w:rsidP="00631ED6">
      <w:pPr>
        <w:pStyle w:val="ListParagraph"/>
        <w:ind w:left="2000" w:hanging="2000"/>
        <w:rPr>
          <w:color w:val="000000" w:themeColor="text1"/>
        </w:rPr>
      </w:pPr>
      <w:r w:rsidRPr="00F4073D">
        <w:rPr>
          <w:color w:val="000000" w:themeColor="text1"/>
        </w:rPr>
        <w:t>07/1995 - 06/2000</w:t>
      </w:r>
      <w:r w:rsidRPr="00F4073D">
        <w:rPr>
          <w:color w:val="000000" w:themeColor="text1"/>
        </w:rPr>
        <w:tab/>
        <w:t>Assistant Professor, Endocrinology (Medicine), Yale School of Medicine, New Haven, CT</w:t>
      </w:r>
    </w:p>
    <w:p w14:paraId="3486D56F" w14:textId="04EB7880" w:rsidR="00631ED6" w:rsidRPr="00F4073D" w:rsidRDefault="00631ED6" w:rsidP="00631ED6">
      <w:pPr>
        <w:pStyle w:val="ListParagraph"/>
        <w:ind w:left="2000" w:hanging="2000"/>
        <w:rPr>
          <w:color w:val="000000" w:themeColor="text1"/>
        </w:rPr>
      </w:pPr>
      <w:r w:rsidRPr="00F4073D">
        <w:rPr>
          <w:color w:val="000000" w:themeColor="text1"/>
        </w:rPr>
        <w:t>07/2000 - 06/2005</w:t>
      </w:r>
      <w:r w:rsidRPr="00F4073D">
        <w:rPr>
          <w:color w:val="000000" w:themeColor="text1"/>
        </w:rPr>
        <w:tab/>
        <w:t>Associate Professor on Term, Endocrinology (Medicine), Yale School of Medicine, New Haven, CT</w:t>
      </w:r>
    </w:p>
    <w:p w14:paraId="7631D2B5" w14:textId="2E814508" w:rsidR="00631ED6" w:rsidRPr="00F4073D" w:rsidRDefault="00631ED6" w:rsidP="00631ED6">
      <w:pPr>
        <w:pStyle w:val="ListParagraph"/>
        <w:ind w:left="2000" w:hanging="2000"/>
        <w:rPr>
          <w:color w:val="000000" w:themeColor="text1"/>
        </w:rPr>
      </w:pPr>
      <w:r w:rsidRPr="00F4073D">
        <w:rPr>
          <w:color w:val="000000" w:themeColor="text1"/>
        </w:rPr>
        <w:t>07/2004 - 06/2008</w:t>
      </w:r>
      <w:r w:rsidRPr="00F4073D">
        <w:rPr>
          <w:color w:val="000000" w:themeColor="text1"/>
        </w:rPr>
        <w:tab/>
        <w:t>Associate Professor Tenure, Endocrinology (Medicine), Yale School of Medicine, New Haven, CT</w:t>
      </w:r>
    </w:p>
    <w:p w14:paraId="68E4AE64" w14:textId="19554F85" w:rsidR="00631ED6" w:rsidRPr="00F4073D" w:rsidRDefault="00631ED6" w:rsidP="00631ED6">
      <w:pPr>
        <w:pStyle w:val="ListParagraph"/>
        <w:ind w:left="2000" w:hanging="2000"/>
        <w:rPr>
          <w:color w:val="000000" w:themeColor="text1"/>
        </w:rPr>
      </w:pPr>
      <w:r w:rsidRPr="00F4073D">
        <w:rPr>
          <w:color w:val="000000" w:themeColor="text1"/>
        </w:rPr>
        <w:t>07/2008 - Present</w:t>
      </w:r>
      <w:r w:rsidRPr="00F4073D">
        <w:rPr>
          <w:color w:val="000000" w:themeColor="text1"/>
        </w:rPr>
        <w:tab/>
        <w:t>Professor, Endocrinology (Medicine), Yale School of Medicine, New Haven, CT</w:t>
      </w:r>
    </w:p>
    <w:p w14:paraId="503D2DF8" w14:textId="28C98F12" w:rsidR="00631ED6" w:rsidRPr="00F4073D" w:rsidRDefault="00631ED6" w:rsidP="00631ED6">
      <w:pPr>
        <w:pStyle w:val="ListParagraph"/>
        <w:ind w:left="2000" w:hanging="2000"/>
        <w:rPr>
          <w:color w:val="000000" w:themeColor="text1"/>
        </w:rPr>
      </w:pPr>
      <w:r w:rsidRPr="00F4073D">
        <w:rPr>
          <w:color w:val="000000" w:themeColor="text1"/>
        </w:rPr>
        <w:t>08/2018 - 06/2021</w:t>
      </w:r>
      <w:r w:rsidRPr="00F4073D">
        <w:rPr>
          <w:color w:val="000000" w:themeColor="text1"/>
        </w:rPr>
        <w:tab/>
        <w:t>Interim Section Chief, Endocrinology (Medicine), Yale School of Medicine, New Haven, CT</w:t>
      </w:r>
    </w:p>
    <w:p w14:paraId="6779C57C" w14:textId="40ACB11E" w:rsidR="00631ED6" w:rsidRPr="00F4073D" w:rsidRDefault="00631ED6" w:rsidP="00631ED6">
      <w:pPr>
        <w:pStyle w:val="ListParagraph"/>
        <w:ind w:left="2000" w:hanging="2000"/>
        <w:rPr>
          <w:color w:val="000000" w:themeColor="text1"/>
        </w:rPr>
      </w:pPr>
      <w:r w:rsidRPr="00F4073D">
        <w:rPr>
          <w:color w:val="000000" w:themeColor="text1"/>
        </w:rPr>
        <w:lastRenderedPageBreak/>
        <w:t>06/2021 - Present</w:t>
      </w:r>
      <w:r w:rsidRPr="00F4073D">
        <w:rPr>
          <w:color w:val="000000" w:themeColor="text1"/>
        </w:rPr>
        <w:tab/>
        <w:t>Section Chief, Endocrinology (Medicine), Yale School of Medicine, New Haven, CT</w:t>
      </w:r>
    </w:p>
    <w:p w14:paraId="3C13B253" w14:textId="5AACFF9B" w:rsidR="00631ED6" w:rsidRPr="00F4073D" w:rsidRDefault="00631ED6" w:rsidP="00631ED6">
      <w:pPr>
        <w:pStyle w:val="ListParagraph"/>
        <w:ind w:left="2000" w:hanging="2000"/>
        <w:rPr>
          <w:color w:val="000000" w:themeColor="text1"/>
        </w:rPr>
      </w:pPr>
    </w:p>
    <w:p w14:paraId="3BBAFEFE" w14:textId="7D39C185" w:rsidR="00631ED6" w:rsidRPr="00F4073D" w:rsidRDefault="00631ED6" w:rsidP="00631ED6">
      <w:pPr>
        <w:pStyle w:val="Heading2"/>
        <w:rPr>
          <w:b/>
          <w:color w:val="000000" w:themeColor="text1"/>
        </w:rPr>
      </w:pPr>
      <w:r w:rsidRPr="00F4073D">
        <w:rPr>
          <w:b/>
          <w:color w:val="000000" w:themeColor="text1"/>
        </w:rPr>
        <w:t>Administrative Positions:</w:t>
      </w:r>
    </w:p>
    <w:p w14:paraId="3EDF6112" w14:textId="64756C53" w:rsidR="00631ED6" w:rsidRPr="00F4073D" w:rsidRDefault="00631ED6" w:rsidP="00631ED6">
      <w:pPr>
        <w:pStyle w:val="ListParagraph"/>
        <w:ind w:left="2000" w:hanging="2000"/>
        <w:rPr>
          <w:color w:val="000000" w:themeColor="text1"/>
        </w:rPr>
      </w:pPr>
      <w:r w:rsidRPr="00F4073D">
        <w:rPr>
          <w:color w:val="000000" w:themeColor="text1"/>
        </w:rPr>
        <w:t>2011 - 2021</w:t>
      </w:r>
      <w:r w:rsidRPr="00F4073D">
        <w:rPr>
          <w:color w:val="000000" w:themeColor="text1"/>
        </w:rPr>
        <w:tab/>
        <w:t>Associate Chief for Research, Endocrinology, Yale School of Medicine, New Haven, CT</w:t>
      </w:r>
    </w:p>
    <w:p w14:paraId="7FD8FA76" w14:textId="1C45740B" w:rsidR="00631ED6" w:rsidRPr="00F4073D" w:rsidRDefault="00631ED6" w:rsidP="00631ED6">
      <w:pPr>
        <w:pStyle w:val="ListParagraph"/>
        <w:ind w:left="2000" w:hanging="2000"/>
        <w:rPr>
          <w:color w:val="000000" w:themeColor="text1"/>
        </w:rPr>
      </w:pPr>
      <w:r w:rsidRPr="00F4073D">
        <w:rPr>
          <w:color w:val="000000" w:themeColor="text1"/>
        </w:rPr>
        <w:t>2011 - 2022</w:t>
      </w:r>
      <w:r w:rsidRPr="00F4073D">
        <w:rPr>
          <w:color w:val="000000" w:themeColor="text1"/>
        </w:rPr>
        <w:tab/>
        <w:t>Associate Program Director for Physician-Scientist Programs, Yale Internal Medicine Residency, Yale School of Medicine, New Haven, CT</w:t>
      </w:r>
    </w:p>
    <w:p w14:paraId="2F81887D" w14:textId="175DE99F" w:rsidR="00631ED6" w:rsidRPr="00F4073D" w:rsidRDefault="00631ED6" w:rsidP="00631ED6">
      <w:pPr>
        <w:pStyle w:val="ListParagraph"/>
        <w:ind w:left="2000" w:hanging="2000"/>
        <w:rPr>
          <w:color w:val="000000" w:themeColor="text1"/>
        </w:rPr>
      </w:pPr>
    </w:p>
    <w:p w14:paraId="148318BA" w14:textId="4E31EFC4" w:rsidR="00631ED6" w:rsidRPr="00F4073D" w:rsidRDefault="00631ED6" w:rsidP="00631ED6">
      <w:pPr>
        <w:pStyle w:val="Heading2"/>
        <w:rPr>
          <w:b/>
          <w:color w:val="000000" w:themeColor="text1"/>
        </w:rPr>
      </w:pPr>
      <w:r w:rsidRPr="00F4073D">
        <w:rPr>
          <w:b/>
          <w:color w:val="000000" w:themeColor="text1"/>
        </w:rPr>
        <w:t>Board Certification:</w:t>
      </w:r>
    </w:p>
    <w:p w14:paraId="4A01DACB" w14:textId="493D2BF4" w:rsidR="00631ED6" w:rsidRPr="00F4073D" w:rsidRDefault="00631ED6" w:rsidP="00631ED6">
      <w:pPr>
        <w:pStyle w:val="ListParagraph"/>
        <w:ind w:left="2000" w:hanging="2000"/>
        <w:rPr>
          <w:color w:val="000000" w:themeColor="text1"/>
        </w:rPr>
      </w:pPr>
      <w:r w:rsidRPr="00F4073D">
        <w:rPr>
          <w:color w:val="000000" w:themeColor="text1"/>
        </w:rPr>
        <w:t>1989</w:t>
      </w:r>
      <w:r w:rsidRPr="00F4073D">
        <w:rPr>
          <w:color w:val="000000" w:themeColor="text1"/>
        </w:rPr>
        <w:tab/>
        <w:t>AB of Internal Medicine, Internal Medicine</w:t>
      </w:r>
    </w:p>
    <w:p w14:paraId="4ACBFF37" w14:textId="093F4843" w:rsidR="00202507" w:rsidRPr="00F4073D" w:rsidRDefault="00202507" w:rsidP="00631ED6">
      <w:pPr>
        <w:pStyle w:val="ListParagraph"/>
        <w:ind w:left="2000" w:hanging="2000"/>
        <w:rPr>
          <w:color w:val="000000" w:themeColor="text1"/>
        </w:rPr>
      </w:pPr>
      <w:r w:rsidRPr="00F4073D">
        <w:rPr>
          <w:color w:val="000000" w:themeColor="text1"/>
        </w:rPr>
        <w:t>1993</w:t>
      </w:r>
      <w:r w:rsidRPr="00F4073D">
        <w:rPr>
          <w:color w:val="000000" w:themeColor="text1"/>
        </w:rPr>
        <w:tab/>
        <w:t>AB of Internal Medicine, Endocrinology and Metabolism</w:t>
      </w:r>
    </w:p>
    <w:p w14:paraId="0C5E14E3" w14:textId="1053F2F4" w:rsidR="00631ED6" w:rsidRPr="00F4073D" w:rsidRDefault="00631ED6" w:rsidP="00631ED6">
      <w:pPr>
        <w:pStyle w:val="ListParagraph"/>
        <w:ind w:left="2000" w:hanging="2000"/>
        <w:rPr>
          <w:color w:val="000000" w:themeColor="text1"/>
        </w:rPr>
      </w:pPr>
    </w:p>
    <w:p w14:paraId="2C82D70D" w14:textId="15463C3D" w:rsidR="00631ED6" w:rsidRPr="00F4073D" w:rsidRDefault="00631ED6" w:rsidP="00631ED6">
      <w:pPr>
        <w:pStyle w:val="Heading2"/>
        <w:rPr>
          <w:b/>
          <w:color w:val="000000" w:themeColor="text1"/>
        </w:rPr>
      </w:pPr>
      <w:r w:rsidRPr="00F4073D">
        <w:rPr>
          <w:b/>
          <w:color w:val="000000" w:themeColor="text1"/>
        </w:rPr>
        <w:t>Professional Honors &amp; Recognition:</w:t>
      </w:r>
    </w:p>
    <w:p w14:paraId="32131A29" w14:textId="105157E0" w:rsidR="00631ED6" w:rsidRPr="00F4073D" w:rsidRDefault="00631ED6" w:rsidP="00631ED6">
      <w:pPr>
        <w:pStyle w:val="Heading3"/>
        <w:rPr>
          <w:b/>
          <w:color w:val="000000" w:themeColor="text1"/>
        </w:rPr>
      </w:pPr>
      <w:r w:rsidRPr="00F4073D">
        <w:rPr>
          <w:b/>
          <w:color w:val="000000" w:themeColor="text1"/>
        </w:rPr>
        <w:t>International/National/Regional</w:t>
      </w:r>
    </w:p>
    <w:p w14:paraId="600A68A0" w14:textId="21A69890" w:rsidR="00631ED6" w:rsidRPr="00F4073D" w:rsidRDefault="00631ED6" w:rsidP="00631ED6">
      <w:pPr>
        <w:pStyle w:val="ListParagraph"/>
        <w:ind w:left="2000" w:hanging="2000"/>
        <w:rPr>
          <w:color w:val="000000" w:themeColor="text1"/>
        </w:rPr>
      </w:pPr>
      <w:r w:rsidRPr="00F4073D">
        <w:rPr>
          <w:color w:val="000000" w:themeColor="text1"/>
        </w:rPr>
        <w:t>1983</w:t>
      </w:r>
      <w:r w:rsidRPr="00F4073D">
        <w:rPr>
          <w:color w:val="000000" w:themeColor="text1"/>
        </w:rPr>
        <w:tab/>
        <w:t>NIH Medical Student Research Fellowship, NIH</w:t>
      </w:r>
    </w:p>
    <w:p w14:paraId="420D3671" w14:textId="456467BA" w:rsidR="00631ED6" w:rsidRPr="00F4073D" w:rsidRDefault="00631ED6" w:rsidP="00631ED6">
      <w:pPr>
        <w:pStyle w:val="ListParagraph"/>
        <w:ind w:left="2000" w:hanging="2000"/>
        <w:rPr>
          <w:color w:val="000000" w:themeColor="text1"/>
        </w:rPr>
      </w:pPr>
      <w:r w:rsidRPr="00F4073D">
        <w:rPr>
          <w:color w:val="000000" w:themeColor="text1"/>
        </w:rPr>
        <w:t>1993</w:t>
      </w:r>
      <w:r w:rsidRPr="00F4073D">
        <w:rPr>
          <w:color w:val="000000" w:themeColor="text1"/>
        </w:rPr>
        <w:tab/>
        <w:t>Young Investigator Award, American Society for Bone and Mineral Research</w:t>
      </w:r>
    </w:p>
    <w:p w14:paraId="61DDE972" w14:textId="69D99179" w:rsidR="00631ED6" w:rsidRPr="00F4073D" w:rsidRDefault="00631ED6" w:rsidP="00631ED6">
      <w:pPr>
        <w:pStyle w:val="ListParagraph"/>
        <w:ind w:left="2000" w:hanging="2000"/>
        <w:rPr>
          <w:color w:val="000000" w:themeColor="text1"/>
        </w:rPr>
      </w:pPr>
      <w:r w:rsidRPr="00F4073D">
        <w:rPr>
          <w:color w:val="000000" w:themeColor="text1"/>
        </w:rPr>
        <w:t>1993</w:t>
      </w:r>
      <w:r w:rsidRPr="00F4073D">
        <w:rPr>
          <w:color w:val="000000" w:themeColor="text1"/>
        </w:rPr>
        <w:tab/>
        <w:t>Merck Senior Fellow Award, The Endocrine Society</w:t>
      </w:r>
    </w:p>
    <w:p w14:paraId="3C0045EE" w14:textId="7A29B4A0" w:rsidR="00631ED6" w:rsidRPr="00F4073D" w:rsidRDefault="00631ED6" w:rsidP="00631ED6">
      <w:pPr>
        <w:pStyle w:val="ListParagraph"/>
        <w:ind w:left="2000" w:hanging="2000"/>
        <w:rPr>
          <w:color w:val="000000" w:themeColor="text1"/>
        </w:rPr>
      </w:pPr>
      <w:r w:rsidRPr="00F4073D">
        <w:rPr>
          <w:color w:val="000000" w:themeColor="text1"/>
        </w:rPr>
        <w:t>2000</w:t>
      </w:r>
      <w:r w:rsidRPr="00F4073D">
        <w:rPr>
          <w:color w:val="000000" w:themeColor="text1"/>
        </w:rPr>
        <w:tab/>
        <w:t>2000 Young Investigator Award, Advances in Mineral Metabolism</w:t>
      </w:r>
    </w:p>
    <w:p w14:paraId="002E3650" w14:textId="608A1320" w:rsidR="00631ED6" w:rsidRPr="00F4073D" w:rsidRDefault="00631ED6" w:rsidP="00631ED6">
      <w:pPr>
        <w:pStyle w:val="ListParagraph"/>
        <w:ind w:left="2000" w:hanging="2000"/>
        <w:rPr>
          <w:color w:val="000000" w:themeColor="text1"/>
        </w:rPr>
      </w:pPr>
      <w:r w:rsidRPr="00F4073D">
        <w:rPr>
          <w:color w:val="000000" w:themeColor="text1"/>
        </w:rPr>
        <w:t>2001</w:t>
      </w:r>
      <w:r w:rsidRPr="00F4073D">
        <w:rPr>
          <w:color w:val="000000" w:themeColor="text1"/>
        </w:rPr>
        <w:tab/>
        <w:t>Most Outstanding Abstract of Yearly Meeting, American Society for Bone and Mineral Metabol</w:t>
      </w:r>
      <w:r w:rsidR="001A36CC" w:rsidRPr="00F4073D">
        <w:rPr>
          <w:color w:val="000000" w:themeColor="text1"/>
        </w:rPr>
        <w:t>is</w:t>
      </w:r>
      <w:r w:rsidRPr="00F4073D">
        <w:rPr>
          <w:color w:val="000000" w:themeColor="text1"/>
        </w:rPr>
        <w:t>m</w:t>
      </w:r>
    </w:p>
    <w:p w14:paraId="059FE166" w14:textId="70C3DC35" w:rsidR="00631ED6" w:rsidRPr="00F4073D" w:rsidRDefault="00631ED6" w:rsidP="00631ED6">
      <w:pPr>
        <w:pStyle w:val="ListParagraph"/>
        <w:ind w:left="2000" w:hanging="2000"/>
        <w:rPr>
          <w:color w:val="000000" w:themeColor="text1"/>
        </w:rPr>
      </w:pPr>
      <w:r w:rsidRPr="00F4073D">
        <w:rPr>
          <w:color w:val="000000" w:themeColor="text1"/>
        </w:rPr>
        <w:t>2001</w:t>
      </w:r>
      <w:r w:rsidRPr="00F4073D">
        <w:rPr>
          <w:color w:val="000000" w:themeColor="text1"/>
        </w:rPr>
        <w:tab/>
        <w:t>Cissy Hornung Research Award, CT Chapter of the American Cancer Society</w:t>
      </w:r>
    </w:p>
    <w:p w14:paraId="034995CE" w14:textId="0698FC22" w:rsidR="00631ED6" w:rsidRPr="00F4073D" w:rsidRDefault="00631ED6" w:rsidP="00631ED6">
      <w:pPr>
        <w:pStyle w:val="ListParagraph"/>
        <w:ind w:left="2000" w:hanging="2000"/>
        <w:rPr>
          <w:color w:val="000000" w:themeColor="text1"/>
        </w:rPr>
      </w:pPr>
      <w:r w:rsidRPr="00F4073D">
        <w:rPr>
          <w:color w:val="000000" w:themeColor="text1"/>
        </w:rPr>
        <w:t>2002</w:t>
      </w:r>
      <w:r w:rsidRPr="00F4073D">
        <w:rPr>
          <w:color w:val="000000" w:themeColor="text1"/>
        </w:rPr>
        <w:tab/>
        <w:t>ASCI Membership, ASCI</w:t>
      </w:r>
    </w:p>
    <w:p w14:paraId="02277282" w14:textId="1C786FED" w:rsidR="00631ED6" w:rsidRPr="00F4073D" w:rsidRDefault="00631ED6" w:rsidP="00631ED6">
      <w:pPr>
        <w:pStyle w:val="ListParagraph"/>
        <w:ind w:left="2000" w:hanging="2000"/>
        <w:rPr>
          <w:color w:val="000000" w:themeColor="text1"/>
        </w:rPr>
      </w:pPr>
      <w:r w:rsidRPr="00F4073D">
        <w:rPr>
          <w:color w:val="000000" w:themeColor="text1"/>
        </w:rPr>
        <w:t>2002</w:t>
      </w:r>
      <w:r w:rsidRPr="00F4073D">
        <w:rPr>
          <w:color w:val="000000" w:themeColor="text1"/>
        </w:rPr>
        <w:tab/>
        <w:t>Sir William Osler Young Investigator Award, Interurban Clinical Club</w:t>
      </w:r>
    </w:p>
    <w:p w14:paraId="4E8EE4B2" w14:textId="2C0C948F" w:rsidR="00631ED6" w:rsidRPr="00F4073D" w:rsidRDefault="00631ED6" w:rsidP="00631ED6">
      <w:pPr>
        <w:pStyle w:val="ListParagraph"/>
        <w:ind w:left="2000" w:hanging="2000"/>
        <w:rPr>
          <w:color w:val="000000" w:themeColor="text1"/>
        </w:rPr>
      </w:pPr>
      <w:r w:rsidRPr="00F4073D">
        <w:rPr>
          <w:color w:val="000000" w:themeColor="text1"/>
        </w:rPr>
        <w:t>2006</w:t>
      </w:r>
      <w:r w:rsidRPr="00F4073D">
        <w:rPr>
          <w:color w:val="000000" w:themeColor="text1"/>
        </w:rPr>
        <w:tab/>
        <w:t>The Anast Lectureship, Boston Children's Hospital and Brigham and Woman's Hospital</w:t>
      </w:r>
    </w:p>
    <w:p w14:paraId="678E5A51" w14:textId="3B113A46" w:rsidR="00631ED6" w:rsidRPr="00F4073D" w:rsidRDefault="00631ED6" w:rsidP="00631ED6">
      <w:pPr>
        <w:pStyle w:val="ListParagraph"/>
        <w:ind w:left="2000" w:hanging="2000"/>
        <w:rPr>
          <w:color w:val="000000" w:themeColor="text1"/>
        </w:rPr>
      </w:pPr>
      <w:r w:rsidRPr="00F4073D">
        <w:rPr>
          <w:color w:val="000000" w:themeColor="text1"/>
        </w:rPr>
        <w:t>2007</w:t>
      </w:r>
      <w:r w:rsidRPr="00F4073D">
        <w:rPr>
          <w:color w:val="000000" w:themeColor="text1"/>
        </w:rPr>
        <w:tab/>
        <w:t>Interurban Clinical Club Councilor, Interurban Clinical Club</w:t>
      </w:r>
    </w:p>
    <w:p w14:paraId="622338D8" w14:textId="07DD6C7A" w:rsidR="00631ED6" w:rsidRPr="00F4073D" w:rsidRDefault="00631ED6" w:rsidP="00631ED6">
      <w:pPr>
        <w:pStyle w:val="ListParagraph"/>
        <w:ind w:left="2000" w:hanging="2000"/>
        <w:rPr>
          <w:color w:val="000000" w:themeColor="text1"/>
        </w:rPr>
      </w:pPr>
      <w:r w:rsidRPr="00F4073D">
        <w:rPr>
          <w:color w:val="000000" w:themeColor="text1"/>
        </w:rPr>
        <w:t>2010</w:t>
      </w:r>
      <w:r w:rsidRPr="00F4073D">
        <w:rPr>
          <w:color w:val="000000" w:themeColor="text1"/>
        </w:rPr>
        <w:tab/>
        <w:t>President of Interurban Clinical Club, Interurban Clinical Club</w:t>
      </w:r>
    </w:p>
    <w:p w14:paraId="215C21ED" w14:textId="79EB0CE8" w:rsidR="00631ED6" w:rsidRPr="00F4073D" w:rsidRDefault="00631ED6" w:rsidP="00631ED6">
      <w:pPr>
        <w:pStyle w:val="ListParagraph"/>
        <w:ind w:left="2000" w:hanging="2000"/>
        <w:rPr>
          <w:color w:val="000000" w:themeColor="text1"/>
        </w:rPr>
      </w:pPr>
      <w:r w:rsidRPr="00F4073D">
        <w:rPr>
          <w:color w:val="000000" w:themeColor="text1"/>
        </w:rPr>
        <w:t>2012</w:t>
      </w:r>
      <w:r w:rsidRPr="00F4073D">
        <w:rPr>
          <w:color w:val="000000" w:themeColor="text1"/>
        </w:rPr>
        <w:tab/>
        <w:t>Appointed as Standing Member, ICER Study Section, NIH</w:t>
      </w:r>
    </w:p>
    <w:p w14:paraId="72034893" w14:textId="00213A74" w:rsidR="00631ED6" w:rsidRPr="00F4073D" w:rsidRDefault="00631ED6" w:rsidP="00631ED6">
      <w:pPr>
        <w:pStyle w:val="ListParagraph"/>
        <w:ind w:left="2000" w:hanging="2000"/>
        <w:rPr>
          <w:color w:val="000000" w:themeColor="text1"/>
        </w:rPr>
      </w:pPr>
      <w:r w:rsidRPr="00F4073D">
        <w:rPr>
          <w:color w:val="000000" w:themeColor="text1"/>
        </w:rPr>
        <w:t>2013</w:t>
      </w:r>
      <w:r w:rsidRPr="00F4073D">
        <w:rPr>
          <w:color w:val="000000" w:themeColor="text1"/>
        </w:rPr>
        <w:tab/>
        <w:t>Co-Chair, Mammary Gland Biology Gordon Research Conference</w:t>
      </w:r>
    </w:p>
    <w:p w14:paraId="15CC218D" w14:textId="4868FC7A" w:rsidR="00A919A1" w:rsidRPr="00F4073D" w:rsidRDefault="00A919A1" w:rsidP="00631ED6">
      <w:pPr>
        <w:pStyle w:val="ListParagraph"/>
        <w:ind w:left="2000" w:hanging="2000"/>
        <w:rPr>
          <w:color w:val="000000" w:themeColor="text1"/>
        </w:rPr>
      </w:pPr>
      <w:r w:rsidRPr="00F4073D">
        <w:rPr>
          <w:color w:val="000000" w:themeColor="text1"/>
        </w:rPr>
        <w:t>2016</w:t>
      </w:r>
      <w:r w:rsidRPr="00F4073D">
        <w:rPr>
          <w:color w:val="000000" w:themeColor="text1"/>
        </w:rPr>
        <w:tab/>
        <w:t>Tyler Memorial Lectureship, University of Utah Department of Internal Medicine</w:t>
      </w:r>
    </w:p>
    <w:p w14:paraId="1B9168B1" w14:textId="12DF3A2C" w:rsidR="00631ED6" w:rsidRDefault="00631ED6" w:rsidP="00631ED6">
      <w:pPr>
        <w:pStyle w:val="ListParagraph"/>
        <w:ind w:left="2000" w:hanging="2000"/>
        <w:rPr>
          <w:color w:val="000000" w:themeColor="text1"/>
        </w:rPr>
      </w:pPr>
      <w:r w:rsidRPr="00F4073D">
        <w:rPr>
          <w:color w:val="000000" w:themeColor="text1"/>
        </w:rPr>
        <w:t>20</w:t>
      </w:r>
      <w:r w:rsidR="00C74FE1" w:rsidRPr="00F4073D">
        <w:rPr>
          <w:color w:val="000000" w:themeColor="text1"/>
        </w:rPr>
        <w:t>2</w:t>
      </w:r>
      <w:r w:rsidR="007C1BBC">
        <w:rPr>
          <w:color w:val="000000" w:themeColor="text1"/>
        </w:rPr>
        <w:t>3</w:t>
      </w:r>
      <w:r w:rsidRPr="00F4073D">
        <w:rPr>
          <w:color w:val="000000" w:themeColor="text1"/>
        </w:rPr>
        <w:tab/>
        <w:t>Co-Chair, 4th International Symposium on the Calcium Sensing Receptor</w:t>
      </w:r>
    </w:p>
    <w:p w14:paraId="5EA7F631" w14:textId="16EFAA39" w:rsidR="00D5482C" w:rsidRPr="00D5482C" w:rsidRDefault="007C1BBC" w:rsidP="00D5482C">
      <w:pPr>
        <w:pStyle w:val="ListParagraph"/>
        <w:ind w:left="2000" w:hanging="2000"/>
        <w:rPr>
          <w:color w:val="000000" w:themeColor="text1"/>
        </w:rPr>
      </w:pPr>
      <w:r>
        <w:rPr>
          <w:color w:val="000000" w:themeColor="text1"/>
        </w:rPr>
        <w:t>2023</w:t>
      </w:r>
      <w:r>
        <w:rPr>
          <w:color w:val="000000" w:themeColor="text1"/>
        </w:rPr>
        <w:tab/>
        <w:t>Jack A. Elias Advances in Biomedical Sciences Lectureshi</w:t>
      </w:r>
      <w:r w:rsidR="00D5482C">
        <w:rPr>
          <w:color w:val="000000" w:themeColor="text1"/>
        </w:rPr>
        <w:t>p</w:t>
      </w:r>
    </w:p>
    <w:p w14:paraId="4D19A7EA" w14:textId="5E859935" w:rsidR="00D5482C" w:rsidRPr="00F4073D" w:rsidRDefault="00D5482C" w:rsidP="00631ED6">
      <w:pPr>
        <w:pStyle w:val="ListParagraph"/>
        <w:ind w:left="2000" w:hanging="2000"/>
        <w:rPr>
          <w:color w:val="000000" w:themeColor="text1"/>
        </w:rPr>
      </w:pPr>
    </w:p>
    <w:p w14:paraId="2206B6B4" w14:textId="769BDC19" w:rsidR="00631ED6" w:rsidRPr="00F4073D" w:rsidRDefault="00631ED6" w:rsidP="00631ED6">
      <w:pPr>
        <w:pStyle w:val="ListParagraph"/>
        <w:ind w:left="2000" w:hanging="2000"/>
        <w:rPr>
          <w:color w:val="000000" w:themeColor="text1"/>
        </w:rPr>
      </w:pPr>
    </w:p>
    <w:p w14:paraId="713FB092" w14:textId="6155E915" w:rsidR="00631ED6" w:rsidRPr="00F4073D" w:rsidRDefault="00631ED6" w:rsidP="00631ED6">
      <w:pPr>
        <w:pStyle w:val="Heading3"/>
        <w:rPr>
          <w:b/>
          <w:color w:val="000000" w:themeColor="text1"/>
        </w:rPr>
      </w:pPr>
      <w:r w:rsidRPr="00F4073D">
        <w:rPr>
          <w:b/>
          <w:color w:val="000000" w:themeColor="text1"/>
        </w:rPr>
        <w:t>Yale University/Yale School of Medicine/Hospital System</w:t>
      </w:r>
    </w:p>
    <w:p w14:paraId="49216FBF" w14:textId="0A727437" w:rsidR="00631ED6" w:rsidRPr="00F4073D" w:rsidRDefault="00631ED6" w:rsidP="00631ED6">
      <w:pPr>
        <w:pStyle w:val="ListParagraph"/>
        <w:ind w:left="2000" w:hanging="2000"/>
        <w:rPr>
          <w:color w:val="000000" w:themeColor="text1"/>
        </w:rPr>
      </w:pPr>
      <w:r w:rsidRPr="00F4073D">
        <w:rPr>
          <w:color w:val="000000" w:themeColor="text1"/>
        </w:rPr>
        <w:t>1986</w:t>
      </w:r>
      <w:r w:rsidRPr="00F4073D">
        <w:rPr>
          <w:color w:val="000000" w:themeColor="text1"/>
        </w:rPr>
        <w:tab/>
        <w:t>Alpha Omega Alpha Honor Society, Yale Medical School</w:t>
      </w:r>
    </w:p>
    <w:p w14:paraId="63E10E90" w14:textId="4BF88713" w:rsidR="00631ED6" w:rsidRPr="00F4073D" w:rsidRDefault="00631ED6" w:rsidP="00631ED6">
      <w:pPr>
        <w:pStyle w:val="ListParagraph"/>
        <w:ind w:left="2000" w:hanging="2000"/>
        <w:rPr>
          <w:color w:val="000000" w:themeColor="text1"/>
        </w:rPr>
      </w:pPr>
    </w:p>
    <w:p w14:paraId="3A0B8045" w14:textId="74912275" w:rsidR="00631ED6" w:rsidRPr="00F4073D" w:rsidRDefault="00631ED6" w:rsidP="00631ED6">
      <w:pPr>
        <w:pStyle w:val="Heading2"/>
        <w:rPr>
          <w:b/>
          <w:color w:val="000000" w:themeColor="text1"/>
        </w:rPr>
      </w:pPr>
      <w:r w:rsidRPr="00F4073D">
        <w:rPr>
          <w:b/>
          <w:color w:val="000000" w:themeColor="text1"/>
        </w:rPr>
        <w:t>Grants/Clinical Trials History:</w:t>
      </w:r>
    </w:p>
    <w:p w14:paraId="458CCB24" w14:textId="2A437CF7" w:rsidR="00631ED6" w:rsidRPr="00F4073D" w:rsidRDefault="00631ED6" w:rsidP="00631ED6">
      <w:pPr>
        <w:pStyle w:val="Heading3"/>
        <w:rPr>
          <w:b/>
          <w:color w:val="000000" w:themeColor="text1"/>
        </w:rPr>
      </w:pPr>
      <w:r w:rsidRPr="00F4073D">
        <w:rPr>
          <w:b/>
          <w:color w:val="000000" w:themeColor="text1"/>
        </w:rPr>
        <w:t>Current Grants</w:t>
      </w:r>
    </w:p>
    <w:p w14:paraId="673F49C6" w14:textId="0B7F8744" w:rsidR="00631ED6" w:rsidRPr="00F4073D" w:rsidRDefault="00631ED6" w:rsidP="00631ED6">
      <w:pPr>
        <w:pStyle w:val="ListParagraph"/>
        <w:ind w:left="2200" w:hanging="2200"/>
        <w:rPr>
          <w:color w:val="000000" w:themeColor="text1"/>
        </w:rPr>
      </w:pPr>
      <w:r w:rsidRPr="00F4073D">
        <w:rPr>
          <w:color w:val="000000" w:themeColor="text1"/>
        </w:rPr>
        <w:t>Agency:</w:t>
      </w:r>
      <w:r w:rsidRPr="00F4073D">
        <w:rPr>
          <w:color w:val="000000" w:themeColor="text1"/>
        </w:rPr>
        <w:tab/>
        <w:t>NIH/NICHD</w:t>
      </w:r>
    </w:p>
    <w:p w14:paraId="46F7691B" w14:textId="29BFB778" w:rsidR="00631ED6" w:rsidRPr="00F4073D" w:rsidRDefault="00631ED6" w:rsidP="00631ED6">
      <w:pPr>
        <w:pStyle w:val="ListParagraph"/>
        <w:ind w:left="2200" w:hanging="2200"/>
        <w:rPr>
          <w:color w:val="000000" w:themeColor="text1"/>
        </w:rPr>
      </w:pPr>
      <w:r w:rsidRPr="00F4073D">
        <w:rPr>
          <w:color w:val="000000" w:themeColor="text1"/>
        </w:rPr>
        <w:lastRenderedPageBreak/>
        <w:t>I.D.#:</w:t>
      </w:r>
      <w:r w:rsidRPr="00F4073D">
        <w:rPr>
          <w:color w:val="000000" w:themeColor="text1"/>
        </w:rPr>
        <w:tab/>
        <w:t>2 R01 HD076248-06</w:t>
      </w:r>
    </w:p>
    <w:p w14:paraId="2C771343" w14:textId="52D0AE49" w:rsidR="00631ED6" w:rsidRPr="00F4073D" w:rsidRDefault="00631ED6" w:rsidP="00631ED6">
      <w:pPr>
        <w:pStyle w:val="ListParagraph"/>
        <w:ind w:left="2200" w:hanging="2200"/>
        <w:rPr>
          <w:color w:val="000000" w:themeColor="text1"/>
        </w:rPr>
      </w:pPr>
      <w:r w:rsidRPr="00F4073D">
        <w:rPr>
          <w:color w:val="000000" w:themeColor="text1"/>
        </w:rPr>
        <w:t>Title:</w:t>
      </w:r>
      <w:r w:rsidRPr="00F4073D">
        <w:rPr>
          <w:color w:val="000000" w:themeColor="text1"/>
        </w:rPr>
        <w:tab/>
        <w:t>PMCA2 regulates mammary gland involution and breast cancer</w:t>
      </w:r>
    </w:p>
    <w:p w14:paraId="5EDE5AAD" w14:textId="0493AA85" w:rsidR="00631ED6" w:rsidRPr="00F4073D" w:rsidRDefault="00631ED6" w:rsidP="00631ED6">
      <w:pPr>
        <w:pStyle w:val="ListParagraph"/>
        <w:ind w:left="2200" w:hanging="2200"/>
        <w:rPr>
          <w:color w:val="000000" w:themeColor="text1"/>
        </w:rPr>
      </w:pPr>
      <w:r w:rsidRPr="00F4073D">
        <w:rPr>
          <w:color w:val="000000" w:themeColor="text1"/>
        </w:rPr>
        <w:t>Role:</w:t>
      </w:r>
      <w:r w:rsidRPr="00F4073D">
        <w:rPr>
          <w:color w:val="000000" w:themeColor="text1"/>
        </w:rPr>
        <w:tab/>
        <w:t>Principal Investigator</w:t>
      </w:r>
    </w:p>
    <w:p w14:paraId="16F38010" w14:textId="7B4F3724" w:rsidR="00631ED6" w:rsidRPr="00F4073D" w:rsidRDefault="00631ED6" w:rsidP="00631ED6">
      <w:pPr>
        <w:pStyle w:val="ListParagraph"/>
        <w:ind w:left="2200" w:hanging="2200"/>
        <w:rPr>
          <w:color w:val="000000" w:themeColor="text1"/>
        </w:rPr>
      </w:pPr>
      <w:r w:rsidRPr="00F4073D">
        <w:rPr>
          <w:color w:val="000000" w:themeColor="text1"/>
        </w:rPr>
        <w:t>Project period:</w:t>
      </w:r>
      <w:r w:rsidRPr="00F4073D">
        <w:rPr>
          <w:color w:val="000000" w:themeColor="text1"/>
        </w:rPr>
        <w:tab/>
        <w:t>9/18/2020 - 6/30/2025</w:t>
      </w:r>
    </w:p>
    <w:p w14:paraId="29036381" w14:textId="020D166C" w:rsidR="00631ED6" w:rsidRPr="00F4073D" w:rsidRDefault="00631ED6" w:rsidP="00631ED6">
      <w:pPr>
        <w:pStyle w:val="ListParagraph"/>
        <w:ind w:left="2200" w:hanging="2200"/>
        <w:rPr>
          <w:color w:val="000000" w:themeColor="text1"/>
        </w:rPr>
      </w:pPr>
    </w:p>
    <w:p w14:paraId="086FC5C2" w14:textId="4C869809" w:rsidR="00631ED6" w:rsidRPr="00F4073D" w:rsidRDefault="00631ED6" w:rsidP="00631ED6">
      <w:pPr>
        <w:pStyle w:val="ListParagraph"/>
        <w:ind w:left="2200" w:hanging="2200"/>
        <w:rPr>
          <w:color w:val="000000" w:themeColor="text1"/>
        </w:rPr>
      </w:pPr>
      <w:r w:rsidRPr="00F4073D">
        <w:rPr>
          <w:color w:val="000000" w:themeColor="text1"/>
        </w:rPr>
        <w:t>Agency:</w:t>
      </w:r>
      <w:r w:rsidRPr="00F4073D">
        <w:rPr>
          <w:color w:val="000000" w:themeColor="text1"/>
        </w:rPr>
        <w:tab/>
        <w:t>NIH/NICHD</w:t>
      </w:r>
    </w:p>
    <w:p w14:paraId="26EF4F85" w14:textId="7FA7CFF5" w:rsidR="00631ED6" w:rsidRPr="00F4073D" w:rsidRDefault="00631ED6" w:rsidP="00631ED6">
      <w:pPr>
        <w:pStyle w:val="ListParagraph"/>
        <w:ind w:left="2200" w:hanging="2200"/>
        <w:rPr>
          <w:color w:val="000000" w:themeColor="text1"/>
        </w:rPr>
      </w:pPr>
      <w:r w:rsidRPr="00F4073D">
        <w:rPr>
          <w:color w:val="000000" w:themeColor="text1"/>
        </w:rPr>
        <w:t>I.D.#:</w:t>
      </w:r>
      <w:r w:rsidRPr="00F4073D">
        <w:rPr>
          <w:color w:val="000000" w:themeColor="text1"/>
        </w:rPr>
        <w:tab/>
        <w:t>1 R01 HD100468-01</w:t>
      </w:r>
    </w:p>
    <w:p w14:paraId="0852C83F" w14:textId="1AE294ED" w:rsidR="00631ED6" w:rsidRPr="00F4073D" w:rsidRDefault="00631ED6" w:rsidP="00631ED6">
      <w:pPr>
        <w:pStyle w:val="ListParagraph"/>
        <w:ind w:left="2200" w:hanging="2200"/>
        <w:rPr>
          <w:color w:val="000000" w:themeColor="text1"/>
        </w:rPr>
      </w:pPr>
      <w:r w:rsidRPr="00F4073D">
        <w:rPr>
          <w:color w:val="000000" w:themeColor="text1"/>
        </w:rPr>
        <w:t>Title:</w:t>
      </w:r>
      <w:r w:rsidRPr="00F4073D">
        <w:rPr>
          <w:color w:val="000000" w:themeColor="text1"/>
        </w:rPr>
        <w:tab/>
        <w:t>Heterodimerization of the Calcium-Sensing Receptor with the GabaB Receptors in the Breast</w:t>
      </w:r>
    </w:p>
    <w:p w14:paraId="3D2417FB" w14:textId="4672A37A" w:rsidR="00631ED6" w:rsidRPr="00F4073D" w:rsidRDefault="00631ED6" w:rsidP="00631ED6">
      <w:pPr>
        <w:pStyle w:val="ListParagraph"/>
        <w:ind w:left="2200" w:hanging="2200"/>
        <w:rPr>
          <w:color w:val="000000" w:themeColor="text1"/>
        </w:rPr>
      </w:pPr>
      <w:r w:rsidRPr="00F4073D">
        <w:rPr>
          <w:color w:val="000000" w:themeColor="text1"/>
        </w:rPr>
        <w:t>Role:</w:t>
      </w:r>
      <w:r w:rsidRPr="00F4073D">
        <w:rPr>
          <w:color w:val="000000" w:themeColor="text1"/>
        </w:rPr>
        <w:tab/>
        <w:t>Principal Investigator</w:t>
      </w:r>
    </w:p>
    <w:p w14:paraId="7C16D68D" w14:textId="7AEACF33" w:rsidR="00631ED6" w:rsidRPr="00F4073D" w:rsidRDefault="00631ED6" w:rsidP="00631ED6">
      <w:pPr>
        <w:pStyle w:val="ListParagraph"/>
        <w:ind w:left="2200" w:hanging="2200"/>
        <w:rPr>
          <w:color w:val="000000" w:themeColor="text1"/>
        </w:rPr>
      </w:pPr>
      <w:r w:rsidRPr="00F4073D">
        <w:rPr>
          <w:color w:val="000000" w:themeColor="text1"/>
        </w:rPr>
        <w:t>Project period:</w:t>
      </w:r>
      <w:r w:rsidRPr="00F4073D">
        <w:rPr>
          <w:color w:val="000000" w:themeColor="text1"/>
        </w:rPr>
        <w:tab/>
        <w:t>9/1/2020 - 7/31/2025</w:t>
      </w:r>
    </w:p>
    <w:p w14:paraId="1D1BE43F" w14:textId="520FFD28" w:rsidR="00631ED6" w:rsidRPr="00F4073D" w:rsidRDefault="00631ED6" w:rsidP="00631ED6">
      <w:pPr>
        <w:pStyle w:val="ListParagraph"/>
        <w:ind w:left="2200" w:hanging="2200"/>
        <w:rPr>
          <w:color w:val="000000" w:themeColor="text1"/>
        </w:rPr>
      </w:pPr>
    </w:p>
    <w:p w14:paraId="4E40CA65" w14:textId="164FE91E" w:rsidR="00631ED6" w:rsidRPr="00F4073D" w:rsidRDefault="00631ED6" w:rsidP="00631ED6">
      <w:pPr>
        <w:pStyle w:val="ListParagraph"/>
        <w:ind w:left="2200" w:hanging="2200"/>
        <w:rPr>
          <w:color w:val="000000" w:themeColor="text1"/>
        </w:rPr>
      </w:pPr>
      <w:r w:rsidRPr="00F4073D">
        <w:rPr>
          <w:color w:val="000000" w:themeColor="text1"/>
        </w:rPr>
        <w:t>Agency:</w:t>
      </w:r>
      <w:r w:rsidRPr="00F4073D">
        <w:rPr>
          <w:color w:val="000000" w:themeColor="text1"/>
        </w:rPr>
        <w:tab/>
        <w:t>NIH/NICHD</w:t>
      </w:r>
    </w:p>
    <w:p w14:paraId="3632E1F9" w14:textId="66D73FDF" w:rsidR="00631ED6" w:rsidRPr="00F4073D" w:rsidRDefault="00631ED6" w:rsidP="00631ED6">
      <w:pPr>
        <w:pStyle w:val="ListParagraph"/>
        <w:ind w:left="2200" w:hanging="2200"/>
        <w:rPr>
          <w:color w:val="000000" w:themeColor="text1"/>
        </w:rPr>
      </w:pPr>
      <w:r w:rsidRPr="00F4073D">
        <w:rPr>
          <w:color w:val="000000" w:themeColor="text1"/>
        </w:rPr>
        <w:t>I.D.#:</w:t>
      </w:r>
      <w:r w:rsidRPr="00F4073D">
        <w:rPr>
          <w:color w:val="000000" w:themeColor="text1"/>
        </w:rPr>
        <w:tab/>
      </w:r>
      <w:r w:rsidR="00916C04" w:rsidRPr="00916C04">
        <w:rPr>
          <w:rFonts w:cstheme="minorHAnsi"/>
        </w:rPr>
        <w:t>1R21HD111764-01A1</w:t>
      </w:r>
    </w:p>
    <w:p w14:paraId="3A6B3222" w14:textId="2CE0C2F9" w:rsidR="00631ED6" w:rsidRPr="00F4073D" w:rsidRDefault="00631ED6" w:rsidP="00631ED6">
      <w:pPr>
        <w:pStyle w:val="ListParagraph"/>
        <w:ind w:left="2200" w:hanging="2200"/>
        <w:rPr>
          <w:color w:val="000000" w:themeColor="text1"/>
        </w:rPr>
      </w:pPr>
      <w:r w:rsidRPr="00F4073D">
        <w:rPr>
          <w:color w:val="000000" w:themeColor="text1"/>
        </w:rPr>
        <w:t>Title:</w:t>
      </w:r>
      <w:r w:rsidRPr="00F4073D">
        <w:rPr>
          <w:color w:val="000000" w:themeColor="text1"/>
        </w:rPr>
        <w:tab/>
      </w:r>
      <w:r w:rsidR="00916C04">
        <w:rPr>
          <w:color w:val="000000" w:themeColor="text1"/>
        </w:rPr>
        <w:t xml:space="preserve">Milk </w:t>
      </w:r>
      <w:proofErr w:type="spellStart"/>
      <w:r w:rsidR="00916C04">
        <w:rPr>
          <w:color w:val="000000" w:themeColor="text1"/>
        </w:rPr>
        <w:t>Butyrophilin</w:t>
      </w:r>
      <w:proofErr w:type="spellEnd"/>
      <w:r w:rsidR="00916C04">
        <w:rPr>
          <w:color w:val="000000" w:themeColor="text1"/>
        </w:rPr>
        <w:t xml:space="preserve"> and Immune </w:t>
      </w:r>
      <w:proofErr w:type="spellStart"/>
      <w:r w:rsidR="00916C04">
        <w:rPr>
          <w:color w:val="000000" w:themeColor="text1"/>
        </w:rPr>
        <w:t>Tolerence</w:t>
      </w:r>
      <w:proofErr w:type="spellEnd"/>
    </w:p>
    <w:p w14:paraId="00F2A95D" w14:textId="2655B855" w:rsidR="00631ED6" w:rsidRPr="00F4073D" w:rsidRDefault="00916C04" w:rsidP="00631ED6">
      <w:pPr>
        <w:pStyle w:val="ListParagraph"/>
        <w:ind w:left="2200" w:hanging="2200"/>
        <w:rPr>
          <w:color w:val="000000" w:themeColor="text1"/>
        </w:rPr>
      </w:pPr>
      <w:r>
        <w:rPr>
          <w:color w:val="000000" w:themeColor="text1"/>
        </w:rPr>
        <w:t>M.</w:t>
      </w:r>
      <w:r w:rsidR="00631ED6" w:rsidRPr="00F4073D">
        <w:rPr>
          <w:color w:val="000000" w:themeColor="text1"/>
        </w:rPr>
        <w:t>P.I.:</w:t>
      </w:r>
      <w:r w:rsidR="00631ED6" w:rsidRPr="00F4073D">
        <w:rPr>
          <w:color w:val="000000" w:themeColor="text1"/>
        </w:rPr>
        <w:tab/>
      </w:r>
      <w:r>
        <w:rPr>
          <w:color w:val="000000" w:themeColor="text1"/>
        </w:rPr>
        <w:t>Wysolmerski JJ and Kang I</w:t>
      </w:r>
    </w:p>
    <w:p w14:paraId="6493272E" w14:textId="0EDBED54" w:rsidR="00631ED6" w:rsidRPr="00F4073D" w:rsidRDefault="00631ED6" w:rsidP="00631ED6">
      <w:pPr>
        <w:pStyle w:val="ListParagraph"/>
        <w:ind w:left="2200" w:hanging="2200"/>
        <w:rPr>
          <w:color w:val="000000" w:themeColor="text1"/>
        </w:rPr>
      </w:pPr>
      <w:r w:rsidRPr="00F4073D">
        <w:rPr>
          <w:color w:val="000000" w:themeColor="text1"/>
        </w:rPr>
        <w:t>Role:</w:t>
      </w:r>
      <w:r w:rsidRPr="00F4073D">
        <w:rPr>
          <w:color w:val="000000" w:themeColor="text1"/>
        </w:rPr>
        <w:tab/>
        <w:t>Co</w:t>
      </w:r>
      <w:r w:rsidR="004E033F">
        <w:rPr>
          <w:color w:val="000000" w:themeColor="text1"/>
        </w:rPr>
        <w:t>-</w:t>
      </w:r>
      <w:r w:rsidRPr="00F4073D">
        <w:rPr>
          <w:color w:val="000000" w:themeColor="text1"/>
        </w:rPr>
        <w:t>Principal Investigator</w:t>
      </w:r>
    </w:p>
    <w:p w14:paraId="49677B98" w14:textId="21FD5B14" w:rsidR="00631ED6" w:rsidRDefault="00631ED6" w:rsidP="00631ED6">
      <w:pPr>
        <w:pStyle w:val="ListParagraph"/>
        <w:ind w:left="2200" w:hanging="2200"/>
        <w:rPr>
          <w:color w:val="000000" w:themeColor="text1"/>
        </w:rPr>
      </w:pPr>
    </w:p>
    <w:p w14:paraId="2F026E03" w14:textId="77777777" w:rsidR="00FB787C" w:rsidRPr="00F4073D" w:rsidRDefault="00FB787C" w:rsidP="00631ED6">
      <w:pPr>
        <w:pStyle w:val="ListParagraph"/>
        <w:ind w:left="2200" w:hanging="2200"/>
        <w:rPr>
          <w:color w:val="000000" w:themeColor="text1"/>
        </w:rPr>
      </w:pPr>
    </w:p>
    <w:p w14:paraId="3A4B8E22" w14:textId="1A76C86C" w:rsidR="00631ED6" w:rsidRPr="00F4073D" w:rsidRDefault="00631ED6" w:rsidP="00631ED6">
      <w:pPr>
        <w:pStyle w:val="ListParagraph"/>
        <w:ind w:left="2200" w:hanging="2200"/>
        <w:rPr>
          <w:color w:val="000000" w:themeColor="text1"/>
        </w:rPr>
      </w:pPr>
      <w:r w:rsidRPr="00F4073D">
        <w:rPr>
          <w:color w:val="000000" w:themeColor="text1"/>
        </w:rPr>
        <w:t>Agency:</w:t>
      </w:r>
      <w:r w:rsidRPr="00F4073D">
        <w:rPr>
          <w:color w:val="000000" w:themeColor="text1"/>
        </w:rPr>
        <w:tab/>
        <w:t>NIH/NIDDK</w:t>
      </w:r>
    </w:p>
    <w:p w14:paraId="31421988" w14:textId="2CFC3623" w:rsidR="00631ED6" w:rsidRPr="00F4073D" w:rsidRDefault="00631ED6" w:rsidP="00631ED6">
      <w:pPr>
        <w:pStyle w:val="ListParagraph"/>
        <w:ind w:left="2200" w:hanging="2200"/>
        <w:rPr>
          <w:color w:val="000000" w:themeColor="text1"/>
        </w:rPr>
      </w:pPr>
      <w:r w:rsidRPr="00F4073D">
        <w:rPr>
          <w:color w:val="000000" w:themeColor="text1"/>
        </w:rPr>
        <w:t>I.D.#:</w:t>
      </w:r>
      <w:r w:rsidRPr="00F4073D">
        <w:rPr>
          <w:color w:val="000000" w:themeColor="text1"/>
        </w:rPr>
        <w:tab/>
        <w:t>2 T32 DK007058</w:t>
      </w:r>
      <w:r w:rsidR="00FB787C">
        <w:rPr>
          <w:color w:val="000000" w:themeColor="text1"/>
        </w:rPr>
        <w:t>-50</w:t>
      </w:r>
    </w:p>
    <w:p w14:paraId="490BAD40" w14:textId="51DB91CC" w:rsidR="00631ED6" w:rsidRPr="00F4073D" w:rsidRDefault="00631ED6" w:rsidP="00631ED6">
      <w:pPr>
        <w:pStyle w:val="ListParagraph"/>
        <w:ind w:left="2200" w:hanging="2200"/>
        <w:rPr>
          <w:color w:val="000000" w:themeColor="text1"/>
        </w:rPr>
      </w:pPr>
      <w:r w:rsidRPr="00F4073D">
        <w:rPr>
          <w:color w:val="000000" w:themeColor="text1"/>
        </w:rPr>
        <w:t>Title:</w:t>
      </w:r>
      <w:r w:rsidRPr="00F4073D">
        <w:rPr>
          <w:color w:val="000000" w:themeColor="text1"/>
        </w:rPr>
        <w:tab/>
        <w:t>Diabetes Mellitus and Disorders of Metabolism</w:t>
      </w:r>
    </w:p>
    <w:p w14:paraId="09357DFA" w14:textId="681AF032" w:rsidR="00631ED6" w:rsidRPr="00F4073D" w:rsidRDefault="00631ED6" w:rsidP="00631ED6">
      <w:pPr>
        <w:pStyle w:val="ListParagraph"/>
        <w:ind w:left="2200" w:hanging="2200"/>
        <w:rPr>
          <w:color w:val="000000" w:themeColor="text1"/>
        </w:rPr>
      </w:pPr>
      <w:r w:rsidRPr="00F4073D">
        <w:rPr>
          <w:color w:val="000000" w:themeColor="text1"/>
        </w:rPr>
        <w:t>Role:</w:t>
      </w:r>
      <w:r w:rsidRPr="00F4073D">
        <w:rPr>
          <w:color w:val="000000" w:themeColor="text1"/>
        </w:rPr>
        <w:tab/>
        <w:t>Principal Investigator</w:t>
      </w:r>
    </w:p>
    <w:p w14:paraId="51729F21" w14:textId="6BB4EF9A" w:rsidR="00631ED6" w:rsidRDefault="00631ED6" w:rsidP="00631ED6">
      <w:pPr>
        <w:pStyle w:val="ListParagraph"/>
        <w:ind w:left="2200" w:hanging="2200"/>
        <w:rPr>
          <w:color w:val="000000" w:themeColor="text1"/>
        </w:rPr>
      </w:pPr>
      <w:r w:rsidRPr="00F4073D">
        <w:rPr>
          <w:color w:val="000000" w:themeColor="text1"/>
        </w:rPr>
        <w:t>Project period:</w:t>
      </w:r>
      <w:r w:rsidRPr="00F4073D">
        <w:rPr>
          <w:color w:val="000000" w:themeColor="text1"/>
        </w:rPr>
        <w:tab/>
        <w:t>7/1/20</w:t>
      </w:r>
      <w:r w:rsidR="00FB787C">
        <w:rPr>
          <w:color w:val="000000" w:themeColor="text1"/>
        </w:rPr>
        <w:t>24</w:t>
      </w:r>
      <w:r w:rsidRPr="00F4073D">
        <w:rPr>
          <w:color w:val="000000" w:themeColor="text1"/>
        </w:rPr>
        <w:t xml:space="preserve"> - 6/30/202</w:t>
      </w:r>
      <w:r w:rsidR="00FB787C">
        <w:rPr>
          <w:color w:val="000000" w:themeColor="text1"/>
        </w:rPr>
        <w:t>9</w:t>
      </w:r>
    </w:p>
    <w:p w14:paraId="4CD5471D" w14:textId="2D15FE93" w:rsidR="00631ED6" w:rsidRPr="00F4073D" w:rsidRDefault="00631ED6" w:rsidP="00631ED6">
      <w:pPr>
        <w:pStyle w:val="ListParagraph"/>
        <w:ind w:left="2200" w:hanging="2200"/>
        <w:rPr>
          <w:color w:val="000000" w:themeColor="text1"/>
        </w:rPr>
      </w:pPr>
    </w:p>
    <w:p w14:paraId="666FEF3F" w14:textId="6F3A2A63" w:rsidR="00631ED6" w:rsidRPr="00F4073D" w:rsidRDefault="00631ED6" w:rsidP="00631ED6">
      <w:pPr>
        <w:pStyle w:val="ListParagraph"/>
        <w:ind w:left="2200" w:hanging="2200"/>
        <w:rPr>
          <w:color w:val="000000" w:themeColor="text1"/>
        </w:rPr>
      </w:pPr>
    </w:p>
    <w:p w14:paraId="41388D97" w14:textId="77777777" w:rsidR="00631ED6" w:rsidRPr="00F4073D" w:rsidRDefault="00631ED6" w:rsidP="00631ED6">
      <w:pPr>
        <w:pStyle w:val="Heading2"/>
        <w:rPr>
          <w:b/>
          <w:color w:val="000000" w:themeColor="text1"/>
        </w:rPr>
      </w:pPr>
      <w:r w:rsidRPr="00F4073D">
        <w:rPr>
          <w:b/>
          <w:color w:val="000000" w:themeColor="text1"/>
        </w:rPr>
        <w:t>Invited Speaking Engagements, Presentations, Symposia &amp; Workshops</w:t>
      </w:r>
    </w:p>
    <w:p w14:paraId="4F3AF25F" w14:textId="65A06E93" w:rsidR="00631ED6" w:rsidRPr="00F4073D" w:rsidRDefault="00631ED6" w:rsidP="00631ED6">
      <w:pPr>
        <w:pStyle w:val="Heading2"/>
        <w:rPr>
          <w:b/>
          <w:color w:val="000000" w:themeColor="text1"/>
        </w:rPr>
      </w:pPr>
      <w:r w:rsidRPr="00F4073D">
        <w:rPr>
          <w:b/>
          <w:color w:val="000000" w:themeColor="text1"/>
        </w:rPr>
        <w:t xml:space="preserve">Not Affiliated </w:t>
      </w:r>
      <w:proofErr w:type="gramStart"/>
      <w:r w:rsidRPr="00F4073D">
        <w:rPr>
          <w:b/>
          <w:color w:val="000000" w:themeColor="text1"/>
        </w:rPr>
        <w:t>With</w:t>
      </w:r>
      <w:proofErr w:type="gramEnd"/>
      <w:r w:rsidRPr="00F4073D">
        <w:rPr>
          <w:b/>
          <w:color w:val="000000" w:themeColor="text1"/>
        </w:rPr>
        <w:t xml:space="preserve"> Yale:</w:t>
      </w:r>
    </w:p>
    <w:p w14:paraId="3B63B1F6" w14:textId="27E22FAF" w:rsidR="00631ED6" w:rsidRPr="00F4073D" w:rsidRDefault="00631ED6" w:rsidP="00631ED6">
      <w:pPr>
        <w:pStyle w:val="Heading3"/>
        <w:rPr>
          <w:b/>
          <w:color w:val="000000" w:themeColor="text1"/>
        </w:rPr>
      </w:pPr>
      <w:r w:rsidRPr="00F4073D">
        <w:rPr>
          <w:b/>
          <w:color w:val="000000" w:themeColor="text1"/>
        </w:rPr>
        <w:t>International/National</w:t>
      </w:r>
    </w:p>
    <w:p w14:paraId="114DEF07"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Conference on Breast Development, Physiology and Cancer, National Institutes of Health, Bethesda, March 1997 (Lecture)</w:t>
      </w:r>
    </w:p>
    <w:p w14:paraId="6D0457E5"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Mammary Gland Biology Gordon Conference, Gordon Research Conferences, Plymouth, April 1997 (Lecture)</w:t>
      </w:r>
    </w:p>
    <w:p w14:paraId="4F7E0D6B" w14:textId="77777777" w:rsidR="00631ED6" w:rsidRPr="00F4073D" w:rsidRDefault="00631ED6" w:rsidP="00631ED6">
      <w:pPr>
        <w:pStyle w:val="ListParagraph"/>
        <w:numPr>
          <w:ilvl w:val="0"/>
          <w:numId w:val="1"/>
        </w:numPr>
        <w:rPr>
          <w:color w:val="000000" w:themeColor="text1"/>
        </w:rPr>
      </w:pPr>
      <w:r w:rsidRPr="00F4073D">
        <w:rPr>
          <w:color w:val="000000" w:themeColor="text1"/>
        </w:rPr>
        <w:t>"Oral Research Presentation", Department of Defense Breast Cancer Research Program Meeting, Department of Defense, Washington, D.C., November 1997 (Oral Presentation)</w:t>
      </w:r>
    </w:p>
    <w:p w14:paraId="6BE89998"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Symposium Presentation", Symposium on Signaling Molecules in Breast Cancer, 1999 Meeting of the Endocrine Society, San Diego, June 1999 (Lecture)</w:t>
      </w:r>
    </w:p>
    <w:p w14:paraId="473757CB"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Mammary Gland Biology Gordon Conference, Gordon Research Conferences, Henniker, August 1999 (Lecture)</w:t>
      </w:r>
    </w:p>
    <w:p w14:paraId="4B62DADC"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Program in Cell, Molecular and Developmental Biology Research Seminar Series, Sackler School of Graduate Biomedical Sciences, Tufts University, Boston, October 1999 (Lecture)</w:t>
      </w:r>
    </w:p>
    <w:p w14:paraId="1BD9A531" w14:textId="77777777" w:rsidR="00631ED6" w:rsidRPr="00F4073D" w:rsidRDefault="00631ED6" w:rsidP="00631ED6">
      <w:pPr>
        <w:pStyle w:val="ListParagraph"/>
        <w:numPr>
          <w:ilvl w:val="0"/>
          <w:numId w:val="1"/>
        </w:numPr>
        <w:rPr>
          <w:color w:val="000000" w:themeColor="text1"/>
        </w:rPr>
      </w:pPr>
      <w:r w:rsidRPr="00F4073D">
        <w:rPr>
          <w:color w:val="000000" w:themeColor="text1"/>
        </w:rPr>
        <w:lastRenderedPageBreak/>
        <w:t>"Research Presentation", Advances in Mineral Metabolism, AIMM-ASBMR John Haddad Young Investigator Meeting, Snowmass, September 2000 (Lecture)</w:t>
      </w:r>
    </w:p>
    <w:p w14:paraId="5C3613B5" w14:textId="77777777" w:rsidR="00631ED6" w:rsidRPr="00F4073D" w:rsidRDefault="00631ED6" w:rsidP="00631ED6">
      <w:pPr>
        <w:pStyle w:val="ListParagraph"/>
        <w:numPr>
          <w:ilvl w:val="0"/>
          <w:numId w:val="1"/>
        </w:numPr>
        <w:rPr>
          <w:color w:val="000000" w:themeColor="text1"/>
        </w:rPr>
      </w:pPr>
      <w:r w:rsidRPr="00F4073D">
        <w:rPr>
          <w:color w:val="000000" w:themeColor="text1"/>
        </w:rPr>
        <w:t xml:space="preserve">"Invited Research Presentation", Department of Cell Biology Research Seminar, University of </w:t>
      </w:r>
      <w:proofErr w:type="spellStart"/>
      <w:r w:rsidRPr="00F4073D">
        <w:rPr>
          <w:color w:val="000000" w:themeColor="text1"/>
        </w:rPr>
        <w:t>Cincinatti</w:t>
      </w:r>
      <w:proofErr w:type="spellEnd"/>
      <w:r w:rsidRPr="00F4073D">
        <w:rPr>
          <w:color w:val="000000" w:themeColor="text1"/>
        </w:rPr>
        <w:t>, Cincinnati, October 2000 (Lecture)</w:t>
      </w:r>
    </w:p>
    <w:p w14:paraId="672C381D"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Department of Cell Biology Research Seminar, Baylor College of Medicine, Houston, November 2000 (Lecture)</w:t>
      </w:r>
    </w:p>
    <w:p w14:paraId="462BDF01" w14:textId="6E94FE6E" w:rsidR="00631ED6" w:rsidRPr="00F4073D" w:rsidRDefault="00631ED6" w:rsidP="00631ED6">
      <w:pPr>
        <w:pStyle w:val="ListParagraph"/>
        <w:numPr>
          <w:ilvl w:val="0"/>
          <w:numId w:val="1"/>
        </w:numPr>
        <w:rPr>
          <w:color w:val="000000" w:themeColor="text1"/>
        </w:rPr>
      </w:pPr>
      <w:r w:rsidRPr="00F4073D">
        <w:rPr>
          <w:color w:val="000000" w:themeColor="text1"/>
        </w:rPr>
        <w:t xml:space="preserve">"Invited Research Presentation", PPP 4: International Symposium on the Basic and Clinical Aspects of PTH and </w:t>
      </w:r>
      <w:proofErr w:type="spellStart"/>
      <w:r w:rsidRPr="00F4073D">
        <w:rPr>
          <w:color w:val="000000" w:themeColor="text1"/>
        </w:rPr>
        <w:t>PTHrP</w:t>
      </w:r>
      <w:proofErr w:type="spellEnd"/>
      <w:r w:rsidRPr="00F4073D">
        <w:rPr>
          <w:color w:val="000000" w:themeColor="text1"/>
        </w:rPr>
        <w:t xml:space="preserve">, University of </w:t>
      </w:r>
      <w:proofErr w:type="spellStart"/>
      <w:r w:rsidRPr="00F4073D">
        <w:rPr>
          <w:color w:val="000000" w:themeColor="text1"/>
        </w:rPr>
        <w:t>Cincinatti</w:t>
      </w:r>
      <w:proofErr w:type="spellEnd"/>
      <w:r w:rsidRPr="00F4073D">
        <w:rPr>
          <w:color w:val="000000" w:themeColor="text1"/>
        </w:rPr>
        <w:t>, Cincinnati, March 2001 (Lecture)</w:t>
      </w:r>
    </w:p>
    <w:p w14:paraId="64F1C17D" w14:textId="4EDA8AA5" w:rsidR="006F6153" w:rsidRPr="00F4073D" w:rsidRDefault="006F6153" w:rsidP="006F6153">
      <w:pPr>
        <w:pStyle w:val="ListParagraph"/>
        <w:numPr>
          <w:ilvl w:val="0"/>
          <w:numId w:val="1"/>
        </w:numPr>
        <w:rPr>
          <w:color w:val="000000" w:themeColor="text1"/>
        </w:rPr>
      </w:pPr>
      <w:r w:rsidRPr="00F4073D">
        <w:rPr>
          <w:color w:val="000000" w:themeColor="text1"/>
        </w:rPr>
        <w:t>"Invited Research Presentation", Department of Cell Biology Research Seminar, NYU School of Medicine, New York, October 2001 (Lecture)</w:t>
      </w:r>
    </w:p>
    <w:p w14:paraId="77EBF94D"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Endocrinology Grand Rounds, University of Texas, San Antonio, March 2001 (Lecture)</w:t>
      </w:r>
    </w:p>
    <w:p w14:paraId="3C5BE144"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Case Presentation", New England Bone Club Annual Meeting, New England Bone Club, Scarborough, April 2001 (Other)</w:t>
      </w:r>
    </w:p>
    <w:p w14:paraId="7583AA9E"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The Skin and its Cells, Cutaneous Biology Research Center, Massachusetts General Hospital/Harvard Medical School, Boston, September 2001 (Lecture)</w:t>
      </w:r>
    </w:p>
    <w:p w14:paraId="380738B1"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Cell Biology, Development and Cancer Seminar Series, University of Colorado Health Sciences Center, Denver, February 2002 (Lecture)</w:t>
      </w:r>
    </w:p>
    <w:p w14:paraId="0667B1A2"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Research Seminar, Environmental Protection Agency, Durham, March 2002 (Lecture)</w:t>
      </w:r>
    </w:p>
    <w:p w14:paraId="16205132"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PPP 5: International Symposium on the Basic and Clinical Aspects of PTH and PTHrP, University of Pittsburgh, Pittsburgh, July 2002 (Lecture)</w:t>
      </w:r>
    </w:p>
    <w:p w14:paraId="5EF428AB" w14:textId="307E3242" w:rsidR="00631ED6" w:rsidRPr="00F4073D" w:rsidRDefault="00631ED6" w:rsidP="00631ED6">
      <w:pPr>
        <w:pStyle w:val="ListParagraph"/>
        <w:numPr>
          <w:ilvl w:val="0"/>
          <w:numId w:val="1"/>
        </w:numPr>
        <w:rPr>
          <w:color w:val="000000" w:themeColor="text1"/>
        </w:rPr>
      </w:pPr>
      <w:r w:rsidRPr="00F4073D">
        <w:rPr>
          <w:color w:val="000000" w:themeColor="text1"/>
        </w:rPr>
        <w:t xml:space="preserve">"Invited Research Presentation", Mammary Gland Biology Gordon Conference, Gordon Research Conferences, </w:t>
      </w:r>
      <w:r w:rsidR="006F6153" w:rsidRPr="00F4073D">
        <w:rPr>
          <w:color w:val="000000" w:themeColor="text1"/>
        </w:rPr>
        <w:t>Barga</w:t>
      </w:r>
      <w:r w:rsidRPr="00F4073D">
        <w:rPr>
          <w:color w:val="000000" w:themeColor="text1"/>
        </w:rPr>
        <w:t>,</w:t>
      </w:r>
      <w:r w:rsidR="006F6153" w:rsidRPr="00F4073D">
        <w:rPr>
          <w:color w:val="000000" w:themeColor="text1"/>
        </w:rPr>
        <w:t xml:space="preserve"> </w:t>
      </w:r>
      <w:r w:rsidRPr="00F4073D">
        <w:rPr>
          <w:color w:val="000000" w:themeColor="text1"/>
        </w:rPr>
        <w:t>August 2002 (Lecture)</w:t>
      </w:r>
    </w:p>
    <w:p w14:paraId="22923D23"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and Clinical Presentation", Endocrinology Grand Rounds, Massachusetts General Hospital and Harvard Medical School, Boston, October 2002 (Lecture)</w:t>
      </w:r>
    </w:p>
    <w:p w14:paraId="3EC3BA66"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and Clinical Presentation", Endocrinology Grand Rounds, Dartmouth-Hitchcock Medical Center, Lebanon, March 2003 (Lecture)</w:t>
      </w:r>
    </w:p>
    <w:p w14:paraId="32CF09D2"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PPP 6: International Symposium on the Basic and Clinical Aspects of PTH and PTHrP, McGill University, Montreal, April 2003 (Lecture)</w:t>
      </w:r>
    </w:p>
    <w:p w14:paraId="028ACA2D"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Epithelial and Keratinization Gordon Research Conference, Gordon Research Conferences, Tilton, April 2003 (Lecture)</w:t>
      </w:r>
    </w:p>
    <w:p w14:paraId="758B2ECC"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Special Conference on Advances in Breast Cancer Research; Genetics, Biology, and Clinical Implications, American Association for Cancer Research, Huntington Beach, June 2003 (Lecture)</w:t>
      </w:r>
    </w:p>
    <w:p w14:paraId="2A921C0B"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Seminar", Lactation and Mammary Gland Biology Seminar Series, Department of Animal Sciences, University of Vermont, Burlington, November 2003 (Lecture)</w:t>
      </w:r>
    </w:p>
    <w:p w14:paraId="44926F38"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PPP 7: International Symposium on the Basic and Clinical Aspects of PTH and PTHrP, INSERM, Paris, April 2004 (Lecture)</w:t>
      </w:r>
    </w:p>
    <w:p w14:paraId="2FFA68E1" w14:textId="5EBEF854" w:rsidR="00631ED6" w:rsidRPr="00F4073D" w:rsidRDefault="00631ED6" w:rsidP="00631ED6">
      <w:pPr>
        <w:pStyle w:val="ListParagraph"/>
        <w:numPr>
          <w:ilvl w:val="0"/>
          <w:numId w:val="1"/>
        </w:numPr>
        <w:rPr>
          <w:color w:val="000000" w:themeColor="text1"/>
        </w:rPr>
      </w:pPr>
      <w:r w:rsidRPr="00F4073D">
        <w:rPr>
          <w:color w:val="000000" w:themeColor="text1"/>
        </w:rPr>
        <w:t xml:space="preserve">"Overview of Embryonic Mammary Development", Mammary Gland Biology Gordon Conference, Gordon Research Conferences, </w:t>
      </w:r>
      <w:r w:rsidR="006F6153" w:rsidRPr="00F4073D">
        <w:rPr>
          <w:color w:val="000000" w:themeColor="text1"/>
        </w:rPr>
        <w:t>Barga</w:t>
      </w:r>
      <w:r w:rsidRPr="00F4073D">
        <w:rPr>
          <w:color w:val="000000" w:themeColor="text1"/>
        </w:rPr>
        <w:t>, June 2004 (Lecture)</w:t>
      </w:r>
    </w:p>
    <w:p w14:paraId="7F077092" w14:textId="77777777" w:rsidR="00631ED6" w:rsidRPr="00F4073D" w:rsidRDefault="00631ED6" w:rsidP="00631ED6">
      <w:pPr>
        <w:pStyle w:val="ListParagraph"/>
        <w:numPr>
          <w:ilvl w:val="0"/>
          <w:numId w:val="1"/>
        </w:numPr>
        <w:rPr>
          <w:color w:val="000000" w:themeColor="text1"/>
        </w:rPr>
      </w:pPr>
      <w:r w:rsidRPr="00F4073D">
        <w:rPr>
          <w:color w:val="000000" w:themeColor="text1"/>
        </w:rPr>
        <w:t>"Speaker", Workshop for Career Options for Scientists, Annual Meeting of the American Society for Bone and Mineral Research, Seattle, September 2004 (Oral Presentation)</w:t>
      </w:r>
    </w:p>
    <w:p w14:paraId="6D4D391A" w14:textId="77777777" w:rsidR="00631ED6" w:rsidRPr="00F4073D" w:rsidRDefault="00631ED6" w:rsidP="00631ED6">
      <w:pPr>
        <w:pStyle w:val="ListParagraph"/>
        <w:numPr>
          <w:ilvl w:val="0"/>
          <w:numId w:val="1"/>
        </w:numPr>
        <w:rPr>
          <w:color w:val="000000" w:themeColor="text1"/>
        </w:rPr>
      </w:pPr>
      <w:r w:rsidRPr="00F4073D">
        <w:rPr>
          <w:color w:val="000000" w:themeColor="text1"/>
        </w:rPr>
        <w:lastRenderedPageBreak/>
        <w:t>"Research Seminar", Endocrinology Research conference, University of Pittsburgh School of Medicine, Pittsburgh, October 2004 (Lecture)</w:t>
      </w:r>
    </w:p>
    <w:p w14:paraId="680F19AB"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Bone Research Conference, Washington University St. Louis School of Medicine, St. Louis, March 2005 (Lecture)</w:t>
      </w:r>
    </w:p>
    <w:p w14:paraId="313FE4B5" w14:textId="77777777" w:rsidR="00631ED6" w:rsidRPr="00F4073D" w:rsidRDefault="00631ED6" w:rsidP="00631ED6">
      <w:pPr>
        <w:pStyle w:val="ListParagraph"/>
        <w:numPr>
          <w:ilvl w:val="0"/>
          <w:numId w:val="1"/>
        </w:numPr>
        <w:rPr>
          <w:color w:val="000000" w:themeColor="text1"/>
        </w:rPr>
      </w:pPr>
      <w:r w:rsidRPr="00F4073D">
        <w:rPr>
          <w:color w:val="000000" w:themeColor="text1"/>
        </w:rPr>
        <w:t>"Clinical and Research Presentation", Medical Grand Rounds, New England Medical Center and Tufts University School of Medicine, Boston, April 2005 (Lecture)</w:t>
      </w:r>
    </w:p>
    <w:p w14:paraId="72F851EE"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Mammary Gland Biology Gordon Conference, Gordon Research Conferences, at Salve Regina University, Newport, April 2005 (Lecture)</w:t>
      </w:r>
    </w:p>
    <w:p w14:paraId="3B3F58D1"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Advances in Mineral Metabolism, AIMM-ASBMR John Haddad Young Investigator Meeting, Snowmass, September 2005 (Lecture)</w:t>
      </w:r>
    </w:p>
    <w:p w14:paraId="3B5B07DD"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Endocrine Research Seminar, UCSF School of Medicine, San Francisco, October 2005 (Lecture)</w:t>
      </w:r>
    </w:p>
    <w:p w14:paraId="564C27E1"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Newfoundland Bone Conference, Memorial University School of Medicine, St. John's, January 2006 (Lecture)</w:t>
      </w:r>
    </w:p>
    <w:p w14:paraId="6E6AFF3E" w14:textId="77777777" w:rsidR="00631ED6" w:rsidRPr="00F4073D" w:rsidRDefault="00631ED6" w:rsidP="00631ED6">
      <w:pPr>
        <w:pStyle w:val="ListParagraph"/>
        <w:numPr>
          <w:ilvl w:val="0"/>
          <w:numId w:val="1"/>
        </w:numPr>
        <w:rPr>
          <w:color w:val="000000" w:themeColor="text1"/>
        </w:rPr>
      </w:pPr>
      <w:r w:rsidRPr="00F4073D">
        <w:rPr>
          <w:color w:val="000000" w:themeColor="text1"/>
        </w:rPr>
        <w:t>"PTHrP and Mammary Development", Duhring Lecture, Department of Dermatology, University of Pennsylvania School of Medicine, Philadelphia, February 2006 (Lecture)</w:t>
      </w:r>
    </w:p>
    <w:p w14:paraId="1998F16A"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The Anast Lecture, Endocrine Grand Rounds, Boston Children’s Hospital and Brigham and Women’s Hospital, Boston, April 2006 (Lecture)</w:t>
      </w:r>
    </w:p>
    <w:p w14:paraId="5D89EDD3"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on PTHrP and Embryonic Mammary Development", Signaling to Structures: Skin Appendages, Development and Diseases, 2006 Montagna Symposium on the Biology of the Skin, Lincoln City, October 2006 (Lecture)</w:t>
      </w:r>
    </w:p>
    <w:p w14:paraId="2FCDD8BE"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Endocrine Grand Rounds, University of Arkansas for Medical Sciences, Little Rock, November 2006 (Lecture)</w:t>
      </w:r>
    </w:p>
    <w:p w14:paraId="3E7C0ED9"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Endocrine Grand Rounds, University of Arkansas for Medical Sciences, Little Rock, November 2006 (Lecture)</w:t>
      </w:r>
    </w:p>
    <w:p w14:paraId="4CDD0CF8" w14:textId="77777777" w:rsidR="00631ED6" w:rsidRPr="00F4073D" w:rsidRDefault="00631ED6" w:rsidP="00631ED6">
      <w:pPr>
        <w:pStyle w:val="ListParagraph"/>
        <w:numPr>
          <w:ilvl w:val="0"/>
          <w:numId w:val="1"/>
        </w:numPr>
        <w:rPr>
          <w:color w:val="000000" w:themeColor="text1"/>
        </w:rPr>
      </w:pPr>
      <w:r w:rsidRPr="00F4073D">
        <w:rPr>
          <w:color w:val="000000" w:themeColor="text1"/>
        </w:rPr>
        <w:t>"PTHrP and Bone Loss During Lactation", Meet the Professor Session, American Society for Bone and Mineral Research, Honolulu, September 2007 (Lecture)</w:t>
      </w:r>
    </w:p>
    <w:p w14:paraId="76696526" w14:textId="725667B6" w:rsidR="00631ED6" w:rsidRPr="00F4073D" w:rsidRDefault="00631ED6" w:rsidP="00631ED6">
      <w:pPr>
        <w:pStyle w:val="ListParagraph"/>
        <w:numPr>
          <w:ilvl w:val="0"/>
          <w:numId w:val="1"/>
        </w:numPr>
        <w:rPr>
          <w:color w:val="000000" w:themeColor="text1"/>
        </w:rPr>
      </w:pPr>
      <w:r w:rsidRPr="00F4073D">
        <w:rPr>
          <w:color w:val="000000" w:themeColor="text1"/>
        </w:rPr>
        <w:t>"Research Presentation", PPP 10: International Symposium on PTH and PTHrP, University of Pittsburgh School of Medicine, Pittsburgh, October 2007 (Lecture)</w:t>
      </w:r>
    </w:p>
    <w:p w14:paraId="77D59CB6" w14:textId="0BB0377A" w:rsidR="00CA781F" w:rsidRPr="00F4073D" w:rsidRDefault="00CA781F" w:rsidP="00CA781F">
      <w:pPr>
        <w:pStyle w:val="ListParagraph"/>
        <w:numPr>
          <w:ilvl w:val="0"/>
          <w:numId w:val="1"/>
        </w:numPr>
        <w:rPr>
          <w:color w:val="000000" w:themeColor="text1"/>
        </w:rPr>
      </w:pPr>
      <w:r w:rsidRPr="00F4073D">
        <w:rPr>
          <w:color w:val="000000" w:themeColor="text1"/>
        </w:rPr>
        <w:t>"PTHrP and Bone Loss During Lactation", Endocrine Grand Rounds, Columbia Medical School, New York, September 2007 (Lecture)</w:t>
      </w:r>
    </w:p>
    <w:p w14:paraId="577E98F6" w14:textId="77777777" w:rsidR="00631ED6" w:rsidRPr="00F4073D" w:rsidRDefault="00631ED6" w:rsidP="00631ED6">
      <w:pPr>
        <w:pStyle w:val="ListParagraph"/>
        <w:numPr>
          <w:ilvl w:val="0"/>
          <w:numId w:val="1"/>
        </w:numPr>
        <w:rPr>
          <w:color w:val="000000" w:themeColor="text1"/>
        </w:rPr>
      </w:pPr>
      <w:r w:rsidRPr="00F4073D">
        <w:rPr>
          <w:color w:val="000000" w:themeColor="text1"/>
        </w:rPr>
        <w:t>"PTHrP induces bone loss during Lactation", Advances in Mineral Metabolism, AIMM-ASBMR John Haddad Young Investigator Meeting, Snowmass, October 2008 (Lecture)</w:t>
      </w:r>
    </w:p>
    <w:p w14:paraId="3E6D96DB" w14:textId="77777777" w:rsidR="00631ED6" w:rsidRPr="00F4073D" w:rsidRDefault="00631ED6" w:rsidP="00631ED6">
      <w:pPr>
        <w:pStyle w:val="ListParagraph"/>
        <w:numPr>
          <w:ilvl w:val="0"/>
          <w:numId w:val="1"/>
        </w:numPr>
        <w:rPr>
          <w:color w:val="000000" w:themeColor="text1"/>
        </w:rPr>
      </w:pPr>
      <w:r w:rsidRPr="00F4073D">
        <w:rPr>
          <w:color w:val="000000" w:themeColor="text1"/>
        </w:rPr>
        <w:t>"Bone Loss and Recovery during and after Lactation", PPP 11: International Symposium on PTH and PTHrP, University of Strasbourg, Faculty of Medicine, Strasbourg, February 2009 (Lecture)</w:t>
      </w:r>
    </w:p>
    <w:p w14:paraId="0B1128B8" w14:textId="4E84F33D" w:rsidR="00631ED6" w:rsidRPr="00F4073D" w:rsidRDefault="00631ED6" w:rsidP="00631ED6">
      <w:pPr>
        <w:pStyle w:val="ListParagraph"/>
        <w:numPr>
          <w:ilvl w:val="0"/>
          <w:numId w:val="1"/>
        </w:numPr>
        <w:rPr>
          <w:color w:val="000000" w:themeColor="text1"/>
        </w:rPr>
      </w:pPr>
      <w:r w:rsidRPr="00F4073D">
        <w:rPr>
          <w:color w:val="000000" w:themeColor="text1"/>
        </w:rPr>
        <w:t>"</w:t>
      </w:r>
      <w:proofErr w:type="gramStart"/>
      <w:r w:rsidRPr="00F4073D">
        <w:rPr>
          <w:color w:val="000000" w:themeColor="text1"/>
        </w:rPr>
        <w:t>research</w:t>
      </w:r>
      <w:proofErr w:type="gramEnd"/>
      <w:r w:rsidRPr="00F4073D">
        <w:rPr>
          <w:color w:val="000000" w:themeColor="text1"/>
        </w:rPr>
        <w:t xml:space="preserve"> presentation", Breast Cancer Research Seminar, Baylor College of Medicine, Houston, March 2009 (Lecture)</w:t>
      </w:r>
    </w:p>
    <w:p w14:paraId="5D7456E8" w14:textId="1BAD8C83" w:rsidR="00CA781F" w:rsidRPr="00F4073D" w:rsidRDefault="00CA781F" w:rsidP="00CA781F">
      <w:pPr>
        <w:pStyle w:val="ListParagraph"/>
        <w:numPr>
          <w:ilvl w:val="0"/>
          <w:numId w:val="1"/>
        </w:numPr>
        <w:rPr>
          <w:color w:val="000000" w:themeColor="text1"/>
        </w:rPr>
      </w:pPr>
      <w:r w:rsidRPr="00F4073D">
        <w:rPr>
          <w:color w:val="000000" w:themeColor="text1"/>
        </w:rPr>
        <w:t>"Interactions between breast, bone, and brain regulate mineral and skeletal metabolism during lactation", Third New York Skeletal Biology and Medicine Meeting, New York Academy of Medicine, New York, April 2009 (Lecture)</w:t>
      </w:r>
    </w:p>
    <w:p w14:paraId="288335EB" w14:textId="77777777" w:rsidR="00631ED6" w:rsidRPr="00F4073D" w:rsidRDefault="00631ED6" w:rsidP="00631ED6">
      <w:pPr>
        <w:pStyle w:val="ListParagraph"/>
        <w:numPr>
          <w:ilvl w:val="0"/>
          <w:numId w:val="1"/>
        </w:numPr>
        <w:rPr>
          <w:color w:val="000000" w:themeColor="text1"/>
        </w:rPr>
      </w:pPr>
      <w:r w:rsidRPr="00F4073D">
        <w:rPr>
          <w:color w:val="000000" w:themeColor="text1"/>
        </w:rPr>
        <w:t>"</w:t>
      </w:r>
      <w:proofErr w:type="gramStart"/>
      <w:r w:rsidRPr="00F4073D">
        <w:rPr>
          <w:color w:val="000000" w:themeColor="text1"/>
        </w:rPr>
        <w:t>clinical</w:t>
      </w:r>
      <w:proofErr w:type="gramEnd"/>
      <w:r w:rsidRPr="00F4073D">
        <w:rPr>
          <w:color w:val="000000" w:themeColor="text1"/>
        </w:rPr>
        <w:t xml:space="preserve"> and research presentation", Medical Grand Rounds, Methodist Hospital, Baylor College of Medicine, Houston, March 2009 (Lecture)</w:t>
      </w:r>
    </w:p>
    <w:p w14:paraId="2FD5EF3E"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Bone Biology Program Seminar, Vanderbilt Medical School, Nashville, June 2010 (Lecture)</w:t>
      </w:r>
    </w:p>
    <w:p w14:paraId="0882AF28" w14:textId="5C0C9425" w:rsidR="00631ED6" w:rsidRPr="00F4073D" w:rsidRDefault="00631ED6" w:rsidP="00631ED6">
      <w:pPr>
        <w:pStyle w:val="ListParagraph"/>
        <w:numPr>
          <w:ilvl w:val="0"/>
          <w:numId w:val="1"/>
        </w:numPr>
        <w:rPr>
          <w:color w:val="000000" w:themeColor="text1"/>
        </w:rPr>
      </w:pPr>
      <w:r w:rsidRPr="00F4073D">
        <w:rPr>
          <w:color w:val="000000" w:themeColor="text1"/>
        </w:rPr>
        <w:lastRenderedPageBreak/>
        <w:t>"</w:t>
      </w:r>
      <w:proofErr w:type="gramStart"/>
      <w:r w:rsidRPr="00F4073D">
        <w:rPr>
          <w:color w:val="000000" w:themeColor="text1"/>
        </w:rPr>
        <w:t>research</w:t>
      </w:r>
      <w:proofErr w:type="gramEnd"/>
      <w:r w:rsidRPr="00F4073D">
        <w:rPr>
          <w:color w:val="000000" w:themeColor="text1"/>
        </w:rPr>
        <w:t xml:space="preserve"> presentation", Advances in Mineral Metabolism, AIMM-ASBMR John Haddad Young Investigator Meeting, Snowmass, September 2010 (Lecture)</w:t>
      </w:r>
    </w:p>
    <w:p w14:paraId="699C3292" w14:textId="6367D5ED" w:rsidR="00CA781F" w:rsidRPr="00F4073D" w:rsidRDefault="00CA781F" w:rsidP="00CA781F">
      <w:pPr>
        <w:pStyle w:val="ListParagraph"/>
        <w:numPr>
          <w:ilvl w:val="0"/>
          <w:numId w:val="1"/>
        </w:numPr>
        <w:rPr>
          <w:color w:val="000000" w:themeColor="text1"/>
        </w:rPr>
      </w:pPr>
      <w:r w:rsidRPr="00F4073D">
        <w:rPr>
          <w:color w:val="000000" w:themeColor="text1"/>
        </w:rPr>
        <w:t>"Calcium Signaling in Breast Cancer", Fourth New York Skeletal Biology and Medicine Meeting, Mt. Sinai School of Medicine, New York, April 2011 (Lecture)</w:t>
      </w:r>
    </w:p>
    <w:p w14:paraId="4871E3FA" w14:textId="77777777" w:rsidR="00631ED6" w:rsidRPr="00F4073D" w:rsidRDefault="00631ED6" w:rsidP="00631ED6">
      <w:pPr>
        <w:pStyle w:val="ListParagraph"/>
        <w:numPr>
          <w:ilvl w:val="0"/>
          <w:numId w:val="1"/>
        </w:numPr>
        <w:rPr>
          <w:color w:val="000000" w:themeColor="text1"/>
        </w:rPr>
      </w:pPr>
      <w:r w:rsidRPr="00F4073D">
        <w:rPr>
          <w:color w:val="000000" w:themeColor="text1"/>
        </w:rPr>
        <w:t>"Got Milk? Got Breast Cancer? The Role of Calcium Pumps during Milk Production and in Breast Cancer", Mammary Gland Biology Gordon conference, Gordon Research Conferences, at Salve Regina University, Newport, June 2011 (Lecture)</w:t>
      </w:r>
    </w:p>
    <w:p w14:paraId="27F2CB12" w14:textId="77777777" w:rsidR="00631ED6" w:rsidRPr="00F4073D" w:rsidRDefault="00631ED6" w:rsidP="00631ED6">
      <w:pPr>
        <w:pStyle w:val="ListParagraph"/>
        <w:numPr>
          <w:ilvl w:val="0"/>
          <w:numId w:val="1"/>
        </w:numPr>
        <w:rPr>
          <w:color w:val="000000" w:themeColor="text1"/>
        </w:rPr>
      </w:pPr>
      <w:r w:rsidRPr="00F4073D">
        <w:rPr>
          <w:color w:val="000000" w:themeColor="text1"/>
        </w:rPr>
        <w:t>"The CaSR and PTHrP in normal mammary gland biology and in breast cancer", VA Bone Biology Conference, San Francisco VA Hospital/University of California, San Francisco, August 2011 (Lecture)</w:t>
      </w:r>
    </w:p>
    <w:p w14:paraId="4EF01218"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Seminar", Baylor Bone Program Research Seminar, MD Anderson Cancer Hospital and Baylor College of Medicine, Houston, August 2011 (Lecture)</w:t>
      </w:r>
    </w:p>
    <w:p w14:paraId="397D8DF6" w14:textId="77777777" w:rsidR="00631ED6" w:rsidRPr="00F4073D" w:rsidRDefault="00631ED6" w:rsidP="00631ED6">
      <w:pPr>
        <w:pStyle w:val="ListParagraph"/>
        <w:numPr>
          <w:ilvl w:val="0"/>
          <w:numId w:val="1"/>
        </w:numPr>
        <w:rPr>
          <w:color w:val="000000" w:themeColor="text1"/>
        </w:rPr>
      </w:pPr>
      <w:r w:rsidRPr="00F4073D">
        <w:rPr>
          <w:color w:val="000000" w:themeColor="text1"/>
        </w:rPr>
        <w:t>"</w:t>
      </w:r>
      <w:proofErr w:type="gramStart"/>
      <w:r w:rsidRPr="00F4073D">
        <w:rPr>
          <w:color w:val="000000" w:themeColor="text1"/>
        </w:rPr>
        <w:t>research</w:t>
      </w:r>
      <w:proofErr w:type="gramEnd"/>
      <w:r w:rsidRPr="00F4073D">
        <w:rPr>
          <w:color w:val="000000" w:themeColor="text1"/>
        </w:rPr>
        <w:t xml:space="preserve"> and clinical presentation", Medical Grand Rounds, Dartmouth Medical School, Hanover, September 2011 (Lecture)</w:t>
      </w:r>
    </w:p>
    <w:p w14:paraId="667941B9" w14:textId="77777777" w:rsidR="00631ED6" w:rsidRPr="00F4073D" w:rsidRDefault="00631ED6" w:rsidP="00631ED6">
      <w:pPr>
        <w:pStyle w:val="ListParagraph"/>
        <w:numPr>
          <w:ilvl w:val="0"/>
          <w:numId w:val="1"/>
        </w:numPr>
        <w:rPr>
          <w:color w:val="000000" w:themeColor="text1"/>
        </w:rPr>
      </w:pPr>
      <w:r w:rsidRPr="00F4073D">
        <w:rPr>
          <w:color w:val="000000" w:themeColor="text1"/>
        </w:rPr>
        <w:t>"</w:t>
      </w:r>
      <w:proofErr w:type="gramStart"/>
      <w:r w:rsidRPr="00F4073D">
        <w:rPr>
          <w:color w:val="000000" w:themeColor="text1"/>
        </w:rPr>
        <w:t>research</w:t>
      </w:r>
      <w:proofErr w:type="gramEnd"/>
      <w:r w:rsidRPr="00F4073D">
        <w:rPr>
          <w:color w:val="000000" w:themeColor="text1"/>
        </w:rPr>
        <w:t xml:space="preserve"> presentation", Endocrine Grand Rounds, Dartmouth Medical School, Hanover, September 2011 (Lecture)</w:t>
      </w:r>
    </w:p>
    <w:p w14:paraId="0218A10C" w14:textId="0DD816DF" w:rsidR="00631ED6" w:rsidRPr="00F4073D" w:rsidRDefault="00631ED6" w:rsidP="00631ED6">
      <w:pPr>
        <w:pStyle w:val="ListParagraph"/>
        <w:numPr>
          <w:ilvl w:val="0"/>
          <w:numId w:val="1"/>
        </w:numPr>
        <w:rPr>
          <w:color w:val="000000" w:themeColor="text1"/>
        </w:rPr>
      </w:pPr>
      <w:r w:rsidRPr="00F4073D">
        <w:rPr>
          <w:color w:val="000000" w:themeColor="text1"/>
        </w:rPr>
        <w:t xml:space="preserve">"Lactation and Involution Overview", Mammary Gland Biology Gordon conference, Gordon Research Conferences, </w:t>
      </w:r>
      <w:r w:rsidR="006F6153" w:rsidRPr="00F4073D">
        <w:rPr>
          <w:color w:val="000000" w:themeColor="text1"/>
        </w:rPr>
        <w:t>Barga</w:t>
      </w:r>
      <w:r w:rsidRPr="00F4073D">
        <w:rPr>
          <w:color w:val="000000" w:themeColor="text1"/>
        </w:rPr>
        <w:t>, June 2012 (Other)</w:t>
      </w:r>
    </w:p>
    <w:p w14:paraId="1F202A86" w14:textId="77777777" w:rsidR="00631ED6" w:rsidRPr="00F4073D" w:rsidRDefault="00631ED6" w:rsidP="00631ED6">
      <w:pPr>
        <w:pStyle w:val="ListParagraph"/>
        <w:numPr>
          <w:ilvl w:val="0"/>
          <w:numId w:val="1"/>
        </w:numPr>
        <w:rPr>
          <w:color w:val="000000" w:themeColor="text1"/>
        </w:rPr>
      </w:pPr>
      <w:r w:rsidRPr="00F4073D">
        <w:rPr>
          <w:color w:val="000000" w:themeColor="text1"/>
        </w:rPr>
        <w:t>"Bone and Mineral Metabolism during Lactation: Lessons for Breast Cancer", Massachusetts General Hospital, Harvard Medical School, Harvard Dental School Bone Research Workshop Series, Harvard Dental School, Boston, September 2012 (Lecture)</w:t>
      </w:r>
    </w:p>
    <w:p w14:paraId="32FB5D9A" w14:textId="77777777" w:rsidR="00631ED6" w:rsidRPr="00F4073D" w:rsidRDefault="00631ED6" w:rsidP="00631ED6">
      <w:pPr>
        <w:pStyle w:val="ListParagraph"/>
        <w:numPr>
          <w:ilvl w:val="0"/>
          <w:numId w:val="1"/>
        </w:numPr>
        <w:rPr>
          <w:color w:val="000000" w:themeColor="text1"/>
        </w:rPr>
      </w:pPr>
      <w:r w:rsidRPr="00F4073D">
        <w:rPr>
          <w:color w:val="000000" w:themeColor="text1"/>
        </w:rPr>
        <w:t>"Calcium Metabolism During Lactation and its Emerging Links to Breast Cancer", UAMS Physiology and Biophysics Seminar, University of Arkansas Health Sciences Center, Little Rock, April 2013 (Lecture)</w:t>
      </w:r>
    </w:p>
    <w:p w14:paraId="474632E7" w14:textId="77777777" w:rsidR="00631ED6" w:rsidRPr="00F4073D" w:rsidRDefault="00631ED6" w:rsidP="00631ED6">
      <w:pPr>
        <w:pStyle w:val="ListParagraph"/>
        <w:numPr>
          <w:ilvl w:val="0"/>
          <w:numId w:val="1"/>
        </w:numPr>
        <w:rPr>
          <w:color w:val="000000" w:themeColor="text1"/>
        </w:rPr>
      </w:pPr>
      <w:r w:rsidRPr="00F4073D">
        <w:rPr>
          <w:color w:val="000000" w:themeColor="text1"/>
        </w:rPr>
        <w:t>"Calcium Metabolism During Lactation: Emerging Lessons for Breast Cancer", Breakthrough Breast Cancer External Seminar Series, Patterson Institute for Cancer Research, University of Manchester, Manchester, July 2013 (Lecture)</w:t>
      </w:r>
    </w:p>
    <w:p w14:paraId="5097AC68" w14:textId="7D770AEA" w:rsidR="00631ED6" w:rsidRPr="00F4073D" w:rsidRDefault="00631ED6" w:rsidP="00631ED6">
      <w:pPr>
        <w:pStyle w:val="ListParagraph"/>
        <w:numPr>
          <w:ilvl w:val="0"/>
          <w:numId w:val="1"/>
        </w:numPr>
        <w:rPr>
          <w:color w:val="000000" w:themeColor="text1"/>
        </w:rPr>
      </w:pPr>
      <w:r w:rsidRPr="00F4073D">
        <w:rPr>
          <w:color w:val="000000" w:themeColor="text1"/>
        </w:rPr>
        <w:t>"Got Milk, Got Breast Cancer?  – How Understanding Milk Calcium Secretion Provides Insight into the Pathogenesis of Breast Cancer", Department of Biology Research Seminar, Pomona College, Pomona, October 2013 (Lecture)</w:t>
      </w:r>
    </w:p>
    <w:p w14:paraId="7A3A4128" w14:textId="77777777" w:rsidR="007701B8" w:rsidRPr="00F4073D" w:rsidRDefault="007701B8" w:rsidP="007701B8">
      <w:pPr>
        <w:pStyle w:val="ListParagraph"/>
        <w:numPr>
          <w:ilvl w:val="0"/>
          <w:numId w:val="1"/>
        </w:numPr>
        <w:rPr>
          <w:color w:val="000000" w:themeColor="text1"/>
        </w:rPr>
      </w:pPr>
      <w:r w:rsidRPr="00F4073D">
        <w:rPr>
          <w:color w:val="000000" w:themeColor="text1"/>
        </w:rPr>
        <w:t>"Calcium Metabolism during Lactation: Emerging Connections to Breast Cancer", Research Seminar, Diabetes, Obesity and Metabolism Institute, Icahn School of Medicine at Mt Sinai, New York, May 2013 (Lecture)</w:t>
      </w:r>
    </w:p>
    <w:p w14:paraId="399136A5" w14:textId="70D588B7" w:rsidR="00631ED6" w:rsidRPr="00F4073D" w:rsidRDefault="00631ED6" w:rsidP="00631ED6">
      <w:pPr>
        <w:pStyle w:val="ListParagraph"/>
        <w:numPr>
          <w:ilvl w:val="0"/>
          <w:numId w:val="1"/>
        </w:numPr>
        <w:rPr>
          <w:color w:val="000000" w:themeColor="text1"/>
        </w:rPr>
      </w:pPr>
      <w:r w:rsidRPr="00F4073D">
        <w:rPr>
          <w:color w:val="000000" w:themeColor="text1"/>
        </w:rPr>
        <w:t>"Calcium and Bone Metabolism during Lactation: Connections to Osteoporosis and Breast Cancer", Reproductive Biology Seminar Series, University of Texas Southwestern, Dallas, December 2013 (Lecture)</w:t>
      </w:r>
    </w:p>
    <w:p w14:paraId="4AEACDF0" w14:textId="28D8E46F" w:rsidR="007701B8" w:rsidRPr="00F4073D" w:rsidRDefault="007701B8" w:rsidP="007701B8">
      <w:pPr>
        <w:pStyle w:val="ListParagraph"/>
        <w:numPr>
          <w:ilvl w:val="0"/>
          <w:numId w:val="1"/>
        </w:numPr>
        <w:rPr>
          <w:color w:val="000000" w:themeColor="text1"/>
        </w:rPr>
      </w:pPr>
      <w:r w:rsidRPr="00F4073D">
        <w:rPr>
          <w:color w:val="000000" w:themeColor="text1"/>
        </w:rPr>
        <w:t>"Calcium and Bone Metabolism during Lactation: Lessons for Breast Cancer", Endocrine Grand Rounds, New York University School of Medicine, New York, January 2014 (Lecture)</w:t>
      </w:r>
    </w:p>
    <w:p w14:paraId="38930077" w14:textId="77777777" w:rsidR="00631ED6" w:rsidRPr="00F4073D" w:rsidRDefault="00631ED6" w:rsidP="00631ED6">
      <w:pPr>
        <w:pStyle w:val="ListParagraph"/>
        <w:numPr>
          <w:ilvl w:val="0"/>
          <w:numId w:val="1"/>
        </w:numPr>
        <w:rPr>
          <w:color w:val="000000" w:themeColor="text1"/>
        </w:rPr>
      </w:pPr>
      <w:r w:rsidRPr="00F4073D">
        <w:rPr>
          <w:color w:val="000000" w:themeColor="text1"/>
        </w:rPr>
        <w:t>"The CaSR in the Normal Breast and in Breast Cancer", 2nd International Symposium on the Calcium-Sensing Receptor (CaSR), The Endocrine Society and the University of California San Francisco, San Diego, March 2015 (Lecture)</w:t>
      </w:r>
    </w:p>
    <w:p w14:paraId="692282D6" w14:textId="77777777" w:rsidR="00631ED6" w:rsidRPr="00F4073D" w:rsidRDefault="00631ED6" w:rsidP="00631ED6">
      <w:pPr>
        <w:pStyle w:val="ListParagraph"/>
        <w:numPr>
          <w:ilvl w:val="0"/>
          <w:numId w:val="1"/>
        </w:numPr>
        <w:rPr>
          <w:color w:val="000000" w:themeColor="text1"/>
        </w:rPr>
      </w:pPr>
      <w:r w:rsidRPr="00F4073D">
        <w:rPr>
          <w:color w:val="000000" w:themeColor="text1"/>
        </w:rPr>
        <w:t xml:space="preserve">"Osteocytes Remove and Replace </w:t>
      </w:r>
      <w:proofErr w:type="spellStart"/>
      <w:r w:rsidRPr="00F4073D">
        <w:rPr>
          <w:color w:val="000000" w:themeColor="text1"/>
        </w:rPr>
        <w:t>Perilacunar</w:t>
      </w:r>
      <w:proofErr w:type="spellEnd"/>
      <w:r w:rsidRPr="00F4073D">
        <w:rPr>
          <w:color w:val="000000" w:themeColor="text1"/>
        </w:rPr>
        <w:t xml:space="preserve"> Mineral During Reproductive Cycles", 45th International Sun Valley Workshop on Musculoskeletal Biology, Orthopedic Research Society, Sun Valley, August 2015 (Lecture)</w:t>
      </w:r>
    </w:p>
    <w:p w14:paraId="18703E85" w14:textId="77777777" w:rsidR="00631ED6" w:rsidRPr="00F4073D" w:rsidRDefault="00631ED6" w:rsidP="00631ED6">
      <w:pPr>
        <w:pStyle w:val="ListParagraph"/>
        <w:numPr>
          <w:ilvl w:val="0"/>
          <w:numId w:val="1"/>
        </w:numPr>
        <w:rPr>
          <w:color w:val="000000" w:themeColor="text1"/>
        </w:rPr>
      </w:pPr>
      <w:r w:rsidRPr="00F4073D">
        <w:rPr>
          <w:color w:val="000000" w:themeColor="text1"/>
        </w:rPr>
        <w:lastRenderedPageBreak/>
        <w:t xml:space="preserve">"Calcium and Bone Metabolism During Lactation; </w:t>
      </w:r>
      <w:proofErr w:type="gramStart"/>
      <w:r w:rsidRPr="00F4073D">
        <w:rPr>
          <w:color w:val="000000" w:themeColor="text1"/>
        </w:rPr>
        <w:t>Connections  to</w:t>
      </w:r>
      <w:proofErr w:type="gramEnd"/>
      <w:r w:rsidRPr="00F4073D">
        <w:rPr>
          <w:color w:val="000000" w:themeColor="text1"/>
        </w:rPr>
        <w:t xml:space="preserve"> Breast Cancer", Endocrine Grand Rounds, Massachusetts General Hospital, Harvard Medical School, Boston, February 2016 (Lecture)</w:t>
      </w:r>
    </w:p>
    <w:p w14:paraId="21675F2A" w14:textId="77777777" w:rsidR="00631ED6" w:rsidRPr="00F4073D" w:rsidRDefault="00631ED6" w:rsidP="00631ED6">
      <w:pPr>
        <w:pStyle w:val="ListParagraph"/>
        <w:numPr>
          <w:ilvl w:val="0"/>
          <w:numId w:val="1"/>
        </w:numPr>
        <w:rPr>
          <w:color w:val="000000" w:themeColor="text1"/>
        </w:rPr>
      </w:pPr>
      <w:r w:rsidRPr="00F4073D">
        <w:rPr>
          <w:color w:val="000000" w:themeColor="text1"/>
        </w:rPr>
        <w:t>"Hypercalcemia and Malignancy: What’s Old and What’s New", Tyler Memorial Lectureship – Medical Grand Rounds, University of Utah School of Medicine, Salt Lake City, April 2016 (Lecture)</w:t>
      </w:r>
    </w:p>
    <w:p w14:paraId="01CED724" w14:textId="77777777" w:rsidR="00631ED6" w:rsidRPr="00F4073D" w:rsidRDefault="00631ED6" w:rsidP="00631ED6">
      <w:pPr>
        <w:pStyle w:val="ListParagraph"/>
        <w:numPr>
          <w:ilvl w:val="0"/>
          <w:numId w:val="1"/>
        </w:numPr>
        <w:rPr>
          <w:color w:val="000000" w:themeColor="text1"/>
        </w:rPr>
      </w:pPr>
      <w:r w:rsidRPr="00F4073D">
        <w:rPr>
          <w:color w:val="000000" w:themeColor="text1"/>
        </w:rPr>
        <w:t>"Calcium Handling During Lactation: Lessons for Breast Cancer?", Tyler Memorial Lectureship – Research Seminar, University of Utah School of Medicine, Salt Lake City, April 2016 (Lecture)</w:t>
      </w:r>
    </w:p>
    <w:p w14:paraId="377AA79B" w14:textId="77777777" w:rsidR="00631ED6" w:rsidRPr="00F4073D" w:rsidRDefault="00631ED6" w:rsidP="00631ED6">
      <w:pPr>
        <w:pStyle w:val="ListParagraph"/>
        <w:numPr>
          <w:ilvl w:val="0"/>
          <w:numId w:val="1"/>
        </w:numPr>
        <w:rPr>
          <w:color w:val="000000" w:themeColor="text1"/>
        </w:rPr>
      </w:pPr>
      <w:r w:rsidRPr="00F4073D">
        <w:rPr>
          <w:color w:val="000000" w:themeColor="text1"/>
        </w:rPr>
        <w:t>"Post-Menopausal Osteoporosis: A Disease of Lactation?", Tyler Memorial Lectureship – Endocrine Grand Rounds, University of Utah School of Medicine, Salt Lake City, April 2016 (Lecture)</w:t>
      </w:r>
    </w:p>
    <w:p w14:paraId="08957CC8" w14:textId="5D811EF5" w:rsidR="00631ED6" w:rsidRPr="00F4073D" w:rsidRDefault="00631ED6" w:rsidP="00631ED6">
      <w:pPr>
        <w:pStyle w:val="ListParagraph"/>
        <w:numPr>
          <w:ilvl w:val="0"/>
          <w:numId w:val="1"/>
        </w:numPr>
        <w:rPr>
          <w:color w:val="000000" w:themeColor="text1"/>
        </w:rPr>
      </w:pPr>
      <w:r w:rsidRPr="00F4073D">
        <w:rPr>
          <w:color w:val="000000" w:themeColor="text1"/>
        </w:rPr>
        <w:t>"HHM: PTHrP and beyond", Research Seminar, XOMA Corporation, Berkeley, June 2016 (Lecture)</w:t>
      </w:r>
    </w:p>
    <w:p w14:paraId="3D8D8647" w14:textId="09046E7D" w:rsidR="007701B8" w:rsidRPr="00F4073D" w:rsidRDefault="007701B8" w:rsidP="007701B8">
      <w:pPr>
        <w:pStyle w:val="ListParagraph"/>
        <w:numPr>
          <w:ilvl w:val="0"/>
          <w:numId w:val="1"/>
        </w:numPr>
        <w:rPr>
          <w:color w:val="000000" w:themeColor="text1"/>
        </w:rPr>
      </w:pPr>
      <w:r w:rsidRPr="00F4073D">
        <w:rPr>
          <w:color w:val="000000" w:themeColor="text1"/>
        </w:rPr>
        <w:t>"Calcium and Bone Metabolism During Lactation: Connections to Breast Cancer", Research Seminar, Regeneron Pharmaceuticals, Tarrytown, January 2017 (Lecture)</w:t>
      </w:r>
    </w:p>
    <w:p w14:paraId="243C1E28" w14:textId="6C85A112" w:rsidR="007701B8" w:rsidRPr="00F4073D" w:rsidRDefault="00631ED6" w:rsidP="007701B8">
      <w:pPr>
        <w:pStyle w:val="ListParagraph"/>
        <w:numPr>
          <w:ilvl w:val="0"/>
          <w:numId w:val="1"/>
        </w:numPr>
        <w:rPr>
          <w:color w:val="000000" w:themeColor="text1"/>
        </w:rPr>
      </w:pPr>
      <w:r w:rsidRPr="00F4073D">
        <w:rPr>
          <w:color w:val="000000" w:themeColor="text1"/>
        </w:rPr>
        <w:t>"PTHrP and the Breast", Symposium on Thirty Years of PTHrP: Villain to Hero, The Endocrine Society 99th Annual Meeting, Orlando, April 2017 (Lecture)</w:t>
      </w:r>
    </w:p>
    <w:p w14:paraId="036CEB8F" w14:textId="77777777" w:rsidR="00631ED6" w:rsidRPr="00F4073D" w:rsidRDefault="00631ED6" w:rsidP="00631ED6">
      <w:pPr>
        <w:pStyle w:val="ListParagraph"/>
        <w:numPr>
          <w:ilvl w:val="0"/>
          <w:numId w:val="1"/>
        </w:numPr>
        <w:rPr>
          <w:color w:val="000000" w:themeColor="text1"/>
        </w:rPr>
      </w:pPr>
      <w:r w:rsidRPr="00F4073D">
        <w:rPr>
          <w:color w:val="000000" w:themeColor="text1"/>
        </w:rPr>
        <w:t>"CaSR actions on PTHrP in breast cancer", 3rd International Symposium on the Calcium-Sensing Receptor (CaSR), University of Florence, Medical University of Vienna, University of Oxford, University of California San Francisco, Florence, May 2017 (Lecture)</w:t>
      </w:r>
    </w:p>
    <w:p w14:paraId="73BDA62D" w14:textId="77777777" w:rsidR="00631ED6" w:rsidRPr="00F4073D" w:rsidRDefault="00631ED6" w:rsidP="00631ED6">
      <w:pPr>
        <w:pStyle w:val="ListParagraph"/>
        <w:numPr>
          <w:ilvl w:val="0"/>
          <w:numId w:val="1"/>
        </w:numPr>
        <w:rPr>
          <w:color w:val="000000" w:themeColor="text1"/>
        </w:rPr>
      </w:pPr>
      <w:r w:rsidRPr="00F4073D">
        <w:rPr>
          <w:color w:val="000000" w:themeColor="text1"/>
        </w:rPr>
        <w:t>"PTHrP and HHM: Anything New to Learn from an Old Story", Advances in Mineral Metabolism, AIMM-ASBMR John Haddad Young Investigator Meeting, Snowmass, April 2018 (Lecture)</w:t>
      </w:r>
    </w:p>
    <w:p w14:paraId="510AB13D" w14:textId="77777777" w:rsidR="00631ED6" w:rsidRPr="00F4073D" w:rsidRDefault="00631ED6" w:rsidP="00631ED6">
      <w:pPr>
        <w:pStyle w:val="ListParagraph"/>
        <w:numPr>
          <w:ilvl w:val="0"/>
          <w:numId w:val="1"/>
        </w:numPr>
        <w:rPr>
          <w:color w:val="000000" w:themeColor="text1"/>
        </w:rPr>
      </w:pPr>
      <w:r w:rsidRPr="00F4073D">
        <w:rPr>
          <w:color w:val="000000" w:themeColor="text1"/>
        </w:rPr>
        <w:t>"Regulation of FGF23 in a Mouse Model of HHM", Advances in Mineral Metabolism, AIMM-ASBMR John Haddad Young Investigator Meeting, Snowmass, April 2019 (Lecture)</w:t>
      </w:r>
    </w:p>
    <w:p w14:paraId="01F49778" w14:textId="77777777" w:rsidR="00631ED6" w:rsidRPr="00F4073D" w:rsidRDefault="00631ED6" w:rsidP="00631ED6">
      <w:pPr>
        <w:pStyle w:val="ListParagraph"/>
        <w:numPr>
          <w:ilvl w:val="0"/>
          <w:numId w:val="1"/>
        </w:numPr>
        <w:rPr>
          <w:color w:val="000000" w:themeColor="text1"/>
        </w:rPr>
      </w:pPr>
      <w:r w:rsidRPr="00F4073D">
        <w:rPr>
          <w:color w:val="000000" w:themeColor="text1"/>
        </w:rPr>
        <w:t>"Calcium Handling by the Mammary Gland in Lactation and Breast Cancer", Reproductive Sciences Research Seminar, University of Colorado Anschutz Medical Campus, Denver, October 2022 (Lecture)</w:t>
      </w:r>
    </w:p>
    <w:p w14:paraId="7F7CAC3F" w14:textId="1C6A47AD" w:rsidR="007C1BBC" w:rsidRDefault="00631ED6" w:rsidP="00631ED6">
      <w:pPr>
        <w:pStyle w:val="ListParagraph"/>
        <w:numPr>
          <w:ilvl w:val="0"/>
          <w:numId w:val="1"/>
        </w:numPr>
        <w:rPr>
          <w:color w:val="000000" w:themeColor="text1"/>
        </w:rPr>
      </w:pPr>
      <w:r w:rsidRPr="00F4073D">
        <w:rPr>
          <w:color w:val="000000" w:themeColor="text1"/>
        </w:rPr>
        <w:t>"</w:t>
      </w:r>
      <w:r w:rsidR="00AF0917" w:rsidRPr="00F4073D">
        <w:rPr>
          <w:color w:val="000000" w:themeColor="text1"/>
        </w:rPr>
        <w:t xml:space="preserve">Post-Menopausal </w:t>
      </w:r>
      <w:r w:rsidRPr="00F4073D">
        <w:rPr>
          <w:color w:val="000000" w:themeColor="text1"/>
        </w:rPr>
        <w:t>Osteoporosis – A Disease of Lactation?", OB/GYN Grand Rounds, University of Colorado Anschutz Medical Campus, Denver, October 2022 (Lecture)</w:t>
      </w:r>
    </w:p>
    <w:p w14:paraId="344C7EE1" w14:textId="75AC5F11" w:rsidR="007C1BBC" w:rsidRDefault="007C1BBC" w:rsidP="00631ED6">
      <w:pPr>
        <w:pStyle w:val="ListParagraph"/>
        <w:numPr>
          <w:ilvl w:val="0"/>
          <w:numId w:val="1"/>
        </w:numPr>
        <w:rPr>
          <w:color w:val="000000" w:themeColor="text1"/>
        </w:rPr>
      </w:pPr>
      <w:r>
        <w:rPr>
          <w:color w:val="000000" w:themeColor="text1"/>
        </w:rPr>
        <w:t>“Intracellular Calcium Links Milk Stasis to Early Mammary Involution” 2023 Mammary Gland Biology Gordon Conference, May 28, 2023, West Dover, VT</w:t>
      </w:r>
    </w:p>
    <w:p w14:paraId="490198C4" w14:textId="77777777" w:rsidR="00FB787C" w:rsidRDefault="007C1BBC" w:rsidP="00FB787C">
      <w:pPr>
        <w:pStyle w:val="ListParagraph"/>
        <w:numPr>
          <w:ilvl w:val="0"/>
          <w:numId w:val="1"/>
        </w:numPr>
        <w:rPr>
          <w:color w:val="000000" w:themeColor="text1"/>
        </w:rPr>
      </w:pPr>
      <w:r>
        <w:rPr>
          <w:color w:val="000000" w:themeColor="text1"/>
        </w:rPr>
        <w:t>“Cancer-Associated Hypercalcemia Signals Through the Hindbrain to cause Anorexia”, 4</w:t>
      </w:r>
      <w:r w:rsidRPr="007C1BBC">
        <w:rPr>
          <w:color w:val="000000" w:themeColor="text1"/>
          <w:vertAlign w:val="superscript"/>
        </w:rPr>
        <w:t>th</w:t>
      </w:r>
      <w:r>
        <w:rPr>
          <w:color w:val="000000" w:themeColor="text1"/>
        </w:rPr>
        <w:t xml:space="preserve"> International Symposium on the Extracellular Calcium-Sensing Receptor, June 14, 2023, Chicago,</w:t>
      </w:r>
    </w:p>
    <w:p w14:paraId="6D16C328" w14:textId="196EFEC7" w:rsidR="00FB787C" w:rsidRPr="00616EC4" w:rsidRDefault="00FB787C" w:rsidP="00FB787C">
      <w:pPr>
        <w:pStyle w:val="ListParagraph"/>
        <w:numPr>
          <w:ilvl w:val="0"/>
          <w:numId w:val="1"/>
        </w:numPr>
        <w:rPr>
          <w:rFonts w:cstheme="minorHAnsi"/>
          <w:color w:val="000000" w:themeColor="text1"/>
        </w:rPr>
      </w:pPr>
      <w:r w:rsidRPr="00616EC4">
        <w:rPr>
          <w:rFonts w:cstheme="minorHAnsi"/>
          <w:color w:val="000000" w:themeColor="text1"/>
        </w:rPr>
        <w:t>“</w:t>
      </w:r>
      <w:r w:rsidRPr="00616EC4">
        <w:rPr>
          <w:rFonts w:cstheme="minorHAnsi"/>
        </w:rPr>
        <w:t xml:space="preserve">New twists in an old story: </w:t>
      </w:r>
      <w:proofErr w:type="spellStart"/>
      <w:r w:rsidRPr="00616EC4">
        <w:rPr>
          <w:rFonts w:cstheme="minorHAnsi"/>
        </w:rPr>
        <w:t>PTHrP</w:t>
      </w:r>
      <w:proofErr w:type="spellEnd"/>
      <w:r w:rsidRPr="00616EC4">
        <w:rPr>
          <w:rFonts w:cstheme="minorHAnsi"/>
        </w:rPr>
        <w:t>, Hypercalcemia and Breast Cancer”, The Lawrence Family Bone Disease Program of Texas, UT Health Houston, Baylor College of Medicine and MD Anderson Cancer Center, Houston, Texas. April 5, 2024</w:t>
      </w:r>
    </w:p>
    <w:p w14:paraId="6B522A48" w14:textId="70D061C1" w:rsidR="00FB787C" w:rsidRPr="00616EC4" w:rsidRDefault="00FB787C" w:rsidP="00FB787C">
      <w:pPr>
        <w:pStyle w:val="ListParagraph"/>
        <w:numPr>
          <w:ilvl w:val="0"/>
          <w:numId w:val="1"/>
        </w:numPr>
        <w:rPr>
          <w:rFonts w:cstheme="minorHAnsi"/>
          <w:color w:val="000000" w:themeColor="text1"/>
        </w:rPr>
      </w:pPr>
      <w:r w:rsidRPr="00616EC4">
        <w:rPr>
          <w:rFonts w:cstheme="minorHAnsi"/>
          <w:color w:val="000000" w:themeColor="text1"/>
        </w:rPr>
        <w:t>“</w:t>
      </w:r>
      <w:r w:rsidRPr="00616EC4">
        <w:rPr>
          <w:rFonts w:cstheme="minorHAnsi"/>
        </w:rPr>
        <w:t xml:space="preserve">New twists in an old story: </w:t>
      </w:r>
      <w:proofErr w:type="spellStart"/>
      <w:r w:rsidRPr="00616EC4">
        <w:rPr>
          <w:rFonts w:cstheme="minorHAnsi"/>
        </w:rPr>
        <w:t>PTHrP</w:t>
      </w:r>
      <w:proofErr w:type="spellEnd"/>
      <w:r w:rsidRPr="00616EC4">
        <w:rPr>
          <w:rFonts w:cstheme="minorHAnsi"/>
        </w:rPr>
        <w:t xml:space="preserve">, Hypercalcemia and Breast Cancer”, Endocrine Grand Rounds, Stanford Medical </w:t>
      </w:r>
      <w:proofErr w:type="gramStart"/>
      <w:r w:rsidRPr="00616EC4">
        <w:rPr>
          <w:rFonts w:cstheme="minorHAnsi"/>
        </w:rPr>
        <w:t>School,  Palo</w:t>
      </w:r>
      <w:proofErr w:type="gramEnd"/>
      <w:r w:rsidRPr="00616EC4">
        <w:rPr>
          <w:rFonts w:cstheme="minorHAnsi"/>
        </w:rPr>
        <w:t xml:space="preserve"> Alto, California. October 16, 2024</w:t>
      </w:r>
    </w:p>
    <w:p w14:paraId="46C35C96" w14:textId="05432726" w:rsidR="00631ED6" w:rsidRPr="00FB787C" w:rsidRDefault="00631ED6" w:rsidP="00FB787C">
      <w:pPr>
        <w:rPr>
          <w:color w:val="000000" w:themeColor="text1"/>
        </w:rPr>
      </w:pPr>
    </w:p>
    <w:p w14:paraId="1EFE5923" w14:textId="23E75B2F" w:rsidR="00631ED6" w:rsidRPr="00F4073D" w:rsidRDefault="00631ED6" w:rsidP="00631ED6">
      <w:pPr>
        <w:pStyle w:val="Heading3"/>
        <w:rPr>
          <w:b/>
          <w:color w:val="000000" w:themeColor="text1"/>
        </w:rPr>
      </w:pPr>
      <w:r w:rsidRPr="00F4073D">
        <w:rPr>
          <w:b/>
          <w:color w:val="000000" w:themeColor="text1"/>
        </w:rPr>
        <w:t>Regional</w:t>
      </w:r>
    </w:p>
    <w:p w14:paraId="3F53B6A1" w14:textId="4A7936E6" w:rsidR="003D79BB" w:rsidRPr="00F4073D" w:rsidRDefault="003D79BB" w:rsidP="003D79BB">
      <w:pPr>
        <w:pStyle w:val="ListParagraph"/>
        <w:numPr>
          <w:ilvl w:val="0"/>
          <w:numId w:val="1"/>
        </w:numPr>
        <w:rPr>
          <w:color w:val="000000" w:themeColor="text1"/>
        </w:rPr>
      </w:pPr>
      <w:r w:rsidRPr="00F4073D">
        <w:rPr>
          <w:color w:val="000000" w:themeColor="text1"/>
        </w:rPr>
        <w:t>"Invited Clinical Case Discussion", New England Bone Club Annual Meeting, New England Bone Club, Sturbridge, May 1996 (Other)</w:t>
      </w:r>
    </w:p>
    <w:p w14:paraId="3853BA59" w14:textId="741E0932" w:rsidR="00631ED6" w:rsidRPr="00F4073D" w:rsidRDefault="00631ED6" w:rsidP="00631ED6">
      <w:pPr>
        <w:pStyle w:val="ListParagraph"/>
        <w:numPr>
          <w:ilvl w:val="0"/>
          <w:numId w:val="1"/>
        </w:numPr>
        <w:rPr>
          <w:color w:val="000000" w:themeColor="text1"/>
        </w:rPr>
      </w:pPr>
      <w:r w:rsidRPr="00F4073D">
        <w:rPr>
          <w:color w:val="000000" w:themeColor="text1"/>
        </w:rPr>
        <w:t>"Invited Research Presentation", Interurban Clinical Club Fall Meeting, Interurban Clinical Club Meeting held at Yale Medical School, New Haven, October 1997 (Lecture)</w:t>
      </w:r>
    </w:p>
    <w:p w14:paraId="56184930"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Case Presentation", Connecticut Endocrine Society Annual Meeting, Connecticut Endocrine Society, New Haven, October 2001 (Other)</w:t>
      </w:r>
    </w:p>
    <w:p w14:paraId="54D77EC1" w14:textId="77777777" w:rsidR="00631ED6" w:rsidRPr="00F4073D" w:rsidRDefault="00631ED6" w:rsidP="00631ED6">
      <w:pPr>
        <w:pStyle w:val="ListParagraph"/>
        <w:numPr>
          <w:ilvl w:val="0"/>
          <w:numId w:val="1"/>
        </w:numPr>
        <w:rPr>
          <w:color w:val="000000" w:themeColor="text1"/>
        </w:rPr>
      </w:pPr>
      <w:r w:rsidRPr="00F4073D">
        <w:rPr>
          <w:color w:val="000000" w:themeColor="text1"/>
        </w:rPr>
        <w:lastRenderedPageBreak/>
        <w:t>"Invited Research Presentation", Sir William Osler Young Investigator Award Lecture, Interurban Clinical Club Meeting held at Yale Medical School, New Haven, October 2002 (Lecture)</w:t>
      </w:r>
    </w:p>
    <w:p w14:paraId="42C3FE83" w14:textId="77777777" w:rsidR="00631ED6" w:rsidRPr="00F4073D" w:rsidRDefault="00631ED6" w:rsidP="00631ED6">
      <w:pPr>
        <w:pStyle w:val="ListParagraph"/>
        <w:numPr>
          <w:ilvl w:val="0"/>
          <w:numId w:val="1"/>
        </w:numPr>
        <w:rPr>
          <w:color w:val="000000" w:themeColor="text1"/>
        </w:rPr>
      </w:pPr>
      <w:r w:rsidRPr="00F4073D">
        <w:rPr>
          <w:color w:val="000000" w:themeColor="text1"/>
        </w:rPr>
        <w:t>"Invited Research Seminar", Molecular Medicine Program Seminar Series, University of Connecticut School of Medicine, Farmington, October 2003 (Lecture)</w:t>
      </w:r>
    </w:p>
    <w:p w14:paraId="6B042E91" w14:textId="77777777" w:rsidR="00631ED6" w:rsidRPr="00F4073D" w:rsidRDefault="00631ED6" w:rsidP="00631ED6">
      <w:pPr>
        <w:pStyle w:val="ListParagraph"/>
        <w:numPr>
          <w:ilvl w:val="0"/>
          <w:numId w:val="1"/>
        </w:numPr>
        <w:rPr>
          <w:color w:val="000000" w:themeColor="text1"/>
        </w:rPr>
      </w:pPr>
      <w:r w:rsidRPr="00F4073D">
        <w:rPr>
          <w:color w:val="000000" w:themeColor="text1"/>
        </w:rPr>
        <w:t>"Clinical presentation", Rheumatology Grand Rounds, Yale School of Medicine, New Haven, April 2004 (Lecture)</w:t>
      </w:r>
    </w:p>
    <w:p w14:paraId="3ADC5456"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PPP 8: International Symposium on the Basic and Clinical Aspects of PTH and PTHrP, Yale School of Medicine, New Haven, November 2005 (Lecture)</w:t>
      </w:r>
    </w:p>
    <w:p w14:paraId="52685513" w14:textId="77777777" w:rsidR="00631ED6" w:rsidRPr="00F4073D" w:rsidRDefault="00631ED6" w:rsidP="00631ED6">
      <w:pPr>
        <w:pStyle w:val="ListParagraph"/>
        <w:numPr>
          <w:ilvl w:val="0"/>
          <w:numId w:val="1"/>
        </w:numPr>
        <w:rPr>
          <w:color w:val="000000" w:themeColor="text1"/>
        </w:rPr>
      </w:pPr>
      <w:r w:rsidRPr="00F4073D">
        <w:rPr>
          <w:color w:val="000000" w:themeColor="text1"/>
        </w:rPr>
        <w:t>"Hyperparathyroidism", Medical Grand Rounds, Yale School of Medicine, New Haven, March 2006 (Lecture)</w:t>
      </w:r>
    </w:p>
    <w:p w14:paraId="6D9807CB" w14:textId="77777777" w:rsidR="00631ED6" w:rsidRPr="00F4073D" w:rsidRDefault="00631ED6" w:rsidP="00631ED6">
      <w:pPr>
        <w:pStyle w:val="ListParagraph"/>
        <w:numPr>
          <w:ilvl w:val="0"/>
          <w:numId w:val="1"/>
        </w:numPr>
        <w:rPr>
          <w:color w:val="000000" w:themeColor="text1"/>
        </w:rPr>
      </w:pPr>
      <w:r w:rsidRPr="00F4073D">
        <w:rPr>
          <w:color w:val="000000" w:themeColor="text1"/>
        </w:rPr>
        <w:t>"Research Presentation", Endocrine Grand Rounds, Yale School of Medicine, New Haven, October 2006 (Lecture)</w:t>
      </w:r>
    </w:p>
    <w:p w14:paraId="2265D251" w14:textId="77777777" w:rsidR="00631ED6" w:rsidRPr="00F4073D" w:rsidRDefault="00631ED6" w:rsidP="00631ED6">
      <w:pPr>
        <w:pStyle w:val="ListParagraph"/>
        <w:numPr>
          <w:ilvl w:val="0"/>
          <w:numId w:val="1"/>
        </w:numPr>
        <w:rPr>
          <w:color w:val="000000" w:themeColor="text1"/>
        </w:rPr>
      </w:pPr>
      <w:r w:rsidRPr="00F4073D">
        <w:rPr>
          <w:color w:val="000000" w:themeColor="text1"/>
        </w:rPr>
        <w:t>"</w:t>
      </w:r>
      <w:proofErr w:type="gramStart"/>
      <w:r w:rsidRPr="00F4073D">
        <w:rPr>
          <w:color w:val="000000" w:themeColor="text1"/>
        </w:rPr>
        <w:t>research</w:t>
      </w:r>
      <w:proofErr w:type="gramEnd"/>
      <w:r w:rsidRPr="00F4073D">
        <w:rPr>
          <w:color w:val="000000" w:themeColor="text1"/>
        </w:rPr>
        <w:t xml:space="preserve"> update", Breast Cancer Research Program Seminar, Yale Cancer Center, Yale Medical School, New Haven, March 2007 (Lecture)</w:t>
      </w:r>
    </w:p>
    <w:p w14:paraId="34B72C8C" w14:textId="77777777" w:rsidR="00631ED6" w:rsidRPr="00F4073D" w:rsidRDefault="00631ED6" w:rsidP="00631ED6">
      <w:pPr>
        <w:pStyle w:val="ListParagraph"/>
        <w:numPr>
          <w:ilvl w:val="0"/>
          <w:numId w:val="1"/>
        </w:numPr>
        <w:rPr>
          <w:color w:val="000000" w:themeColor="text1"/>
        </w:rPr>
      </w:pPr>
      <w:r w:rsidRPr="00F4073D">
        <w:rPr>
          <w:color w:val="000000" w:themeColor="text1"/>
        </w:rPr>
        <w:t>"PTHrP and Bone Loss During Lactation", Endocrine Grand Rounds, Yale Medical School, New Haven, April 2008 (Lecture)</w:t>
      </w:r>
    </w:p>
    <w:p w14:paraId="3225C989" w14:textId="77777777" w:rsidR="00631ED6" w:rsidRPr="00F4073D" w:rsidRDefault="00631ED6" w:rsidP="00631ED6">
      <w:pPr>
        <w:pStyle w:val="ListParagraph"/>
        <w:numPr>
          <w:ilvl w:val="0"/>
          <w:numId w:val="1"/>
        </w:numPr>
        <w:rPr>
          <w:color w:val="000000" w:themeColor="text1"/>
        </w:rPr>
      </w:pPr>
      <w:r w:rsidRPr="00F4073D">
        <w:rPr>
          <w:color w:val="000000" w:themeColor="text1"/>
        </w:rPr>
        <w:t>"PTHrP and Embryonic Mammary Development", Molecular, Cellular and Developmental Biology Department Seminar, Yale University, New Haven, April 2009 (Lecture)</w:t>
      </w:r>
    </w:p>
    <w:p w14:paraId="3B046A22" w14:textId="77777777" w:rsidR="00631ED6" w:rsidRPr="00F4073D" w:rsidRDefault="00631ED6" w:rsidP="00631ED6">
      <w:pPr>
        <w:pStyle w:val="ListParagraph"/>
        <w:numPr>
          <w:ilvl w:val="0"/>
          <w:numId w:val="1"/>
        </w:numPr>
        <w:rPr>
          <w:color w:val="000000" w:themeColor="text1"/>
        </w:rPr>
      </w:pPr>
      <w:r w:rsidRPr="00F4073D">
        <w:rPr>
          <w:color w:val="000000" w:themeColor="text1"/>
        </w:rPr>
        <w:t>"PTHrP and Embryonic Mammary Development", Yale Stem Cell Center Retreat, Yale Medical School, New Haven, April 2010 (Lecture)</w:t>
      </w:r>
    </w:p>
    <w:p w14:paraId="47304524" w14:textId="77777777" w:rsidR="00631ED6" w:rsidRPr="00F4073D" w:rsidRDefault="00631ED6" w:rsidP="00631ED6">
      <w:pPr>
        <w:pStyle w:val="ListParagraph"/>
        <w:numPr>
          <w:ilvl w:val="0"/>
          <w:numId w:val="1"/>
        </w:numPr>
        <w:rPr>
          <w:color w:val="000000" w:themeColor="text1"/>
        </w:rPr>
      </w:pPr>
      <w:r w:rsidRPr="00F4073D">
        <w:rPr>
          <w:color w:val="000000" w:themeColor="text1"/>
        </w:rPr>
        <w:t>"Osteoporosis", Medical Grand Rounds, St. Raphael’s Hospital, New Haven, August 2010 (Lecture)</w:t>
      </w:r>
    </w:p>
    <w:p w14:paraId="16A83780" w14:textId="77777777" w:rsidR="00631ED6" w:rsidRPr="00F4073D" w:rsidRDefault="00631ED6" w:rsidP="00631ED6">
      <w:pPr>
        <w:pStyle w:val="ListParagraph"/>
        <w:numPr>
          <w:ilvl w:val="0"/>
          <w:numId w:val="1"/>
        </w:numPr>
        <w:rPr>
          <w:color w:val="000000" w:themeColor="text1"/>
        </w:rPr>
      </w:pPr>
      <w:r w:rsidRPr="00F4073D">
        <w:rPr>
          <w:color w:val="000000" w:themeColor="text1"/>
        </w:rPr>
        <w:t>"Osteoporosis in Cancer Patients: The Smilow Bone Health Program", Yale Cancer Center Grand Rounds, Yale Cancer Center, Yale Medical School, New Haven, December 2011 (Lecture)</w:t>
      </w:r>
    </w:p>
    <w:p w14:paraId="36DADD79" w14:textId="77777777" w:rsidR="00631ED6" w:rsidRPr="00F4073D" w:rsidRDefault="00631ED6" w:rsidP="00631ED6">
      <w:pPr>
        <w:pStyle w:val="ListParagraph"/>
        <w:numPr>
          <w:ilvl w:val="0"/>
          <w:numId w:val="1"/>
        </w:numPr>
        <w:rPr>
          <w:color w:val="000000" w:themeColor="text1"/>
        </w:rPr>
      </w:pPr>
      <w:r w:rsidRPr="00F4073D">
        <w:rPr>
          <w:color w:val="000000" w:themeColor="text1"/>
        </w:rPr>
        <w:t>"What Does Milk Calcium Transport Have to do with Breast Cancer", Yale Cancer Center Retreat, Yale Medical School, New Haven, August 2012 (Lecture)</w:t>
      </w:r>
    </w:p>
    <w:p w14:paraId="457C0C7B" w14:textId="77777777" w:rsidR="00631ED6" w:rsidRPr="00F4073D" w:rsidRDefault="00631ED6" w:rsidP="00631ED6">
      <w:pPr>
        <w:pStyle w:val="ListParagraph"/>
        <w:numPr>
          <w:ilvl w:val="0"/>
          <w:numId w:val="1"/>
        </w:numPr>
        <w:rPr>
          <w:color w:val="000000" w:themeColor="text1"/>
        </w:rPr>
      </w:pPr>
      <w:r w:rsidRPr="00F4073D">
        <w:rPr>
          <w:color w:val="000000" w:themeColor="text1"/>
        </w:rPr>
        <w:t>"Calcium Metabolism during Lactation: Some Connections to Breast Cancer", Smilow Breast Cancer Research Conference, Yale Cancer Center, Yale Medical School, New Haven, May 2013 (Lecture)</w:t>
      </w:r>
    </w:p>
    <w:p w14:paraId="7C5CD24A" w14:textId="77777777" w:rsidR="00631ED6" w:rsidRPr="00F4073D" w:rsidRDefault="00631ED6" w:rsidP="00631ED6">
      <w:pPr>
        <w:pStyle w:val="ListParagraph"/>
        <w:numPr>
          <w:ilvl w:val="0"/>
          <w:numId w:val="1"/>
        </w:numPr>
        <w:rPr>
          <w:color w:val="000000" w:themeColor="text1"/>
        </w:rPr>
      </w:pPr>
      <w:r w:rsidRPr="00F4073D">
        <w:rPr>
          <w:color w:val="000000" w:themeColor="text1"/>
        </w:rPr>
        <w:t>"Getting Calcium into Milk: Unexpected Lessons for Breast Cancer", 211th Interurban Clinical Club Meeting, Interurban Clinical Club, New Haven, April 2015 (Lecture)</w:t>
      </w:r>
    </w:p>
    <w:p w14:paraId="747180ED" w14:textId="77777777" w:rsidR="00631ED6" w:rsidRPr="00F4073D" w:rsidRDefault="00631ED6" w:rsidP="00631ED6">
      <w:pPr>
        <w:pStyle w:val="ListParagraph"/>
        <w:numPr>
          <w:ilvl w:val="0"/>
          <w:numId w:val="1"/>
        </w:numPr>
        <w:rPr>
          <w:color w:val="000000" w:themeColor="text1"/>
        </w:rPr>
      </w:pPr>
      <w:r w:rsidRPr="00F4073D">
        <w:rPr>
          <w:color w:val="000000" w:themeColor="text1"/>
        </w:rPr>
        <w:t>"Calcium Handling by the Lactating Breast: Surprising Connections to Breast Cancer", Biomedical Research Seminar, Department of Internal Medicine, Yale School of Medicine, New Haven, June 2015 (Lecture)</w:t>
      </w:r>
    </w:p>
    <w:p w14:paraId="63F9FD3E" w14:textId="77777777" w:rsidR="00631ED6" w:rsidRPr="00F4073D" w:rsidRDefault="00631ED6" w:rsidP="00631ED6">
      <w:pPr>
        <w:pStyle w:val="ListParagraph"/>
        <w:numPr>
          <w:ilvl w:val="0"/>
          <w:numId w:val="1"/>
        </w:numPr>
        <w:rPr>
          <w:color w:val="000000" w:themeColor="text1"/>
        </w:rPr>
      </w:pPr>
      <w:r w:rsidRPr="00F4073D">
        <w:rPr>
          <w:color w:val="000000" w:themeColor="text1"/>
        </w:rPr>
        <w:t>"Humoral Hypercalcemia of Malignancy: Clinical and Research Updates", Amatruda Lecture – Medical Grand Rounds, Waterbury Hospital, Waterbury, December 2015 (Lecture)</w:t>
      </w:r>
    </w:p>
    <w:p w14:paraId="4D82FAE0" w14:textId="77777777" w:rsidR="00631ED6" w:rsidRPr="00F4073D" w:rsidRDefault="00631ED6" w:rsidP="00631ED6">
      <w:pPr>
        <w:pStyle w:val="ListParagraph"/>
        <w:numPr>
          <w:ilvl w:val="0"/>
          <w:numId w:val="1"/>
        </w:numPr>
        <w:rPr>
          <w:color w:val="000000" w:themeColor="text1"/>
        </w:rPr>
      </w:pPr>
      <w:r w:rsidRPr="00F4073D">
        <w:rPr>
          <w:color w:val="000000" w:themeColor="text1"/>
        </w:rPr>
        <w:t>"It Could Have Been Called Mammogenin: Fun Facts About PTHrP and Other Calcium- Related Molecules in Breast Cancer", Research Seminar, Breast Cancer Research Group, Yale Cancer Center, Yale Medical School, New Haven, January 2017 (Lecture)</w:t>
      </w:r>
    </w:p>
    <w:p w14:paraId="1A9FC49A" w14:textId="77777777" w:rsidR="00631ED6" w:rsidRPr="00F4073D" w:rsidRDefault="00631ED6" w:rsidP="00631ED6">
      <w:pPr>
        <w:pStyle w:val="ListParagraph"/>
        <w:numPr>
          <w:ilvl w:val="0"/>
          <w:numId w:val="1"/>
        </w:numPr>
        <w:rPr>
          <w:color w:val="000000" w:themeColor="text1"/>
        </w:rPr>
      </w:pPr>
      <w:r w:rsidRPr="00F4073D">
        <w:rPr>
          <w:color w:val="000000" w:themeColor="text1"/>
        </w:rPr>
        <w:t>"Paget’s Disease of the Bone", Rheumatology Grand Rounds, Yale Medical School, New Haven, November 2017 (Lecture)</w:t>
      </w:r>
    </w:p>
    <w:p w14:paraId="45BAF14B" w14:textId="77777777" w:rsidR="007C1BBC" w:rsidRDefault="00631ED6" w:rsidP="00631ED6">
      <w:pPr>
        <w:pStyle w:val="ListParagraph"/>
        <w:numPr>
          <w:ilvl w:val="0"/>
          <w:numId w:val="1"/>
        </w:numPr>
        <w:rPr>
          <w:color w:val="000000" w:themeColor="text1"/>
        </w:rPr>
      </w:pPr>
      <w:r w:rsidRPr="00F4073D">
        <w:rPr>
          <w:color w:val="000000" w:themeColor="text1"/>
        </w:rPr>
        <w:t>"Hypercalcemia in Malignancy: An Update", Endocrine Grand Rounds, Yale Medical School, New Haven, October 2022 (Lecture)</w:t>
      </w:r>
    </w:p>
    <w:p w14:paraId="1E02F8BB" w14:textId="77777777" w:rsidR="00BB3F71" w:rsidRDefault="007C1BBC" w:rsidP="00631ED6">
      <w:pPr>
        <w:pStyle w:val="ListParagraph"/>
        <w:numPr>
          <w:ilvl w:val="0"/>
          <w:numId w:val="1"/>
        </w:numPr>
        <w:rPr>
          <w:color w:val="000000" w:themeColor="text1"/>
        </w:rPr>
      </w:pPr>
      <w:r>
        <w:rPr>
          <w:color w:val="000000" w:themeColor="text1"/>
        </w:rPr>
        <w:t xml:space="preserve">“Are Osteoporosis and Hypercalcemia of Malignancy Diseases of Lactation”, Jack </w:t>
      </w:r>
      <w:proofErr w:type="gramStart"/>
      <w:r>
        <w:rPr>
          <w:color w:val="000000" w:themeColor="text1"/>
        </w:rPr>
        <w:t>A</w:t>
      </w:r>
      <w:proofErr w:type="gramEnd"/>
      <w:r>
        <w:rPr>
          <w:color w:val="000000" w:themeColor="text1"/>
        </w:rPr>
        <w:t xml:space="preserve"> Elias Advances in Biomedical Sciences Lectureship, Medical Grand Rounds, September 28, 2023, Yale Medical School, New Haven, CT</w:t>
      </w:r>
    </w:p>
    <w:p w14:paraId="14C5FC36" w14:textId="3311CA1B" w:rsidR="00BB3F71" w:rsidRDefault="00BB3F71" w:rsidP="00631ED6">
      <w:pPr>
        <w:pStyle w:val="ListParagraph"/>
        <w:numPr>
          <w:ilvl w:val="0"/>
          <w:numId w:val="1"/>
        </w:numPr>
        <w:rPr>
          <w:color w:val="000000" w:themeColor="text1"/>
        </w:rPr>
      </w:pPr>
      <w:r>
        <w:rPr>
          <w:color w:val="000000" w:themeColor="text1"/>
        </w:rPr>
        <w:lastRenderedPageBreak/>
        <w:t xml:space="preserve">“Hypercalcemia and Malignancy: Anything New for an Old Story”, Medical Grand Rounds, Oct. 5, 2023, Department of Internal Medicine, Bridgeport Hospital, Bridgeport, CT </w:t>
      </w:r>
    </w:p>
    <w:p w14:paraId="005FC373" w14:textId="76C4C0DD" w:rsidR="00631ED6" w:rsidRPr="00F4073D" w:rsidRDefault="00BB3F71" w:rsidP="00631ED6">
      <w:pPr>
        <w:pStyle w:val="ListParagraph"/>
        <w:numPr>
          <w:ilvl w:val="0"/>
          <w:numId w:val="1"/>
        </w:numPr>
        <w:rPr>
          <w:color w:val="000000" w:themeColor="text1"/>
        </w:rPr>
      </w:pPr>
      <w:r>
        <w:rPr>
          <w:color w:val="000000" w:themeColor="text1"/>
        </w:rPr>
        <w:t>“Dietary Fatty Acids and Breast Cancer Progression”, Metabolism and Cancer Symposium, Yale Comprehensive Cancer Center, Nov. 1, 2023, Yale Medical School, New Haven, CT.</w:t>
      </w:r>
      <w:r w:rsidR="00631ED6" w:rsidRPr="00F4073D">
        <w:rPr>
          <w:color w:val="000000" w:themeColor="text1"/>
        </w:rPr>
        <w:br/>
      </w:r>
    </w:p>
    <w:p w14:paraId="792DCCA3" w14:textId="2D18CF58" w:rsidR="00631ED6" w:rsidRPr="00F4073D" w:rsidRDefault="00631ED6" w:rsidP="00631ED6">
      <w:pPr>
        <w:pStyle w:val="Heading3"/>
        <w:rPr>
          <w:b/>
          <w:color w:val="000000" w:themeColor="text1"/>
        </w:rPr>
      </w:pPr>
      <w:r w:rsidRPr="00F4073D">
        <w:rPr>
          <w:b/>
          <w:color w:val="000000" w:themeColor="text1"/>
        </w:rPr>
        <w:t>Virtual Location</w:t>
      </w:r>
    </w:p>
    <w:p w14:paraId="554FCE0F" w14:textId="77777777" w:rsidR="00631ED6" w:rsidRPr="00F4073D" w:rsidRDefault="00631ED6" w:rsidP="00631ED6">
      <w:pPr>
        <w:pStyle w:val="ListParagraph"/>
        <w:numPr>
          <w:ilvl w:val="0"/>
          <w:numId w:val="1"/>
        </w:numPr>
        <w:rPr>
          <w:color w:val="000000" w:themeColor="text1"/>
        </w:rPr>
      </w:pPr>
      <w:r w:rsidRPr="00F4073D">
        <w:rPr>
          <w:color w:val="000000" w:themeColor="text1"/>
        </w:rPr>
        <w:t>"Calcium and Bone Metabolism in Osteoporosis and Breast Cancer: Echoes of Lactation?", Endocrine Grand Rounds, Yale Medical School, July 2020 (Lecture)</w:t>
      </w:r>
    </w:p>
    <w:p w14:paraId="1B28A070" w14:textId="77777777" w:rsidR="00631ED6" w:rsidRPr="00F4073D" w:rsidRDefault="00631ED6" w:rsidP="00631ED6">
      <w:pPr>
        <w:pStyle w:val="ListParagraph"/>
        <w:numPr>
          <w:ilvl w:val="0"/>
          <w:numId w:val="1"/>
        </w:numPr>
        <w:rPr>
          <w:color w:val="000000" w:themeColor="text1"/>
        </w:rPr>
      </w:pPr>
      <w:r w:rsidRPr="00F4073D">
        <w:rPr>
          <w:color w:val="000000" w:themeColor="text1"/>
        </w:rPr>
        <w:t>"Defining the effects of dietary fatty acids in breast and pancreatic cancer", Cancer Signaling Networks Research Program Workshop, Yale Comprehensive Cancer Center, Yale Medical School, November 2020 (Lecture)</w:t>
      </w:r>
    </w:p>
    <w:p w14:paraId="359C9808" w14:textId="77777777" w:rsidR="00631ED6" w:rsidRPr="00F4073D" w:rsidRDefault="00631ED6" w:rsidP="00631ED6">
      <w:pPr>
        <w:pStyle w:val="ListParagraph"/>
        <w:numPr>
          <w:ilvl w:val="0"/>
          <w:numId w:val="1"/>
        </w:numPr>
        <w:rPr>
          <w:color w:val="000000" w:themeColor="text1"/>
        </w:rPr>
      </w:pPr>
      <w:r w:rsidRPr="00F4073D">
        <w:rPr>
          <w:color w:val="000000" w:themeColor="text1"/>
        </w:rPr>
        <w:t>"ErbB2 and Breast Cancer: What’s Calcium Got to do With It?", New Frontiers in RTK Signaling and Therapeutics; a Joint CSN and DT program retreat, Yale Comprehensive Cancer Center, January 2022 (Lecture)</w:t>
      </w:r>
      <w:r w:rsidRPr="00F4073D">
        <w:rPr>
          <w:color w:val="000000" w:themeColor="text1"/>
        </w:rPr>
        <w:br/>
      </w:r>
    </w:p>
    <w:p w14:paraId="7105074E" w14:textId="4970CDA4" w:rsidR="00631ED6" w:rsidRPr="00F4073D" w:rsidRDefault="00631ED6" w:rsidP="00631ED6">
      <w:pPr>
        <w:pStyle w:val="Heading2"/>
        <w:rPr>
          <w:b/>
          <w:color w:val="000000" w:themeColor="text1"/>
        </w:rPr>
      </w:pPr>
      <w:r w:rsidRPr="00F4073D">
        <w:rPr>
          <w:b/>
          <w:color w:val="000000" w:themeColor="text1"/>
        </w:rPr>
        <w:t xml:space="preserve">Peer-Reviewed Presentations &amp; Symposia Given at Meetings Not Affiliated </w:t>
      </w:r>
      <w:proofErr w:type="gramStart"/>
      <w:r w:rsidRPr="00F4073D">
        <w:rPr>
          <w:b/>
          <w:color w:val="000000" w:themeColor="text1"/>
        </w:rPr>
        <w:t>With</w:t>
      </w:r>
      <w:proofErr w:type="gramEnd"/>
      <w:r w:rsidRPr="00F4073D">
        <w:rPr>
          <w:b/>
          <w:color w:val="000000" w:themeColor="text1"/>
        </w:rPr>
        <w:t xml:space="preserve"> Yale:</w:t>
      </w:r>
    </w:p>
    <w:p w14:paraId="453702AF" w14:textId="36ABBA1D" w:rsidR="00631ED6" w:rsidRPr="00F4073D" w:rsidRDefault="00631ED6" w:rsidP="00631ED6">
      <w:pPr>
        <w:pStyle w:val="Heading3"/>
        <w:rPr>
          <w:b/>
          <w:color w:val="000000" w:themeColor="text1"/>
        </w:rPr>
      </w:pPr>
      <w:r w:rsidRPr="00F4073D">
        <w:rPr>
          <w:b/>
          <w:color w:val="000000" w:themeColor="text1"/>
        </w:rPr>
        <w:t>International/National</w:t>
      </w:r>
    </w:p>
    <w:p w14:paraId="33850806" w14:textId="77777777" w:rsidR="00631ED6" w:rsidRPr="00F4073D" w:rsidRDefault="00631ED6" w:rsidP="00631ED6">
      <w:pPr>
        <w:pStyle w:val="ListParagraph"/>
        <w:numPr>
          <w:ilvl w:val="0"/>
          <w:numId w:val="2"/>
        </w:numPr>
        <w:rPr>
          <w:color w:val="000000" w:themeColor="text1"/>
        </w:rPr>
      </w:pPr>
      <w:r w:rsidRPr="00F4073D">
        <w:rPr>
          <w:color w:val="000000" w:themeColor="text1"/>
        </w:rPr>
        <w:t>"Oral Presentation", 1993Annual Meeting of the American Society for Bone and Mineral Research, American Society for Bone and Mineral Research, Tampa, September 1993 (Oral Presentation)</w:t>
      </w:r>
    </w:p>
    <w:p w14:paraId="72028942" w14:textId="77777777" w:rsidR="00631ED6" w:rsidRPr="00F4073D" w:rsidRDefault="00631ED6" w:rsidP="00631ED6">
      <w:pPr>
        <w:pStyle w:val="ListParagraph"/>
        <w:numPr>
          <w:ilvl w:val="0"/>
          <w:numId w:val="2"/>
        </w:numPr>
        <w:rPr>
          <w:color w:val="000000" w:themeColor="text1"/>
        </w:rPr>
      </w:pPr>
      <w:r w:rsidRPr="00F4073D">
        <w:rPr>
          <w:color w:val="000000" w:themeColor="text1"/>
        </w:rPr>
        <w:t>"Oral Presentation", 1994 Annual Meeting of the American Society for Bone and Mineral Research, American Society for Bone and Mineral Research, Kansas City, September 1994 (Oral Presentation)</w:t>
      </w:r>
    </w:p>
    <w:p w14:paraId="39E96807" w14:textId="77777777" w:rsidR="00631ED6" w:rsidRPr="00F4073D" w:rsidRDefault="00631ED6" w:rsidP="00631ED6">
      <w:pPr>
        <w:pStyle w:val="ListParagraph"/>
        <w:numPr>
          <w:ilvl w:val="0"/>
          <w:numId w:val="2"/>
        </w:numPr>
        <w:rPr>
          <w:color w:val="000000" w:themeColor="text1"/>
        </w:rPr>
      </w:pPr>
      <w:r w:rsidRPr="00F4073D">
        <w:rPr>
          <w:color w:val="000000" w:themeColor="text1"/>
        </w:rPr>
        <w:t>"Oral Presentation", 1996 Annual Meeting of the American Society for Bone and Mineral Research, American Society for Bone and Mineral Research, Seattle, September 1996 (Oral Presentation)</w:t>
      </w:r>
    </w:p>
    <w:p w14:paraId="62F4A4A6" w14:textId="77777777" w:rsidR="00631ED6" w:rsidRPr="00F4073D" w:rsidRDefault="00631ED6" w:rsidP="00631ED6">
      <w:pPr>
        <w:pStyle w:val="ListParagraph"/>
        <w:numPr>
          <w:ilvl w:val="0"/>
          <w:numId w:val="2"/>
        </w:numPr>
        <w:rPr>
          <w:color w:val="000000" w:themeColor="text1"/>
        </w:rPr>
      </w:pPr>
      <w:r w:rsidRPr="00F4073D">
        <w:rPr>
          <w:color w:val="000000" w:themeColor="text1"/>
        </w:rPr>
        <w:t>"Oral Research Presentation", 1997 Meeting of the Endocrine Society, The Endocrine Society, Minneapolis, June 1997 (Oral Presentation)</w:t>
      </w:r>
    </w:p>
    <w:p w14:paraId="6B8D3FD7" w14:textId="77777777" w:rsidR="00631ED6" w:rsidRPr="00F4073D" w:rsidRDefault="00631ED6" w:rsidP="00631ED6">
      <w:pPr>
        <w:pStyle w:val="ListParagraph"/>
        <w:numPr>
          <w:ilvl w:val="0"/>
          <w:numId w:val="2"/>
        </w:numPr>
        <w:rPr>
          <w:color w:val="000000" w:themeColor="text1"/>
        </w:rPr>
      </w:pPr>
      <w:r w:rsidRPr="00F4073D">
        <w:rPr>
          <w:color w:val="000000" w:themeColor="text1"/>
        </w:rPr>
        <w:t>"Oral Research Presentation", 1998 Joint Meeting of the American Society for Bone and Mineral Research and The International Bone and Mineral Society, American Society for Bone and Mineral Research, San Francisco, September 1998 (Oral Presentation)</w:t>
      </w:r>
    </w:p>
    <w:p w14:paraId="7B8DBE1C" w14:textId="77777777" w:rsidR="00631ED6" w:rsidRPr="00F4073D" w:rsidRDefault="00631ED6" w:rsidP="00631ED6">
      <w:pPr>
        <w:pStyle w:val="ListParagraph"/>
        <w:numPr>
          <w:ilvl w:val="0"/>
          <w:numId w:val="2"/>
        </w:numPr>
        <w:rPr>
          <w:color w:val="000000" w:themeColor="text1"/>
        </w:rPr>
      </w:pPr>
      <w:r w:rsidRPr="00F4073D">
        <w:rPr>
          <w:color w:val="000000" w:themeColor="text1"/>
        </w:rPr>
        <w:t>"Two Oral Presentations", 1999 Annual Meeting of the American Society for Bone and Mineral Research, American Society for Bone and Mineral Research, St. Louis, September 1999 (Oral Presentation)</w:t>
      </w:r>
    </w:p>
    <w:p w14:paraId="04507687" w14:textId="77777777" w:rsidR="00631ED6" w:rsidRPr="00F4073D" w:rsidRDefault="00631ED6" w:rsidP="00631ED6">
      <w:pPr>
        <w:pStyle w:val="ListParagraph"/>
        <w:numPr>
          <w:ilvl w:val="0"/>
          <w:numId w:val="2"/>
        </w:numPr>
        <w:rPr>
          <w:color w:val="000000" w:themeColor="text1"/>
        </w:rPr>
      </w:pPr>
      <w:r w:rsidRPr="00F4073D">
        <w:rPr>
          <w:color w:val="000000" w:themeColor="text1"/>
        </w:rPr>
        <w:t>"Oral Presentation", 2000 Annual Meeting of the American Society for Bone and Mineral Research, American Society for Bone and Mineral Research, Toronto, September 2000 (Oral Presentation)</w:t>
      </w:r>
    </w:p>
    <w:p w14:paraId="6994BD4E" w14:textId="77777777" w:rsidR="00631ED6" w:rsidRPr="00F4073D" w:rsidRDefault="00631ED6" w:rsidP="00631ED6">
      <w:pPr>
        <w:pStyle w:val="ListParagraph"/>
        <w:numPr>
          <w:ilvl w:val="0"/>
          <w:numId w:val="2"/>
        </w:numPr>
        <w:rPr>
          <w:color w:val="000000" w:themeColor="text1"/>
        </w:rPr>
      </w:pPr>
      <w:r w:rsidRPr="00F4073D">
        <w:rPr>
          <w:color w:val="000000" w:themeColor="text1"/>
        </w:rPr>
        <w:t>"Research Presentation", State of the Art Symposium Speaker: Hormone Action on Non-Traditional Targets, Annual Meeting of the American Society for Bone and Mineral Research, Seattle, September 2004 (Oral Presentation)</w:t>
      </w:r>
    </w:p>
    <w:p w14:paraId="53155120" w14:textId="77777777" w:rsidR="00631ED6" w:rsidRPr="00F4073D" w:rsidRDefault="00631ED6" w:rsidP="00631ED6">
      <w:pPr>
        <w:pStyle w:val="ListParagraph"/>
        <w:numPr>
          <w:ilvl w:val="0"/>
          <w:numId w:val="2"/>
        </w:numPr>
        <w:rPr>
          <w:color w:val="000000" w:themeColor="text1"/>
        </w:rPr>
      </w:pPr>
      <w:r w:rsidRPr="00F4073D">
        <w:rPr>
          <w:color w:val="000000" w:themeColor="text1"/>
        </w:rPr>
        <w:t>"Clinical Case Presentation", New England Bone Club, University of Maine Medical Center and New England Bone Club, Scarborough, October 2005 (Oral Presentation)</w:t>
      </w:r>
    </w:p>
    <w:p w14:paraId="38AAB0A1" w14:textId="77777777" w:rsidR="00631ED6" w:rsidRPr="00F4073D" w:rsidRDefault="00631ED6" w:rsidP="00631ED6">
      <w:pPr>
        <w:pStyle w:val="ListParagraph"/>
        <w:numPr>
          <w:ilvl w:val="0"/>
          <w:numId w:val="2"/>
        </w:numPr>
        <w:rPr>
          <w:color w:val="000000" w:themeColor="text1"/>
        </w:rPr>
      </w:pPr>
      <w:r w:rsidRPr="00F4073D">
        <w:rPr>
          <w:color w:val="000000" w:themeColor="text1"/>
        </w:rPr>
        <w:t>"</w:t>
      </w:r>
      <w:proofErr w:type="gramStart"/>
      <w:r w:rsidRPr="00F4073D">
        <w:rPr>
          <w:color w:val="000000" w:themeColor="text1"/>
        </w:rPr>
        <w:t>research</w:t>
      </w:r>
      <w:proofErr w:type="gramEnd"/>
      <w:r w:rsidRPr="00F4073D">
        <w:rPr>
          <w:color w:val="000000" w:themeColor="text1"/>
        </w:rPr>
        <w:t xml:space="preserve"> presentation", Symposium on Signaling in Mammary Gland Proliferation, The Endocrine Society Annual Meeting, Boston, June 2011 (Oral Presentation)</w:t>
      </w:r>
    </w:p>
    <w:p w14:paraId="669DE7A8" w14:textId="77777777" w:rsidR="00631ED6" w:rsidRPr="00F4073D" w:rsidRDefault="00631ED6" w:rsidP="00631ED6">
      <w:pPr>
        <w:pStyle w:val="ListParagraph"/>
        <w:numPr>
          <w:ilvl w:val="0"/>
          <w:numId w:val="2"/>
        </w:numPr>
        <w:rPr>
          <w:color w:val="000000" w:themeColor="text1"/>
        </w:rPr>
      </w:pPr>
      <w:r w:rsidRPr="00F4073D">
        <w:rPr>
          <w:color w:val="000000" w:themeColor="text1"/>
        </w:rPr>
        <w:t xml:space="preserve">"Overexpression of PTHrP in Transgenic Mammary Tumors Causes Hypercalcemia and Rapid Fat Wasting but does not Increase Energy Expenditure", American Society of Bone and Mineral Research 2018 Annual Meeting, American Society for Bone and Mineral Research, Montreal, </w:t>
      </w:r>
      <w:r w:rsidRPr="00F4073D">
        <w:rPr>
          <w:color w:val="000000" w:themeColor="text1"/>
        </w:rPr>
        <w:lastRenderedPageBreak/>
        <w:t>September 2018 (Oral Presentation)</w:t>
      </w:r>
      <w:r w:rsidRPr="00F4073D">
        <w:rPr>
          <w:color w:val="000000" w:themeColor="text1"/>
        </w:rPr>
        <w:br/>
      </w:r>
    </w:p>
    <w:p w14:paraId="33178FFB" w14:textId="2ADA93FA" w:rsidR="00631ED6" w:rsidRPr="00F4073D" w:rsidRDefault="00631ED6" w:rsidP="00631ED6">
      <w:pPr>
        <w:pStyle w:val="Heading2"/>
        <w:rPr>
          <w:b/>
          <w:color w:val="000000" w:themeColor="text1"/>
        </w:rPr>
      </w:pPr>
      <w:r w:rsidRPr="00F4073D">
        <w:rPr>
          <w:b/>
          <w:color w:val="000000" w:themeColor="text1"/>
        </w:rPr>
        <w:t>Professional Service:</w:t>
      </w:r>
    </w:p>
    <w:p w14:paraId="27145710" w14:textId="4A43A3A2" w:rsidR="00631ED6" w:rsidRPr="00F4073D" w:rsidRDefault="00631ED6" w:rsidP="00631ED6">
      <w:pPr>
        <w:pStyle w:val="Heading3"/>
        <w:rPr>
          <w:b/>
          <w:color w:val="000000" w:themeColor="text1"/>
        </w:rPr>
      </w:pPr>
      <w:r w:rsidRPr="00F4073D">
        <w:rPr>
          <w:b/>
          <w:color w:val="000000" w:themeColor="text1"/>
        </w:rPr>
        <w:t>Peer Review Groups/Grant Study Sections</w:t>
      </w:r>
    </w:p>
    <w:p w14:paraId="5020DA33" w14:textId="0DC92129" w:rsidR="009B7C7E" w:rsidRPr="00F4073D" w:rsidRDefault="00631ED6" w:rsidP="00720710">
      <w:pPr>
        <w:pStyle w:val="ListParagraph"/>
        <w:ind w:left="2000" w:hanging="2000"/>
        <w:rPr>
          <w:color w:val="000000" w:themeColor="text1"/>
        </w:rPr>
      </w:pPr>
      <w:r w:rsidRPr="00F4073D">
        <w:rPr>
          <w:color w:val="000000" w:themeColor="text1"/>
        </w:rPr>
        <w:t>2012 - 2018</w:t>
      </w:r>
      <w:r w:rsidRPr="00F4073D">
        <w:rPr>
          <w:color w:val="000000" w:themeColor="text1"/>
        </w:rPr>
        <w:tab/>
        <w:t>Standing Member of ICER Study Section, NIH</w:t>
      </w:r>
    </w:p>
    <w:p w14:paraId="1B960514" w14:textId="77777777" w:rsidR="009B7C7E" w:rsidRPr="00F4073D" w:rsidRDefault="00720710" w:rsidP="009B7C7E">
      <w:pPr>
        <w:pStyle w:val="ListParagraph"/>
        <w:ind w:left="2000" w:hanging="2000"/>
        <w:rPr>
          <w:rFonts w:cstheme="minorHAnsi"/>
          <w:color w:val="000000" w:themeColor="text1"/>
        </w:rPr>
      </w:pPr>
      <w:r w:rsidRPr="00F4073D">
        <w:rPr>
          <w:rFonts w:cstheme="minorHAnsi"/>
          <w:color w:val="000000" w:themeColor="text1"/>
        </w:rPr>
        <w:t>2011</w:t>
      </w:r>
      <w:r w:rsidRPr="00F4073D">
        <w:rPr>
          <w:rFonts w:cstheme="minorHAnsi"/>
          <w:color w:val="000000" w:themeColor="text1"/>
        </w:rPr>
        <w:tab/>
        <w:t>Ad-Hoc Reviewer, ICER Study Section, NIH</w:t>
      </w:r>
    </w:p>
    <w:p w14:paraId="0CAB57F8" w14:textId="77777777" w:rsidR="009B7C7E" w:rsidRPr="00F4073D" w:rsidRDefault="00720710" w:rsidP="009B7C7E">
      <w:pPr>
        <w:pStyle w:val="ListParagraph"/>
        <w:ind w:left="2000" w:hanging="2000"/>
        <w:rPr>
          <w:rFonts w:cstheme="minorHAnsi"/>
          <w:color w:val="000000" w:themeColor="text1"/>
        </w:rPr>
      </w:pPr>
      <w:r w:rsidRPr="00F4073D">
        <w:rPr>
          <w:rFonts w:cstheme="minorHAnsi"/>
          <w:color w:val="000000" w:themeColor="text1"/>
        </w:rPr>
        <w:t>2010</w:t>
      </w:r>
      <w:r w:rsidRPr="00F4073D">
        <w:rPr>
          <w:rFonts w:cstheme="minorHAnsi"/>
          <w:color w:val="000000" w:themeColor="text1"/>
        </w:rPr>
        <w:tab/>
        <w:t>DOD Breast Cancer Research Program, Endocrine Review Panel</w:t>
      </w:r>
    </w:p>
    <w:p w14:paraId="75095589" w14:textId="77777777" w:rsidR="009B7C7E" w:rsidRPr="00F4073D" w:rsidRDefault="00720710" w:rsidP="009B7C7E">
      <w:pPr>
        <w:pStyle w:val="ListParagraph"/>
        <w:ind w:left="2000" w:hanging="2000"/>
        <w:rPr>
          <w:rFonts w:cstheme="minorHAnsi"/>
          <w:color w:val="000000" w:themeColor="text1"/>
        </w:rPr>
      </w:pPr>
      <w:r w:rsidRPr="00F4073D">
        <w:rPr>
          <w:rFonts w:cstheme="minorHAnsi"/>
          <w:color w:val="000000" w:themeColor="text1"/>
        </w:rPr>
        <w:t>2009</w:t>
      </w:r>
      <w:r w:rsidRPr="00F4073D">
        <w:rPr>
          <w:rFonts w:cstheme="minorHAnsi"/>
          <w:color w:val="000000" w:themeColor="text1"/>
        </w:rPr>
        <w:tab/>
        <w:t>Ad-Hoc Reviewer for Canadian Cancer Socie</w:t>
      </w:r>
      <w:r w:rsidR="009B7C7E" w:rsidRPr="00F4073D">
        <w:rPr>
          <w:rFonts w:cstheme="minorHAnsi"/>
          <w:color w:val="000000" w:themeColor="text1"/>
        </w:rPr>
        <w:t xml:space="preserve">ty </w:t>
      </w:r>
    </w:p>
    <w:p w14:paraId="47B48CBD" w14:textId="77777777" w:rsidR="009B7C7E" w:rsidRPr="00F4073D" w:rsidRDefault="00720710" w:rsidP="009B7C7E">
      <w:pPr>
        <w:pStyle w:val="ListParagraph"/>
        <w:ind w:left="2000" w:hanging="2000"/>
        <w:rPr>
          <w:rFonts w:cstheme="minorHAnsi"/>
          <w:color w:val="000000" w:themeColor="text1"/>
        </w:rPr>
      </w:pPr>
      <w:r w:rsidRPr="00F4073D">
        <w:rPr>
          <w:rFonts w:cstheme="minorHAnsi"/>
          <w:color w:val="000000" w:themeColor="text1"/>
        </w:rPr>
        <w:t>2009</w:t>
      </w:r>
      <w:r w:rsidRPr="00F4073D">
        <w:rPr>
          <w:rFonts w:cstheme="minorHAnsi"/>
          <w:color w:val="000000" w:themeColor="text1"/>
        </w:rPr>
        <w:tab/>
        <w:t>Reviewer for ARRA Challenge Grants</w:t>
      </w:r>
    </w:p>
    <w:p w14:paraId="3D7F8E59" w14:textId="77777777" w:rsidR="009B7C7E" w:rsidRPr="00F4073D" w:rsidRDefault="00720710" w:rsidP="009B7C7E">
      <w:pPr>
        <w:pStyle w:val="ListParagraph"/>
        <w:ind w:left="2000" w:hanging="2000"/>
        <w:rPr>
          <w:rFonts w:cstheme="minorHAnsi"/>
          <w:color w:val="000000" w:themeColor="text1"/>
        </w:rPr>
      </w:pPr>
      <w:r w:rsidRPr="00F4073D">
        <w:rPr>
          <w:rFonts w:cstheme="minorHAnsi"/>
          <w:color w:val="000000" w:themeColor="text1"/>
        </w:rPr>
        <w:t>2007</w:t>
      </w:r>
      <w:r w:rsidRPr="00F4073D">
        <w:rPr>
          <w:rFonts w:cstheme="minorHAnsi"/>
          <w:color w:val="000000" w:themeColor="text1"/>
        </w:rPr>
        <w:tab/>
        <w:t>Ad-Hoc Member, Skeletal Biology Structure and Regeneration (SBSR) Study Section</w:t>
      </w:r>
    </w:p>
    <w:p w14:paraId="74E0E39A" w14:textId="7A935E52" w:rsidR="00720710" w:rsidRDefault="00720710" w:rsidP="009B7C7E">
      <w:pPr>
        <w:pStyle w:val="ListParagraph"/>
        <w:ind w:left="2000" w:hanging="2000"/>
        <w:rPr>
          <w:rFonts w:cstheme="minorHAnsi"/>
          <w:color w:val="000000" w:themeColor="text1"/>
        </w:rPr>
      </w:pPr>
      <w:r w:rsidRPr="00F4073D">
        <w:rPr>
          <w:rFonts w:cstheme="minorHAnsi"/>
          <w:color w:val="000000" w:themeColor="text1"/>
        </w:rPr>
        <w:t>2001</w:t>
      </w:r>
      <w:r w:rsidRPr="00F4073D">
        <w:rPr>
          <w:rFonts w:cstheme="minorHAnsi"/>
          <w:color w:val="000000" w:themeColor="text1"/>
        </w:rPr>
        <w:tab/>
        <w:t>External Review Committee for Mammary Gland Biology Program, NCI Basic Research Laboratory, NIH</w:t>
      </w:r>
    </w:p>
    <w:p w14:paraId="14B480FE" w14:textId="77777777" w:rsidR="00D5482C" w:rsidRDefault="00D5482C" w:rsidP="00D5482C">
      <w:pPr>
        <w:pStyle w:val="ListParagraph"/>
        <w:ind w:left="2000" w:hanging="2000"/>
        <w:rPr>
          <w:color w:val="000000" w:themeColor="text1"/>
        </w:rPr>
      </w:pPr>
    </w:p>
    <w:p w14:paraId="0D7F437D" w14:textId="4C39AC26" w:rsidR="00D5482C" w:rsidRPr="00687B4B" w:rsidRDefault="00D5482C" w:rsidP="00D5482C">
      <w:pPr>
        <w:pStyle w:val="ListParagraph"/>
        <w:ind w:left="2000" w:hanging="2000"/>
        <w:rPr>
          <w:b/>
          <w:bCs/>
          <w:color w:val="000000" w:themeColor="text1"/>
        </w:rPr>
      </w:pPr>
      <w:r w:rsidRPr="00687B4B">
        <w:rPr>
          <w:b/>
          <w:bCs/>
          <w:color w:val="000000" w:themeColor="text1"/>
        </w:rPr>
        <w:t>Professional Society Service</w:t>
      </w:r>
    </w:p>
    <w:p w14:paraId="3E3CFC01" w14:textId="6BC55C9F" w:rsidR="00D5482C" w:rsidRPr="00616EC4" w:rsidRDefault="00D5482C" w:rsidP="00D5482C">
      <w:pPr>
        <w:pStyle w:val="ListParagraph"/>
        <w:ind w:left="2000" w:hanging="2000"/>
        <w:rPr>
          <w:color w:val="000000" w:themeColor="text1"/>
        </w:rPr>
      </w:pPr>
      <w:r w:rsidRPr="00616EC4">
        <w:rPr>
          <w:color w:val="000000" w:themeColor="text1"/>
        </w:rPr>
        <w:t>2024</w:t>
      </w:r>
      <w:r w:rsidRPr="00616EC4">
        <w:rPr>
          <w:color w:val="000000" w:themeColor="text1"/>
        </w:rPr>
        <w:tab/>
        <w:t>Board of Directors, Advances in Mineral Metabolism Meeting</w:t>
      </w:r>
    </w:p>
    <w:p w14:paraId="449C7B0B" w14:textId="4229362E" w:rsidR="00D5482C" w:rsidRPr="00616EC4" w:rsidRDefault="00D5482C" w:rsidP="00D5482C">
      <w:pPr>
        <w:pStyle w:val="ListParagraph"/>
        <w:ind w:left="2000" w:hanging="2000"/>
        <w:rPr>
          <w:color w:val="000000" w:themeColor="text1"/>
        </w:rPr>
      </w:pPr>
      <w:r w:rsidRPr="00616EC4">
        <w:rPr>
          <w:color w:val="000000" w:themeColor="text1"/>
        </w:rPr>
        <w:t>2024</w:t>
      </w:r>
      <w:r w:rsidRPr="00616EC4">
        <w:rPr>
          <w:color w:val="000000" w:themeColor="text1"/>
        </w:rPr>
        <w:tab/>
        <w:t>Women’s Health Initiative Working Group, American Society for Bone and Mineral Research</w:t>
      </w:r>
    </w:p>
    <w:p w14:paraId="02966103" w14:textId="7B296540" w:rsidR="009B7C7E" w:rsidRDefault="00D5482C" w:rsidP="00D5482C">
      <w:pPr>
        <w:pStyle w:val="ListParagraph"/>
        <w:ind w:left="2000" w:hanging="2000"/>
        <w:rPr>
          <w:color w:val="000000" w:themeColor="text1"/>
        </w:rPr>
      </w:pPr>
      <w:r w:rsidRPr="00616EC4">
        <w:rPr>
          <w:rFonts w:cstheme="minorHAnsi"/>
          <w:color w:val="000000" w:themeColor="text1"/>
        </w:rPr>
        <w:t>2024</w:t>
      </w:r>
      <w:r w:rsidRPr="00616EC4">
        <w:rPr>
          <w:rFonts w:cstheme="minorHAnsi"/>
          <w:color w:val="000000" w:themeColor="text1"/>
        </w:rPr>
        <w:tab/>
        <w:t xml:space="preserve">Member Advocacy Committee, </w:t>
      </w:r>
      <w:r w:rsidRPr="00616EC4">
        <w:rPr>
          <w:color w:val="000000" w:themeColor="text1"/>
        </w:rPr>
        <w:t>American Society for Bone and Mineral Research</w:t>
      </w:r>
    </w:p>
    <w:p w14:paraId="683939A1" w14:textId="77777777" w:rsidR="00D5482C" w:rsidRPr="00D5482C" w:rsidRDefault="00D5482C" w:rsidP="00D5482C">
      <w:pPr>
        <w:pStyle w:val="ListParagraph"/>
        <w:ind w:left="2000" w:hanging="2000"/>
        <w:rPr>
          <w:color w:val="000000" w:themeColor="text1"/>
        </w:rPr>
      </w:pPr>
    </w:p>
    <w:p w14:paraId="7B9DB3E6" w14:textId="77777777" w:rsidR="009B7C7E" w:rsidRPr="00F4073D" w:rsidRDefault="009B7C7E" w:rsidP="009B7C7E">
      <w:pPr>
        <w:pStyle w:val="BodyTextIndent2"/>
        <w:tabs>
          <w:tab w:val="left" w:pos="1620"/>
        </w:tabs>
        <w:spacing w:line="240" w:lineRule="auto"/>
        <w:ind w:left="0"/>
        <w:rPr>
          <w:rFonts w:asciiTheme="minorHAnsi" w:hAnsiTheme="minorHAnsi" w:cstheme="minorHAnsi"/>
          <w:b/>
          <w:color w:val="000000" w:themeColor="text1"/>
          <w:sz w:val="22"/>
          <w:szCs w:val="22"/>
        </w:rPr>
      </w:pPr>
      <w:r w:rsidRPr="00F4073D">
        <w:rPr>
          <w:rFonts w:asciiTheme="minorHAnsi" w:hAnsiTheme="minorHAnsi" w:cstheme="minorHAnsi"/>
          <w:b/>
          <w:color w:val="000000" w:themeColor="text1"/>
          <w:sz w:val="22"/>
          <w:szCs w:val="22"/>
        </w:rPr>
        <w:t>Journal Service</w:t>
      </w:r>
    </w:p>
    <w:p w14:paraId="6C0B75C3" w14:textId="77777777" w:rsidR="009B7C7E" w:rsidRPr="00F4073D" w:rsidRDefault="009B7C7E" w:rsidP="009B7C7E">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ab/>
      </w:r>
    </w:p>
    <w:p w14:paraId="0EB1B9BF" w14:textId="7564F531" w:rsidR="009B7C7E" w:rsidRPr="00F4073D" w:rsidRDefault="009B7C7E" w:rsidP="009B7C7E">
      <w:pPr>
        <w:pStyle w:val="BodyTextIndent2"/>
        <w:tabs>
          <w:tab w:val="left" w:pos="2070"/>
        </w:tabs>
        <w:spacing w:line="240" w:lineRule="auto"/>
        <w:ind w:hanging="144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 xml:space="preserve">6/07 - </w:t>
      </w:r>
      <w:r w:rsidR="003C5996" w:rsidRPr="00F4073D">
        <w:rPr>
          <w:rFonts w:asciiTheme="minorHAnsi" w:hAnsiTheme="minorHAnsi" w:cstheme="minorHAnsi"/>
          <w:color w:val="000000" w:themeColor="text1"/>
          <w:sz w:val="22"/>
          <w:szCs w:val="22"/>
        </w:rPr>
        <w:t>2020</w:t>
      </w:r>
      <w:r w:rsidRPr="00F4073D">
        <w:rPr>
          <w:rFonts w:asciiTheme="minorHAnsi" w:hAnsiTheme="minorHAnsi" w:cstheme="minorHAnsi"/>
          <w:color w:val="000000" w:themeColor="text1"/>
          <w:sz w:val="22"/>
          <w:szCs w:val="22"/>
        </w:rPr>
        <w:tab/>
      </w:r>
      <w:r w:rsidRPr="00F4073D">
        <w:rPr>
          <w:rFonts w:asciiTheme="minorHAnsi" w:hAnsiTheme="minorHAnsi" w:cstheme="minorHAnsi"/>
          <w:color w:val="000000" w:themeColor="text1"/>
          <w:sz w:val="22"/>
          <w:szCs w:val="22"/>
        </w:rPr>
        <w:tab/>
        <w:t xml:space="preserve">Editorial Board, Bone </w:t>
      </w:r>
    </w:p>
    <w:p w14:paraId="532F8A42" w14:textId="4A21659C" w:rsidR="009B7C7E" w:rsidRPr="00F4073D" w:rsidRDefault="009B7C7E" w:rsidP="009B7C7E">
      <w:pPr>
        <w:pStyle w:val="BodyTextIndent2"/>
        <w:spacing w:line="240" w:lineRule="auto"/>
        <w:ind w:hanging="144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 xml:space="preserve">9/05 – 2012 </w:t>
      </w:r>
      <w:r w:rsidRPr="00F4073D">
        <w:rPr>
          <w:rFonts w:asciiTheme="minorHAnsi" w:hAnsiTheme="minorHAnsi" w:cstheme="minorHAnsi"/>
          <w:color w:val="000000" w:themeColor="text1"/>
          <w:sz w:val="22"/>
          <w:szCs w:val="22"/>
        </w:rPr>
        <w:tab/>
      </w:r>
      <w:r w:rsidRPr="00F4073D">
        <w:rPr>
          <w:rFonts w:asciiTheme="minorHAnsi" w:hAnsiTheme="minorHAnsi" w:cstheme="minorHAnsi"/>
          <w:color w:val="000000" w:themeColor="text1"/>
          <w:sz w:val="22"/>
          <w:szCs w:val="22"/>
        </w:rPr>
        <w:tab/>
        <w:t>Editorial Board, FASEB Journal</w:t>
      </w:r>
    </w:p>
    <w:p w14:paraId="61D7F6D1" w14:textId="2BA9B6FB" w:rsidR="009B7C7E" w:rsidRPr="00F4073D" w:rsidRDefault="009B7C7E" w:rsidP="009B7C7E">
      <w:pPr>
        <w:pStyle w:val="BodyTextIndent2"/>
        <w:spacing w:line="240" w:lineRule="auto"/>
        <w:ind w:hanging="144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 xml:space="preserve">1/04 – 12/09 </w:t>
      </w:r>
      <w:r w:rsidRPr="00F4073D">
        <w:rPr>
          <w:rFonts w:asciiTheme="minorHAnsi" w:hAnsiTheme="minorHAnsi" w:cstheme="minorHAnsi"/>
          <w:color w:val="000000" w:themeColor="text1"/>
          <w:sz w:val="22"/>
          <w:szCs w:val="22"/>
        </w:rPr>
        <w:tab/>
      </w:r>
      <w:r w:rsidRPr="00F4073D">
        <w:rPr>
          <w:rFonts w:asciiTheme="minorHAnsi" w:hAnsiTheme="minorHAnsi" w:cstheme="minorHAnsi"/>
          <w:color w:val="000000" w:themeColor="text1"/>
          <w:sz w:val="22"/>
          <w:szCs w:val="22"/>
        </w:rPr>
        <w:tab/>
        <w:t>Editorial Board, Journal of Bone and Mineral Research</w:t>
      </w:r>
    </w:p>
    <w:p w14:paraId="28DD769A" w14:textId="6CA20CF9" w:rsidR="00D85D1E" w:rsidRPr="00F4073D" w:rsidRDefault="00D85D1E" w:rsidP="00D85D1E">
      <w:pPr>
        <w:pStyle w:val="BodyTextIndent2"/>
        <w:spacing w:line="240" w:lineRule="auto"/>
        <w:ind w:hanging="144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 xml:space="preserve">1/05 – 2018 </w:t>
      </w:r>
      <w:r w:rsidRPr="00F4073D">
        <w:rPr>
          <w:rFonts w:asciiTheme="minorHAnsi" w:hAnsiTheme="minorHAnsi" w:cstheme="minorHAnsi"/>
          <w:color w:val="000000" w:themeColor="text1"/>
          <w:sz w:val="22"/>
          <w:szCs w:val="22"/>
        </w:rPr>
        <w:tab/>
      </w:r>
      <w:r w:rsidRPr="00F4073D">
        <w:rPr>
          <w:rFonts w:asciiTheme="minorHAnsi" w:hAnsiTheme="minorHAnsi" w:cstheme="minorHAnsi"/>
          <w:color w:val="000000" w:themeColor="text1"/>
          <w:sz w:val="22"/>
          <w:szCs w:val="22"/>
        </w:rPr>
        <w:tab/>
        <w:t>Editorial Board, Endocrinology</w:t>
      </w:r>
    </w:p>
    <w:p w14:paraId="35249EE5" w14:textId="77777777" w:rsidR="009B7C7E" w:rsidRPr="00F4073D" w:rsidRDefault="009B7C7E" w:rsidP="009B7C7E">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 xml:space="preserve">11/99 – present </w:t>
      </w:r>
      <w:r w:rsidRPr="00F4073D">
        <w:rPr>
          <w:rFonts w:asciiTheme="minorHAnsi" w:hAnsiTheme="minorHAnsi" w:cstheme="minorHAnsi"/>
          <w:color w:val="000000" w:themeColor="text1"/>
          <w:sz w:val="22"/>
          <w:szCs w:val="22"/>
        </w:rPr>
        <w:tab/>
        <w:t>Associate Editor, Journal of Mammary Gland Biology and Neoplasia</w:t>
      </w:r>
    </w:p>
    <w:p w14:paraId="4C23270B" w14:textId="77777777" w:rsidR="009B7C7E" w:rsidRPr="00F4073D" w:rsidRDefault="009B7C7E" w:rsidP="009B7C7E">
      <w:pPr>
        <w:pStyle w:val="ListParagraph"/>
        <w:ind w:left="2000" w:hanging="2000"/>
        <w:rPr>
          <w:color w:val="000000" w:themeColor="text1"/>
        </w:rPr>
      </w:pPr>
    </w:p>
    <w:p w14:paraId="7167692B" w14:textId="273A8704" w:rsidR="00631ED6" w:rsidRPr="00F4073D" w:rsidRDefault="00631ED6" w:rsidP="00631ED6">
      <w:pPr>
        <w:pStyle w:val="ListParagraph"/>
        <w:ind w:left="2000" w:hanging="2000"/>
        <w:rPr>
          <w:color w:val="000000" w:themeColor="text1"/>
        </w:rPr>
      </w:pPr>
    </w:p>
    <w:p w14:paraId="5C29EAF0" w14:textId="1F7D6516" w:rsidR="00631ED6" w:rsidRPr="00F4073D" w:rsidRDefault="00631ED6" w:rsidP="00631ED6">
      <w:pPr>
        <w:pStyle w:val="Heading3"/>
        <w:rPr>
          <w:b/>
          <w:color w:val="000000" w:themeColor="text1"/>
        </w:rPr>
      </w:pPr>
      <w:r w:rsidRPr="00F4073D">
        <w:rPr>
          <w:b/>
          <w:color w:val="000000" w:themeColor="text1"/>
        </w:rPr>
        <w:t>Yale University / Hospital System</w:t>
      </w:r>
    </w:p>
    <w:p w14:paraId="70EF3FC7" w14:textId="23CB1429" w:rsidR="00631ED6" w:rsidRPr="00F4073D" w:rsidRDefault="00631ED6" w:rsidP="00631ED6">
      <w:pPr>
        <w:pStyle w:val="Heading4"/>
        <w:rPr>
          <w:b/>
          <w:color w:val="000000" w:themeColor="text1"/>
        </w:rPr>
      </w:pPr>
      <w:r w:rsidRPr="00F4073D">
        <w:rPr>
          <w:b/>
          <w:color w:val="000000" w:themeColor="text1"/>
        </w:rPr>
        <w:t>University</w:t>
      </w:r>
    </w:p>
    <w:p w14:paraId="71FA3EDC" w14:textId="501DE0A1" w:rsidR="00F60186" w:rsidRPr="00F4073D" w:rsidRDefault="00F60186" w:rsidP="00720710">
      <w:pPr>
        <w:pStyle w:val="BodyTextIndent2"/>
        <w:numPr>
          <w:ilvl w:val="1"/>
          <w:numId w:val="4"/>
        </w:numPr>
        <w:tabs>
          <w:tab w:val="clear" w:pos="2160"/>
          <w:tab w:val="num" w:pos="1980"/>
        </w:tabs>
        <w:spacing w:line="240" w:lineRule="auto"/>
        <w:ind w:left="2070" w:hanging="207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Yale College Health Professions Advisory Board</w:t>
      </w:r>
    </w:p>
    <w:p w14:paraId="6E14A3C5" w14:textId="08C14DFA" w:rsidR="00631ED6" w:rsidRPr="00F4073D" w:rsidRDefault="00631ED6" w:rsidP="00631ED6">
      <w:pPr>
        <w:pStyle w:val="ListParagraph"/>
        <w:ind w:left="2000" w:hanging="2000"/>
        <w:rPr>
          <w:color w:val="000000" w:themeColor="text1"/>
        </w:rPr>
      </w:pPr>
      <w:r w:rsidRPr="00F4073D">
        <w:rPr>
          <w:color w:val="000000" w:themeColor="text1"/>
        </w:rPr>
        <w:t>2001</w:t>
      </w:r>
      <w:r w:rsidRPr="00F4073D">
        <w:rPr>
          <w:color w:val="000000" w:themeColor="text1"/>
        </w:rPr>
        <w:tab/>
        <w:t xml:space="preserve">Member, Yale </w:t>
      </w:r>
      <w:r w:rsidR="00F60186" w:rsidRPr="00F4073D">
        <w:rPr>
          <w:color w:val="000000" w:themeColor="text1"/>
        </w:rPr>
        <w:t>C</w:t>
      </w:r>
      <w:r w:rsidRPr="00F4073D">
        <w:rPr>
          <w:color w:val="000000" w:themeColor="text1"/>
        </w:rPr>
        <w:t>ollege, Yale College Freshman Advisor</w:t>
      </w:r>
    </w:p>
    <w:p w14:paraId="282C2B45" w14:textId="7AD9338D" w:rsidR="00F60186" w:rsidRPr="00F4073D" w:rsidRDefault="00F60186" w:rsidP="00631ED6">
      <w:pPr>
        <w:pStyle w:val="ListParagraph"/>
        <w:ind w:left="2000" w:hanging="2000"/>
        <w:rPr>
          <w:color w:val="000000" w:themeColor="text1"/>
        </w:rPr>
      </w:pPr>
      <w:r w:rsidRPr="00F4073D">
        <w:rPr>
          <w:color w:val="000000" w:themeColor="text1"/>
        </w:rPr>
        <w:t>2003-2005</w:t>
      </w:r>
      <w:r w:rsidRPr="00F4073D">
        <w:rPr>
          <w:color w:val="000000" w:themeColor="text1"/>
        </w:rPr>
        <w:tab/>
        <w:t>Yale University United Way Coordinating Committee</w:t>
      </w:r>
    </w:p>
    <w:p w14:paraId="799BB037" w14:textId="1F02E34A" w:rsidR="00F60186" w:rsidRPr="00F4073D" w:rsidRDefault="00F60186" w:rsidP="00631ED6">
      <w:pPr>
        <w:pStyle w:val="ListParagraph"/>
        <w:ind w:left="2000" w:hanging="2000"/>
        <w:rPr>
          <w:color w:val="000000" w:themeColor="text1"/>
        </w:rPr>
      </w:pPr>
      <w:r w:rsidRPr="00F4073D">
        <w:rPr>
          <w:color w:val="000000" w:themeColor="text1"/>
        </w:rPr>
        <w:t>2010-2012</w:t>
      </w:r>
      <w:r w:rsidRPr="00F4073D">
        <w:rPr>
          <w:color w:val="000000" w:themeColor="text1"/>
        </w:rPr>
        <w:tab/>
        <w:t>Yale Center for Small Molecule Discovery Advisory Committee</w:t>
      </w:r>
    </w:p>
    <w:p w14:paraId="66CE01D9" w14:textId="0829D59A" w:rsidR="00631ED6" w:rsidRPr="00F4073D" w:rsidRDefault="00631ED6" w:rsidP="00631ED6">
      <w:pPr>
        <w:pStyle w:val="ListParagraph"/>
        <w:ind w:left="2000" w:hanging="2000"/>
        <w:rPr>
          <w:color w:val="000000" w:themeColor="text1"/>
        </w:rPr>
      </w:pPr>
    </w:p>
    <w:p w14:paraId="4D84AC1E" w14:textId="26F5309C" w:rsidR="00631ED6" w:rsidRPr="00F4073D" w:rsidRDefault="00631ED6" w:rsidP="00631ED6">
      <w:pPr>
        <w:pStyle w:val="Heading4"/>
        <w:rPr>
          <w:b/>
          <w:color w:val="000000" w:themeColor="text1"/>
        </w:rPr>
      </w:pPr>
      <w:r w:rsidRPr="00F4073D">
        <w:rPr>
          <w:b/>
          <w:color w:val="000000" w:themeColor="text1"/>
        </w:rPr>
        <w:t>Medical School</w:t>
      </w:r>
    </w:p>
    <w:p w14:paraId="30CC042A" w14:textId="5B22E9AE" w:rsidR="00631ED6" w:rsidRPr="00F4073D" w:rsidRDefault="00631ED6" w:rsidP="00631ED6">
      <w:pPr>
        <w:pStyle w:val="ListParagraph"/>
        <w:ind w:left="2000" w:hanging="2000"/>
        <w:rPr>
          <w:color w:val="000000" w:themeColor="text1"/>
        </w:rPr>
      </w:pPr>
      <w:r w:rsidRPr="00F4073D">
        <w:rPr>
          <w:color w:val="000000" w:themeColor="text1"/>
        </w:rPr>
        <w:t>1999 - 2007</w:t>
      </w:r>
      <w:r w:rsidRPr="00F4073D">
        <w:rPr>
          <w:color w:val="000000" w:themeColor="text1"/>
        </w:rPr>
        <w:tab/>
        <w:t>Member, Internal Medicine, Inter</w:t>
      </w:r>
      <w:r w:rsidR="004130DD" w:rsidRPr="00F4073D">
        <w:rPr>
          <w:color w:val="000000" w:themeColor="text1"/>
        </w:rPr>
        <w:t>n</w:t>
      </w:r>
      <w:r w:rsidRPr="00F4073D">
        <w:rPr>
          <w:color w:val="000000" w:themeColor="text1"/>
        </w:rPr>
        <w:t>ship Selection Committee</w:t>
      </w:r>
    </w:p>
    <w:p w14:paraId="656B8CA7" w14:textId="4605B5ED" w:rsidR="00720710" w:rsidRPr="00F4073D" w:rsidRDefault="00720710" w:rsidP="00631ED6">
      <w:pPr>
        <w:pStyle w:val="ListParagraph"/>
        <w:ind w:left="2000" w:hanging="2000"/>
        <w:rPr>
          <w:color w:val="000000" w:themeColor="text1"/>
        </w:rPr>
      </w:pPr>
      <w:r w:rsidRPr="00F4073D">
        <w:rPr>
          <w:color w:val="000000" w:themeColor="text1"/>
        </w:rPr>
        <w:t>2003-2004</w:t>
      </w:r>
      <w:r w:rsidRPr="00F4073D">
        <w:rPr>
          <w:color w:val="000000" w:themeColor="text1"/>
        </w:rPr>
        <w:tab/>
        <w:t>Cancer Center Search Committee for Head of Medical Oncology</w:t>
      </w:r>
    </w:p>
    <w:p w14:paraId="64210FCD" w14:textId="09214333" w:rsidR="00720710" w:rsidRPr="00F4073D" w:rsidRDefault="00720710" w:rsidP="00631ED6">
      <w:pPr>
        <w:pStyle w:val="ListParagraph"/>
        <w:ind w:left="2000" w:hanging="2000"/>
        <w:rPr>
          <w:color w:val="000000" w:themeColor="text1"/>
        </w:rPr>
      </w:pPr>
      <w:r w:rsidRPr="00F4073D">
        <w:rPr>
          <w:color w:val="000000" w:themeColor="text1"/>
        </w:rPr>
        <w:t xml:space="preserve">2003-2004 </w:t>
      </w:r>
      <w:r w:rsidRPr="00F4073D">
        <w:rPr>
          <w:color w:val="000000" w:themeColor="text1"/>
        </w:rPr>
        <w:tab/>
        <w:t>Department of Internal Medicine Space Committee</w:t>
      </w:r>
    </w:p>
    <w:p w14:paraId="1F00A862" w14:textId="7ADF4E5A" w:rsidR="00631ED6" w:rsidRPr="00F4073D" w:rsidRDefault="00631ED6" w:rsidP="00631ED6">
      <w:pPr>
        <w:pStyle w:val="ListParagraph"/>
        <w:ind w:left="2000" w:hanging="2000"/>
        <w:rPr>
          <w:color w:val="000000" w:themeColor="text1"/>
        </w:rPr>
      </w:pPr>
      <w:r w:rsidRPr="00F4073D">
        <w:rPr>
          <w:color w:val="000000" w:themeColor="text1"/>
        </w:rPr>
        <w:t>2005 - 2008</w:t>
      </w:r>
      <w:r w:rsidRPr="00F4073D">
        <w:rPr>
          <w:color w:val="000000" w:themeColor="text1"/>
        </w:rPr>
        <w:tab/>
        <w:t>Member, Yale Medical School, Funds and Fellowship Committee, Chair 2006-2008</w:t>
      </w:r>
    </w:p>
    <w:p w14:paraId="63CDD106" w14:textId="4143183D" w:rsidR="00720710" w:rsidRPr="00F4073D" w:rsidRDefault="00720710" w:rsidP="00631ED6">
      <w:pPr>
        <w:pStyle w:val="ListParagraph"/>
        <w:ind w:left="2000" w:hanging="2000"/>
        <w:rPr>
          <w:color w:val="000000" w:themeColor="text1"/>
        </w:rPr>
      </w:pPr>
      <w:r w:rsidRPr="00F4073D">
        <w:rPr>
          <w:color w:val="000000" w:themeColor="text1"/>
        </w:rPr>
        <w:t>2006-2007</w:t>
      </w:r>
      <w:r w:rsidRPr="00F4073D">
        <w:rPr>
          <w:color w:val="000000" w:themeColor="text1"/>
        </w:rPr>
        <w:tab/>
        <w:t>Hematology Section Chief Search Committee</w:t>
      </w:r>
    </w:p>
    <w:p w14:paraId="0625CAEB" w14:textId="5C1BAFAD" w:rsidR="00720710" w:rsidRPr="00F4073D" w:rsidRDefault="00720710" w:rsidP="00631ED6">
      <w:pPr>
        <w:pStyle w:val="ListParagraph"/>
        <w:ind w:left="2000" w:hanging="2000"/>
        <w:rPr>
          <w:color w:val="000000" w:themeColor="text1"/>
        </w:rPr>
      </w:pPr>
      <w:r w:rsidRPr="00F4073D">
        <w:rPr>
          <w:color w:val="000000" w:themeColor="text1"/>
        </w:rPr>
        <w:lastRenderedPageBreak/>
        <w:t>2010-2019</w:t>
      </w:r>
      <w:r w:rsidRPr="00F4073D">
        <w:rPr>
          <w:color w:val="000000" w:themeColor="text1"/>
        </w:rPr>
        <w:tab/>
        <w:t>Internal Scholar Review Committee</w:t>
      </w:r>
    </w:p>
    <w:p w14:paraId="2D2F69DF" w14:textId="5DDAB498" w:rsidR="00720710" w:rsidRPr="00F4073D" w:rsidRDefault="00720710" w:rsidP="00631ED6">
      <w:pPr>
        <w:pStyle w:val="ListParagraph"/>
        <w:ind w:left="2000" w:hanging="2000"/>
        <w:rPr>
          <w:color w:val="000000" w:themeColor="text1"/>
        </w:rPr>
      </w:pPr>
      <w:r w:rsidRPr="00F4073D">
        <w:rPr>
          <w:color w:val="000000" w:themeColor="text1"/>
        </w:rPr>
        <w:t>2017-2019</w:t>
      </w:r>
      <w:r w:rsidRPr="00F4073D">
        <w:rPr>
          <w:color w:val="000000" w:themeColor="text1"/>
        </w:rPr>
        <w:tab/>
        <w:t>Internal Medicine Appointments and Promotions Committee</w:t>
      </w:r>
    </w:p>
    <w:p w14:paraId="69899AA1" w14:textId="20C684BF" w:rsidR="00720710" w:rsidRPr="00F4073D" w:rsidRDefault="00720710" w:rsidP="00631ED6">
      <w:pPr>
        <w:pStyle w:val="ListParagraph"/>
        <w:ind w:left="2000" w:hanging="2000"/>
        <w:rPr>
          <w:color w:val="000000" w:themeColor="text1"/>
        </w:rPr>
      </w:pPr>
      <w:r w:rsidRPr="00F4073D">
        <w:rPr>
          <w:color w:val="000000" w:themeColor="text1"/>
        </w:rPr>
        <w:t>2017-present</w:t>
      </w:r>
      <w:r w:rsidRPr="00F4073D">
        <w:rPr>
          <w:color w:val="000000" w:themeColor="text1"/>
        </w:rPr>
        <w:tab/>
        <w:t xml:space="preserve">Iva </w:t>
      </w:r>
      <w:proofErr w:type="spellStart"/>
      <w:r w:rsidRPr="00F4073D">
        <w:rPr>
          <w:color w:val="000000" w:themeColor="text1"/>
        </w:rPr>
        <w:t>Dostanic</w:t>
      </w:r>
      <w:proofErr w:type="spellEnd"/>
      <w:r w:rsidRPr="00F4073D">
        <w:rPr>
          <w:color w:val="000000" w:themeColor="text1"/>
        </w:rPr>
        <w:t xml:space="preserve"> Award Committee</w:t>
      </w:r>
    </w:p>
    <w:p w14:paraId="246B8223" w14:textId="175A0188" w:rsidR="00720710" w:rsidRPr="00F4073D" w:rsidRDefault="00720710" w:rsidP="00631ED6">
      <w:pPr>
        <w:pStyle w:val="ListParagraph"/>
        <w:ind w:left="2000" w:hanging="2000"/>
        <w:rPr>
          <w:color w:val="000000" w:themeColor="text1"/>
        </w:rPr>
      </w:pPr>
      <w:r w:rsidRPr="00F4073D">
        <w:rPr>
          <w:color w:val="000000" w:themeColor="text1"/>
        </w:rPr>
        <w:t xml:space="preserve">2020-present </w:t>
      </w:r>
      <w:r w:rsidRPr="00F4073D">
        <w:rPr>
          <w:color w:val="000000" w:themeColor="text1"/>
        </w:rPr>
        <w:tab/>
        <w:t>Internal Medicine Department Compensation Committee</w:t>
      </w:r>
    </w:p>
    <w:p w14:paraId="4218752F" w14:textId="5988C4BF" w:rsidR="00720710" w:rsidRPr="00F4073D" w:rsidRDefault="00720710" w:rsidP="00631ED6">
      <w:pPr>
        <w:pStyle w:val="ListParagraph"/>
        <w:ind w:left="2000" w:hanging="2000"/>
        <w:rPr>
          <w:color w:val="000000" w:themeColor="text1"/>
        </w:rPr>
      </w:pPr>
      <w:r w:rsidRPr="00F4073D">
        <w:rPr>
          <w:color w:val="000000" w:themeColor="text1"/>
        </w:rPr>
        <w:t xml:space="preserve">2021-present </w:t>
      </w:r>
      <w:r w:rsidRPr="00F4073D">
        <w:rPr>
          <w:color w:val="000000" w:themeColor="text1"/>
        </w:rPr>
        <w:tab/>
      </w:r>
      <w:proofErr w:type="spellStart"/>
      <w:r w:rsidRPr="00F4073D">
        <w:rPr>
          <w:color w:val="000000" w:themeColor="text1"/>
        </w:rPr>
        <w:t>LionHeart</w:t>
      </w:r>
      <w:proofErr w:type="spellEnd"/>
      <w:r w:rsidRPr="00F4073D">
        <w:rPr>
          <w:color w:val="000000" w:themeColor="text1"/>
        </w:rPr>
        <w:t xml:space="preserve"> Grant Review Committee, Yale Cancer Center</w:t>
      </w:r>
    </w:p>
    <w:p w14:paraId="73A6A55E" w14:textId="77777777" w:rsidR="00720710" w:rsidRPr="00F4073D" w:rsidRDefault="00720710" w:rsidP="00631ED6">
      <w:pPr>
        <w:pStyle w:val="ListParagraph"/>
        <w:ind w:left="2000" w:hanging="2000"/>
        <w:rPr>
          <w:color w:val="000000" w:themeColor="text1"/>
        </w:rPr>
      </w:pPr>
    </w:p>
    <w:p w14:paraId="0242DEB8" w14:textId="77777777" w:rsidR="00720710" w:rsidRPr="00F4073D" w:rsidRDefault="00720710" w:rsidP="00720710">
      <w:pPr>
        <w:pStyle w:val="BodyTextIndent2"/>
        <w:spacing w:line="240" w:lineRule="auto"/>
        <w:ind w:left="0"/>
        <w:rPr>
          <w:rFonts w:asciiTheme="minorHAnsi" w:hAnsiTheme="minorHAnsi" w:cstheme="minorHAnsi"/>
          <w:b/>
          <w:color w:val="000000" w:themeColor="text1"/>
          <w:sz w:val="22"/>
          <w:szCs w:val="22"/>
        </w:rPr>
      </w:pPr>
    </w:p>
    <w:p w14:paraId="55B78FCB" w14:textId="2CFD08AF" w:rsidR="00720710" w:rsidRPr="00F4073D" w:rsidRDefault="00720710" w:rsidP="00720710">
      <w:pPr>
        <w:pStyle w:val="BodyTextIndent2"/>
        <w:spacing w:line="240" w:lineRule="auto"/>
        <w:ind w:left="0"/>
        <w:rPr>
          <w:rFonts w:asciiTheme="minorHAnsi" w:hAnsiTheme="minorHAnsi" w:cstheme="minorHAnsi"/>
          <w:b/>
          <w:color w:val="000000" w:themeColor="text1"/>
          <w:sz w:val="22"/>
          <w:szCs w:val="22"/>
        </w:rPr>
      </w:pPr>
      <w:r w:rsidRPr="00F4073D">
        <w:rPr>
          <w:rFonts w:asciiTheme="minorHAnsi" w:hAnsiTheme="minorHAnsi" w:cstheme="minorHAnsi"/>
          <w:b/>
          <w:color w:val="000000" w:themeColor="text1"/>
          <w:sz w:val="22"/>
          <w:szCs w:val="22"/>
        </w:rPr>
        <w:t>Thesis Committees/Reviews</w:t>
      </w:r>
    </w:p>
    <w:p w14:paraId="7E143CB4"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p>
    <w:p w14:paraId="6969BD0D" w14:textId="77777777" w:rsidR="00720710" w:rsidRPr="00F4073D" w:rsidRDefault="00720710" w:rsidP="00720710">
      <w:pPr>
        <w:pStyle w:val="BodyTextIndent2"/>
        <w:spacing w:line="240" w:lineRule="auto"/>
        <w:ind w:left="0"/>
        <w:rPr>
          <w:rFonts w:asciiTheme="minorHAnsi" w:hAnsiTheme="minorHAnsi" w:cstheme="minorHAnsi"/>
          <w:i/>
          <w:color w:val="000000" w:themeColor="text1"/>
          <w:sz w:val="22"/>
          <w:szCs w:val="22"/>
        </w:rPr>
      </w:pPr>
      <w:r w:rsidRPr="00F4073D">
        <w:rPr>
          <w:rFonts w:asciiTheme="minorHAnsi" w:hAnsiTheme="minorHAnsi" w:cstheme="minorHAnsi"/>
          <w:i/>
          <w:color w:val="000000" w:themeColor="text1"/>
          <w:sz w:val="22"/>
          <w:szCs w:val="22"/>
        </w:rPr>
        <w:t>Served on Following Thesis Committees:</w:t>
      </w:r>
    </w:p>
    <w:p w14:paraId="188678B6"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Elayne Provost, Department of Pathology, obtained Ph.D. in 2004</w:t>
      </w:r>
    </w:p>
    <w:p w14:paraId="79D1A18D"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Diego Correa, Department of Cellular and Molecular Physiology, obtained Ph.D. in 2009</w:t>
      </w:r>
    </w:p>
    <w:p w14:paraId="7A2F8A57"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Allison Welsh, Department of Pathology, obtained Ph.D. in 2011</w:t>
      </w:r>
    </w:p>
    <w:p w14:paraId="0CDB3002"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Mike Ran Zou, Department of Pathology, obtained Ph.D. in 2014</w:t>
      </w:r>
    </w:p>
    <w:p w14:paraId="4FCD6EB4"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Halle Wimberley, Department of Pathology, obtained Ph.D. in 2014</w:t>
      </w:r>
    </w:p>
    <w:p w14:paraId="171CCF27"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Cristiana Pineda, Department of Genetics, Served on Qualifying Committee, 2014.</w:t>
      </w:r>
    </w:p>
    <w:p w14:paraId="4743C3E3"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 xml:space="preserve">Rachel Zwick, Department of Molecular, Cellular and Developmental Biology, obtained </w:t>
      </w:r>
      <w:proofErr w:type="spellStart"/>
      <w:proofErr w:type="gramStart"/>
      <w:r w:rsidRPr="00F4073D">
        <w:rPr>
          <w:rFonts w:asciiTheme="minorHAnsi" w:hAnsiTheme="minorHAnsi" w:cstheme="minorHAnsi"/>
          <w:color w:val="000000" w:themeColor="text1"/>
          <w:sz w:val="22"/>
          <w:szCs w:val="22"/>
        </w:rPr>
        <w:t>Ph.D</w:t>
      </w:r>
      <w:proofErr w:type="spellEnd"/>
      <w:proofErr w:type="gramEnd"/>
      <w:r w:rsidRPr="00F4073D">
        <w:rPr>
          <w:rFonts w:asciiTheme="minorHAnsi" w:hAnsiTheme="minorHAnsi" w:cstheme="minorHAnsi"/>
          <w:color w:val="000000" w:themeColor="text1"/>
          <w:sz w:val="22"/>
          <w:szCs w:val="22"/>
        </w:rPr>
        <w:t xml:space="preserve"> in 2018</w:t>
      </w:r>
    </w:p>
    <w:p w14:paraId="0DBEC890"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Wesley Cai, Department of Pathology, obtained PhD in 2020</w:t>
      </w:r>
    </w:p>
    <w:p w14:paraId="6B2101C5"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Maria Korah, Sections of Endocrinology and Human Translational Immunology, MD/MHS obtained in 2020</w:t>
      </w:r>
    </w:p>
    <w:p w14:paraId="6C4DCB04"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Ilze Mari Olivi Gomez, Served on Qualifying Committee, 2022</w:t>
      </w:r>
    </w:p>
    <w:p w14:paraId="7F723A62"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p>
    <w:p w14:paraId="5C36AB06"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p>
    <w:p w14:paraId="384BF4E6" w14:textId="77777777" w:rsidR="00720710" w:rsidRPr="00F4073D" w:rsidRDefault="00720710" w:rsidP="00720710">
      <w:pPr>
        <w:pStyle w:val="BodyTextIndent2"/>
        <w:spacing w:line="240" w:lineRule="auto"/>
        <w:ind w:left="0"/>
        <w:rPr>
          <w:rFonts w:asciiTheme="minorHAnsi" w:hAnsiTheme="minorHAnsi" w:cstheme="minorHAnsi"/>
          <w:i/>
          <w:color w:val="000000" w:themeColor="text1"/>
          <w:sz w:val="22"/>
          <w:szCs w:val="22"/>
        </w:rPr>
      </w:pPr>
      <w:r w:rsidRPr="00F4073D">
        <w:rPr>
          <w:rFonts w:asciiTheme="minorHAnsi" w:hAnsiTheme="minorHAnsi" w:cstheme="minorHAnsi"/>
          <w:i/>
          <w:color w:val="000000" w:themeColor="text1"/>
          <w:sz w:val="22"/>
          <w:szCs w:val="22"/>
        </w:rPr>
        <w:t>External Thesis Reviewer for:</w:t>
      </w:r>
    </w:p>
    <w:p w14:paraId="531920DF"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Keri Buckle, Master of Science Thesis, Memorial University of Newfoundland, 2005.</w:t>
      </w:r>
    </w:p>
    <w:p w14:paraId="060EF9E9"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Nicholas Fleming, Ph.D. Thesis, University of Melbourne, 2008</w:t>
      </w:r>
    </w:p>
    <w:p w14:paraId="07960C88"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Neva Fudge, Mater of Science Thesis, Memorial University of Newfoundland, 2010</w:t>
      </w:r>
    </w:p>
    <w:p w14:paraId="226B6951" w14:textId="4F5D415D"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Kimberly Edwards, Ph.D. thesis, University of Sydney, Australia, 2017</w:t>
      </w:r>
    </w:p>
    <w:p w14:paraId="14416CF1"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r w:rsidRPr="00F4073D">
        <w:rPr>
          <w:rFonts w:asciiTheme="minorHAnsi" w:hAnsiTheme="minorHAnsi" w:cstheme="minorHAnsi"/>
          <w:color w:val="000000" w:themeColor="text1"/>
          <w:sz w:val="22"/>
          <w:szCs w:val="22"/>
        </w:rPr>
        <w:t>Souvik Das, Ph.D. Thesis, Universite de Picardie Jules Verne, 2020</w:t>
      </w:r>
    </w:p>
    <w:p w14:paraId="47A15B89" w14:textId="77777777" w:rsidR="00720710" w:rsidRPr="00F4073D" w:rsidRDefault="00720710" w:rsidP="00720710">
      <w:pPr>
        <w:pStyle w:val="BodyTextIndent2"/>
        <w:spacing w:line="240" w:lineRule="auto"/>
        <w:ind w:left="0"/>
        <w:rPr>
          <w:rFonts w:asciiTheme="minorHAnsi" w:hAnsiTheme="minorHAnsi" w:cstheme="minorHAnsi"/>
          <w:color w:val="000000" w:themeColor="text1"/>
          <w:sz w:val="22"/>
          <w:szCs w:val="22"/>
        </w:rPr>
      </w:pPr>
    </w:p>
    <w:p w14:paraId="0754E4F8" w14:textId="77777777" w:rsidR="00E94F58" w:rsidRPr="00F4073D" w:rsidRDefault="00E94F58" w:rsidP="00631ED6">
      <w:pPr>
        <w:pStyle w:val="Heading2"/>
        <w:rPr>
          <w:b/>
          <w:color w:val="000000" w:themeColor="text1"/>
        </w:rPr>
      </w:pPr>
    </w:p>
    <w:p w14:paraId="489E9418" w14:textId="7DECFA8D" w:rsidR="00631ED6" w:rsidRPr="00F4073D" w:rsidRDefault="00631ED6" w:rsidP="00631ED6">
      <w:pPr>
        <w:pStyle w:val="Heading2"/>
        <w:rPr>
          <w:b/>
          <w:color w:val="000000" w:themeColor="text1"/>
        </w:rPr>
      </w:pPr>
      <w:r w:rsidRPr="00F4073D">
        <w:rPr>
          <w:b/>
          <w:color w:val="000000" w:themeColor="text1"/>
        </w:rPr>
        <w:t>Bibliography:</w:t>
      </w:r>
    </w:p>
    <w:p w14:paraId="1ADAB8AF" w14:textId="1A34EFE5" w:rsidR="00631ED6" w:rsidRPr="00F4073D" w:rsidRDefault="00631ED6" w:rsidP="00631ED6">
      <w:pPr>
        <w:pStyle w:val="Heading3"/>
        <w:rPr>
          <w:b/>
          <w:color w:val="000000" w:themeColor="text1"/>
        </w:rPr>
      </w:pPr>
      <w:r w:rsidRPr="00F4073D">
        <w:rPr>
          <w:b/>
          <w:color w:val="000000" w:themeColor="text1"/>
        </w:rPr>
        <w:t>Peer-Reviewed Original Research</w:t>
      </w:r>
    </w:p>
    <w:p w14:paraId="1637489F" w14:textId="5F4A2198" w:rsidR="00631ED6" w:rsidRPr="00F4073D" w:rsidRDefault="00631ED6" w:rsidP="00631ED6">
      <w:pPr>
        <w:pStyle w:val="ListParagraph"/>
        <w:numPr>
          <w:ilvl w:val="0"/>
          <w:numId w:val="3"/>
        </w:numPr>
        <w:rPr>
          <w:color w:val="000000" w:themeColor="text1"/>
        </w:rPr>
      </w:pPr>
      <w:r w:rsidRPr="00F4073D">
        <w:rPr>
          <w:color w:val="000000" w:themeColor="text1"/>
        </w:rPr>
        <w:t xml:space="preserve">Burtis WJ, Wu T, Bunch C, </w:t>
      </w:r>
      <w:r w:rsidRPr="00F4073D">
        <w:rPr>
          <w:b/>
          <w:color w:val="000000" w:themeColor="text1"/>
        </w:rPr>
        <w:t>Wysolmerski JJ</w:t>
      </w:r>
      <w:r w:rsidRPr="00F4073D">
        <w:rPr>
          <w:color w:val="000000" w:themeColor="text1"/>
        </w:rPr>
        <w:t xml:space="preserve">, Insogna KL, Weir EC, Broadus AE, Stewart AF. Identification of a novel 17,000-dalton parathyroid hormone-like adenylate cyclase-stimulating protein from a tumor associated with humoral hypercalcemia of malignancy. The Journal </w:t>
      </w:r>
      <w:proofErr w:type="gramStart"/>
      <w:r w:rsidRPr="00F4073D">
        <w:rPr>
          <w:color w:val="000000" w:themeColor="text1"/>
        </w:rPr>
        <w:t>Of</w:t>
      </w:r>
      <w:proofErr w:type="gramEnd"/>
      <w:r w:rsidRPr="00F4073D">
        <w:rPr>
          <w:color w:val="000000" w:themeColor="text1"/>
        </w:rPr>
        <w:t xml:space="preserve"> Biological Chemistry 1987, 262: 7151-6. </w:t>
      </w:r>
      <w:hyperlink r:id="rId7" w:history="1">
        <w:r w:rsidRPr="00F4073D">
          <w:rPr>
            <w:rStyle w:val="Hyperlink"/>
            <w:color w:val="000000" w:themeColor="text1"/>
          </w:rPr>
          <w:t>PMID: 3584110</w:t>
        </w:r>
      </w:hyperlink>
      <w:r w:rsidRPr="00F4073D">
        <w:rPr>
          <w:color w:val="000000" w:themeColor="text1"/>
        </w:rPr>
        <w:t>.</w:t>
      </w:r>
    </w:p>
    <w:p w14:paraId="7AB41575" w14:textId="3AD93692" w:rsidR="00631ED6" w:rsidRPr="00F4073D" w:rsidRDefault="00631ED6" w:rsidP="00631ED6">
      <w:pPr>
        <w:pStyle w:val="ListParagraph"/>
        <w:numPr>
          <w:ilvl w:val="0"/>
          <w:numId w:val="3"/>
        </w:numPr>
        <w:rPr>
          <w:color w:val="000000" w:themeColor="text1"/>
        </w:rPr>
      </w:pPr>
      <w:r w:rsidRPr="00F4073D">
        <w:rPr>
          <w:color w:val="000000" w:themeColor="text1"/>
        </w:rPr>
        <w:t xml:space="preserve">Vasavada RC, </w:t>
      </w:r>
      <w:r w:rsidRPr="00F4073D">
        <w:rPr>
          <w:b/>
          <w:color w:val="000000" w:themeColor="text1"/>
        </w:rPr>
        <w:t>Wysolmerski JJ</w:t>
      </w:r>
      <w:r w:rsidRPr="00F4073D">
        <w:rPr>
          <w:color w:val="000000" w:themeColor="text1"/>
        </w:rPr>
        <w:t xml:space="preserve">, Broadus AE, Philbrick WM. Identification and characterization of a GC-rich promoter of the human parathyroid hormone-related peptide gene. Molecular Endocrinology (Baltimore, Md.) 1993, 7: 273-82. </w:t>
      </w:r>
      <w:hyperlink r:id="rId8" w:history="1">
        <w:r w:rsidRPr="00F4073D">
          <w:rPr>
            <w:rStyle w:val="Hyperlink"/>
            <w:color w:val="000000" w:themeColor="text1"/>
          </w:rPr>
          <w:t>PMID: 8469240</w:t>
        </w:r>
      </w:hyperlink>
      <w:r w:rsidRPr="00F4073D">
        <w:rPr>
          <w:color w:val="000000" w:themeColor="text1"/>
        </w:rPr>
        <w:t xml:space="preserve">, </w:t>
      </w:r>
      <w:hyperlink r:id="rId9" w:history="1">
        <w:r w:rsidRPr="00F4073D">
          <w:rPr>
            <w:rStyle w:val="Hyperlink"/>
            <w:color w:val="000000" w:themeColor="text1"/>
          </w:rPr>
          <w:t>DOI: 10.1210/mend.7.2.8469240</w:t>
        </w:r>
      </w:hyperlink>
      <w:r w:rsidRPr="00F4073D">
        <w:rPr>
          <w:color w:val="000000" w:themeColor="text1"/>
        </w:rPr>
        <w:t>.</w:t>
      </w:r>
    </w:p>
    <w:p w14:paraId="4FC69361" w14:textId="41319BF7"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Broadus AE, Zhou J, Fuchs E, </w:t>
      </w:r>
      <w:proofErr w:type="spellStart"/>
      <w:r w:rsidRPr="00F4073D">
        <w:rPr>
          <w:color w:val="000000" w:themeColor="text1"/>
        </w:rPr>
        <w:t>Milstone</w:t>
      </w:r>
      <w:proofErr w:type="spellEnd"/>
      <w:r w:rsidRPr="00F4073D">
        <w:rPr>
          <w:color w:val="000000" w:themeColor="text1"/>
        </w:rPr>
        <w:t xml:space="preserve"> LM, Philbrick WM. Overexpression of parathyroid hormone-related protein in the skin of transgenic mice interferes with hair follicle development. Proceedings Of </w:t>
      </w:r>
      <w:proofErr w:type="gramStart"/>
      <w:r w:rsidRPr="00F4073D">
        <w:rPr>
          <w:color w:val="000000" w:themeColor="text1"/>
        </w:rPr>
        <w:t>The</w:t>
      </w:r>
      <w:proofErr w:type="gramEnd"/>
      <w:r w:rsidRPr="00F4073D">
        <w:rPr>
          <w:color w:val="000000" w:themeColor="text1"/>
        </w:rPr>
        <w:t xml:space="preserve"> National Academy Of Sciences Of The United States Of America 1994, 91: 1133-7. </w:t>
      </w:r>
      <w:hyperlink r:id="rId10" w:history="1">
        <w:r w:rsidRPr="00F4073D">
          <w:rPr>
            <w:rStyle w:val="Hyperlink"/>
            <w:color w:val="000000" w:themeColor="text1"/>
          </w:rPr>
          <w:t>PMID: 7508121</w:t>
        </w:r>
      </w:hyperlink>
      <w:r w:rsidRPr="00F4073D">
        <w:rPr>
          <w:color w:val="000000" w:themeColor="text1"/>
        </w:rPr>
        <w:t xml:space="preserve">, </w:t>
      </w:r>
      <w:hyperlink r:id="rId11" w:history="1">
        <w:r w:rsidRPr="00F4073D">
          <w:rPr>
            <w:rStyle w:val="Hyperlink"/>
            <w:color w:val="000000" w:themeColor="text1"/>
          </w:rPr>
          <w:t>PMCID: PMC521468</w:t>
        </w:r>
      </w:hyperlink>
      <w:r w:rsidRPr="00F4073D">
        <w:rPr>
          <w:color w:val="000000" w:themeColor="text1"/>
        </w:rPr>
        <w:t xml:space="preserve">, </w:t>
      </w:r>
      <w:hyperlink r:id="rId12" w:history="1">
        <w:r w:rsidRPr="00F4073D">
          <w:rPr>
            <w:rStyle w:val="Hyperlink"/>
            <w:color w:val="000000" w:themeColor="text1"/>
          </w:rPr>
          <w:t>DOI: 10.1073/pnas.91.3.1133</w:t>
        </w:r>
      </w:hyperlink>
      <w:r w:rsidRPr="00F4073D">
        <w:rPr>
          <w:color w:val="000000" w:themeColor="text1"/>
        </w:rPr>
        <w:t>.</w:t>
      </w:r>
    </w:p>
    <w:p w14:paraId="51F7464A" w14:textId="3241228F" w:rsidR="00631ED6" w:rsidRPr="00F4073D" w:rsidRDefault="00631ED6" w:rsidP="00631ED6">
      <w:pPr>
        <w:pStyle w:val="ListParagraph"/>
        <w:numPr>
          <w:ilvl w:val="0"/>
          <w:numId w:val="3"/>
        </w:numPr>
        <w:rPr>
          <w:color w:val="000000" w:themeColor="text1"/>
        </w:rPr>
      </w:pPr>
      <w:r w:rsidRPr="00F4073D">
        <w:rPr>
          <w:b/>
          <w:color w:val="000000" w:themeColor="text1"/>
        </w:rPr>
        <w:lastRenderedPageBreak/>
        <w:t>Wysolmerski JJ</w:t>
      </w:r>
      <w:r w:rsidRPr="00F4073D">
        <w:rPr>
          <w:color w:val="000000" w:themeColor="text1"/>
        </w:rPr>
        <w:t xml:space="preserve">, </w:t>
      </w:r>
      <w:proofErr w:type="spellStart"/>
      <w:r w:rsidRPr="00F4073D">
        <w:rPr>
          <w:color w:val="000000" w:themeColor="text1"/>
        </w:rPr>
        <w:t>McCaughern</w:t>
      </w:r>
      <w:proofErr w:type="spellEnd"/>
      <w:r w:rsidRPr="00F4073D">
        <w:rPr>
          <w:color w:val="000000" w:themeColor="text1"/>
        </w:rPr>
        <w:t xml:space="preserve">-Carucci JF, </w:t>
      </w:r>
      <w:proofErr w:type="spellStart"/>
      <w:r w:rsidRPr="00F4073D">
        <w:rPr>
          <w:color w:val="000000" w:themeColor="text1"/>
        </w:rPr>
        <w:t>Daifotis</w:t>
      </w:r>
      <w:proofErr w:type="spellEnd"/>
      <w:r w:rsidRPr="00F4073D">
        <w:rPr>
          <w:color w:val="000000" w:themeColor="text1"/>
        </w:rPr>
        <w:t xml:space="preserve"> AG, Broadus AE, Philbrick WM. Overexpression of parathyroid hormone-related protein or parathyroid hormone in transgenic mice impairs branching morphogenesis during mammary gland development. Development (Cambridge, England) 1995, 121: 3539-47. </w:t>
      </w:r>
      <w:hyperlink r:id="rId13" w:history="1">
        <w:r w:rsidRPr="00F4073D">
          <w:rPr>
            <w:rStyle w:val="Hyperlink"/>
            <w:color w:val="000000" w:themeColor="text1"/>
          </w:rPr>
          <w:t>PMID: 8582268</w:t>
        </w:r>
      </w:hyperlink>
      <w:r w:rsidRPr="00F4073D">
        <w:rPr>
          <w:color w:val="000000" w:themeColor="text1"/>
        </w:rPr>
        <w:t>.</w:t>
      </w:r>
    </w:p>
    <w:p w14:paraId="3B162D60" w14:textId="04D10873"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Vasavada R, Foley J, Weir EC, Burtis WJ, Kukreja SC, Guise TA, Broadus AE, Philbrick WM. Transactivation of the PTHrP gene in squamous carcinomas predicts the occurrence of hypercalcemia in athymic mice. Cancer Research 1996, 56: 1043-9. </w:t>
      </w:r>
      <w:hyperlink r:id="rId14" w:history="1">
        <w:r w:rsidRPr="00F4073D">
          <w:rPr>
            <w:rStyle w:val="Hyperlink"/>
            <w:color w:val="000000" w:themeColor="text1"/>
          </w:rPr>
          <w:t>PMID: 8640759</w:t>
        </w:r>
      </w:hyperlink>
      <w:r w:rsidRPr="00F4073D">
        <w:rPr>
          <w:color w:val="000000" w:themeColor="text1"/>
        </w:rPr>
        <w:t>.</w:t>
      </w:r>
    </w:p>
    <w:p w14:paraId="39543CC1" w14:textId="1DF7C552" w:rsidR="00631ED6" w:rsidRPr="00F4073D" w:rsidRDefault="00631ED6" w:rsidP="00631ED6">
      <w:pPr>
        <w:pStyle w:val="ListParagraph"/>
        <w:numPr>
          <w:ilvl w:val="0"/>
          <w:numId w:val="3"/>
        </w:numPr>
        <w:rPr>
          <w:color w:val="000000" w:themeColor="text1"/>
        </w:rPr>
      </w:pPr>
      <w:r w:rsidRPr="00F4073D">
        <w:rPr>
          <w:color w:val="000000" w:themeColor="text1"/>
        </w:rPr>
        <w:t xml:space="preserve">Foley J, </w:t>
      </w:r>
      <w:r w:rsidRPr="00F4073D">
        <w:rPr>
          <w:b/>
          <w:color w:val="000000" w:themeColor="text1"/>
        </w:rPr>
        <w:t>Wysolmerski JJ</w:t>
      </w:r>
      <w:r w:rsidRPr="00F4073D">
        <w:rPr>
          <w:color w:val="000000" w:themeColor="text1"/>
        </w:rPr>
        <w:t xml:space="preserve">, Broadus AE, Philbrick WM. Parathyroid hormone-related protein gene expression in human squamous carcinoma cells is repressed by mutant isoforms of p53. Cancer Research 1996, 56: 4056-62. </w:t>
      </w:r>
      <w:hyperlink r:id="rId15" w:history="1">
        <w:r w:rsidRPr="00F4073D">
          <w:rPr>
            <w:rStyle w:val="Hyperlink"/>
            <w:color w:val="000000" w:themeColor="text1"/>
          </w:rPr>
          <w:t>PMID: 8752179</w:t>
        </w:r>
      </w:hyperlink>
      <w:r w:rsidRPr="00F4073D">
        <w:rPr>
          <w:color w:val="000000" w:themeColor="text1"/>
        </w:rPr>
        <w:t>.</w:t>
      </w:r>
    </w:p>
    <w:p w14:paraId="1BECDB4C" w14:textId="1C7A7CBE" w:rsidR="00631ED6" w:rsidRPr="00F4073D" w:rsidRDefault="00631ED6" w:rsidP="00631ED6">
      <w:pPr>
        <w:pStyle w:val="ListParagraph"/>
        <w:numPr>
          <w:ilvl w:val="0"/>
          <w:numId w:val="3"/>
        </w:numPr>
        <w:rPr>
          <w:color w:val="000000" w:themeColor="text1"/>
        </w:rPr>
      </w:pPr>
      <w:r w:rsidRPr="00F4073D">
        <w:rPr>
          <w:color w:val="000000" w:themeColor="text1"/>
        </w:rPr>
        <w:t xml:space="preserve">Foley J, </w:t>
      </w:r>
      <w:proofErr w:type="spellStart"/>
      <w:r w:rsidRPr="00F4073D">
        <w:rPr>
          <w:color w:val="000000" w:themeColor="text1"/>
        </w:rPr>
        <w:t>Longely</w:t>
      </w:r>
      <w:proofErr w:type="spellEnd"/>
      <w:r w:rsidRPr="00F4073D">
        <w:rPr>
          <w:color w:val="000000" w:themeColor="text1"/>
        </w:rPr>
        <w:t xml:space="preserve"> BJ, </w:t>
      </w:r>
      <w:r w:rsidRPr="00F4073D">
        <w:rPr>
          <w:b/>
          <w:color w:val="000000" w:themeColor="text1"/>
        </w:rPr>
        <w:t>Wysolmerski JJ</w:t>
      </w:r>
      <w:r w:rsidRPr="00F4073D">
        <w:rPr>
          <w:color w:val="000000" w:themeColor="text1"/>
        </w:rPr>
        <w:t xml:space="preserve">, Dreyer BE, Broadus AE, Philbrick WM. PTHrP regulates epidermal differentiation in adult mice. The Journal </w:t>
      </w:r>
      <w:proofErr w:type="gramStart"/>
      <w:r w:rsidRPr="00F4073D">
        <w:rPr>
          <w:color w:val="000000" w:themeColor="text1"/>
        </w:rPr>
        <w:t>Of</w:t>
      </w:r>
      <w:proofErr w:type="gramEnd"/>
      <w:r w:rsidRPr="00F4073D">
        <w:rPr>
          <w:color w:val="000000" w:themeColor="text1"/>
        </w:rPr>
        <w:t xml:space="preserve"> Investigative Dermatology 1998, 111: 1122-8. </w:t>
      </w:r>
      <w:hyperlink r:id="rId16" w:history="1">
        <w:r w:rsidRPr="00F4073D">
          <w:rPr>
            <w:rStyle w:val="Hyperlink"/>
            <w:color w:val="000000" w:themeColor="text1"/>
          </w:rPr>
          <w:t>PMID: 9856827</w:t>
        </w:r>
      </w:hyperlink>
      <w:r w:rsidRPr="00F4073D">
        <w:rPr>
          <w:color w:val="000000" w:themeColor="text1"/>
        </w:rPr>
        <w:t xml:space="preserve">, </w:t>
      </w:r>
      <w:hyperlink r:id="rId17" w:history="1">
        <w:r w:rsidRPr="00F4073D">
          <w:rPr>
            <w:rStyle w:val="Hyperlink"/>
            <w:color w:val="000000" w:themeColor="text1"/>
          </w:rPr>
          <w:t>DOI: 10.1046/j.1523-1747.</w:t>
        </w:r>
        <w:proofErr w:type="gramStart"/>
        <w:r w:rsidRPr="00F4073D">
          <w:rPr>
            <w:rStyle w:val="Hyperlink"/>
            <w:color w:val="000000" w:themeColor="text1"/>
          </w:rPr>
          <w:t>1998.00428.x</w:t>
        </w:r>
        <w:proofErr w:type="gramEnd"/>
      </w:hyperlink>
      <w:r w:rsidRPr="00F4073D">
        <w:rPr>
          <w:color w:val="000000" w:themeColor="text1"/>
        </w:rPr>
        <w:t>.</w:t>
      </w:r>
    </w:p>
    <w:p w14:paraId="5E320F22" w14:textId="577BB088"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Philbrick WM, Dunbar ME, </w:t>
      </w:r>
      <w:proofErr w:type="spellStart"/>
      <w:r w:rsidRPr="00F4073D">
        <w:rPr>
          <w:color w:val="000000" w:themeColor="text1"/>
        </w:rPr>
        <w:t>Lanske</w:t>
      </w:r>
      <w:proofErr w:type="spellEnd"/>
      <w:r w:rsidRPr="00F4073D">
        <w:rPr>
          <w:color w:val="000000" w:themeColor="text1"/>
        </w:rPr>
        <w:t xml:space="preserve"> B, Kronenberg H, Broadus AE. Rescue of the parathyroid hormone-related protein knockout mouse demonstrates that parathyroid hormone-related protein is essential for mammary gland development. Development (Cambridge, England) 1998, 125: 1285-94. </w:t>
      </w:r>
      <w:hyperlink r:id="rId18" w:history="1">
        <w:r w:rsidRPr="00F4073D">
          <w:rPr>
            <w:rStyle w:val="Hyperlink"/>
            <w:color w:val="000000" w:themeColor="text1"/>
          </w:rPr>
          <w:t>PMID: 9477327</w:t>
        </w:r>
      </w:hyperlink>
      <w:r w:rsidRPr="00F4073D">
        <w:rPr>
          <w:color w:val="000000" w:themeColor="text1"/>
        </w:rPr>
        <w:t>.</w:t>
      </w:r>
    </w:p>
    <w:p w14:paraId="093AE2D0" w14:textId="1438935B" w:rsidR="00631ED6" w:rsidRPr="00F4073D" w:rsidRDefault="00631ED6" w:rsidP="00631ED6">
      <w:pPr>
        <w:pStyle w:val="ListParagraph"/>
        <w:numPr>
          <w:ilvl w:val="0"/>
          <w:numId w:val="3"/>
        </w:numPr>
        <w:rPr>
          <w:color w:val="000000" w:themeColor="text1"/>
        </w:rPr>
      </w:pPr>
      <w:r w:rsidRPr="00F4073D">
        <w:rPr>
          <w:color w:val="000000" w:themeColor="text1"/>
        </w:rPr>
        <w:t xml:space="preserve">Dunbar ME, Young P, Zhang JP, </w:t>
      </w:r>
      <w:proofErr w:type="spellStart"/>
      <w:r w:rsidRPr="00F4073D">
        <w:rPr>
          <w:color w:val="000000" w:themeColor="text1"/>
        </w:rPr>
        <w:t>McCaughern</w:t>
      </w:r>
      <w:proofErr w:type="spellEnd"/>
      <w:r w:rsidRPr="00F4073D">
        <w:rPr>
          <w:color w:val="000000" w:themeColor="text1"/>
        </w:rPr>
        <w:t xml:space="preserve">-Carucci J, </w:t>
      </w:r>
      <w:proofErr w:type="spellStart"/>
      <w:r w:rsidRPr="00F4073D">
        <w:rPr>
          <w:color w:val="000000" w:themeColor="text1"/>
        </w:rPr>
        <w:t>Lanske</w:t>
      </w:r>
      <w:proofErr w:type="spellEnd"/>
      <w:r w:rsidRPr="00F4073D">
        <w:rPr>
          <w:color w:val="000000" w:themeColor="text1"/>
        </w:rPr>
        <w:t xml:space="preserve"> B, Orloff JJ, </w:t>
      </w:r>
      <w:proofErr w:type="spellStart"/>
      <w:r w:rsidRPr="00F4073D">
        <w:rPr>
          <w:color w:val="000000" w:themeColor="text1"/>
        </w:rPr>
        <w:t>Karaplis</w:t>
      </w:r>
      <w:proofErr w:type="spellEnd"/>
      <w:r w:rsidRPr="00F4073D">
        <w:rPr>
          <w:color w:val="000000" w:themeColor="text1"/>
        </w:rPr>
        <w:t xml:space="preserve"> A, Cunha G, </w:t>
      </w:r>
      <w:r w:rsidRPr="00F4073D">
        <w:rPr>
          <w:b/>
          <w:color w:val="000000" w:themeColor="text1"/>
        </w:rPr>
        <w:t>Wysolmerski JJ</w:t>
      </w:r>
      <w:r w:rsidRPr="00F4073D">
        <w:rPr>
          <w:color w:val="000000" w:themeColor="text1"/>
        </w:rPr>
        <w:t xml:space="preserve">. Stromal cells are critical targets in the regulation of mammary ductal morphogenesis by parathyroid hormone-related protein. Developmental Biology 1998, 203: 75-89. </w:t>
      </w:r>
      <w:hyperlink r:id="rId19" w:history="1">
        <w:r w:rsidRPr="00F4073D">
          <w:rPr>
            <w:rStyle w:val="Hyperlink"/>
            <w:color w:val="000000" w:themeColor="text1"/>
          </w:rPr>
          <w:t>PMID: 9806774</w:t>
        </w:r>
      </w:hyperlink>
      <w:r w:rsidRPr="00F4073D">
        <w:rPr>
          <w:color w:val="000000" w:themeColor="text1"/>
        </w:rPr>
        <w:t xml:space="preserve">, </w:t>
      </w:r>
      <w:hyperlink r:id="rId20" w:history="1">
        <w:r w:rsidRPr="00F4073D">
          <w:rPr>
            <w:rStyle w:val="Hyperlink"/>
            <w:color w:val="000000" w:themeColor="text1"/>
          </w:rPr>
          <w:t>DOI: 10.1006/dbio.1998.9029</w:t>
        </w:r>
      </w:hyperlink>
      <w:r w:rsidRPr="00F4073D">
        <w:rPr>
          <w:color w:val="000000" w:themeColor="text1"/>
        </w:rPr>
        <w:t>.</w:t>
      </w:r>
    </w:p>
    <w:p w14:paraId="64875BBC" w14:textId="3F042943" w:rsidR="00631ED6" w:rsidRPr="00F4073D" w:rsidRDefault="00631ED6" w:rsidP="00631ED6">
      <w:pPr>
        <w:pStyle w:val="ListParagraph"/>
        <w:numPr>
          <w:ilvl w:val="0"/>
          <w:numId w:val="3"/>
        </w:numPr>
        <w:rPr>
          <w:color w:val="000000" w:themeColor="text1"/>
        </w:rPr>
      </w:pPr>
      <w:r w:rsidRPr="00F4073D">
        <w:rPr>
          <w:color w:val="000000" w:themeColor="text1"/>
        </w:rPr>
        <w:t xml:space="preserve">Dunbar ME, Dann PR, Robinson GW, Hennighausen L, Zhang JP, </w:t>
      </w:r>
      <w:r w:rsidRPr="00F4073D">
        <w:rPr>
          <w:b/>
          <w:color w:val="000000" w:themeColor="text1"/>
        </w:rPr>
        <w:t>Wysolmerski JJ</w:t>
      </w:r>
      <w:r w:rsidRPr="00F4073D">
        <w:rPr>
          <w:color w:val="000000" w:themeColor="text1"/>
        </w:rPr>
        <w:t xml:space="preserve">. Parathyroid hormone-related protein signaling is necessary for sexual dimorphism during embryonic mammary development. Development (Cambridge, England) 1999, 126: 3485-93. </w:t>
      </w:r>
      <w:hyperlink r:id="rId21" w:history="1">
        <w:r w:rsidRPr="00F4073D">
          <w:rPr>
            <w:rStyle w:val="Hyperlink"/>
            <w:color w:val="000000" w:themeColor="text1"/>
          </w:rPr>
          <w:t>PMID: 10409496</w:t>
        </w:r>
      </w:hyperlink>
      <w:r w:rsidRPr="00F4073D">
        <w:rPr>
          <w:color w:val="000000" w:themeColor="text1"/>
        </w:rPr>
        <w:t>.</w:t>
      </w:r>
    </w:p>
    <w:p w14:paraId="54257FD4" w14:textId="4A534B36" w:rsidR="00631ED6" w:rsidRPr="00F4073D" w:rsidRDefault="00631ED6" w:rsidP="00631ED6">
      <w:pPr>
        <w:pStyle w:val="ListParagraph"/>
        <w:numPr>
          <w:ilvl w:val="0"/>
          <w:numId w:val="3"/>
        </w:numPr>
        <w:rPr>
          <w:color w:val="000000" w:themeColor="text1"/>
        </w:rPr>
      </w:pPr>
      <w:r w:rsidRPr="00F4073D">
        <w:rPr>
          <w:color w:val="000000" w:themeColor="text1"/>
        </w:rPr>
        <w:t xml:space="preserve">Foley J, </w:t>
      </w:r>
      <w:r w:rsidRPr="00F4073D">
        <w:rPr>
          <w:b/>
          <w:color w:val="000000" w:themeColor="text1"/>
        </w:rPr>
        <w:t>Wysolmerski JJ</w:t>
      </w:r>
      <w:r w:rsidRPr="00F4073D">
        <w:rPr>
          <w:color w:val="000000" w:themeColor="text1"/>
        </w:rPr>
        <w:t xml:space="preserve">, </w:t>
      </w:r>
      <w:proofErr w:type="spellStart"/>
      <w:r w:rsidRPr="00F4073D">
        <w:rPr>
          <w:color w:val="000000" w:themeColor="text1"/>
        </w:rPr>
        <w:t>Missero</w:t>
      </w:r>
      <w:proofErr w:type="spellEnd"/>
      <w:r w:rsidRPr="00F4073D">
        <w:rPr>
          <w:color w:val="000000" w:themeColor="text1"/>
        </w:rPr>
        <w:t xml:space="preserve"> C, King CS, Philbrick WM. Regulation of parathyroid hormone-related protein gene expression in murine keratinocytes by E1A isoforms: a role for basal promoter and Ets-1 site. Molecular And Cellular Endocrinology 1999, 156: 13-23. </w:t>
      </w:r>
      <w:hyperlink r:id="rId22" w:history="1">
        <w:r w:rsidRPr="00F4073D">
          <w:rPr>
            <w:rStyle w:val="Hyperlink"/>
            <w:color w:val="000000" w:themeColor="text1"/>
          </w:rPr>
          <w:t>PMID: 10612419</w:t>
        </w:r>
      </w:hyperlink>
      <w:r w:rsidRPr="00F4073D">
        <w:rPr>
          <w:color w:val="000000" w:themeColor="text1"/>
        </w:rPr>
        <w:t xml:space="preserve">, </w:t>
      </w:r>
      <w:hyperlink r:id="rId23" w:history="1">
        <w:r w:rsidRPr="00F4073D">
          <w:rPr>
            <w:rStyle w:val="Hyperlink"/>
            <w:color w:val="000000" w:themeColor="text1"/>
          </w:rPr>
          <w:t>DOI: 10.1016/s0303-7207(99)00151-3</w:t>
        </w:r>
      </w:hyperlink>
      <w:r w:rsidRPr="00F4073D">
        <w:rPr>
          <w:color w:val="000000" w:themeColor="text1"/>
        </w:rPr>
        <w:t>.</w:t>
      </w:r>
    </w:p>
    <w:p w14:paraId="3F971863" w14:textId="56B56F95" w:rsidR="00631ED6" w:rsidRPr="00F4073D" w:rsidRDefault="00631ED6" w:rsidP="00631ED6">
      <w:pPr>
        <w:pStyle w:val="ListParagraph"/>
        <w:numPr>
          <w:ilvl w:val="0"/>
          <w:numId w:val="3"/>
        </w:numPr>
        <w:rPr>
          <w:color w:val="000000" w:themeColor="text1"/>
        </w:rPr>
      </w:pPr>
      <w:r w:rsidRPr="00F4073D">
        <w:rPr>
          <w:color w:val="000000" w:themeColor="text1"/>
        </w:rPr>
        <w:t xml:space="preserve">Foley J, King CS, Jiménez JA, </w:t>
      </w:r>
      <w:r w:rsidRPr="00F4073D">
        <w:rPr>
          <w:b/>
          <w:color w:val="000000" w:themeColor="text1"/>
        </w:rPr>
        <w:t>Wysolmerski JJ</w:t>
      </w:r>
      <w:r w:rsidRPr="00F4073D">
        <w:rPr>
          <w:color w:val="000000" w:themeColor="text1"/>
        </w:rPr>
        <w:t xml:space="preserve">, Philbrick WM. Activation of PTHrP gene expression in squamous carcinoma cell lines by mutant isoforms of the tumor suppressor p53. Oncology Research 2000, 12: 71-81. </w:t>
      </w:r>
      <w:hyperlink r:id="rId24" w:history="1">
        <w:r w:rsidRPr="00F4073D">
          <w:rPr>
            <w:rStyle w:val="Hyperlink"/>
            <w:color w:val="000000" w:themeColor="text1"/>
          </w:rPr>
          <w:t>PMID: 11132926</w:t>
        </w:r>
      </w:hyperlink>
      <w:r w:rsidRPr="00F4073D">
        <w:rPr>
          <w:color w:val="000000" w:themeColor="text1"/>
        </w:rPr>
        <w:t>.</w:t>
      </w:r>
    </w:p>
    <w:p w14:paraId="29A04C61" w14:textId="7E842B76" w:rsidR="00631ED6" w:rsidRPr="00F4073D" w:rsidRDefault="00631ED6" w:rsidP="00631ED6">
      <w:pPr>
        <w:pStyle w:val="ListParagraph"/>
        <w:numPr>
          <w:ilvl w:val="0"/>
          <w:numId w:val="3"/>
        </w:numPr>
        <w:rPr>
          <w:color w:val="000000" w:themeColor="text1"/>
        </w:rPr>
      </w:pPr>
      <w:proofErr w:type="spellStart"/>
      <w:r w:rsidRPr="00F4073D">
        <w:rPr>
          <w:color w:val="000000" w:themeColor="text1"/>
        </w:rPr>
        <w:t>Cayco</w:t>
      </w:r>
      <w:proofErr w:type="spellEnd"/>
      <w:r w:rsidRPr="00F4073D">
        <w:rPr>
          <w:color w:val="000000" w:themeColor="text1"/>
        </w:rPr>
        <w:t xml:space="preserve"> AV, </w:t>
      </w:r>
      <w:r w:rsidRPr="00F4073D">
        <w:rPr>
          <w:b/>
          <w:color w:val="000000" w:themeColor="text1"/>
        </w:rPr>
        <w:t>Wysolmerski J</w:t>
      </w:r>
      <w:r w:rsidRPr="00F4073D">
        <w:rPr>
          <w:color w:val="000000" w:themeColor="text1"/>
        </w:rPr>
        <w:t xml:space="preserve">, Simpson C, Mitnick MA, Gundberg C, Kliger A, Lorber M, Silver D, Basadonna G, Friedman A, Insogna K, Cruz D, Bia M. Posttransplant bone disease: evidence for a high bone resorption state. Transplantation 2000, 70: 1722-8. </w:t>
      </w:r>
      <w:hyperlink r:id="rId25" w:history="1">
        <w:r w:rsidRPr="00F4073D">
          <w:rPr>
            <w:rStyle w:val="Hyperlink"/>
            <w:color w:val="000000" w:themeColor="text1"/>
          </w:rPr>
          <w:t>PMID: 11152104</w:t>
        </w:r>
      </w:hyperlink>
      <w:r w:rsidRPr="00F4073D">
        <w:rPr>
          <w:color w:val="000000" w:themeColor="text1"/>
        </w:rPr>
        <w:t>.</w:t>
      </w:r>
    </w:p>
    <w:p w14:paraId="36FDE221" w14:textId="37226771" w:rsidR="00631ED6" w:rsidRPr="00F4073D" w:rsidRDefault="00631ED6" w:rsidP="00631ED6">
      <w:pPr>
        <w:pStyle w:val="ListParagraph"/>
        <w:numPr>
          <w:ilvl w:val="0"/>
          <w:numId w:val="3"/>
        </w:numPr>
        <w:rPr>
          <w:color w:val="000000" w:themeColor="text1"/>
        </w:rPr>
      </w:pPr>
      <w:r w:rsidRPr="00F4073D">
        <w:rPr>
          <w:color w:val="000000" w:themeColor="text1"/>
        </w:rPr>
        <w:t xml:space="preserve">Foley J, Dann P, Hong J, Cosgrove J, Dreyer B, Rimm D, Dunbar M, Philbrick W, </w:t>
      </w:r>
      <w:r w:rsidRPr="00F4073D">
        <w:rPr>
          <w:b/>
          <w:color w:val="000000" w:themeColor="text1"/>
        </w:rPr>
        <w:t>Wysolmerski J</w:t>
      </w:r>
      <w:r w:rsidRPr="00F4073D">
        <w:rPr>
          <w:color w:val="000000" w:themeColor="text1"/>
        </w:rPr>
        <w:t xml:space="preserve">. Parathyroid hormone-related protein maintains mammary epithelial fate and triggers nipple skin differentiation during embryonic breast development. Development (Cambridge, England) 2001, 128: 513-25. </w:t>
      </w:r>
      <w:hyperlink r:id="rId26" w:history="1">
        <w:r w:rsidRPr="00F4073D">
          <w:rPr>
            <w:rStyle w:val="Hyperlink"/>
            <w:color w:val="000000" w:themeColor="text1"/>
          </w:rPr>
          <w:t>PMID: 11171335</w:t>
        </w:r>
      </w:hyperlink>
      <w:r w:rsidRPr="00F4073D">
        <w:rPr>
          <w:color w:val="000000" w:themeColor="text1"/>
        </w:rPr>
        <w:t>.</w:t>
      </w:r>
    </w:p>
    <w:p w14:paraId="6A3E3415" w14:textId="0597E103" w:rsidR="00631ED6" w:rsidRPr="00F4073D" w:rsidRDefault="00631ED6" w:rsidP="00631ED6">
      <w:pPr>
        <w:pStyle w:val="ListParagraph"/>
        <w:numPr>
          <w:ilvl w:val="0"/>
          <w:numId w:val="3"/>
        </w:numPr>
        <w:rPr>
          <w:color w:val="000000" w:themeColor="text1"/>
        </w:rPr>
      </w:pPr>
      <w:r w:rsidRPr="00F4073D">
        <w:rPr>
          <w:color w:val="000000" w:themeColor="text1"/>
        </w:rPr>
        <w:t xml:space="preserve">Dunbar ME, Dann P, Brown CW, Van Houton J, Dreyer B, Philbrick WP, </w:t>
      </w:r>
      <w:r w:rsidRPr="00F4073D">
        <w:rPr>
          <w:b/>
          <w:color w:val="000000" w:themeColor="text1"/>
        </w:rPr>
        <w:t>Wysolmerski JJ</w:t>
      </w:r>
      <w:r w:rsidRPr="00F4073D">
        <w:rPr>
          <w:color w:val="000000" w:themeColor="text1"/>
        </w:rPr>
        <w:t xml:space="preserve">. Temporally regulated overexpression of parathyroid hormone-related protein in the mammary gland reveals distinct fetal and pubertal phenotypes. The Journal </w:t>
      </w:r>
      <w:proofErr w:type="gramStart"/>
      <w:r w:rsidRPr="00F4073D">
        <w:rPr>
          <w:color w:val="000000" w:themeColor="text1"/>
        </w:rPr>
        <w:t>Of</w:t>
      </w:r>
      <w:proofErr w:type="gramEnd"/>
      <w:r w:rsidRPr="00F4073D">
        <w:rPr>
          <w:color w:val="000000" w:themeColor="text1"/>
        </w:rPr>
        <w:t xml:space="preserve"> Endocrinology 2001, 171: 403-16. </w:t>
      </w:r>
      <w:hyperlink r:id="rId27" w:history="1">
        <w:r w:rsidRPr="00F4073D">
          <w:rPr>
            <w:rStyle w:val="Hyperlink"/>
            <w:color w:val="000000" w:themeColor="text1"/>
          </w:rPr>
          <w:t>PMID: 11739006</w:t>
        </w:r>
      </w:hyperlink>
      <w:r w:rsidRPr="00F4073D">
        <w:rPr>
          <w:color w:val="000000" w:themeColor="text1"/>
        </w:rPr>
        <w:t>.</w:t>
      </w:r>
    </w:p>
    <w:p w14:paraId="49C05B49" w14:textId="7BF08DB9" w:rsidR="00631ED6" w:rsidRPr="00F4073D" w:rsidRDefault="00631ED6" w:rsidP="00631ED6">
      <w:pPr>
        <w:pStyle w:val="ListParagraph"/>
        <w:numPr>
          <w:ilvl w:val="0"/>
          <w:numId w:val="3"/>
        </w:numPr>
        <w:rPr>
          <w:color w:val="000000" w:themeColor="text1"/>
        </w:rPr>
      </w:pPr>
      <w:r w:rsidRPr="00F4073D">
        <w:rPr>
          <w:color w:val="000000" w:themeColor="text1"/>
        </w:rPr>
        <w:t xml:space="preserve">Cruz DN, </w:t>
      </w:r>
      <w:r w:rsidRPr="00F4073D">
        <w:rPr>
          <w:b/>
          <w:color w:val="000000" w:themeColor="text1"/>
        </w:rPr>
        <w:t>Wysolmerski JJ</w:t>
      </w:r>
      <w:r w:rsidRPr="00F4073D">
        <w:rPr>
          <w:color w:val="000000" w:themeColor="text1"/>
        </w:rPr>
        <w:t xml:space="preserve">, Brickel HM, Gundberg CG, Simpson CA, Mitnick MA, Kliger AS, Lorber MI, Basadonna GP, Friedman AL, Insogna KL, Bia MJ. Parameters of high bone-turnover predict bone </w:t>
      </w:r>
      <w:r w:rsidRPr="00F4073D">
        <w:rPr>
          <w:color w:val="000000" w:themeColor="text1"/>
        </w:rPr>
        <w:lastRenderedPageBreak/>
        <w:t xml:space="preserve">loss in renal transplant patients: a longitudinal study. Transplantation 2001, 72: 83-8. </w:t>
      </w:r>
      <w:hyperlink r:id="rId28" w:history="1">
        <w:r w:rsidRPr="00F4073D">
          <w:rPr>
            <w:rStyle w:val="Hyperlink"/>
            <w:color w:val="000000" w:themeColor="text1"/>
          </w:rPr>
          <w:t>PMID: 11468539</w:t>
        </w:r>
      </w:hyperlink>
      <w:r w:rsidRPr="00F4073D">
        <w:rPr>
          <w:color w:val="000000" w:themeColor="text1"/>
        </w:rPr>
        <w:t xml:space="preserve">, </w:t>
      </w:r>
      <w:hyperlink r:id="rId29" w:history="1">
        <w:r w:rsidRPr="00F4073D">
          <w:rPr>
            <w:rStyle w:val="Hyperlink"/>
            <w:color w:val="000000" w:themeColor="text1"/>
          </w:rPr>
          <w:t>DOI: 10.1097/00007890-200107150-00017</w:t>
        </w:r>
      </w:hyperlink>
      <w:r w:rsidRPr="00F4073D">
        <w:rPr>
          <w:color w:val="000000" w:themeColor="text1"/>
        </w:rPr>
        <w:t>.</w:t>
      </w:r>
    </w:p>
    <w:p w14:paraId="3F700623" w14:textId="17A55A9A"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Cormier S, Philbrick WM, Dann P, Zhang JP, </w:t>
      </w:r>
      <w:proofErr w:type="spellStart"/>
      <w:r w:rsidRPr="00F4073D">
        <w:rPr>
          <w:color w:val="000000" w:themeColor="text1"/>
        </w:rPr>
        <w:t>Roume</w:t>
      </w:r>
      <w:proofErr w:type="spellEnd"/>
      <w:r w:rsidRPr="00F4073D">
        <w:rPr>
          <w:color w:val="000000" w:themeColor="text1"/>
        </w:rPr>
        <w:t xml:space="preserve"> J, </w:t>
      </w:r>
      <w:proofErr w:type="spellStart"/>
      <w:r w:rsidRPr="00F4073D">
        <w:rPr>
          <w:color w:val="000000" w:themeColor="text1"/>
        </w:rPr>
        <w:t>Delezoide</w:t>
      </w:r>
      <w:proofErr w:type="spellEnd"/>
      <w:r w:rsidRPr="00F4073D">
        <w:rPr>
          <w:color w:val="000000" w:themeColor="text1"/>
        </w:rPr>
        <w:t xml:space="preserve"> AL, Silve C. Absence of functional type 1 parathyroid hormone (PTH)/PTH-related protein receptors in humans is associated with abnormal breast development and tooth impaction. The Journal </w:t>
      </w:r>
      <w:proofErr w:type="gramStart"/>
      <w:r w:rsidRPr="00F4073D">
        <w:rPr>
          <w:color w:val="000000" w:themeColor="text1"/>
        </w:rPr>
        <w:t>Of</w:t>
      </w:r>
      <w:proofErr w:type="gramEnd"/>
      <w:r w:rsidRPr="00F4073D">
        <w:rPr>
          <w:color w:val="000000" w:themeColor="text1"/>
        </w:rPr>
        <w:t xml:space="preserve"> Clinical Endocrinology And Metabolism 2001, 86: 1788-94. </w:t>
      </w:r>
      <w:hyperlink r:id="rId30" w:history="1">
        <w:r w:rsidRPr="00F4073D">
          <w:rPr>
            <w:rStyle w:val="Hyperlink"/>
            <w:color w:val="000000" w:themeColor="text1"/>
          </w:rPr>
          <w:t>PMID: 11297619</w:t>
        </w:r>
      </w:hyperlink>
      <w:r w:rsidRPr="00F4073D">
        <w:rPr>
          <w:color w:val="000000" w:themeColor="text1"/>
        </w:rPr>
        <w:t xml:space="preserve">, </w:t>
      </w:r>
      <w:hyperlink r:id="rId31" w:history="1">
        <w:r w:rsidRPr="00F4073D">
          <w:rPr>
            <w:rStyle w:val="Hyperlink"/>
            <w:color w:val="000000" w:themeColor="text1"/>
          </w:rPr>
          <w:t>DOI: 10.1210/jcem.86.4.7404</w:t>
        </w:r>
      </w:hyperlink>
      <w:r w:rsidRPr="00F4073D">
        <w:rPr>
          <w:color w:val="000000" w:themeColor="text1"/>
        </w:rPr>
        <w:t>.</w:t>
      </w:r>
    </w:p>
    <w:p w14:paraId="75998439" w14:textId="3513C49E"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Dann PR, Zelazny E, Dunbar ME, Insogna KL, Guise TA, Perkins AS. Overexpression of parathyroid hormone-related protein causes hypercalcemia but not bone metastases in a murine model of mammary tumorigenesis. Journal Of Bone And Mineral </w:t>
      </w:r>
      <w:proofErr w:type="gramStart"/>
      <w:r w:rsidRPr="00F4073D">
        <w:rPr>
          <w:color w:val="000000" w:themeColor="text1"/>
        </w:rPr>
        <w:t>Research :</w:t>
      </w:r>
      <w:proofErr w:type="gramEnd"/>
      <w:r w:rsidRPr="00F4073D">
        <w:rPr>
          <w:color w:val="000000" w:themeColor="text1"/>
        </w:rPr>
        <w:t xml:space="preserve"> The Official Journal Of The American Society For Bone And Mineral Research 2002, 17: 1164-70. </w:t>
      </w:r>
      <w:hyperlink r:id="rId32" w:history="1">
        <w:r w:rsidRPr="00F4073D">
          <w:rPr>
            <w:rStyle w:val="Hyperlink"/>
            <w:color w:val="000000" w:themeColor="text1"/>
          </w:rPr>
          <w:t>PMID: 12096830</w:t>
        </w:r>
      </w:hyperlink>
      <w:r w:rsidRPr="00F4073D">
        <w:rPr>
          <w:color w:val="000000" w:themeColor="text1"/>
        </w:rPr>
        <w:t xml:space="preserve">, </w:t>
      </w:r>
      <w:hyperlink r:id="rId33" w:history="1">
        <w:r w:rsidRPr="00F4073D">
          <w:rPr>
            <w:rStyle w:val="Hyperlink"/>
            <w:color w:val="000000" w:themeColor="text1"/>
          </w:rPr>
          <w:t>DOI: 10.1359/jbmr.2002.17.7.1164</w:t>
        </w:r>
      </w:hyperlink>
      <w:r w:rsidRPr="00F4073D">
        <w:rPr>
          <w:color w:val="000000" w:themeColor="text1"/>
        </w:rPr>
        <w:t>.</w:t>
      </w:r>
    </w:p>
    <w:p w14:paraId="5EDE612E" w14:textId="2315C015" w:rsidR="00631ED6" w:rsidRPr="00F4073D" w:rsidRDefault="00631ED6" w:rsidP="00631ED6">
      <w:pPr>
        <w:pStyle w:val="ListParagraph"/>
        <w:numPr>
          <w:ilvl w:val="0"/>
          <w:numId w:val="3"/>
        </w:numPr>
        <w:rPr>
          <w:color w:val="000000" w:themeColor="text1"/>
        </w:rPr>
      </w:pPr>
      <w:r w:rsidRPr="00F4073D">
        <w:rPr>
          <w:color w:val="000000" w:themeColor="text1"/>
        </w:rPr>
        <w:t xml:space="preserve">Cruz DN, Brickel HM, </w:t>
      </w:r>
      <w:r w:rsidRPr="00F4073D">
        <w:rPr>
          <w:b/>
          <w:color w:val="000000" w:themeColor="text1"/>
        </w:rPr>
        <w:t>Wysolmerski JJ</w:t>
      </w:r>
      <w:r w:rsidRPr="00F4073D">
        <w:rPr>
          <w:color w:val="000000" w:themeColor="text1"/>
        </w:rPr>
        <w:t xml:space="preserve">, Gundberg CG, Simpson CA, Kliger AS, Lorber MI, Basadonna GP, Friedman AL, Insogna KL, Bia MJ. Treatment of osteoporosis and osteopenia in long-term renal transplant patients with alendronate. American Journal Of </w:t>
      </w:r>
      <w:proofErr w:type="gramStart"/>
      <w:r w:rsidRPr="00F4073D">
        <w:rPr>
          <w:color w:val="000000" w:themeColor="text1"/>
        </w:rPr>
        <w:t>Transplantation :</w:t>
      </w:r>
      <w:proofErr w:type="gramEnd"/>
      <w:r w:rsidRPr="00F4073D">
        <w:rPr>
          <w:color w:val="000000" w:themeColor="text1"/>
        </w:rPr>
        <w:t xml:space="preserve"> Official Journal Of The American Society Of Transplantation And The American Society Of Transplant Surgeons 2002, 2: 62-7. </w:t>
      </w:r>
      <w:hyperlink r:id="rId34" w:history="1">
        <w:r w:rsidRPr="00F4073D">
          <w:rPr>
            <w:rStyle w:val="Hyperlink"/>
            <w:color w:val="000000" w:themeColor="text1"/>
          </w:rPr>
          <w:t>PMID: 12095058</w:t>
        </w:r>
      </w:hyperlink>
      <w:r w:rsidRPr="00F4073D">
        <w:rPr>
          <w:color w:val="000000" w:themeColor="text1"/>
        </w:rPr>
        <w:t xml:space="preserve">, </w:t>
      </w:r>
      <w:hyperlink r:id="rId35" w:history="1">
        <w:r w:rsidRPr="00F4073D">
          <w:rPr>
            <w:rStyle w:val="Hyperlink"/>
            <w:color w:val="000000" w:themeColor="text1"/>
          </w:rPr>
          <w:t>DOI: 10.1034/j.1600-6143.</w:t>
        </w:r>
        <w:proofErr w:type="gramStart"/>
        <w:r w:rsidRPr="00F4073D">
          <w:rPr>
            <w:rStyle w:val="Hyperlink"/>
            <w:color w:val="000000" w:themeColor="text1"/>
          </w:rPr>
          <w:t>2002.020111.x</w:t>
        </w:r>
        <w:proofErr w:type="gramEnd"/>
      </w:hyperlink>
      <w:r w:rsidRPr="00F4073D">
        <w:rPr>
          <w:color w:val="000000" w:themeColor="text1"/>
        </w:rPr>
        <w:t>.</w:t>
      </w:r>
    </w:p>
    <w:p w14:paraId="1476B129" w14:textId="4CB004C8" w:rsidR="00E94F58" w:rsidRPr="00F4073D" w:rsidRDefault="00E94F58" w:rsidP="00E94F58">
      <w:pPr>
        <w:pStyle w:val="ListParagraph"/>
        <w:numPr>
          <w:ilvl w:val="0"/>
          <w:numId w:val="3"/>
        </w:numPr>
        <w:rPr>
          <w:color w:val="000000" w:themeColor="text1"/>
        </w:rPr>
      </w:pPr>
      <w:proofErr w:type="spellStart"/>
      <w:r w:rsidRPr="00F4073D">
        <w:rPr>
          <w:color w:val="000000" w:themeColor="text1"/>
        </w:rPr>
        <w:t>Abdalkhani</w:t>
      </w:r>
      <w:proofErr w:type="spellEnd"/>
      <w:r w:rsidRPr="00F4073D">
        <w:rPr>
          <w:color w:val="000000" w:themeColor="text1"/>
        </w:rPr>
        <w:t xml:space="preserve"> A, Sellers R, Gent J, </w:t>
      </w:r>
      <w:proofErr w:type="spellStart"/>
      <w:r w:rsidRPr="00F4073D">
        <w:rPr>
          <w:color w:val="000000" w:themeColor="text1"/>
        </w:rPr>
        <w:t>Wulitich</w:t>
      </w:r>
      <w:proofErr w:type="spellEnd"/>
      <w:r w:rsidRPr="00F4073D">
        <w:rPr>
          <w:color w:val="000000" w:themeColor="text1"/>
        </w:rPr>
        <w:t xml:space="preserve"> H, Childress S, Stein B, Boissy RE, </w:t>
      </w:r>
      <w:r w:rsidRPr="00F4073D">
        <w:rPr>
          <w:b/>
          <w:color w:val="000000" w:themeColor="text1"/>
        </w:rPr>
        <w:t>Wysolmerski JJ</w:t>
      </w:r>
      <w:r w:rsidRPr="00F4073D">
        <w:rPr>
          <w:color w:val="000000" w:themeColor="text1"/>
        </w:rPr>
        <w:t xml:space="preserve">, Foley J. Nipple connective tissue and its development: insights from the K14-PTHrP mouse. Mechanisms Of Development 2002, 115: 63-77. </w:t>
      </w:r>
      <w:hyperlink r:id="rId36" w:history="1">
        <w:r w:rsidRPr="00F4073D">
          <w:rPr>
            <w:rStyle w:val="Hyperlink"/>
            <w:color w:val="000000" w:themeColor="text1"/>
          </w:rPr>
          <w:t>PMID: 12049768</w:t>
        </w:r>
      </w:hyperlink>
      <w:r w:rsidRPr="00F4073D">
        <w:rPr>
          <w:color w:val="000000" w:themeColor="text1"/>
        </w:rPr>
        <w:t xml:space="preserve">, </w:t>
      </w:r>
      <w:hyperlink r:id="rId37" w:history="1">
        <w:r w:rsidRPr="00F4073D">
          <w:rPr>
            <w:rStyle w:val="Hyperlink"/>
            <w:color w:val="000000" w:themeColor="text1"/>
          </w:rPr>
          <w:t>DOI: 10.1016/s0925-4773(02)00092-8</w:t>
        </w:r>
      </w:hyperlink>
      <w:r w:rsidRPr="00F4073D">
        <w:rPr>
          <w:color w:val="000000" w:themeColor="text1"/>
        </w:rPr>
        <w:t>.</w:t>
      </w:r>
    </w:p>
    <w:p w14:paraId="01344F11" w14:textId="22F2C6CA" w:rsidR="00631ED6" w:rsidRPr="00F4073D" w:rsidRDefault="00631ED6" w:rsidP="00631ED6">
      <w:pPr>
        <w:pStyle w:val="ListParagraph"/>
        <w:numPr>
          <w:ilvl w:val="0"/>
          <w:numId w:val="3"/>
        </w:numPr>
        <w:rPr>
          <w:color w:val="000000" w:themeColor="text1"/>
        </w:rPr>
      </w:pPr>
      <w:r w:rsidRPr="00F4073D">
        <w:rPr>
          <w:color w:val="000000" w:themeColor="text1"/>
        </w:rPr>
        <w:t xml:space="preserve">VanHouten JN, </w:t>
      </w:r>
      <w:r w:rsidRPr="00F4073D">
        <w:rPr>
          <w:b/>
          <w:color w:val="000000" w:themeColor="text1"/>
        </w:rPr>
        <w:t>Wysolmerski JJ</w:t>
      </w:r>
      <w:r w:rsidRPr="00F4073D">
        <w:rPr>
          <w:color w:val="000000" w:themeColor="text1"/>
        </w:rPr>
        <w:t xml:space="preserve">. Low estrogen and high parathyroid hormone-related peptide levels contribute to accelerated bone resorption and bone loss in lactating mice. Endocrinology 2003, 144: 5521-9. </w:t>
      </w:r>
      <w:hyperlink r:id="rId38" w:history="1">
        <w:r w:rsidRPr="00F4073D">
          <w:rPr>
            <w:rStyle w:val="Hyperlink"/>
            <w:color w:val="000000" w:themeColor="text1"/>
          </w:rPr>
          <w:t>PMID: 14500568</w:t>
        </w:r>
      </w:hyperlink>
      <w:r w:rsidRPr="00F4073D">
        <w:rPr>
          <w:color w:val="000000" w:themeColor="text1"/>
        </w:rPr>
        <w:t xml:space="preserve">, </w:t>
      </w:r>
      <w:hyperlink r:id="rId39" w:history="1">
        <w:r w:rsidRPr="00F4073D">
          <w:rPr>
            <w:rStyle w:val="Hyperlink"/>
            <w:color w:val="000000" w:themeColor="text1"/>
          </w:rPr>
          <w:t>DOI: 10.1210/en.2003-0892</w:t>
        </w:r>
      </w:hyperlink>
      <w:r w:rsidRPr="00F4073D">
        <w:rPr>
          <w:color w:val="000000" w:themeColor="text1"/>
        </w:rPr>
        <w:t>.</w:t>
      </w:r>
    </w:p>
    <w:p w14:paraId="7AA222A4" w14:textId="6E02A237" w:rsidR="00631ED6" w:rsidRPr="00F4073D" w:rsidRDefault="00631ED6" w:rsidP="00631ED6">
      <w:pPr>
        <w:pStyle w:val="ListParagraph"/>
        <w:numPr>
          <w:ilvl w:val="0"/>
          <w:numId w:val="3"/>
        </w:numPr>
        <w:rPr>
          <w:color w:val="000000" w:themeColor="text1"/>
        </w:rPr>
      </w:pPr>
      <w:r w:rsidRPr="00F4073D">
        <w:rPr>
          <w:color w:val="000000" w:themeColor="text1"/>
        </w:rPr>
        <w:t xml:space="preserve">VanHouten JN, Dann P, Stewart AF, Watson CJ, Pollak M, </w:t>
      </w:r>
      <w:proofErr w:type="spellStart"/>
      <w:r w:rsidRPr="00F4073D">
        <w:rPr>
          <w:color w:val="000000" w:themeColor="text1"/>
        </w:rPr>
        <w:t>Karaplis</w:t>
      </w:r>
      <w:proofErr w:type="spellEnd"/>
      <w:r w:rsidRPr="00F4073D">
        <w:rPr>
          <w:color w:val="000000" w:themeColor="text1"/>
        </w:rPr>
        <w:t xml:space="preserve"> AC, </w:t>
      </w:r>
      <w:r w:rsidRPr="00F4073D">
        <w:rPr>
          <w:b/>
          <w:color w:val="000000" w:themeColor="text1"/>
        </w:rPr>
        <w:t>Wysolmerski JJ</w:t>
      </w:r>
      <w:r w:rsidRPr="00F4073D">
        <w:rPr>
          <w:color w:val="000000" w:themeColor="text1"/>
        </w:rPr>
        <w:t xml:space="preserve">. Mammary-specific deletion of parathyroid hormone-related protein preserves bone mass during lactation. The Journal </w:t>
      </w:r>
      <w:proofErr w:type="gramStart"/>
      <w:r w:rsidRPr="00F4073D">
        <w:rPr>
          <w:color w:val="000000" w:themeColor="text1"/>
        </w:rPr>
        <w:t>Of</w:t>
      </w:r>
      <w:proofErr w:type="gramEnd"/>
      <w:r w:rsidRPr="00F4073D">
        <w:rPr>
          <w:color w:val="000000" w:themeColor="text1"/>
        </w:rPr>
        <w:t xml:space="preserve"> Clinical Investigation 2003, 112: 1429-36. </w:t>
      </w:r>
      <w:hyperlink r:id="rId40" w:history="1">
        <w:r w:rsidRPr="00F4073D">
          <w:rPr>
            <w:rStyle w:val="Hyperlink"/>
            <w:color w:val="000000" w:themeColor="text1"/>
          </w:rPr>
          <w:t>PMID: 14597768</w:t>
        </w:r>
      </w:hyperlink>
      <w:r w:rsidRPr="00F4073D">
        <w:rPr>
          <w:color w:val="000000" w:themeColor="text1"/>
        </w:rPr>
        <w:t xml:space="preserve">, </w:t>
      </w:r>
      <w:hyperlink r:id="rId41" w:history="1">
        <w:r w:rsidRPr="00F4073D">
          <w:rPr>
            <w:rStyle w:val="Hyperlink"/>
            <w:color w:val="000000" w:themeColor="text1"/>
          </w:rPr>
          <w:t>PMCID: PMC228471</w:t>
        </w:r>
      </w:hyperlink>
      <w:r w:rsidRPr="00F4073D">
        <w:rPr>
          <w:color w:val="000000" w:themeColor="text1"/>
        </w:rPr>
        <w:t xml:space="preserve">, </w:t>
      </w:r>
      <w:hyperlink r:id="rId42" w:history="1">
        <w:r w:rsidRPr="00F4073D">
          <w:rPr>
            <w:rStyle w:val="Hyperlink"/>
            <w:color w:val="000000" w:themeColor="text1"/>
          </w:rPr>
          <w:t>DOI: 10.1172/JCI19504</w:t>
        </w:r>
      </w:hyperlink>
      <w:r w:rsidRPr="00F4073D">
        <w:rPr>
          <w:color w:val="000000" w:themeColor="text1"/>
        </w:rPr>
        <w:t>.</w:t>
      </w:r>
    </w:p>
    <w:p w14:paraId="5E3E88CF" w14:textId="04844B70" w:rsidR="00631ED6" w:rsidRPr="00F4073D" w:rsidRDefault="00631ED6" w:rsidP="00631ED6">
      <w:pPr>
        <w:pStyle w:val="ListParagraph"/>
        <w:numPr>
          <w:ilvl w:val="0"/>
          <w:numId w:val="3"/>
        </w:numPr>
        <w:rPr>
          <w:color w:val="000000" w:themeColor="text1"/>
        </w:rPr>
      </w:pPr>
      <w:proofErr w:type="spellStart"/>
      <w:r w:rsidRPr="00F4073D">
        <w:rPr>
          <w:color w:val="000000" w:themeColor="text1"/>
        </w:rPr>
        <w:t>Kifor</w:t>
      </w:r>
      <w:proofErr w:type="spellEnd"/>
      <w:r w:rsidRPr="00F4073D">
        <w:rPr>
          <w:color w:val="000000" w:themeColor="text1"/>
        </w:rPr>
        <w:t xml:space="preserve"> O, Moore FD, Delaney M, Garber J, Hendy GN, Butters R, Gao P, Cantor TL, </w:t>
      </w:r>
      <w:proofErr w:type="spellStart"/>
      <w:r w:rsidRPr="00F4073D">
        <w:rPr>
          <w:color w:val="000000" w:themeColor="text1"/>
        </w:rPr>
        <w:t>Kifor</w:t>
      </w:r>
      <w:proofErr w:type="spellEnd"/>
      <w:r w:rsidRPr="00F4073D">
        <w:rPr>
          <w:color w:val="000000" w:themeColor="text1"/>
        </w:rPr>
        <w:t xml:space="preserve"> I, Brown EM, </w:t>
      </w:r>
      <w:r w:rsidRPr="00F4073D">
        <w:rPr>
          <w:b/>
          <w:color w:val="000000" w:themeColor="text1"/>
        </w:rPr>
        <w:t>Wysolmerski J</w:t>
      </w:r>
      <w:r w:rsidRPr="00F4073D">
        <w:rPr>
          <w:color w:val="000000" w:themeColor="text1"/>
        </w:rPr>
        <w:t xml:space="preserve">. A syndrome of hypocalciuric hypercalcemia caused by autoantibodies directed at the calcium-sensing receptor. The Journal </w:t>
      </w:r>
      <w:proofErr w:type="gramStart"/>
      <w:r w:rsidRPr="00F4073D">
        <w:rPr>
          <w:color w:val="000000" w:themeColor="text1"/>
        </w:rPr>
        <w:t>Of</w:t>
      </w:r>
      <w:proofErr w:type="gramEnd"/>
      <w:r w:rsidRPr="00F4073D">
        <w:rPr>
          <w:color w:val="000000" w:themeColor="text1"/>
        </w:rPr>
        <w:t xml:space="preserve"> Clinical Endocrinology And Metabolism 2003, 88: 60-72. </w:t>
      </w:r>
      <w:hyperlink r:id="rId43" w:history="1">
        <w:r w:rsidRPr="00F4073D">
          <w:rPr>
            <w:rStyle w:val="Hyperlink"/>
            <w:color w:val="000000" w:themeColor="text1"/>
          </w:rPr>
          <w:t>PMID: 12519831</w:t>
        </w:r>
      </w:hyperlink>
      <w:r w:rsidRPr="00F4073D">
        <w:rPr>
          <w:color w:val="000000" w:themeColor="text1"/>
        </w:rPr>
        <w:t xml:space="preserve">, </w:t>
      </w:r>
      <w:hyperlink r:id="rId44" w:history="1">
        <w:r w:rsidRPr="00F4073D">
          <w:rPr>
            <w:rStyle w:val="Hyperlink"/>
            <w:color w:val="000000" w:themeColor="text1"/>
          </w:rPr>
          <w:t>DOI: 10.1210/jc.2002-020249</w:t>
        </w:r>
      </w:hyperlink>
      <w:r w:rsidRPr="00F4073D">
        <w:rPr>
          <w:color w:val="000000" w:themeColor="text1"/>
        </w:rPr>
        <w:t>.</w:t>
      </w:r>
    </w:p>
    <w:p w14:paraId="7FD29AD9" w14:textId="361DBA89" w:rsidR="00631ED6" w:rsidRPr="00F4073D" w:rsidRDefault="00631ED6" w:rsidP="00631ED6">
      <w:pPr>
        <w:pStyle w:val="ListParagraph"/>
        <w:numPr>
          <w:ilvl w:val="0"/>
          <w:numId w:val="3"/>
        </w:numPr>
        <w:rPr>
          <w:color w:val="000000" w:themeColor="text1"/>
        </w:rPr>
      </w:pPr>
      <w:r w:rsidRPr="00F4073D">
        <w:rPr>
          <w:color w:val="000000" w:themeColor="text1"/>
        </w:rPr>
        <w:t xml:space="preserve">Chu EY, Hens J, </w:t>
      </w:r>
      <w:proofErr w:type="spellStart"/>
      <w:r w:rsidRPr="00F4073D">
        <w:rPr>
          <w:color w:val="000000" w:themeColor="text1"/>
        </w:rPr>
        <w:t>Andl</w:t>
      </w:r>
      <w:proofErr w:type="spellEnd"/>
      <w:r w:rsidRPr="00F4073D">
        <w:rPr>
          <w:color w:val="000000" w:themeColor="text1"/>
        </w:rPr>
        <w:t xml:space="preserve"> T, Kairo A, Yamaguchi TP, Brisken C, Glick A, </w:t>
      </w:r>
      <w:r w:rsidRPr="00F4073D">
        <w:rPr>
          <w:b/>
          <w:color w:val="000000" w:themeColor="text1"/>
        </w:rPr>
        <w:t>Wysolmerski JJ</w:t>
      </w:r>
      <w:r w:rsidRPr="00F4073D">
        <w:rPr>
          <w:color w:val="000000" w:themeColor="text1"/>
        </w:rPr>
        <w:t xml:space="preserve">, Millar SE. Canonical WNT signaling promotes mammary placode development and is essential for initiation of mammary gland morphogenesis. Development (Cambridge, England) 2004, 131: 4819-29. </w:t>
      </w:r>
      <w:hyperlink r:id="rId45" w:history="1">
        <w:r w:rsidRPr="00F4073D">
          <w:rPr>
            <w:rStyle w:val="Hyperlink"/>
            <w:color w:val="000000" w:themeColor="text1"/>
          </w:rPr>
          <w:t>PMID: 15342465</w:t>
        </w:r>
      </w:hyperlink>
      <w:r w:rsidRPr="00F4073D">
        <w:rPr>
          <w:color w:val="000000" w:themeColor="text1"/>
        </w:rPr>
        <w:t xml:space="preserve">, </w:t>
      </w:r>
      <w:hyperlink r:id="rId46" w:history="1">
        <w:r w:rsidRPr="00F4073D">
          <w:rPr>
            <w:rStyle w:val="Hyperlink"/>
            <w:color w:val="000000" w:themeColor="text1"/>
          </w:rPr>
          <w:t>DOI: 10.1242/dev.01347</w:t>
        </w:r>
      </w:hyperlink>
      <w:r w:rsidRPr="00F4073D">
        <w:rPr>
          <w:color w:val="000000" w:themeColor="text1"/>
        </w:rPr>
        <w:t>.</w:t>
      </w:r>
    </w:p>
    <w:p w14:paraId="74BDC44F" w14:textId="4D74BD56" w:rsidR="00631ED6" w:rsidRPr="00F4073D" w:rsidRDefault="00631ED6" w:rsidP="00631ED6">
      <w:pPr>
        <w:pStyle w:val="ListParagraph"/>
        <w:numPr>
          <w:ilvl w:val="0"/>
          <w:numId w:val="3"/>
        </w:numPr>
        <w:rPr>
          <w:color w:val="000000" w:themeColor="text1"/>
        </w:rPr>
      </w:pPr>
      <w:r w:rsidRPr="00F4073D">
        <w:rPr>
          <w:color w:val="000000" w:themeColor="text1"/>
        </w:rPr>
        <w:t xml:space="preserve">VanHouten J, Dann P, McGeoch G, Brown EM, </w:t>
      </w:r>
      <w:proofErr w:type="spellStart"/>
      <w:r w:rsidRPr="00F4073D">
        <w:rPr>
          <w:color w:val="000000" w:themeColor="text1"/>
        </w:rPr>
        <w:t>Krapcho</w:t>
      </w:r>
      <w:proofErr w:type="spellEnd"/>
      <w:r w:rsidRPr="00F4073D">
        <w:rPr>
          <w:color w:val="000000" w:themeColor="text1"/>
        </w:rPr>
        <w:t xml:space="preserve"> K, Neville M, </w:t>
      </w:r>
      <w:r w:rsidRPr="00F4073D">
        <w:rPr>
          <w:b/>
          <w:color w:val="000000" w:themeColor="text1"/>
        </w:rPr>
        <w:t>Wysolmerski JJ</w:t>
      </w:r>
      <w:r w:rsidRPr="00F4073D">
        <w:rPr>
          <w:color w:val="000000" w:themeColor="text1"/>
        </w:rPr>
        <w:t xml:space="preserve">. The calcium-sensing receptor regulates mammary gland parathyroid hormone-related protein production and calcium transport. The Journal </w:t>
      </w:r>
      <w:proofErr w:type="gramStart"/>
      <w:r w:rsidRPr="00F4073D">
        <w:rPr>
          <w:color w:val="000000" w:themeColor="text1"/>
        </w:rPr>
        <w:t>Of</w:t>
      </w:r>
      <w:proofErr w:type="gramEnd"/>
      <w:r w:rsidRPr="00F4073D">
        <w:rPr>
          <w:color w:val="000000" w:themeColor="text1"/>
        </w:rPr>
        <w:t xml:space="preserve"> Clinical Investigation 2004, 113: 598-608. </w:t>
      </w:r>
      <w:hyperlink r:id="rId47" w:history="1">
        <w:r w:rsidRPr="00F4073D">
          <w:rPr>
            <w:rStyle w:val="Hyperlink"/>
            <w:color w:val="000000" w:themeColor="text1"/>
          </w:rPr>
          <w:t>PMID: 14966569</w:t>
        </w:r>
      </w:hyperlink>
      <w:r w:rsidRPr="00F4073D">
        <w:rPr>
          <w:color w:val="000000" w:themeColor="text1"/>
        </w:rPr>
        <w:t xml:space="preserve">, </w:t>
      </w:r>
      <w:hyperlink r:id="rId48" w:history="1">
        <w:r w:rsidRPr="00F4073D">
          <w:rPr>
            <w:rStyle w:val="Hyperlink"/>
            <w:color w:val="000000" w:themeColor="text1"/>
          </w:rPr>
          <w:t>PMCID: PMC338258</w:t>
        </w:r>
      </w:hyperlink>
      <w:r w:rsidRPr="00F4073D">
        <w:rPr>
          <w:color w:val="000000" w:themeColor="text1"/>
        </w:rPr>
        <w:t xml:space="preserve">, </w:t>
      </w:r>
      <w:hyperlink r:id="rId49" w:history="1">
        <w:r w:rsidRPr="00F4073D">
          <w:rPr>
            <w:rStyle w:val="Hyperlink"/>
            <w:color w:val="000000" w:themeColor="text1"/>
          </w:rPr>
          <w:t>DOI: 10.1172/JCI18776</w:t>
        </w:r>
      </w:hyperlink>
      <w:r w:rsidRPr="00F4073D">
        <w:rPr>
          <w:color w:val="000000" w:themeColor="text1"/>
        </w:rPr>
        <w:t>.</w:t>
      </w:r>
    </w:p>
    <w:p w14:paraId="32B34A45" w14:textId="22A1C452" w:rsidR="00631ED6" w:rsidRPr="00F4073D" w:rsidRDefault="00631ED6" w:rsidP="00631ED6">
      <w:pPr>
        <w:pStyle w:val="ListParagraph"/>
        <w:numPr>
          <w:ilvl w:val="0"/>
          <w:numId w:val="3"/>
        </w:numPr>
        <w:rPr>
          <w:color w:val="000000" w:themeColor="text1"/>
        </w:rPr>
      </w:pPr>
      <w:r w:rsidRPr="00F4073D">
        <w:rPr>
          <w:color w:val="000000" w:themeColor="text1"/>
        </w:rPr>
        <w:t xml:space="preserve">Hens JR, Wilson KM, Dann P, Chen X, Horowitz MC, </w:t>
      </w:r>
      <w:r w:rsidRPr="00F4073D">
        <w:rPr>
          <w:b/>
          <w:color w:val="000000" w:themeColor="text1"/>
        </w:rPr>
        <w:t>Wysolmerski JJ</w:t>
      </w:r>
      <w:r w:rsidRPr="00F4073D">
        <w:rPr>
          <w:color w:val="000000" w:themeColor="text1"/>
        </w:rPr>
        <w:t xml:space="preserve">. TOPGAL mice show that the canonical </w:t>
      </w:r>
      <w:proofErr w:type="spellStart"/>
      <w:r w:rsidRPr="00F4073D">
        <w:rPr>
          <w:color w:val="000000" w:themeColor="text1"/>
        </w:rPr>
        <w:t>Wnt</w:t>
      </w:r>
      <w:proofErr w:type="spellEnd"/>
      <w:r w:rsidRPr="00F4073D">
        <w:rPr>
          <w:color w:val="000000" w:themeColor="text1"/>
        </w:rPr>
        <w:t xml:space="preserve"> signaling pathway is active during bone development and growth and is activated by mechanical loading in vitro. Journal Of Bone And Mineral </w:t>
      </w:r>
      <w:proofErr w:type="gramStart"/>
      <w:r w:rsidRPr="00F4073D">
        <w:rPr>
          <w:color w:val="000000" w:themeColor="text1"/>
        </w:rPr>
        <w:t>Research :</w:t>
      </w:r>
      <w:proofErr w:type="gramEnd"/>
      <w:r w:rsidRPr="00F4073D">
        <w:rPr>
          <w:color w:val="000000" w:themeColor="text1"/>
        </w:rPr>
        <w:t xml:space="preserve"> The Official Journal Of The American Society For Bone And Mineral Research 2005, 20: 1103-13. </w:t>
      </w:r>
      <w:hyperlink r:id="rId50" w:history="1">
        <w:r w:rsidRPr="00F4073D">
          <w:rPr>
            <w:rStyle w:val="Hyperlink"/>
            <w:color w:val="000000" w:themeColor="text1"/>
          </w:rPr>
          <w:t>PMID: 15940363</w:t>
        </w:r>
      </w:hyperlink>
      <w:r w:rsidRPr="00F4073D">
        <w:rPr>
          <w:color w:val="000000" w:themeColor="text1"/>
        </w:rPr>
        <w:t xml:space="preserve">, </w:t>
      </w:r>
      <w:hyperlink r:id="rId51" w:history="1">
        <w:r w:rsidRPr="00F4073D">
          <w:rPr>
            <w:rStyle w:val="Hyperlink"/>
            <w:color w:val="000000" w:themeColor="text1"/>
          </w:rPr>
          <w:t>DOI: 10.1359/JBMR.050210</w:t>
        </w:r>
      </w:hyperlink>
      <w:r w:rsidRPr="00F4073D">
        <w:rPr>
          <w:color w:val="000000" w:themeColor="text1"/>
        </w:rPr>
        <w:t>.</w:t>
      </w:r>
    </w:p>
    <w:p w14:paraId="116E044D" w14:textId="0FDF1480" w:rsidR="00631ED6" w:rsidRPr="00F4073D" w:rsidRDefault="00631ED6" w:rsidP="00631ED6">
      <w:pPr>
        <w:pStyle w:val="ListParagraph"/>
        <w:numPr>
          <w:ilvl w:val="0"/>
          <w:numId w:val="3"/>
        </w:numPr>
        <w:rPr>
          <w:color w:val="000000" w:themeColor="text1"/>
        </w:rPr>
      </w:pPr>
      <w:r w:rsidRPr="00F4073D">
        <w:rPr>
          <w:color w:val="000000" w:themeColor="text1"/>
        </w:rPr>
        <w:lastRenderedPageBreak/>
        <w:t xml:space="preserve">Horwitz MJ, Tedesco MB, Sereika SM, Syed MA, Garcia-Ocaña A, </w:t>
      </w:r>
      <w:proofErr w:type="spellStart"/>
      <w:r w:rsidRPr="00F4073D">
        <w:rPr>
          <w:color w:val="000000" w:themeColor="text1"/>
        </w:rPr>
        <w:t>Bisello</w:t>
      </w:r>
      <w:proofErr w:type="spellEnd"/>
      <w:r w:rsidRPr="00F4073D">
        <w:rPr>
          <w:color w:val="000000" w:themeColor="text1"/>
        </w:rPr>
        <w:t xml:space="preserve"> A, Hollis BW, Rosen CJ, </w:t>
      </w:r>
      <w:r w:rsidRPr="00F4073D">
        <w:rPr>
          <w:b/>
          <w:color w:val="000000" w:themeColor="text1"/>
        </w:rPr>
        <w:t>Wysolmerski JJ</w:t>
      </w:r>
      <w:r w:rsidRPr="00F4073D">
        <w:rPr>
          <w:color w:val="000000" w:themeColor="text1"/>
        </w:rPr>
        <w:t xml:space="preserve">, Dann P, Gundberg C, Stewart AF. Continuous PTH and PTHrP infusion causes suppression of bone formation and discordant effects on 1,25(OH)2 vitamin D. Journal Of Bone And Mineral </w:t>
      </w:r>
      <w:proofErr w:type="gramStart"/>
      <w:r w:rsidRPr="00F4073D">
        <w:rPr>
          <w:color w:val="000000" w:themeColor="text1"/>
        </w:rPr>
        <w:t>Research :</w:t>
      </w:r>
      <w:proofErr w:type="gramEnd"/>
      <w:r w:rsidRPr="00F4073D">
        <w:rPr>
          <w:color w:val="000000" w:themeColor="text1"/>
        </w:rPr>
        <w:t xml:space="preserve"> The Official Journal Of The American Society For Bone And Mineral Research 2005, 20: 1792-803. </w:t>
      </w:r>
      <w:hyperlink r:id="rId52" w:history="1">
        <w:r w:rsidRPr="00F4073D">
          <w:rPr>
            <w:rStyle w:val="Hyperlink"/>
            <w:color w:val="000000" w:themeColor="text1"/>
          </w:rPr>
          <w:t>PMID: 16160737</w:t>
        </w:r>
      </w:hyperlink>
      <w:r w:rsidRPr="00F4073D">
        <w:rPr>
          <w:color w:val="000000" w:themeColor="text1"/>
        </w:rPr>
        <w:t xml:space="preserve">, </w:t>
      </w:r>
      <w:hyperlink r:id="rId53" w:history="1">
        <w:r w:rsidRPr="00F4073D">
          <w:rPr>
            <w:rStyle w:val="Hyperlink"/>
            <w:color w:val="000000" w:themeColor="text1"/>
          </w:rPr>
          <w:t>DOI: 10.1359/JBMR.050602</w:t>
        </w:r>
      </w:hyperlink>
      <w:r w:rsidRPr="00F4073D">
        <w:rPr>
          <w:color w:val="000000" w:themeColor="text1"/>
        </w:rPr>
        <w:t>.</w:t>
      </w:r>
    </w:p>
    <w:p w14:paraId="430D5E72" w14:textId="1D9B1A27" w:rsidR="00631ED6" w:rsidRPr="00F4073D" w:rsidRDefault="00631ED6" w:rsidP="00631ED6">
      <w:pPr>
        <w:pStyle w:val="ListParagraph"/>
        <w:numPr>
          <w:ilvl w:val="0"/>
          <w:numId w:val="3"/>
        </w:numPr>
        <w:rPr>
          <w:color w:val="000000" w:themeColor="text1"/>
        </w:rPr>
      </w:pPr>
      <w:r w:rsidRPr="00F4073D">
        <w:rPr>
          <w:color w:val="000000" w:themeColor="text1"/>
        </w:rPr>
        <w:t xml:space="preserve">Ardeshirpour L, Dann P, Pollak M, </w:t>
      </w:r>
      <w:r w:rsidRPr="00F4073D">
        <w:rPr>
          <w:b/>
          <w:color w:val="000000" w:themeColor="text1"/>
        </w:rPr>
        <w:t>Wysolmerski J</w:t>
      </w:r>
      <w:r w:rsidRPr="00F4073D">
        <w:rPr>
          <w:color w:val="000000" w:themeColor="text1"/>
        </w:rPr>
        <w:t xml:space="preserve">, VanHouten J. The calcium-sensing receptor regulates PTHrP production and calcium transport in the lactating mammary gland. Bone 2006, 38: 787-93. </w:t>
      </w:r>
      <w:hyperlink r:id="rId54" w:history="1">
        <w:r w:rsidRPr="00F4073D">
          <w:rPr>
            <w:rStyle w:val="Hyperlink"/>
            <w:color w:val="000000" w:themeColor="text1"/>
          </w:rPr>
          <w:t>PMID: 16377269</w:t>
        </w:r>
      </w:hyperlink>
      <w:r w:rsidRPr="00F4073D">
        <w:rPr>
          <w:color w:val="000000" w:themeColor="text1"/>
        </w:rPr>
        <w:t xml:space="preserve">, </w:t>
      </w:r>
      <w:hyperlink r:id="rId55" w:history="1">
        <w:r w:rsidRPr="00F4073D">
          <w:rPr>
            <w:rStyle w:val="Hyperlink"/>
            <w:color w:val="000000" w:themeColor="text1"/>
          </w:rPr>
          <w:t>DOI: 10.1016/j.bone.2005.11.009</w:t>
        </w:r>
      </w:hyperlink>
      <w:r w:rsidRPr="00F4073D">
        <w:rPr>
          <w:color w:val="000000" w:themeColor="text1"/>
        </w:rPr>
        <w:t>.</w:t>
      </w:r>
    </w:p>
    <w:p w14:paraId="0C0357CA" w14:textId="57DBC741" w:rsidR="00631ED6" w:rsidRPr="00F4073D" w:rsidRDefault="00631ED6" w:rsidP="00631ED6">
      <w:pPr>
        <w:pStyle w:val="ListParagraph"/>
        <w:numPr>
          <w:ilvl w:val="0"/>
          <w:numId w:val="3"/>
        </w:numPr>
        <w:rPr>
          <w:color w:val="000000" w:themeColor="text1"/>
        </w:rPr>
      </w:pPr>
      <w:r w:rsidRPr="00F4073D">
        <w:rPr>
          <w:color w:val="000000" w:themeColor="text1"/>
        </w:rPr>
        <w:t xml:space="preserve">VanHouten JN, Yu N, Rimm D, Dotto J, Arnold A, </w:t>
      </w:r>
      <w:r w:rsidRPr="00F4073D">
        <w:rPr>
          <w:b/>
          <w:color w:val="000000" w:themeColor="text1"/>
        </w:rPr>
        <w:t>Wysolmerski JJ</w:t>
      </w:r>
      <w:r w:rsidRPr="00F4073D">
        <w:rPr>
          <w:color w:val="000000" w:themeColor="text1"/>
        </w:rPr>
        <w:t xml:space="preserve">, </w:t>
      </w:r>
      <w:proofErr w:type="spellStart"/>
      <w:r w:rsidRPr="00F4073D">
        <w:rPr>
          <w:color w:val="000000" w:themeColor="text1"/>
        </w:rPr>
        <w:t>Udelsman</w:t>
      </w:r>
      <w:proofErr w:type="spellEnd"/>
      <w:r w:rsidRPr="00F4073D">
        <w:rPr>
          <w:color w:val="000000" w:themeColor="text1"/>
        </w:rPr>
        <w:t xml:space="preserve"> R. Hypercalcemia of malignancy due to ectopic transactivation of the parathyroid hormone gene. The Journal </w:t>
      </w:r>
      <w:proofErr w:type="gramStart"/>
      <w:r w:rsidRPr="00F4073D">
        <w:rPr>
          <w:color w:val="000000" w:themeColor="text1"/>
        </w:rPr>
        <w:t>Of</w:t>
      </w:r>
      <w:proofErr w:type="gramEnd"/>
      <w:r w:rsidRPr="00F4073D">
        <w:rPr>
          <w:color w:val="000000" w:themeColor="text1"/>
        </w:rPr>
        <w:t xml:space="preserve"> Clinical Endocrinology And Metabolism 2006, 91: 580-3. </w:t>
      </w:r>
      <w:hyperlink r:id="rId56" w:history="1">
        <w:r w:rsidRPr="00F4073D">
          <w:rPr>
            <w:rStyle w:val="Hyperlink"/>
            <w:color w:val="000000" w:themeColor="text1"/>
          </w:rPr>
          <w:t>PMID: 16263810</w:t>
        </w:r>
      </w:hyperlink>
      <w:r w:rsidRPr="00F4073D">
        <w:rPr>
          <w:color w:val="000000" w:themeColor="text1"/>
        </w:rPr>
        <w:t xml:space="preserve">, </w:t>
      </w:r>
      <w:hyperlink r:id="rId57" w:history="1">
        <w:r w:rsidRPr="00F4073D">
          <w:rPr>
            <w:rStyle w:val="Hyperlink"/>
            <w:color w:val="000000" w:themeColor="text1"/>
          </w:rPr>
          <w:t>DOI: 10.1210/jc.2005-2095</w:t>
        </w:r>
      </w:hyperlink>
      <w:r w:rsidRPr="00F4073D">
        <w:rPr>
          <w:color w:val="000000" w:themeColor="text1"/>
        </w:rPr>
        <w:t>.</w:t>
      </w:r>
    </w:p>
    <w:p w14:paraId="6B21BA75" w14:textId="56116ADE" w:rsidR="00631ED6" w:rsidRPr="00F4073D" w:rsidRDefault="00631ED6" w:rsidP="00631ED6">
      <w:pPr>
        <w:pStyle w:val="ListParagraph"/>
        <w:numPr>
          <w:ilvl w:val="0"/>
          <w:numId w:val="3"/>
        </w:numPr>
        <w:rPr>
          <w:color w:val="000000" w:themeColor="text1"/>
        </w:rPr>
      </w:pPr>
      <w:r w:rsidRPr="00F4073D">
        <w:rPr>
          <w:color w:val="000000" w:themeColor="text1"/>
        </w:rPr>
        <w:t xml:space="preserve">Ardeshirpour L, Dann P, Adams DJ, Nelson T, VanHouten J, Horowitz MC, </w:t>
      </w:r>
      <w:r w:rsidRPr="00F4073D">
        <w:rPr>
          <w:b/>
          <w:color w:val="000000" w:themeColor="text1"/>
        </w:rPr>
        <w:t>Wysolmerski JJ</w:t>
      </w:r>
      <w:r w:rsidRPr="00F4073D">
        <w:rPr>
          <w:color w:val="000000" w:themeColor="text1"/>
        </w:rPr>
        <w:t>. Weaning triggers a decrease in receptor activator of nuclear factor-</w:t>
      </w:r>
      <w:proofErr w:type="spellStart"/>
      <w:r w:rsidRPr="00F4073D">
        <w:rPr>
          <w:color w:val="000000" w:themeColor="text1"/>
        </w:rPr>
        <w:t>kappaB</w:t>
      </w:r>
      <w:proofErr w:type="spellEnd"/>
      <w:r w:rsidRPr="00F4073D">
        <w:rPr>
          <w:color w:val="000000" w:themeColor="text1"/>
        </w:rPr>
        <w:t xml:space="preserve"> ligand expression, widespread osteoclast apoptosis, and rapid recovery of bone mass after lactation in mice. Endocrinology 2007, 148: 3875-86. </w:t>
      </w:r>
      <w:hyperlink r:id="rId58" w:history="1">
        <w:r w:rsidRPr="00F4073D">
          <w:rPr>
            <w:rStyle w:val="Hyperlink"/>
            <w:color w:val="000000" w:themeColor="text1"/>
          </w:rPr>
          <w:t>PMID: 17495007</w:t>
        </w:r>
      </w:hyperlink>
      <w:r w:rsidRPr="00F4073D">
        <w:rPr>
          <w:color w:val="000000" w:themeColor="text1"/>
        </w:rPr>
        <w:t xml:space="preserve">, </w:t>
      </w:r>
      <w:hyperlink r:id="rId59" w:history="1">
        <w:r w:rsidRPr="00F4073D">
          <w:rPr>
            <w:rStyle w:val="Hyperlink"/>
            <w:color w:val="000000" w:themeColor="text1"/>
          </w:rPr>
          <w:t>DOI: 10.1210/en.2006-1467</w:t>
        </w:r>
      </w:hyperlink>
      <w:r w:rsidRPr="00F4073D">
        <w:rPr>
          <w:color w:val="000000" w:themeColor="text1"/>
        </w:rPr>
        <w:t>.</w:t>
      </w:r>
    </w:p>
    <w:p w14:paraId="1CC689E4" w14:textId="37729C38" w:rsidR="00631ED6" w:rsidRPr="00F4073D" w:rsidRDefault="00631ED6" w:rsidP="00631ED6">
      <w:pPr>
        <w:pStyle w:val="ListParagraph"/>
        <w:numPr>
          <w:ilvl w:val="0"/>
          <w:numId w:val="3"/>
        </w:numPr>
        <w:rPr>
          <w:color w:val="000000" w:themeColor="text1"/>
        </w:rPr>
      </w:pPr>
      <w:r w:rsidRPr="00F4073D">
        <w:rPr>
          <w:color w:val="000000" w:themeColor="text1"/>
        </w:rPr>
        <w:t xml:space="preserve">Hens JR, Dann P, Zhang JP, Harris S, Robinson GW, </w:t>
      </w:r>
      <w:r w:rsidRPr="00F4073D">
        <w:rPr>
          <w:b/>
          <w:color w:val="000000" w:themeColor="text1"/>
        </w:rPr>
        <w:t>Wysolmerski J</w:t>
      </w:r>
      <w:r w:rsidRPr="00F4073D">
        <w:rPr>
          <w:color w:val="000000" w:themeColor="text1"/>
        </w:rPr>
        <w:t xml:space="preserve">. BMP4 and PTHrP interact to stimulate ductal outgrowth during embryonic mammary development and to inhibit hair follicle induction. Development (Cambridge, England) 2007, 134: 1221-30. </w:t>
      </w:r>
      <w:hyperlink r:id="rId60" w:history="1">
        <w:r w:rsidRPr="00F4073D">
          <w:rPr>
            <w:rStyle w:val="Hyperlink"/>
            <w:color w:val="000000" w:themeColor="text1"/>
          </w:rPr>
          <w:t>PMID: 17301089</w:t>
        </w:r>
      </w:hyperlink>
      <w:r w:rsidRPr="00F4073D">
        <w:rPr>
          <w:color w:val="000000" w:themeColor="text1"/>
        </w:rPr>
        <w:t xml:space="preserve">, </w:t>
      </w:r>
      <w:hyperlink r:id="rId61" w:history="1">
        <w:r w:rsidRPr="00F4073D">
          <w:rPr>
            <w:rStyle w:val="Hyperlink"/>
            <w:color w:val="000000" w:themeColor="text1"/>
          </w:rPr>
          <w:t>DOI: 10.1242/dev.000182</w:t>
        </w:r>
      </w:hyperlink>
      <w:r w:rsidRPr="00F4073D">
        <w:rPr>
          <w:color w:val="000000" w:themeColor="text1"/>
        </w:rPr>
        <w:t>.</w:t>
      </w:r>
    </w:p>
    <w:p w14:paraId="1E4F12F7" w14:textId="6F7F2FBD" w:rsidR="00631ED6" w:rsidRPr="00F4073D" w:rsidRDefault="00631ED6" w:rsidP="00631ED6">
      <w:pPr>
        <w:pStyle w:val="ListParagraph"/>
        <w:numPr>
          <w:ilvl w:val="0"/>
          <w:numId w:val="3"/>
        </w:numPr>
        <w:rPr>
          <w:color w:val="000000" w:themeColor="text1"/>
        </w:rPr>
      </w:pPr>
      <w:r w:rsidRPr="00F4073D">
        <w:rPr>
          <w:color w:val="000000" w:themeColor="text1"/>
        </w:rPr>
        <w:t xml:space="preserve">VanHouten JN, Neville MC, </w:t>
      </w:r>
      <w:r w:rsidRPr="00F4073D">
        <w:rPr>
          <w:b/>
          <w:color w:val="000000" w:themeColor="text1"/>
        </w:rPr>
        <w:t>Wysolmerski JJ</w:t>
      </w:r>
      <w:r w:rsidRPr="00F4073D">
        <w:rPr>
          <w:color w:val="000000" w:themeColor="text1"/>
        </w:rPr>
        <w:t xml:space="preserve">. The calcium-sensing receptor regulates plasma membrane calcium adenosine triphosphatase isoform 2 activity in mammary epithelial cells: a mechanism for calcium-regulated calcium transport into milk. Endocrinology 2007, 148: 5943-54. </w:t>
      </w:r>
      <w:hyperlink r:id="rId62" w:history="1">
        <w:r w:rsidRPr="00F4073D">
          <w:rPr>
            <w:rStyle w:val="Hyperlink"/>
            <w:color w:val="000000" w:themeColor="text1"/>
          </w:rPr>
          <w:t>PMID: 17823248</w:t>
        </w:r>
      </w:hyperlink>
      <w:r w:rsidRPr="00F4073D">
        <w:rPr>
          <w:color w:val="000000" w:themeColor="text1"/>
        </w:rPr>
        <w:t xml:space="preserve">, </w:t>
      </w:r>
      <w:hyperlink r:id="rId63" w:history="1">
        <w:r w:rsidRPr="00F4073D">
          <w:rPr>
            <w:rStyle w:val="Hyperlink"/>
            <w:color w:val="000000" w:themeColor="text1"/>
          </w:rPr>
          <w:t>PMCID: PMC7108505</w:t>
        </w:r>
      </w:hyperlink>
      <w:r w:rsidRPr="00F4073D">
        <w:rPr>
          <w:color w:val="000000" w:themeColor="text1"/>
        </w:rPr>
        <w:t xml:space="preserve">, </w:t>
      </w:r>
      <w:hyperlink r:id="rId64" w:history="1">
        <w:r w:rsidRPr="00F4073D">
          <w:rPr>
            <w:rStyle w:val="Hyperlink"/>
            <w:color w:val="000000" w:themeColor="text1"/>
          </w:rPr>
          <w:t>DOI: 10.1210/en.2007-0850</w:t>
        </w:r>
      </w:hyperlink>
      <w:r w:rsidRPr="00F4073D">
        <w:rPr>
          <w:color w:val="000000" w:themeColor="text1"/>
        </w:rPr>
        <w:t>.</w:t>
      </w:r>
    </w:p>
    <w:p w14:paraId="64E65AA9" w14:textId="5164FB6E" w:rsidR="00631ED6" w:rsidRPr="00F4073D" w:rsidRDefault="00631ED6" w:rsidP="00631ED6">
      <w:pPr>
        <w:pStyle w:val="ListParagraph"/>
        <w:numPr>
          <w:ilvl w:val="0"/>
          <w:numId w:val="3"/>
        </w:numPr>
        <w:rPr>
          <w:color w:val="000000" w:themeColor="text1"/>
        </w:rPr>
      </w:pPr>
      <w:r w:rsidRPr="00F4073D">
        <w:rPr>
          <w:color w:val="000000" w:themeColor="text1"/>
        </w:rPr>
        <w:t xml:space="preserve">Dann P, Hens JR, Troiano NW, </w:t>
      </w:r>
      <w:r w:rsidRPr="00F4073D">
        <w:rPr>
          <w:b/>
          <w:color w:val="000000" w:themeColor="text1"/>
        </w:rPr>
        <w:t>Wysolmerski J</w:t>
      </w:r>
      <w:r w:rsidRPr="00F4073D">
        <w:rPr>
          <w:color w:val="000000" w:themeColor="text1"/>
        </w:rPr>
        <w:t xml:space="preserve">, Kacena MA.  J </w:t>
      </w:r>
      <w:proofErr w:type="spellStart"/>
      <w:proofErr w:type="gramStart"/>
      <w:r w:rsidRPr="00F4073D">
        <w:rPr>
          <w:color w:val="000000" w:themeColor="text1"/>
        </w:rPr>
        <w:t>Histotech</w:t>
      </w:r>
      <w:proofErr w:type="spellEnd"/>
      <w:r w:rsidRPr="00F4073D">
        <w:rPr>
          <w:color w:val="000000" w:themeColor="text1"/>
        </w:rPr>
        <w:t xml:space="preserve">,  </w:t>
      </w:r>
      <w:r w:rsidR="00F02148" w:rsidRPr="00F4073D">
        <w:rPr>
          <w:color w:val="000000" w:themeColor="text1"/>
        </w:rPr>
        <w:t>Preservation</w:t>
      </w:r>
      <w:proofErr w:type="gramEnd"/>
      <w:r w:rsidR="00F02148" w:rsidRPr="00F4073D">
        <w:rPr>
          <w:color w:val="000000" w:themeColor="text1"/>
        </w:rPr>
        <w:t xml:space="preserve"> of </w:t>
      </w:r>
      <w:r w:rsidR="00F02148" w:rsidRPr="00F4073D">
        <w:rPr>
          <w:rFonts w:ascii="Symbol" w:hAnsi="Symbol"/>
          <w:color w:val="000000" w:themeColor="text1"/>
        </w:rPr>
        <w:t></w:t>
      </w:r>
      <w:r w:rsidR="00F02148" w:rsidRPr="00F4073D">
        <w:rPr>
          <w:color w:val="000000" w:themeColor="text1"/>
        </w:rPr>
        <w:t xml:space="preserve">-galactosidase in decalcified murine bone specimens embedded in paraffin, 2008, </w:t>
      </w:r>
      <w:r w:rsidRPr="00F4073D">
        <w:rPr>
          <w:color w:val="000000" w:themeColor="text1"/>
        </w:rPr>
        <w:t>31:61-64</w:t>
      </w:r>
    </w:p>
    <w:p w14:paraId="7C4764F1" w14:textId="2BDAAE51" w:rsidR="00631ED6" w:rsidRPr="00F4073D" w:rsidRDefault="00631ED6" w:rsidP="00631ED6">
      <w:pPr>
        <w:pStyle w:val="ListParagraph"/>
        <w:numPr>
          <w:ilvl w:val="0"/>
          <w:numId w:val="3"/>
        </w:numPr>
        <w:rPr>
          <w:color w:val="000000" w:themeColor="text1"/>
        </w:rPr>
      </w:pPr>
      <w:proofErr w:type="spellStart"/>
      <w:r w:rsidRPr="00F4073D">
        <w:rPr>
          <w:color w:val="000000" w:themeColor="text1"/>
        </w:rPr>
        <w:t>Mamillapalli</w:t>
      </w:r>
      <w:proofErr w:type="spellEnd"/>
      <w:r w:rsidRPr="00F4073D">
        <w:rPr>
          <w:color w:val="000000" w:themeColor="text1"/>
        </w:rPr>
        <w:t xml:space="preserve"> R, VanHouten J, </w:t>
      </w:r>
      <w:proofErr w:type="spellStart"/>
      <w:r w:rsidRPr="00F4073D">
        <w:rPr>
          <w:color w:val="000000" w:themeColor="text1"/>
        </w:rPr>
        <w:t>Zawalich</w:t>
      </w:r>
      <w:proofErr w:type="spellEnd"/>
      <w:r w:rsidRPr="00F4073D">
        <w:rPr>
          <w:color w:val="000000" w:themeColor="text1"/>
        </w:rPr>
        <w:t xml:space="preserve"> W, </w:t>
      </w:r>
      <w:r w:rsidRPr="00F4073D">
        <w:rPr>
          <w:b/>
          <w:color w:val="000000" w:themeColor="text1"/>
        </w:rPr>
        <w:t>Wysolmerski J</w:t>
      </w:r>
      <w:r w:rsidRPr="00F4073D">
        <w:rPr>
          <w:color w:val="000000" w:themeColor="text1"/>
        </w:rPr>
        <w:t xml:space="preserve">. Switching of G-protein usage by the calcium-sensing receptor reverses its effect on parathyroid hormone-related protein secretion in normal versus malignant breast cells. The Journal </w:t>
      </w:r>
      <w:proofErr w:type="gramStart"/>
      <w:r w:rsidRPr="00F4073D">
        <w:rPr>
          <w:color w:val="000000" w:themeColor="text1"/>
        </w:rPr>
        <w:t>Of</w:t>
      </w:r>
      <w:proofErr w:type="gramEnd"/>
      <w:r w:rsidRPr="00F4073D">
        <w:rPr>
          <w:color w:val="000000" w:themeColor="text1"/>
        </w:rPr>
        <w:t xml:space="preserve"> Biological Chemistry 2008, 283: 24435-47. </w:t>
      </w:r>
      <w:hyperlink r:id="rId65" w:history="1">
        <w:r w:rsidRPr="00F4073D">
          <w:rPr>
            <w:rStyle w:val="Hyperlink"/>
            <w:color w:val="000000" w:themeColor="text1"/>
          </w:rPr>
          <w:t>PMID: 18621740</w:t>
        </w:r>
      </w:hyperlink>
      <w:r w:rsidRPr="00F4073D">
        <w:rPr>
          <w:color w:val="000000" w:themeColor="text1"/>
        </w:rPr>
        <w:t xml:space="preserve">, </w:t>
      </w:r>
      <w:hyperlink r:id="rId66" w:history="1">
        <w:r w:rsidRPr="00F4073D">
          <w:rPr>
            <w:rStyle w:val="Hyperlink"/>
            <w:color w:val="000000" w:themeColor="text1"/>
          </w:rPr>
          <w:t>PMCID: PMC2528989</w:t>
        </w:r>
      </w:hyperlink>
      <w:r w:rsidRPr="00F4073D">
        <w:rPr>
          <w:color w:val="000000" w:themeColor="text1"/>
        </w:rPr>
        <w:t xml:space="preserve">, </w:t>
      </w:r>
      <w:hyperlink r:id="rId67" w:history="1">
        <w:r w:rsidRPr="00F4073D">
          <w:rPr>
            <w:rStyle w:val="Hyperlink"/>
            <w:color w:val="000000" w:themeColor="text1"/>
          </w:rPr>
          <w:t>DOI: 10.1074/jbc.M801738200</w:t>
        </w:r>
      </w:hyperlink>
      <w:r w:rsidRPr="00F4073D">
        <w:rPr>
          <w:color w:val="000000" w:themeColor="text1"/>
        </w:rPr>
        <w:t>.</w:t>
      </w:r>
    </w:p>
    <w:p w14:paraId="0B931AB8" w14:textId="458F2F17" w:rsidR="00631ED6" w:rsidRPr="00F4073D" w:rsidRDefault="00631ED6" w:rsidP="00631ED6">
      <w:pPr>
        <w:pStyle w:val="ListParagraph"/>
        <w:numPr>
          <w:ilvl w:val="0"/>
          <w:numId w:val="3"/>
        </w:numPr>
        <w:rPr>
          <w:color w:val="000000" w:themeColor="text1"/>
        </w:rPr>
      </w:pPr>
      <w:r w:rsidRPr="00F4073D">
        <w:rPr>
          <w:color w:val="000000" w:themeColor="text1"/>
        </w:rPr>
        <w:t xml:space="preserve">Hens J, Dann P, Hiremath M, Pan TC, Chodosh L, </w:t>
      </w:r>
      <w:r w:rsidRPr="00F4073D">
        <w:rPr>
          <w:b/>
          <w:color w:val="000000" w:themeColor="text1"/>
        </w:rPr>
        <w:t>Wysolmerski J</w:t>
      </w:r>
      <w:r w:rsidRPr="00F4073D">
        <w:rPr>
          <w:color w:val="000000" w:themeColor="text1"/>
        </w:rPr>
        <w:t xml:space="preserve">. Analysis of gene expression in PTHrP-/- mammary buds supports a role for BMP signaling and MMP2 in the initiation of ductal morphogenesis. Developmental </w:t>
      </w:r>
      <w:proofErr w:type="gramStart"/>
      <w:r w:rsidRPr="00F4073D">
        <w:rPr>
          <w:color w:val="000000" w:themeColor="text1"/>
        </w:rPr>
        <w:t>Dynamics :</w:t>
      </w:r>
      <w:proofErr w:type="gramEnd"/>
      <w:r w:rsidRPr="00F4073D">
        <w:rPr>
          <w:color w:val="000000" w:themeColor="text1"/>
        </w:rPr>
        <w:t xml:space="preserve"> An Official Publication Of The American Association Of Anatomists 2009, 238: 2713-24. </w:t>
      </w:r>
      <w:hyperlink r:id="rId68" w:history="1">
        <w:r w:rsidRPr="00F4073D">
          <w:rPr>
            <w:rStyle w:val="Hyperlink"/>
            <w:color w:val="000000" w:themeColor="text1"/>
          </w:rPr>
          <w:t>PMID: 19795511</w:t>
        </w:r>
      </w:hyperlink>
      <w:r w:rsidRPr="00F4073D">
        <w:rPr>
          <w:color w:val="000000" w:themeColor="text1"/>
        </w:rPr>
        <w:t xml:space="preserve">, </w:t>
      </w:r>
      <w:hyperlink r:id="rId69" w:history="1">
        <w:r w:rsidRPr="00F4073D">
          <w:rPr>
            <w:rStyle w:val="Hyperlink"/>
            <w:color w:val="000000" w:themeColor="text1"/>
          </w:rPr>
          <w:t>PMCID: PMC2862621</w:t>
        </w:r>
      </w:hyperlink>
      <w:r w:rsidRPr="00F4073D">
        <w:rPr>
          <w:color w:val="000000" w:themeColor="text1"/>
        </w:rPr>
        <w:t xml:space="preserve">, </w:t>
      </w:r>
      <w:hyperlink r:id="rId70" w:history="1">
        <w:r w:rsidRPr="00F4073D">
          <w:rPr>
            <w:rStyle w:val="Hyperlink"/>
            <w:color w:val="000000" w:themeColor="text1"/>
          </w:rPr>
          <w:t>DOI: 10.1002/dvdy.22097</w:t>
        </w:r>
      </w:hyperlink>
      <w:r w:rsidRPr="00F4073D">
        <w:rPr>
          <w:color w:val="000000" w:themeColor="text1"/>
        </w:rPr>
        <w:t>.</w:t>
      </w:r>
    </w:p>
    <w:p w14:paraId="31793808" w14:textId="706A7BA3" w:rsidR="00631ED6" w:rsidRPr="00F4073D" w:rsidRDefault="00631ED6" w:rsidP="00631ED6">
      <w:pPr>
        <w:pStyle w:val="ListParagraph"/>
        <w:numPr>
          <w:ilvl w:val="0"/>
          <w:numId w:val="3"/>
        </w:numPr>
        <w:rPr>
          <w:color w:val="000000" w:themeColor="text1"/>
        </w:rPr>
      </w:pPr>
      <w:r w:rsidRPr="00F4073D">
        <w:rPr>
          <w:color w:val="000000" w:themeColor="text1"/>
        </w:rPr>
        <w:t xml:space="preserve">VanHouten J, Sullivan C, Bazinet C, Ryoo T, Camp R, Rimm DL, Chung G, </w:t>
      </w:r>
      <w:r w:rsidRPr="00F4073D">
        <w:rPr>
          <w:b/>
          <w:color w:val="000000" w:themeColor="text1"/>
        </w:rPr>
        <w:t>Wysolmerski J</w:t>
      </w:r>
      <w:r w:rsidRPr="00F4073D">
        <w:rPr>
          <w:color w:val="000000" w:themeColor="text1"/>
        </w:rPr>
        <w:t xml:space="preserve">. PMCA2 regulates apoptosis during mammary gland involution and predicts outcome in breast cancer. Proceedings Of </w:t>
      </w:r>
      <w:proofErr w:type="gramStart"/>
      <w:r w:rsidRPr="00F4073D">
        <w:rPr>
          <w:color w:val="000000" w:themeColor="text1"/>
        </w:rPr>
        <w:t>The</w:t>
      </w:r>
      <w:proofErr w:type="gramEnd"/>
      <w:r w:rsidRPr="00F4073D">
        <w:rPr>
          <w:color w:val="000000" w:themeColor="text1"/>
        </w:rPr>
        <w:t xml:space="preserve"> National Academy Of Sciences Of The United States Of America 2010, 107: 11405-10. </w:t>
      </w:r>
      <w:hyperlink r:id="rId71" w:history="1">
        <w:r w:rsidRPr="00F4073D">
          <w:rPr>
            <w:rStyle w:val="Hyperlink"/>
            <w:color w:val="000000" w:themeColor="text1"/>
          </w:rPr>
          <w:t>PMID: 20534448</w:t>
        </w:r>
      </w:hyperlink>
      <w:r w:rsidRPr="00F4073D">
        <w:rPr>
          <w:color w:val="000000" w:themeColor="text1"/>
        </w:rPr>
        <w:t xml:space="preserve">, </w:t>
      </w:r>
      <w:hyperlink r:id="rId72" w:history="1">
        <w:r w:rsidRPr="00F4073D">
          <w:rPr>
            <w:rStyle w:val="Hyperlink"/>
            <w:color w:val="000000" w:themeColor="text1"/>
          </w:rPr>
          <w:t>PMCID: PMC2895115</w:t>
        </w:r>
      </w:hyperlink>
      <w:r w:rsidRPr="00F4073D">
        <w:rPr>
          <w:color w:val="000000" w:themeColor="text1"/>
        </w:rPr>
        <w:t xml:space="preserve">, </w:t>
      </w:r>
      <w:hyperlink r:id="rId73" w:history="1">
        <w:r w:rsidRPr="00F4073D">
          <w:rPr>
            <w:rStyle w:val="Hyperlink"/>
            <w:color w:val="000000" w:themeColor="text1"/>
          </w:rPr>
          <w:t>DOI: 10.1073/pnas.0911186107</w:t>
        </w:r>
      </w:hyperlink>
      <w:r w:rsidRPr="00F4073D">
        <w:rPr>
          <w:color w:val="000000" w:themeColor="text1"/>
        </w:rPr>
        <w:t>.</w:t>
      </w:r>
    </w:p>
    <w:p w14:paraId="1F9D28B2" w14:textId="34FE3882" w:rsidR="00631ED6" w:rsidRPr="00F4073D" w:rsidRDefault="00631ED6" w:rsidP="00631ED6">
      <w:pPr>
        <w:pStyle w:val="ListParagraph"/>
        <w:numPr>
          <w:ilvl w:val="0"/>
          <w:numId w:val="3"/>
        </w:numPr>
        <w:rPr>
          <w:color w:val="000000" w:themeColor="text1"/>
        </w:rPr>
      </w:pPr>
      <w:proofErr w:type="spellStart"/>
      <w:r w:rsidRPr="00F4073D">
        <w:rPr>
          <w:color w:val="000000" w:themeColor="text1"/>
        </w:rPr>
        <w:t>Mamillapalli</w:t>
      </w:r>
      <w:proofErr w:type="spellEnd"/>
      <w:r w:rsidRPr="00F4073D">
        <w:rPr>
          <w:color w:val="000000" w:themeColor="text1"/>
        </w:rPr>
        <w:t xml:space="preserve"> R, </w:t>
      </w:r>
      <w:r w:rsidRPr="00F4073D">
        <w:rPr>
          <w:b/>
          <w:color w:val="000000" w:themeColor="text1"/>
        </w:rPr>
        <w:t>Wysolmerski J</w:t>
      </w:r>
      <w:r w:rsidRPr="00F4073D">
        <w:rPr>
          <w:color w:val="000000" w:themeColor="text1"/>
        </w:rPr>
        <w:t xml:space="preserve">. The calcium-sensing receptor couples to </w:t>
      </w:r>
      <w:proofErr w:type="spellStart"/>
      <w:r w:rsidRPr="00F4073D">
        <w:rPr>
          <w:color w:val="000000" w:themeColor="text1"/>
        </w:rPr>
        <w:t>Galpha</w:t>
      </w:r>
      <w:proofErr w:type="spellEnd"/>
      <w:r w:rsidRPr="00F4073D">
        <w:rPr>
          <w:color w:val="000000" w:themeColor="text1"/>
        </w:rPr>
        <w:t xml:space="preserve">(s) and regulates </w:t>
      </w:r>
      <w:proofErr w:type="spellStart"/>
      <w:r w:rsidRPr="00F4073D">
        <w:rPr>
          <w:color w:val="000000" w:themeColor="text1"/>
        </w:rPr>
        <w:t>PTHrP</w:t>
      </w:r>
      <w:proofErr w:type="spellEnd"/>
      <w:r w:rsidRPr="00F4073D">
        <w:rPr>
          <w:color w:val="000000" w:themeColor="text1"/>
        </w:rPr>
        <w:t xml:space="preserve"> and ACTH secretion in pituitary cells. The Journal </w:t>
      </w:r>
      <w:proofErr w:type="gramStart"/>
      <w:r w:rsidRPr="00F4073D">
        <w:rPr>
          <w:color w:val="000000" w:themeColor="text1"/>
        </w:rPr>
        <w:t>Of</w:t>
      </w:r>
      <w:proofErr w:type="gramEnd"/>
      <w:r w:rsidRPr="00F4073D">
        <w:rPr>
          <w:color w:val="000000" w:themeColor="text1"/>
        </w:rPr>
        <w:t xml:space="preserve"> Endocrinology 2010, 204: 287-97. </w:t>
      </w:r>
      <w:hyperlink r:id="rId74" w:history="1">
        <w:r w:rsidRPr="00F4073D">
          <w:rPr>
            <w:rStyle w:val="Hyperlink"/>
            <w:color w:val="000000" w:themeColor="text1"/>
          </w:rPr>
          <w:t>PMID: 20032198</w:t>
        </w:r>
      </w:hyperlink>
      <w:r w:rsidRPr="00F4073D">
        <w:rPr>
          <w:color w:val="000000" w:themeColor="text1"/>
        </w:rPr>
        <w:t xml:space="preserve">, </w:t>
      </w:r>
      <w:hyperlink r:id="rId75" w:history="1">
        <w:r w:rsidRPr="00F4073D">
          <w:rPr>
            <w:rStyle w:val="Hyperlink"/>
            <w:color w:val="000000" w:themeColor="text1"/>
          </w:rPr>
          <w:t>PMCID: PMC3777408</w:t>
        </w:r>
      </w:hyperlink>
      <w:r w:rsidRPr="00F4073D">
        <w:rPr>
          <w:color w:val="000000" w:themeColor="text1"/>
        </w:rPr>
        <w:t xml:space="preserve">, </w:t>
      </w:r>
      <w:hyperlink r:id="rId76" w:history="1">
        <w:r w:rsidRPr="00F4073D">
          <w:rPr>
            <w:rStyle w:val="Hyperlink"/>
            <w:color w:val="000000" w:themeColor="text1"/>
          </w:rPr>
          <w:t>DOI: 10.1677/JOE-09-0183</w:t>
        </w:r>
      </w:hyperlink>
      <w:r w:rsidRPr="00F4073D">
        <w:rPr>
          <w:color w:val="000000" w:themeColor="text1"/>
        </w:rPr>
        <w:t>.</w:t>
      </w:r>
    </w:p>
    <w:p w14:paraId="6587528E" w14:textId="60C978A6" w:rsidR="00631ED6" w:rsidRPr="00F4073D" w:rsidRDefault="00631ED6" w:rsidP="00631ED6">
      <w:pPr>
        <w:pStyle w:val="ListParagraph"/>
        <w:numPr>
          <w:ilvl w:val="0"/>
          <w:numId w:val="3"/>
        </w:numPr>
        <w:rPr>
          <w:color w:val="000000" w:themeColor="text1"/>
        </w:rPr>
      </w:pPr>
      <w:r w:rsidRPr="00F4073D">
        <w:rPr>
          <w:color w:val="000000" w:themeColor="text1"/>
        </w:rPr>
        <w:t xml:space="preserve">Coletta RD, McCoy EL, Burns V, Kawakami K, McManaman JL, </w:t>
      </w:r>
      <w:r w:rsidRPr="00F4073D">
        <w:rPr>
          <w:b/>
          <w:color w:val="000000" w:themeColor="text1"/>
        </w:rPr>
        <w:t>Wysolmerski JJ</w:t>
      </w:r>
      <w:r w:rsidRPr="00F4073D">
        <w:rPr>
          <w:color w:val="000000" w:themeColor="text1"/>
        </w:rPr>
        <w:t xml:space="preserve">, Ford HL. Characterization of the Six1 homeobox gene in normal mammary gland morphogenesis. BMC Developmental Biology 2010, 10: 4. </w:t>
      </w:r>
      <w:hyperlink r:id="rId77" w:history="1">
        <w:r w:rsidRPr="00F4073D">
          <w:rPr>
            <w:rStyle w:val="Hyperlink"/>
            <w:color w:val="000000" w:themeColor="text1"/>
          </w:rPr>
          <w:t>PMID: 20074369</w:t>
        </w:r>
      </w:hyperlink>
      <w:r w:rsidRPr="00F4073D">
        <w:rPr>
          <w:color w:val="000000" w:themeColor="text1"/>
        </w:rPr>
        <w:t xml:space="preserve">, </w:t>
      </w:r>
      <w:hyperlink r:id="rId78" w:history="1">
        <w:r w:rsidRPr="00F4073D">
          <w:rPr>
            <w:rStyle w:val="Hyperlink"/>
            <w:color w:val="000000" w:themeColor="text1"/>
          </w:rPr>
          <w:t>PMCID: PMC2823684</w:t>
        </w:r>
      </w:hyperlink>
      <w:r w:rsidRPr="00F4073D">
        <w:rPr>
          <w:color w:val="000000" w:themeColor="text1"/>
        </w:rPr>
        <w:t xml:space="preserve">, </w:t>
      </w:r>
      <w:hyperlink r:id="rId79" w:history="1">
        <w:r w:rsidRPr="00F4073D">
          <w:rPr>
            <w:rStyle w:val="Hyperlink"/>
            <w:color w:val="000000" w:themeColor="text1"/>
          </w:rPr>
          <w:t>DOI: 10.1186/1471-213X-10-4</w:t>
        </w:r>
      </w:hyperlink>
      <w:r w:rsidRPr="00F4073D">
        <w:rPr>
          <w:color w:val="000000" w:themeColor="text1"/>
        </w:rPr>
        <w:t>.</w:t>
      </w:r>
    </w:p>
    <w:p w14:paraId="36AD3354" w14:textId="3FBCF8B0" w:rsidR="00631ED6" w:rsidRPr="00F4073D" w:rsidRDefault="00631ED6" w:rsidP="00631ED6">
      <w:pPr>
        <w:pStyle w:val="ListParagraph"/>
        <w:numPr>
          <w:ilvl w:val="0"/>
          <w:numId w:val="3"/>
        </w:numPr>
        <w:rPr>
          <w:color w:val="000000" w:themeColor="text1"/>
        </w:rPr>
      </w:pPr>
      <w:r w:rsidRPr="00F4073D">
        <w:rPr>
          <w:color w:val="000000" w:themeColor="text1"/>
        </w:rPr>
        <w:lastRenderedPageBreak/>
        <w:t xml:space="preserve">Ardeshirpour L, Brian S, Dann P, VanHouten J, </w:t>
      </w:r>
      <w:r w:rsidRPr="00F4073D">
        <w:rPr>
          <w:b/>
          <w:color w:val="000000" w:themeColor="text1"/>
        </w:rPr>
        <w:t>Wysolmerski J</w:t>
      </w:r>
      <w:r w:rsidRPr="00F4073D">
        <w:rPr>
          <w:color w:val="000000" w:themeColor="text1"/>
        </w:rPr>
        <w:t xml:space="preserve">. Increased PTHrP and decreased estrogens alter bone turnover but do not reproduce the full effects of lactation on the skeleton. Endocrinology 2010, 151: 5591-601. </w:t>
      </w:r>
      <w:hyperlink r:id="rId80" w:history="1">
        <w:r w:rsidRPr="00F4073D">
          <w:rPr>
            <w:rStyle w:val="Hyperlink"/>
            <w:color w:val="000000" w:themeColor="text1"/>
          </w:rPr>
          <w:t>PMID: 21047946</w:t>
        </w:r>
      </w:hyperlink>
      <w:r w:rsidRPr="00F4073D">
        <w:rPr>
          <w:color w:val="000000" w:themeColor="text1"/>
        </w:rPr>
        <w:t xml:space="preserve">, </w:t>
      </w:r>
      <w:hyperlink r:id="rId81" w:history="1">
        <w:r w:rsidRPr="00F4073D">
          <w:rPr>
            <w:rStyle w:val="Hyperlink"/>
            <w:color w:val="000000" w:themeColor="text1"/>
          </w:rPr>
          <w:t>PMCID: PMC2999486</w:t>
        </w:r>
      </w:hyperlink>
      <w:r w:rsidRPr="00F4073D">
        <w:rPr>
          <w:color w:val="000000" w:themeColor="text1"/>
        </w:rPr>
        <w:t xml:space="preserve">, </w:t>
      </w:r>
      <w:hyperlink r:id="rId82" w:history="1">
        <w:r w:rsidRPr="00F4073D">
          <w:rPr>
            <w:rStyle w:val="Hyperlink"/>
            <w:color w:val="000000" w:themeColor="text1"/>
          </w:rPr>
          <w:t>DOI: 10.1210/en.2010-0566</w:t>
        </w:r>
      </w:hyperlink>
      <w:r w:rsidRPr="00F4073D">
        <w:rPr>
          <w:color w:val="000000" w:themeColor="text1"/>
        </w:rPr>
        <w:t>.</w:t>
      </w:r>
    </w:p>
    <w:p w14:paraId="19772592" w14:textId="00EC448A" w:rsidR="00631ED6" w:rsidRPr="00F4073D" w:rsidRDefault="00631ED6" w:rsidP="00631ED6">
      <w:pPr>
        <w:pStyle w:val="ListParagraph"/>
        <w:numPr>
          <w:ilvl w:val="0"/>
          <w:numId w:val="3"/>
        </w:numPr>
        <w:rPr>
          <w:color w:val="000000" w:themeColor="text1"/>
        </w:rPr>
      </w:pPr>
      <w:r w:rsidRPr="00F4073D">
        <w:rPr>
          <w:color w:val="000000" w:themeColor="text1"/>
        </w:rPr>
        <w:t>Boras-</w:t>
      </w:r>
      <w:proofErr w:type="spellStart"/>
      <w:r w:rsidRPr="00F4073D">
        <w:rPr>
          <w:color w:val="000000" w:themeColor="text1"/>
        </w:rPr>
        <w:t>Granic</w:t>
      </w:r>
      <w:proofErr w:type="spellEnd"/>
      <w:r w:rsidRPr="00F4073D">
        <w:rPr>
          <w:color w:val="000000" w:themeColor="text1"/>
        </w:rPr>
        <w:t xml:space="preserve"> K, VanHouten J, Hiremath M, </w:t>
      </w:r>
      <w:r w:rsidRPr="00F4073D">
        <w:rPr>
          <w:b/>
          <w:color w:val="000000" w:themeColor="text1"/>
        </w:rPr>
        <w:t>Wysolmerski J</w:t>
      </w:r>
      <w:r w:rsidRPr="00F4073D">
        <w:rPr>
          <w:color w:val="000000" w:themeColor="text1"/>
        </w:rPr>
        <w:t xml:space="preserve">. Parathyroid hormone-related protein is not required for normal ductal or alveolar development in the post-natal mammary gland. </w:t>
      </w:r>
      <w:proofErr w:type="spellStart"/>
      <w:r w:rsidRPr="00F4073D">
        <w:rPr>
          <w:color w:val="000000" w:themeColor="text1"/>
        </w:rPr>
        <w:t>PloS</w:t>
      </w:r>
      <w:proofErr w:type="spellEnd"/>
      <w:r w:rsidRPr="00F4073D">
        <w:rPr>
          <w:color w:val="000000" w:themeColor="text1"/>
        </w:rPr>
        <w:t xml:space="preserve"> One 2011, 6: e27278. </w:t>
      </w:r>
      <w:hyperlink r:id="rId83" w:history="1">
        <w:r w:rsidRPr="00F4073D">
          <w:rPr>
            <w:rStyle w:val="Hyperlink"/>
            <w:color w:val="000000" w:themeColor="text1"/>
          </w:rPr>
          <w:t>PMID: 22087279</w:t>
        </w:r>
      </w:hyperlink>
      <w:r w:rsidRPr="00F4073D">
        <w:rPr>
          <w:color w:val="000000" w:themeColor="text1"/>
        </w:rPr>
        <w:t xml:space="preserve">, </w:t>
      </w:r>
      <w:hyperlink r:id="rId84" w:history="1">
        <w:r w:rsidRPr="00F4073D">
          <w:rPr>
            <w:rStyle w:val="Hyperlink"/>
            <w:color w:val="000000" w:themeColor="text1"/>
          </w:rPr>
          <w:t>PMCID: PMC3210770</w:t>
        </w:r>
      </w:hyperlink>
      <w:r w:rsidRPr="00F4073D">
        <w:rPr>
          <w:color w:val="000000" w:themeColor="text1"/>
        </w:rPr>
        <w:t xml:space="preserve">, </w:t>
      </w:r>
      <w:hyperlink r:id="rId85" w:history="1">
        <w:r w:rsidRPr="00F4073D">
          <w:rPr>
            <w:rStyle w:val="Hyperlink"/>
            <w:color w:val="000000" w:themeColor="text1"/>
          </w:rPr>
          <w:t>DOI: 10.1371/journal.pone.0027278</w:t>
        </w:r>
      </w:hyperlink>
      <w:r w:rsidRPr="00F4073D">
        <w:rPr>
          <w:color w:val="000000" w:themeColor="text1"/>
        </w:rPr>
        <w:t>.</w:t>
      </w:r>
    </w:p>
    <w:p w14:paraId="6451C8B7" w14:textId="2F4444A9" w:rsidR="00631ED6" w:rsidRPr="00F4073D" w:rsidRDefault="00631ED6" w:rsidP="00631ED6">
      <w:pPr>
        <w:pStyle w:val="ListParagraph"/>
        <w:numPr>
          <w:ilvl w:val="0"/>
          <w:numId w:val="3"/>
        </w:numPr>
        <w:rPr>
          <w:color w:val="000000" w:themeColor="text1"/>
        </w:rPr>
      </w:pPr>
      <w:r w:rsidRPr="00F4073D">
        <w:rPr>
          <w:color w:val="000000" w:themeColor="text1"/>
        </w:rPr>
        <w:t xml:space="preserve">Kirby BJ, Ardeshirpour L, Woodrow JP, </w:t>
      </w:r>
      <w:r w:rsidRPr="00F4073D">
        <w:rPr>
          <w:b/>
          <w:color w:val="000000" w:themeColor="text1"/>
        </w:rPr>
        <w:t>Wysolmerski JJ</w:t>
      </w:r>
      <w:r w:rsidRPr="00F4073D">
        <w:rPr>
          <w:color w:val="000000" w:themeColor="text1"/>
        </w:rPr>
        <w:t xml:space="preserve">, Sims NA, </w:t>
      </w:r>
      <w:proofErr w:type="spellStart"/>
      <w:r w:rsidRPr="00F4073D">
        <w:rPr>
          <w:color w:val="000000" w:themeColor="text1"/>
        </w:rPr>
        <w:t>Karaplis</w:t>
      </w:r>
      <w:proofErr w:type="spellEnd"/>
      <w:r w:rsidRPr="00F4073D">
        <w:rPr>
          <w:color w:val="000000" w:themeColor="text1"/>
        </w:rPr>
        <w:t xml:space="preserve"> AC, Kovacs CS. Skeletal recovery after weaning does not require PTHrP. Journal Of Bone And Mineral </w:t>
      </w:r>
      <w:proofErr w:type="gramStart"/>
      <w:r w:rsidRPr="00F4073D">
        <w:rPr>
          <w:color w:val="000000" w:themeColor="text1"/>
        </w:rPr>
        <w:t>Research :</w:t>
      </w:r>
      <w:proofErr w:type="gramEnd"/>
      <w:r w:rsidRPr="00F4073D">
        <w:rPr>
          <w:color w:val="000000" w:themeColor="text1"/>
        </w:rPr>
        <w:t xml:space="preserve"> The Official Journal Of The American Society For Bone And Mineral Research 2011, 26: 1242-51. </w:t>
      </w:r>
      <w:hyperlink r:id="rId86" w:history="1">
        <w:r w:rsidRPr="00F4073D">
          <w:rPr>
            <w:rStyle w:val="Hyperlink"/>
            <w:color w:val="000000" w:themeColor="text1"/>
          </w:rPr>
          <w:t>PMID: 21308774</w:t>
        </w:r>
      </w:hyperlink>
      <w:r w:rsidRPr="00F4073D">
        <w:rPr>
          <w:color w:val="000000" w:themeColor="text1"/>
        </w:rPr>
        <w:t xml:space="preserve">, </w:t>
      </w:r>
      <w:hyperlink r:id="rId87" w:history="1">
        <w:r w:rsidRPr="00F4073D">
          <w:rPr>
            <w:rStyle w:val="Hyperlink"/>
            <w:color w:val="000000" w:themeColor="text1"/>
          </w:rPr>
          <w:t>PMCID: PMC3179289</w:t>
        </w:r>
      </w:hyperlink>
      <w:r w:rsidRPr="00F4073D">
        <w:rPr>
          <w:color w:val="000000" w:themeColor="text1"/>
        </w:rPr>
        <w:t xml:space="preserve">, </w:t>
      </w:r>
      <w:hyperlink r:id="rId88" w:history="1">
        <w:r w:rsidRPr="00F4073D">
          <w:rPr>
            <w:rStyle w:val="Hyperlink"/>
            <w:color w:val="000000" w:themeColor="text1"/>
          </w:rPr>
          <w:t>DOI: 10.1002/jbmr.339</w:t>
        </w:r>
      </w:hyperlink>
      <w:r w:rsidRPr="00F4073D">
        <w:rPr>
          <w:color w:val="000000" w:themeColor="text1"/>
        </w:rPr>
        <w:t>.</w:t>
      </w:r>
    </w:p>
    <w:p w14:paraId="54BF9070" w14:textId="309AF592" w:rsidR="00631ED6" w:rsidRPr="00F4073D" w:rsidRDefault="00631ED6" w:rsidP="00631ED6">
      <w:pPr>
        <w:pStyle w:val="ListParagraph"/>
        <w:numPr>
          <w:ilvl w:val="0"/>
          <w:numId w:val="3"/>
        </w:numPr>
        <w:rPr>
          <w:color w:val="000000" w:themeColor="text1"/>
        </w:rPr>
      </w:pPr>
      <w:r w:rsidRPr="00F4073D">
        <w:rPr>
          <w:color w:val="000000" w:themeColor="text1"/>
        </w:rPr>
        <w:t xml:space="preserve">Liu XS, Ardeshirpour L, VanHouten JN, Shane E, </w:t>
      </w:r>
      <w:r w:rsidRPr="00F4073D">
        <w:rPr>
          <w:b/>
          <w:color w:val="000000" w:themeColor="text1"/>
        </w:rPr>
        <w:t>Wysolmerski JJ</w:t>
      </w:r>
      <w:r w:rsidRPr="00F4073D">
        <w:rPr>
          <w:color w:val="000000" w:themeColor="text1"/>
        </w:rPr>
        <w:t xml:space="preserve">. Site-specific changes in bone microarchitecture, mineralization, and stiffness during lactation and after weaning in mice. Journal Of Bone And Mineral </w:t>
      </w:r>
      <w:proofErr w:type="gramStart"/>
      <w:r w:rsidRPr="00F4073D">
        <w:rPr>
          <w:color w:val="000000" w:themeColor="text1"/>
        </w:rPr>
        <w:t>Research :</w:t>
      </w:r>
      <w:proofErr w:type="gramEnd"/>
      <w:r w:rsidRPr="00F4073D">
        <w:rPr>
          <w:color w:val="000000" w:themeColor="text1"/>
        </w:rPr>
        <w:t xml:space="preserve"> The Official Journal Of The American Society For Bone And Mineral Research 2012, 27: 865-75. </w:t>
      </w:r>
      <w:hyperlink r:id="rId89" w:history="1">
        <w:r w:rsidRPr="00F4073D">
          <w:rPr>
            <w:rStyle w:val="Hyperlink"/>
            <w:color w:val="000000" w:themeColor="text1"/>
          </w:rPr>
          <w:t>PMID: 22189918</w:t>
        </w:r>
      </w:hyperlink>
      <w:r w:rsidRPr="00F4073D">
        <w:rPr>
          <w:color w:val="000000" w:themeColor="text1"/>
        </w:rPr>
        <w:t xml:space="preserve">, </w:t>
      </w:r>
      <w:hyperlink r:id="rId90" w:history="1">
        <w:r w:rsidRPr="00F4073D">
          <w:rPr>
            <w:rStyle w:val="Hyperlink"/>
            <w:color w:val="000000" w:themeColor="text1"/>
          </w:rPr>
          <w:t>DOI: 10.1002/jbmr.1503</w:t>
        </w:r>
      </w:hyperlink>
      <w:r w:rsidRPr="00F4073D">
        <w:rPr>
          <w:color w:val="000000" w:themeColor="text1"/>
        </w:rPr>
        <w:t>.</w:t>
      </w:r>
    </w:p>
    <w:p w14:paraId="16669CE7" w14:textId="6DB56077" w:rsidR="00631ED6" w:rsidRPr="00F4073D" w:rsidRDefault="00631ED6" w:rsidP="00631ED6">
      <w:pPr>
        <w:pStyle w:val="ListParagraph"/>
        <w:numPr>
          <w:ilvl w:val="0"/>
          <w:numId w:val="3"/>
        </w:numPr>
        <w:rPr>
          <w:color w:val="000000" w:themeColor="text1"/>
        </w:rPr>
      </w:pPr>
      <w:r w:rsidRPr="00F4073D">
        <w:rPr>
          <w:color w:val="000000" w:themeColor="text1"/>
        </w:rPr>
        <w:t>Hiremath M, Dann P, Fischer J, Butterworth D, Boras-</w:t>
      </w:r>
      <w:proofErr w:type="spellStart"/>
      <w:r w:rsidRPr="00F4073D">
        <w:rPr>
          <w:color w:val="000000" w:themeColor="text1"/>
        </w:rPr>
        <w:t>Granic</w:t>
      </w:r>
      <w:proofErr w:type="spellEnd"/>
      <w:r w:rsidRPr="00F4073D">
        <w:rPr>
          <w:color w:val="000000" w:themeColor="text1"/>
        </w:rPr>
        <w:t xml:space="preserve"> K, Hens J, Van Houten J, Shi W, </w:t>
      </w:r>
      <w:r w:rsidRPr="00F4073D">
        <w:rPr>
          <w:b/>
          <w:color w:val="000000" w:themeColor="text1"/>
        </w:rPr>
        <w:t>Wysolmerski J</w:t>
      </w:r>
      <w:r w:rsidRPr="00F4073D">
        <w:rPr>
          <w:color w:val="000000" w:themeColor="text1"/>
        </w:rPr>
        <w:t xml:space="preserve">. Parathyroid hormone-related protein activates </w:t>
      </w:r>
      <w:proofErr w:type="spellStart"/>
      <w:r w:rsidRPr="00F4073D">
        <w:rPr>
          <w:color w:val="000000" w:themeColor="text1"/>
        </w:rPr>
        <w:t>Wnt</w:t>
      </w:r>
      <w:proofErr w:type="spellEnd"/>
      <w:r w:rsidRPr="00F4073D">
        <w:rPr>
          <w:color w:val="000000" w:themeColor="text1"/>
        </w:rPr>
        <w:t xml:space="preserve"> signaling to specify the embryonic mammary mesenchyme. Development (Cambridge, England) 2012, 139: 4239-49. </w:t>
      </w:r>
      <w:hyperlink r:id="rId91" w:history="1">
        <w:r w:rsidRPr="00F4073D">
          <w:rPr>
            <w:rStyle w:val="Hyperlink"/>
            <w:color w:val="000000" w:themeColor="text1"/>
          </w:rPr>
          <w:t>PMID: 23034629</w:t>
        </w:r>
      </w:hyperlink>
      <w:r w:rsidRPr="00F4073D">
        <w:rPr>
          <w:color w:val="000000" w:themeColor="text1"/>
        </w:rPr>
        <w:t xml:space="preserve">, </w:t>
      </w:r>
      <w:hyperlink r:id="rId92" w:history="1">
        <w:r w:rsidRPr="00F4073D">
          <w:rPr>
            <w:rStyle w:val="Hyperlink"/>
            <w:color w:val="000000" w:themeColor="text1"/>
          </w:rPr>
          <w:t>PMCID: PMC3478689</w:t>
        </w:r>
      </w:hyperlink>
      <w:r w:rsidRPr="00F4073D">
        <w:rPr>
          <w:color w:val="000000" w:themeColor="text1"/>
        </w:rPr>
        <w:t xml:space="preserve">, </w:t>
      </w:r>
      <w:hyperlink r:id="rId93" w:history="1">
        <w:r w:rsidRPr="00F4073D">
          <w:rPr>
            <w:rStyle w:val="Hyperlink"/>
            <w:color w:val="000000" w:themeColor="text1"/>
          </w:rPr>
          <w:t>DOI: 10.1242/dev.080671</w:t>
        </w:r>
      </w:hyperlink>
      <w:r w:rsidRPr="00F4073D">
        <w:rPr>
          <w:color w:val="000000" w:themeColor="text1"/>
        </w:rPr>
        <w:t>.</w:t>
      </w:r>
    </w:p>
    <w:p w14:paraId="5D57C031" w14:textId="1A7F5E21" w:rsidR="00631ED6" w:rsidRPr="00F4073D" w:rsidRDefault="00631ED6" w:rsidP="00631ED6">
      <w:pPr>
        <w:pStyle w:val="ListParagraph"/>
        <w:numPr>
          <w:ilvl w:val="0"/>
          <w:numId w:val="3"/>
        </w:numPr>
        <w:rPr>
          <w:color w:val="000000" w:themeColor="text1"/>
        </w:rPr>
      </w:pPr>
      <w:r w:rsidRPr="00F4073D">
        <w:rPr>
          <w:color w:val="000000" w:themeColor="text1"/>
        </w:rPr>
        <w:t>Qing H</w:t>
      </w:r>
      <w:r w:rsidR="005777F3" w:rsidRPr="00F4073D">
        <w:rPr>
          <w:color w:val="000000" w:themeColor="text1"/>
        </w:rPr>
        <w:t>*</w:t>
      </w:r>
      <w:r w:rsidRPr="00F4073D">
        <w:rPr>
          <w:color w:val="000000" w:themeColor="text1"/>
        </w:rPr>
        <w:t>, Ardeshirpour L</w:t>
      </w:r>
      <w:r w:rsidR="005777F3" w:rsidRPr="00F4073D">
        <w:rPr>
          <w:color w:val="000000" w:themeColor="text1"/>
        </w:rPr>
        <w:t>*</w:t>
      </w:r>
      <w:r w:rsidRPr="00F4073D">
        <w:rPr>
          <w:color w:val="000000" w:themeColor="text1"/>
        </w:rPr>
        <w:t xml:space="preserve">, </w:t>
      </w:r>
      <w:proofErr w:type="spellStart"/>
      <w:r w:rsidRPr="00F4073D">
        <w:rPr>
          <w:color w:val="000000" w:themeColor="text1"/>
        </w:rPr>
        <w:t>Pajevic</w:t>
      </w:r>
      <w:proofErr w:type="spellEnd"/>
      <w:r w:rsidRPr="00F4073D">
        <w:rPr>
          <w:color w:val="000000" w:themeColor="text1"/>
        </w:rPr>
        <w:t xml:space="preserve"> PD, </w:t>
      </w:r>
      <w:proofErr w:type="spellStart"/>
      <w:r w:rsidRPr="00F4073D">
        <w:rPr>
          <w:color w:val="000000" w:themeColor="text1"/>
        </w:rPr>
        <w:t>Dusevich</w:t>
      </w:r>
      <w:proofErr w:type="spellEnd"/>
      <w:r w:rsidRPr="00F4073D">
        <w:rPr>
          <w:color w:val="000000" w:themeColor="text1"/>
        </w:rPr>
        <w:t xml:space="preserve"> V, </w:t>
      </w:r>
      <w:proofErr w:type="spellStart"/>
      <w:r w:rsidRPr="00F4073D">
        <w:rPr>
          <w:color w:val="000000" w:themeColor="text1"/>
        </w:rPr>
        <w:t>Jähn</w:t>
      </w:r>
      <w:proofErr w:type="spellEnd"/>
      <w:r w:rsidRPr="00F4073D">
        <w:rPr>
          <w:color w:val="000000" w:themeColor="text1"/>
        </w:rPr>
        <w:t xml:space="preserve"> K, Kato S, </w:t>
      </w:r>
      <w:r w:rsidRPr="00F4073D">
        <w:rPr>
          <w:b/>
          <w:color w:val="000000" w:themeColor="text1"/>
        </w:rPr>
        <w:t>Wysolmerski J</w:t>
      </w:r>
      <w:r w:rsidRPr="00F4073D">
        <w:rPr>
          <w:color w:val="000000" w:themeColor="text1"/>
        </w:rPr>
        <w:t xml:space="preserve">, </w:t>
      </w:r>
      <w:proofErr w:type="spellStart"/>
      <w:r w:rsidRPr="00F4073D">
        <w:rPr>
          <w:color w:val="000000" w:themeColor="text1"/>
        </w:rPr>
        <w:t>Bonewald</w:t>
      </w:r>
      <w:proofErr w:type="spellEnd"/>
      <w:r w:rsidRPr="00F4073D">
        <w:rPr>
          <w:color w:val="000000" w:themeColor="text1"/>
        </w:rPr>
        <w:t xml:space="preserve"> LF. Demonstration of </w:t>
      </w:r>
      <w:proofErr w:type="spellStart"/>
      <w:r w:rsidRPr="00F4073D">
        <w:rPr>
          <w:color w:val="000000" w:themeColor="text1"/>
        </w:rPr>
        <w:t>osteocytic</w:t>
      </w:r>
      <w:proofErr w:type="spellEnd"/>
      <w:r w:rsidRPr="00F4073D">
        <w:rPr>
          <w:color w:val="000000" w:themeColor="text1"/>
        </w:rPr>
        <w:t xml:space="preserve"> </w:t>
      </w:r>
      <w:proofErr w:type="spellStart"/>
      <w:r w:rsidRPr="00F4073D">
        <w:rPr>
          <w:color w:val="000000" w:themeColor="text1"/>
        </w:rPr>
        <w:t>perilacunar</w:t>
      </w:r>
      <w:proofErr w:type="spellEnd"/>
      <w:r w:rsidRPr="00F4073D">
        <w:rPr>
          <w:color w:val="000000" w:themeColor="text1"/>
        </w:rPr>
        <w:t xml:space="preserve">/canalicular remodeling in mice during lactation. Journal Of Bone And Mineral </w:t>
      </w:r>
      <w:proofErr w:type="gramStart"/>
      <w:r w:rsidRPr="00F4073D">
        <w:rPr>
          <w:color w:val="000000" w:themeColor="text1"/>
        </w:rPr>
        <w:t>Research :</w:t>
      </w:r>
      <w:proofErr w:type="gramEnd"/>
      <w:r w:rsidRPr="00F4073D">
        <w:rPr>
          <w:color w:val="000000" w:themeColor="text1"/>
        </w:rPr>
        <w:t xml:space="preserve"> The Official Journal Of The American Society For Bone And Mineral Research 2012, 27: 1018-29. </w:t>
      </w:r>
      <w:hyperlink r:id="rId94" w:history="1">
        <w:r w:rsidRPr="00F4073D">
          <w:rPr>
            <w:rStyle w:val="Hyperlink"/>
            <w:color w:val="000000" w:themeColor="text1"/>
          </w:rPr>
          <w:t>PMID: 22308018</w:t>
        </w:r>
      </w:hyperlink>
      <w:r w:rsidRPr="00F4073D">
        <w:rPr>
          <w:color w:val="000000" w:themeColor="text1"/>
        </w:rPr>
        <w:t xml:space="preserve">, </w:t>
      </w:r>
      <w:hyperlink r:id="rId95" w:history="1">
        <w:r w:rsidRPr="00F4073D">
          <w:rPr>
            <w:rStyle w:val="Hyperlink"/>
            <w:color w:val="000000" w:themeColor="text1"/>
          </w:rPr>
          <w:t>PMCID: PMC3770147</w:t>
        </w:r>
      </w:hyperlink>
      <w:r w:rsidRPr="00F4073D">
        <w:rPr>
          <w:color w:val="000000" w:themeColor="text1"/>
        </w:rPr>
        <w:t xml:space="preserve">, </w:t>
      </w:r>
      <w:hyperlink r:id="rId96" w:history="1">
        <w:r w:rsidRPr="00F4073D">
          <w:rPr>
            <w:rStyle w:val="Hyperlink"/>
            <w:color w:val="000000" w:themeColor="text1"/>
          </w:rPr>
          <w:t>DOI: 10.1002/jbmr.1567</w:t>
        </w:r>
      </w:hyperlink>
      <w:r w:rsidRPr="00F4073D">
        <w:rPr>
          <w:color w:val="000000" w:themeColor="text1"/>
        </w:rPr>
        <w:t>.</w:t>
      </w:r>
      <w:r w:rsidR="005777F3" w:rsidRPr="00F4073D">
        <w:rPr>
          <w:color w:val="000000" w:themeColor="text1"/>
        </w:rPr>
        <w:t xml:space="preserve"> *Contributed Equally</w:t>
      </w:r>
    </w:p>
    <w:p w14:paraId="21880219" w14:textId="502CA9FA" w:rsidR="00631ED6" w:rsidRPr="00F4073D" w:rsidRDefault="00631ED6" w:rsidP="00631ED6">
      <w:pPr>
        <w:pStyle w:val="ListParagraph"/>
        <w:numPr>
          <w:ilvl w:val="0"/>
          <w:numId w:val="3"/>
        </w:numPr>
        <w:rPr>
          <w:color w:val="000000" w:themeColor="text1"/>
        </w:rPr>
      </w:pPr>
      <w:proofErr w:type="spellStart"/>
      <w:r w:rsidRPr="00F4073D">
        <w:rPr>
          <w:color w:val="000000" w:themeColor="text1"/>
        </w:rPr>
        <w:t>Mamillapalli</w:t>
      </w:r>
      <w:proofErr w:type="spellEnd"/>
      <w:r w:rsidRPr="00F4073D">
        <w:rPr>
          <w:color w:val="000000" w:themeColor="text1"/>
        </w:rPr>
        <w:t xml:space="preserve"> R, VanHouten J, Dann P, Bikle D, Chang W, Brown E, </w:t>
      </w:r>
      <w:r w:rsidRPr="00F4073D">
        <w:rPr>
          <w:b/>
          <w:color w:val="000000" w:themeColor="text1"/>
        </w:rPr>
        <w:t>Wysolmerski J</w:t>
      </w:r>
      <w:r w:rsidRPr="00F4073D">
        <w:rPr>
          <w:color w:val="000000" w:themeColor="text1"/>
        </w:rPr>
        <w:t xml:space="preserve">. Mammary-specific ablation of the calcium-sensing receptor during lactation alters maternal calcium metabolism, milk calcium transport, and neonatal calcium accrual. Endocrinology 2013, 154: 3031-42. </w:t>
      </w:r>
      <w:hyperlink r:id="rId97" w:history="1">
        <w:r w:rsidRPr="00F4073D">
          <w:rPr>
            <w:rStyle w:val="Hyperlink"/>
            <w:color w:val="000000" w:themeColor="text1"/>
          </w:rPr>
          <w:t>PMID: 23782944</w:t>
        </w:r>
      </w:hyperlink>
      <w:r w:rsidRPr="00F4073D">
        <w:rPr>
          <w:color w:val="000000" w:themeColor="text1"/>
        </w:rPr>
        <w:t xml:space="preserve">, </w:t>
      </w:r>
      <w:hyperlink r:id="rId98" w:history="1">
        <w:r w:rsidRPr="00F4073D">
          <w:rPr>
            <w:rStyle w:val="Hyperlink"/>
            <w:color w:val="000000" w:themeColor="text1"/>
          </w:rPr>
          <w:t>PMCID: PMC3749485</w:t>
        </w:r>
      </w:hyperlink>
      <w:r w:rsidRPr="00F4073D">
        <w:rPr>
          <w:color w:val="000000" w:themeColor="text1"/>
        </w:rPr>
        <w:t xml:space="preserve">, </w:t>
      </w:r>
      <w:hyperlink r:id="rId99" w:history="1">
        <w:r w:rsidRPr="00F4073D">
          <w:rPr>
            <w:rStyle w:val="Hyperlink"/>
            <w:color w:val="000000" w:themeColor="text1"/>
          </w:rPr>
          <w:t>DOI: 10.1210/en.2012-2195</w:t>
        </w:r>
      </w:hyperlink>
      <w:r w:rsidRPr="00F4073D">
        <w:rPr>
          <w:color w:val="000000" w:themeColor="text1"/>
        </w:rPr>
        <w:t>.</w:t>
      </w:r>
    </w:p>
    <w:p w14:paraId="5FE8245E" w14:textId="1D6E5A2C" w:rsidR="00631ED6" w:rsidRPr="00F4073D" w:rsidRDefault="00631ED6" w:rsidP="00631ED6">
      <w:pPr>
        <w:pStyle w:val="ListParagraph"/>
        <w:numPr>
          <w:ilvl w:val="0"/>
          <w:numId w:val="3"/>
        </w:numPr>
        <w:rPr>
          <w:color w:val="000000" w:themeColor="text1"/>
        </w:rPr>
      </w:pPr>
      <w:r w:rsidRPr="00F4073D">
        <w:rPr>
          <w:color w:val="000000" w:themeColor="text1"/>
        </w:rPr>
        <w:t>Boras-</w:t>
      </w:r>
      <w:proofErr w:type="spellStart"/>
      <w:r w:rsidRPr="00F4073D">
        <w:rPr>
          <w:color w:val="000000" w:themeColor="text1"/>
        </w:rPr>
        <w:t>Granic</w:t>
      </w:r>
      <w:proofErr w:type="spellEnd"/>
      <w:r w:rsidRPr="00F4073D">
        <w:rPr>
          <w:color w:val="000000" w:themeColor="text1"/>
        </w:rPr>
        <w:t xml:space="preserve"> K, Dann P, Vanhouten J, </w:t>
      </w:r>
      <w:proofErr w:type="spellStart"/>
      <w:r w:rsidRPr="00F4073D">
        <w:rPr>
          <w:color w:val="000000" w:themeColor="text1"/>
        </w:rPr>
        <w:t>Karaplis</w:t>
      </w:r>
      <w:proofErr w:type="spellEnd"/>
      <w:r w:rsidRPr="00F4073D">
        <w:rPr>
          <w:color w:val="000000" w:themeColor="text1"/>
        </w:rPr>
        <w:t xml:space="preserve"> A, </w:t>
      </w:r>
      <w:r w:rsidRPr="00F4073D">
        <w:rPr>
          <w:b/>
          <w:color w:val="000000" w:themeColor="text1"/>
        </w:rPr>
        <w:t>Wysolmerski J</w:t>
      </w:r>
      <w:r w:rsidRPr="00F4073D">
        <w:rPr>
          <w:color w:val="000000" w:themeColor="text1"/>
        </w:rPr>
        <w:t xml:space="preserve">. Deletion of the nuclear localization sequences and C-terminus of PTHrP impairs embryonic mammary development but also inhibits PTHrP production. </w:t>
      </w:r>
      <w:proofErr w:type="spellStart"/>
      <w:r w:rsidRPr="00F4073D">
        <w:rPr>
          <w:color w:val="000000" w:themeColor="text1"/>
        </w:rPr>
        <w:t>PloS</w:t>
      </w:r>
      <w:proofErr w:type="spellEnd"/>
      <w:r w:rsidRPr="00F4073D">
        <w:rPr>
          <w:color w:val="000000" w:themeColor="text1"/>
        </w:rPr>
        <w:t xml:space="preserve"> One 2014, 9: e90418. </w:t>
      </w:r>
      <w:hyperlink r:id="rId100" w:history="1">
        <w:r w:rsidRPr="00F4073D">
          <w:rPr>
            <w:rStyle w:val="Hyperlink"/>
            <w:color w:val="000000" w:themeColor="text1"/>
          </w:rPr>
          <w:t>PMID: 24785493</w:t>
        </w:r>
      </w:hyperlink>
      <w:r w:rsidRPr="00F4073D">
        <w:rPr>
          <w:color w:val="000000" w:themeColor="text1"/>
        </w:rPr>
        <w:t xml:space="preserve">, </w:t>
      </w:r>
      <w:hyperlink r:id="rId101" w:history="1">
        <w:r w:rsidRPr="00F4073D">
          <w:rPr>
            <w:rStyle w:val="Hyperlink"/>
            <w:color w:val="000000" w:themeColor="text1"/>
          </w:rPr>
          <w:t>PMCID: PMC4006745</w:t>
        </w:r>
      </w:hyperlink>
      <w:r w:rsidRPr="00F4073D">
        <w:rPr>
          <w:color w:val="000000" w:themeColor="text1"/>
        </w:rPr>
        <w:t xml:space="preserve">, </w:t>
      </w:r>
      <w:hyperlink r:id="rId102" w:history="1">
        <w:r w:rsidRPr="00F4073D">
          <w:rPr>
            <w:rStyle w:val="Hyperlink"/>
            <w:color w:val="000000" w:themeColor="text1"/>
          </w:rPr>
          <w:t>DOI: 10.1371/journal.pone.0090418</w:t>
        </w:r>
      </w:hyperlink>
      <w:r w:rsidRPr="00F4073D">
        <w:rPr>
          <w:color w:val="000000" w:themeColor="text1"/>
        </w:rPr>
        <w:t>.</w:t>
      </w:r>
    </w:p>
    <w:p w14:paraId="4FE7FB01" w14:textId="5F7F300B" w:rsidR="00631ED6" w:rsidRPr="00F4073D" w:rsidRDefault="00631ED6" w:rsidP="00631ED6">
      <w:pPr>
        <w:pStyle w:val="ListParagraph"/>
        <w:numPr>
          <w:ilvl w:val="0"/>
          <w:numId w:val="3"/>
        </w:numPr>
        <w:rPr>
          <w:color w:val="000000" w:themeColor="text1"/>
        </w:rPr>
      </w:pPr>
      <w:r w:rsidRPr="00F4073D">
        <w:rPr>
          <w:color w:val="000000" w:themeColor="text1"/>
        </w:rPr>
        <w:t>Boras-</w:t>
      </w:r>
      <w:proofErr w:type="spellStart"/>
      <w:r w:rsidRPr="00F4073D">
        <w:rPr>
          <w:color w:val="000000" w:themeColor="text1"/>
        </w:rPr>
        <w:t>Granic</w:t>
      </w:r>
      <w:proofErr w:type="spellEnd"/>
      <w:r w:rsidRPr="00F4073D">
        <w:rPr>
          <w:color w:val="000000" w:themeColor="text1"/>
        </w:rPr>
        <w:t xml:space="preserve"> K, Dann P, </w:t>
      </w:r>
      <w:r w:rsidRPr="00F4073D">
        <w:rPr>
          <w:b/>
          <w:color w:val="000000" w:themeColor="text1"/>
        </w:rPr>
        <w:t>Wysolmerski JJ</w:t>
      </w:r>
      <w:r w:rsidRPr="00F4073D">
        <w:rPr>
          <w:color w:val="000000" w:themeColor="text1"/>
        </w:rPr>
        <w:t xml:space="preserve">. Embryonic cells contribute directly to the quiescent stem cell population in the adult mouse mammary gland. Breast Cancer </w:t>
      </w:r>
      <w:proofErr w:type="gramStart"/>
      <w:r w:rsidRPr="00F4073D">
        <w:rPr>
          <w:color w:val="000000" w:themeColor="text1"/>
        </w:rPr>
        <w:t>Research :</w:t>
      </w:r>
      <w:proofErr w:type="gramEnd"/>
      <w:r w:rsidRPr="00F4073D">
        <w:rPr>
          <w:color w:val="000000" w:themeColor="text1"/>
        </w:rPr>
        <w:t xml:space="preserve"> BCR 2014, 16: 487. </w:t>
      </w:r>
      <w:hyperlink r:id="rId103" w:history="1">
        <w:r w:rsidRPr="00F4073D">
          <w:rPr>
            <w:rStyle w:val="Hyperlink"/>
            <w:color w:val="000000" w:themeColor="text1"/>
          </w:rPr>
          <w:t>PMID: 25467960</w:t>
        </w:r>
      </w:hyperlink>
      <w:r w:rsidRPr="00F4073D">
        <w:rPr>
          <w:color w:val="000000" w:themeColor="text1"/>
        </w:rPr>
        <w:t xml:space="preserve">, </w:t>
      </w:r>
      <w:hyperlink r:id="rId104" w:history="1">
        <w:r w:rsidRPr="00F4073D">
          <w:rPr>
            <w:rStyle w:val="Hyperlink"/>
            <w:color w:val="000000" w:themeColor="text1"/>
          </w:rPr>
          <w:t>PMCID: PMC4308878</w:t>
        </w:r>
      </w:hyperlink>
      <w:r w:rsidRPr="00F4073D">
        <w:rPr>
          <w:color w:val="000000" w:themeColor="text1"/>
        </w:rPr>
        <w:t xml:space="preserve">, </w:t>
      </w:r>
      <w:hyperlink r:id="rId105" w:history="1">
        <w:r w:rsidRPr="00F4073D">
          <w:rPr>
            <w:rStyle w:val="Hyperlink"/>
            <w:color w:val="000000" w:themeColor="text1"/>
          </w:rPr>
          <w:t>DOI: 10.1186/s13058-014-0487-6</w:t>
        </w:r>
      </w:hyperlink>
      <w:r w:rsidRPr="00F4073D">
        <w:rPr>
          <w:color w:val="000000" w:themeColor="text1"/>
        </w:rPr>
        <w:t>.</w:t>
      </w:r>
    </w:p>
    <w:p w14:paraId="489B7513" w14:textId="3527CA8E" w:rsidR="00631ED6" w:rsidRPr="00F4073D" w:rsidRDefault="00631ED6" w:rsidP="00631ED6">
      <w:pPr>
        <w:pStyle w:val="ListParagraph"/>
        <w:numPr>
          <w:ilvl w:val="0"/>
          <w:numId w:val="3"/>
        </w:numPr>
        <w:rPr>
          <w:color w:val="000000" w:themeColor="text1"/>
        </w:rPr>
      </w:pPr>
      <w:r w:rsidRPr="00F4073D">
        <w:rPr>
          <w:color w:val="000000" w:themeColor="text1"/>
        </w:rPr>
        <w:t xml:space="preserve">Ardeshirpour L, Dumitru C, Dann P, Sterpka J, VanHouten J, Kim W, </w:t>
      </w:r>
      <w:proofErr w:type="spellStart"/>
      <w:r w:rsidRPr="00F4073D">
        <w:rPr>
          <w:color w:val="000000" w:themeColor="text1"/>
        </w:rPr>
        <w:t>Kostenuik</w:t>
      </w:r>
      <w:proofErr w:type="spellEnd"/>
      <w:r w:rsidRPr="00F4073D">
        <w:rPr>
          <w:color w:val="000000" w:themeColor="text1"/>
        </w:rPr>
        <w:t xml:space="preserve"> P, </w:t>
      </w:r>
      <w:r w:rsidRPr="00F4073D">
        <w:rPr>
          <w:b/>
          <w:color w:val="000000" w:themeColor="text1"/>
        </w:rPr>
        <w:t>Wysolmerski J</w:t>
      </w:r>
      <w:r w:rsidRPr="00F4073D">
        <w:rPr>
          <w:color w:val="000000" w:themeColor="text1"/>
        </w:rPr>
        <w:t xml:space="preserve">. OPG Treatment Prevents Bone Loss During Lactation </w:t>
      </w:r>
      <w:proofErr w:type="gramStart"/>
      <w:r w:rsidRPr="00F4073D">
        <w:rPr>
          <w:color w:val="000000" w:themeColor="text1"/>
        </w:rPr>
        <w:t>But</w:t>
      </w:r>
      <w:proofErr w:type="gramEnd"/>
      <w:r w:rsidRPr="00F4073D">
        <w:rPr>
          <w:color w:val="000000" w:themeColor="text1"/>
        </w:rPr>
        <w:t xml:space="preserve"> Does Not Affect Milk Production or Maternal Calcium Metabolism. Endocrinology 2015, 156: 2762-73. </w:t>
      </w:r>
      <w:hyperlink r:id="rId106" w:history="1">
        <w:r w:rsidRPr="00F4073D">
          <w:rPr>
            <w:rStyle w:val="Hyperlink"/>
            <w:color w:val="000000" w:themeColor="text1"/>
          </w:rPr>
          <w:t>PMID: 25961842</w:t>
        </w:r>
      </w:hyperlink>
      <w:r w:rsidRPr="00F4073D">
        <w:rPr>
          <w:color w:val="000000" w:themeColor="text1"/>
        </w:rPr>
        <w:t xml:space="preserve">, </w:t>
      </w:r>
      <w:hyperlink r:id="rId107" w:history="1">
        <w:r w:rsidRPr="00F4073D">
          <w:rPr>
            <w:rStyle w:val="Hyperlink"/>
            <w:color w:val="000000" w:themeColor="text1"/>
          </w:rPr>
          <w:t>PMCID: PMC4511126</w:t>
        </w:r>
      </w:hyperlink>
      <w:r w:rsidRPr="00F4073D">
        <w:rPr>
          <w:color w:val="000000" w:themeColor="text1"/>
        </w:rPr>
        <w:t xml:space="preserve">, </w:t>
      </w:r>
      <w:hyperlink r:id="rId108" w:history="1">
        <w:r w:rsidRPr="00F4073D">
          <w:rPr>
            <w:rStyle w:val="Hyperlink"/>
            <w:color w:val="000000" w:themeColor="text1"/>
          </w:rPr>
          <w:t>DOI: 10.1210/en.2015-1232</w:t>
        </w:r>
      </w:hyperlink>
      <w:r w:rsidRPr="00F4073D">
        <w:rPr>
          <w:color w:val="000000" w:themeColor="text1"/>
        </w:rPr>
        <w:t>.</w:t>
      </w:r>
    </w:p>
    <w:p w14:paraId="5484DE25" w14:textId="1C2F2C51" w:rsidR="00631ED6" w:rsidRPr="00F4073D" w:rsidRDefault="00631ED6" w:rsidP="00631ED6">
      <w:pPr>
        <w:pStyle w:val="ListParagraph"/>
        <w:numPr>
          <w:ilvl w:val="0"/>
          <w:numId w:val="3"/>
        </w:numPr>
        <w:rPr>
          <w:color w:val="000000" w:themeColor="text1"/>
        </w:rPr>
      </w:pPr>
      <w:r w:rsidRPr="00F4073D">
        <w:rPr>
          <w:color w:val="000000" w:themeColor="text1"/>
        </w:rPr>
        <w:t xml:space="preserve">Kim W, </w:t>
      </w:r>
      <w:proofErr w:type="spellStart"/>
      <w:r w:rsidRPr="00F4073D">
        <w:rPr>
          <w:color w:val="000000" w:themeColor="text1"/>
        </w:rPr>
        <w:t>Takyar</w:t>
      </w:r>
      <w:proofErr w:type="spellEnd"/>
      <w:r w:rsidRPr="00F4073D">
        <w:rPr>
          <w:color w:val="000000" w:themeColor="text1"/>
        </w:rPr>
        <w:t xml:space="preserve"> FM, Swan K, Jeong J, VanHouten J, Sullivan C, Dann P, Yu H, </w:t>
      </w:r>
      <w:proofErr w:type="spellStart"/>
      <w:r w:rsidRPr="00F4073D">
        <w:rPr>
          <w:color w:val="000000" w:themeColor="text1"/>
        </w:rPr>
        <w:t>Fiaschi-Taesch</w:t>
      </w:r>
      <w:proofErr w:type="spellEnd"/>
      <w:r w:rsidRPr="00F4073D">
        <w:rPr>
          <w:color w:val="000000" w:themeColor="text1"/>
        </w:rPr>
        <w:t xml:space="preserve"> N, Chang W, </w:t>
      </w:r>
      <w:r w:rsidRPr="00F4073D">
        <w:rPr>
          <w:b/>
          <w:color w:val="000000" w:themeColor="text1"/>
        </w:rPr>
        <w:t>Wysolmerski J</w:t>
      </w:r>
      <w:r w:rsidRPr="00F4073D">
        <w:rPr>
          <w:color w:val="000000" w:themeColor="text1"/>
        </w:rPr>
        <w:t xml:space="preserve">. Calcium-Sensing Receptor Promotes Breast Cancer by Stimulating Intracrine Actions of Parathyroid Hormone-Related Protein. Cancer Research 2016, 76: 5348-60. </w:t>
      </w:r>
      <w:hyperlink r:id="rId109" w:history="1">
        <w:r w:rsidRPr="00F4073D">
          <w:rPr>
            <w:rStyle w:val="Hyperlink"/>
            <w:color w:val="000000" w:themeColor="text1"/>
          </w:rPr>
          <w:t>PMID: 27450451</w:t>
        </w:r>
      </w:hyperlink>
      <w:r w:rsidRPr="00F4073D">
        <w:rPr>
          <w:color w:val="000000" w:themeColor="text1"/>
        </w:rPr>
        <w:t xml:space="preserve">, </w:t>
      </w:r>
      <w:hyperlink r:id="rId110" w:history="1">
        <w:r w:rsidRPr="00F4073D">
          <w:rPr>
            <w:rStyle w:val="Hyperlink"/>
            <w:color w:val="000000" w:themeColor="text1"/>
          </w:rPr>
          <w:t>PMCID: PMC5026591</w:t>
        </w:r>
      </w:hyperlink>
      <w:r w:rsidRPr="00F4073D">
        <w:rPr>
          <w:color w:val="000000" w:themeColor="text1"/>
        </w:rPr>
        <w:t xml:space="preserve">, </w:t>
      </w:r>
      <w:hyperlink r:id="rId111" w:history="1">
        <w:r w:rsidRPr="00F4073D">
          <w:rPr>
            <w:rStyle w:val="Hyperlink"/>
            <w:color w:val="000000" w:themeColor="text1"/>
          </w:rPr>
          <w:t>DOI: 10.1158/0008-5472.CAN-15-2614</w:t>
        </w:r>
      </w:hyperlink>
      <w:r w:rsidRPr="00F4073D">
        <w:rPr>
          <w:color w:val="000000" w:themeColor="text1"/>
        </w:rPr>
        <w:t>.</w:t>
      </w:r>
    </w:p>
    <w:p w14:paraId="3FE14E0D" w14:textId="7E2028B3" w:rsidR="00631ED6" w:rsidRPr="00F4073D" w:rsidRDefault="00631ED6" w:rsidP="00631ED6">
      <w:pPr>
        <w:pStyle w:val="ListParagraph"/>
        <w:numPr>
          <w:ilvl w:val="0"/>
          <w:numId w:val="3"/>
        </w:numPr>
        <w:rPr>
          <w:color w:val="000000" w:themeColor="text1"/>
        </w:rPr>
      </w:pPr>
      <w:r w:rsidRPr="00F4073D">
        <w:rPr>
          <w:color w:val="000000" w:themeColor="text1"/>
        </w:rPr>
        <w:lastRenderedPageBreak/>
        <w:t xml:space="preserve">Jeong J, VanHouten JN, Dann P, Kim W, Sullivan C, Yu H, Liotta L, Espina V, Stern DF, Friedman PA, </w:t>
      </w:r>
      <w:r w:rsidRPr="00F4073D">
        <w:rPr>
          <w:b/>
          <w:color w:val="000000" w:themeColor="text1"/>
        </w:rPr>
        <w:t>Wysolmerski JJ</w:t>
      </w:r>
      <w:r w:rsidRPr="00F4073D">
        <w:rPr>
          <w:color w:val="000000" w:themeColor="text1"/>
        </w:rPr>
        <w:t xml:space="preserve">. PMCA2 regulates HER2 protein kinase localization and signaling and promotes HER2-mediated breast cancer. Proceedings Of </w:t>
      </w:r>
      <w:proofErr w:type="gramStart"/>
      <w:r w:rsidRPr="00F4073D">
        <w:rPr>
          <w:color w:val="000000" w:themeColor="text1"/>
        </w:rPr>
        <w:t>The</w:t>
      </w:r>
      <w:proofErr w:type="gramEnd"/>
      <w:r w:rsidRPr="00F4073D">
        <w:rPr>
          <w:color w:val="000000" w:themeColor="text1"/>
        </w:rPr>
        <w:t xml:space="preserve"> National Academy Of Sciences Of The United States Of America 2016, 113: E282-90. </w:t>
      </w:r>
      <w:hyperlink r:id="rId112" w:history="1">
        <w:r w:rsidRPr="00F4073D">
          <w:rPr>
            <w:rStyle w:val="Hyperlink"/>
            <w:color w:val="000000" w:themeColor="text1"/>
          </w:rPr>
          <w:t>PMID: 26729871</w:t>
        </w:r>
      </w:hyperlink>
      <w:r w:rsidRPr="00F4073D">
        <w:rPr>
          <w:color w:val="000000" w:themeColor="text1"/>
        </w:rPr>
        <w:t xml:space="preserve">, </w:t>
      </w:r>
      <w:hyperlink r:id="rId113" w:history="1">
        <w:r w:rsidRPr="00F4073D">
          <w:rPr>
            <w:rStyle w:val="Hyperlink"/>
            <w:color w:val="000000" w:themeColor="text1"/>
          </w:rPr>
          <w:t>PMCID: PMC4725473</w:t>
        </w:r>
      </w:hyperlink>
      <w:r w:rsidRPr="00F4073D">
        <w:rPr>
          <w:color w:val="000000" w:themeColor="text1"/>
        </w:rPr>
        <w:t xml:space="preserve">, </w:t>
      </w:r>
      <w:hyperlink r:id="rId114" w:history="1">
        <w:r w:rsidRPr="00F4073D">
          <w:rPr>
            <w:rStyle w:val="Hyperlink"/>
            <w:color w:val="000000" w:themeColor="text1"/>
          </w:rPr>
          <w:t>DOI: 10.1073/pnas.1516138113</w:t>
        </w:r>
      </w:hyperlink>
      <w:r w:rsidRPr="00F4073D">
        <w:rPr>
          <w:color w:val="000000" w:themeColor="text1"/>
        </w:rPr>
        <w:t>.</w:t>
      </w:r>
    </w:p>
    <w:p w14:paraId="0F31CF18" w14:textId="2FF68D7F" w:rsidR="00631ED6" w:rsidRPr="00F4073D" w:rsidRDefault="00631ED6" w:rsidP="00631ED6">
      <w:pPr>
        <w:pStyle w:val="ListParagraph"/>
        <w:numPr>
          <w:ilvl w:val="0"/>
          <w:numId w:val="3"/>
        </w:numPr>
        <w:rPr>
          <w:color w:val="000000" w:themeColor="text1"/>
        </w:rPr>
      </w:pPr>
      <w:r w:rsidRPr="00F4073D">
        <w:rPr>
          <w:color w:val="000000" w:themeColor="text1"/>
        </w:rPr>
        <w:t xml:space="preserve">Jeong J, Kim W, Kim LK, VanHouten J, </w:t>
      </w:r>
      <w:r w:rsidRPr="00F4073D">
        <w:rPr>
          <w:b/>
          <w:color w:val="000000" w:themeColor="text1"/>
        </w:rPr>
        <w:t>Wysolmerski JJ</w:t>
      </w:r>
      <w:r w:rsidRPr="00F4073D">
        <w:rPr>
          <w:color w:val="000000" w:themeColor="text1"/>
        </w:rPr>
        <w:t xml:space="preserve">. HER2 signaling regulates HER2 localization and membrane retention. </w:t>
      </w:r>
      <w:proofErr w:type="spellStart"/>
      <w:r w:rsidRPr="00F4073D">
        <w:rPr>
          <w:color w:val="000000" w:themeColor="text1"/>
        </w:rPr>
        <w:t>PloS</w:t>
      </w:r>
      <w:proofErr w:type="spellEnd"/>
      <w:r w:rsidRPr="00F4073D">
        <w:rPr>
          <w:color w:val="000000" w:themeColor="text1"/>
        </w:rPr>
        <w:t xml:space="preserve"> One 2017, 12: e0174849. </w:t>
      </w:r>
      <w:hyperlink r:id="rId115" w:history="1">
        <w:r w:rsidRPr="00F4073D">
          <w:rPr>
            <w:rStyle w:val="Hyperlink"/>
            <w:color w:val="000000" w:themeColor="text1"/>
          </w:rPr>
          <w:t>PMID: 28369073</w:t>
        </w:r>
      </w:hyperlink>
      <w:r w:rsidRPr="00F4073D">
        <w:rPr>
          <w:color w:val="000000" w:themeColor="text1"/>
        </w:rPr>
        <w:t xml:space="preserve">, </w:t>
      </w:r>
      <w:hyperlink r:id="rId116" w:history="1">
        <w:r w:rsidRPr="00F4073D">
          <w:rPr>
            <w:rStyle w:val="Hyperlink"/>
            <w:color w:val="000000" w:themeColor="text1"/>
          </w:rPr>
          <w:t>PMCID: PMC5378417</w:t>
        </w:r>
      </w:hyperlink>
      <w:r w:rsidRPr="00F4073D">
        <w:rPr>
          <w:color w:val="000000" w:themeColor="text1"/>
        </w:rPr>
        <w:t xml:space="preserve">, </w:t>
      </w:r>
      <w:hyperlink r:id="rId117" w:history="1">
        <w:r w:rsidRPr="00F4073D">
          <w:rPr>
            <w:rStyle w:val="Hyperlink"/>
            <w:color w:val="000000" w:themeColor="text1"/>
          </w:rPr>
          <w:t>DOI: 10.1371/journal.pone.0174849</w:t>
        </w:r>
      </w:hyperlink>
      <w:r w:rsidRPr="00F4073D">
        <w:rPr>
          <w:color w:val="000000" w:themeColor="text1"/>
        </w:rPr>
        <w:t>.</w:t>
      </w:r>
    </w:p>
    <w:p w14:paraId="5BCB0BDC" w14:textId="7FD68D66" w:rsidR="00631ED6" w:rsidRPr="00F4073D" w:rsidRDefault="00631ED6" w:rsidP="00631ED6">
      <w:pPr>
        <w:pStyle w:val="ListParagraph"/>
        <w:numPr>
          <w:ilvl w:val="0"/>
          <w:numId w:val="3"/>
        </w:numPr>
        <w:rPr>
          <w:color w:val="000000" w:themeColor="text1"/>
        </w:rPr>
      </w:pPr>
      <w:r w:rsidRPr="00F4073D">
        <w:rPr>
          <w:color w:val="000000" w:themeColor="text1"/>
        </w:rPr>
        <w:t xml:space="preserve">Jeong J, VanHouten JN, Kim W, Dann P, Sullivan C, Choi J, Sneddon WB, Friedman PA, </w:t>
      </w:r>
      <w:r w:rsidRPr="00F4073D">
        <w:rPr>
          <w:b/>
          <w:color w:val="000000" w:themeColor="text1"/>
        </w:rPr>
        <w:t>Wysolmerski JJ</w:t>
      </w:r>
      <w:r w:rsidRPr="00F4073D">
        <w:rPr>
          <w:color w:val="000000" w:themeColor="text1"/>
        </w:rPr>
        <w:t xml:space="preserve">. The scaffolding protein NHERF1 regulates the stability and activity of the tyrosine kinase HER2. The Journal </w:t>
      </w:r>
      <w:proofErr w:type="gramStart"/>
      <w:r w:rsidRPr="00F4073D">
        <w:rPr>
          <w:color w:val="000000" w:themeColor="text1"/>
        </w:rPr>
        <w:t>Of</w:t>
      </w:r>
      <w:proofErr w:type="gramEnd"/>
      <w:r w:rsidRPr="00F4073D">
        <w:rPr>
          <w:color w:val="000000" w:themeColor="text1"/>
        </w:rPr>
        <w:t xml:space="preserve"> Biological Chemistry 2017, 292: 6555-6568. </w:t>
      </w:r>
      <w:hyperlink r:id="rId118" w:history="1">
        <w:r w:rsidRPr="00F4073D">
          <w:rPr>
            <w:rStyle w:val="Hyperlink"/>
            <w:color w:val="000000" w:themeColor="text1"/>
          </w:rPr>
          <w:t>PMID: 28235801</w:t>
        </w:r>
      </w:hyperlink>
      <w:r w:rsidRPr="00F4073D">
        <w:rPr>
          <w:color w:val="000000" w:themeColor="text1"/>
        </w:rPr>
        <w:t xml:space="preserve">, </w:t>
      </w:r>
      <w:hyperlink r:id="rId119" w:history="1">
        <w:r w:rsidRPr="00F4073D">
          <w:rPr>
            <w:rStyle w:val="Hyperlink"/>
            <w:color w:val="000000" w:themeColor="text1"/>
          </w:rPr>
          <w:t>PMCID: PMC5399107</w:t>
        </w:r>
      </w:hyperlink>
      <w:r w:rsidRPr="00F4073D">
        <w:rPr>
          <w:color w:val="000000" w:themeColor="text1"/>
        </w:rPr>
        <w:t xml:space="preserve">, </w:t>
      </w:r>
      <w:hyperlink r:id="rId120" w:history="1">
        <w:r w:rsidRPr="00F4073D">
          <w:rPr>
            <w:rStyle w:val="Hyperlink"/>
            <w:color w:val="000000" w:themeColor="text1"/>
          </w:rPr>
          <w:t>DOI: 10.1074/jbc.M116.770883</w:t>
        </w:r>
      </w:hyperlink>
      <w:r w:rsidRPr="00F4073D">
        <w:rPr>
          <w:color w:val="000000" w:themeColor="text1"/>
        </w:rPr>
        <w:t>.</w:t>
      </w:r>
    </w:p>
    <w:p w14:paraId="0ADD3C93" w14:textId="50E878C4" w:rsidR="00631ED6" w:rsidRPr="00F4073D" w:rsidRDefault="00631ED6" w:rsidP="00631ED6">
      <w:pPr>
        <w:pStyle w:val="ListParagraph"/>
        <w:numPr>
          <w:ilvl w:val="0"/>
          <w:numId w:val="3"/>
        </w:numPr>
        <w:rPr>
          <w:color w:val="000000" w:themeColor="text1"/>
        </w:rPr>
      </w:pPr>
      <w:r w:rsidRPr="00F4073D">
        <w:rPr>
          <w:color w:val="000000" w:themeColor="text1"/>
        </w:rPr>
        <w:t xml:space="preserve">Zwick RK, Rudolph MC, Shook BA, Holtrup B, Roth E, Lei V, Van </w:t>
      </w:r>
      <w:proofErr w:type="spellStart"/>
      <w:r w:rsidRPr="00F4073D">
        <w:rPr>
          <w:color w:val="000000" w:themeColor="text1"/>
        </w:rPr>
        <w:t>Keymeulen</w:t>
      </w:r>
      <w:proofErr w:type="spellEnd"/>
      <w:r w:rsidRPr="00F4073D">
        <w:rPr>
          <w:color w:val="000000" w:themeColor="text1"/>
        </w:rPr>
        <w:t xml:space="preserve"> A, </w:t>
      </w:r>
      <w:proofErr w:type="spellStart"/>
      <w:r w:rsidRPr="00F4073D">
        <w:rPr>
          <w:color w:val="000000" w:themeColor="text1"/>
        </w:rPr>
        <w:t>Seewaldt</w:t>
      </w:r>
      <w:proofErr w:type="spellEnd"/>
      <w:r w:rsidRPr="00F4073D">
        <w:rPr>
          <w:color w:val="000000" w:themeColor="text1"/>
        </w:rPr>
        <w:t xml:space="preserve"> V, Kwei S, </w:t>
      </w:r>
      <w:r w:rsidRPr="00F4073D">
        <w:rPr>
          <w:b/>
          <w:color w:val="000000" w:themeColor="text1"/>
        </w:rPr>
        <w:t>Wysolmerski J</w:t>
      </w:r>
      <w:r w:rsidRPr="00F4073D">
        <w:rPr>
          <w:color w:val="000000" w:themeColor="text1"/>
        </w:rPr>
        <w:t xml:space="preserve">, Rodeheffer MS, Horsley V. Adipocyte hypertrophy and lipid dynamics underlie mammary gland remodeling after lactation. Nature Communications 2018, 9: 3592. </w:t>
      </w:r>
      <w:hyperlink r:id="rId121" w:history="1">
        <w:r w:rsidRPr="00F4073D">
          <w:rPr>
            <w:rStyle w:val="Hyperlink"/>
            <w:color w:val="000000" w:themeColor="text1"/>
          </w:rPr>
          <w:t>PMID: 30181538</w:t>
        </w:r>
      </w:hyperlink>
      <w:r w:rsidRPr="00F4073D">
        <w:rPr>
          <w:color w:val="000000" w:themeColor="text1"/>
        </w:rPr>
        <w:t xml:space="preserve">, </w:t>
      </w:r>
      <w:hyperlink r:id="rId122" w:history="1">
        <w:r w:rsidRPr="00F4073D">
          <w:rPr>
            <w:rStyle w:val="Hyperlink"/>
            <w:color w:val="000000" w:themeColor="text1"/>
          </w:rPr>
          <w:t>PMCID: PMC6123393</w:t>
        </w:r>
      </w:hyperlink>
      <w:r w:rsidRPr="00F4073D">
        <w:rPr>
          <w:color w:val="000000" w:themeColor="text1"/>
        </w:rPr>
        <w:t xml:space="preserve">, </w:t>
      </w:r>
      <w:hyperlink r:id="rId123" w:history="1">
        <w:r w:rsidRPr="00F4073D">
          <w:rPr>
            <w:rStyle w:val="Hyperlink"/>
            <w:color w:val="000000" w:themeColor="text1"/>
          </w:rPr>
          <w:t>DOI: 10.1038/s41467-018-05911-0</w:t>
        </w:r>
      </w:hyperlink>
      <w:r w:rsidRPr="00F4073D">
        <w:rPr>
          <w:color w:val="000000" w:themeColor="text1"/>
        </w:rPr>
        <w:t>.</w:t>
      </w:r>
    </w:p>
    <w:p w14:paraId="1FD13B8F" w14:textId="59686281" w:rsidR="00631ED6" w:rsidRPr="00F4073D" w:rsidRDefault="00631ED6" w:rsidP="00631ED6">
      <w:pPr>
        <w:pStyle w:val="ListParagraph"/>
        <w:numPr>
          <w:ilvl w:val="0"/>
          <w:numId w:val="3"/>
        </w:numPr>
        <w:rPr>
          <w:color w:val="000000" w:themeColor="text1"/>
        </w:rPr>
      </w:pPr>
      <w:r w:rsidRPr="00F4073D">
        <w:rPr>
          <w:color w:val="000000" w:themeColor="text1"/>
        </w:rPr>
        <w:t xml:space="preserve">Jeong J, Choi J, Kim W, Dann P, </w:t>
      </w:r>
      <w:proofErr w:type="spellStart"/>
      <w:r w:rsidRPr="00F4073D">
        <w:rPr>
          <w:color w:val="000000" w:themeColor="text1"/>
        </w:rPr>
        <w:t>Takyar</w:t>
      </w:r>
      <w:proofErr w:type="spellEnd"/>
      <w:r w:rsidRPr="00F4073D">
        <w:rPr>
          <w:color w:val="000000" w:themeColor="text1"/>
        </w:rPr>
        <w:t xml:space="preserve"> F, Gefter JV, Friedman PA, </w:t>
      </w:r>
      <w:r w:rsidRPr="00F4073D">
        <w:rPr>
          <w:b/>
          <w:color w:val="000000" w:themeColor="text1"/>
        </w:rPr>
        <w:t>Wysolmerski J</w:t>
      </w:r>
      <w:r w:rsidRPr="00F4073D">
        <w:rPr>
          <w:color w:val="000000" w:themeColor="text1"/>
        </w:rPr>
        <w:t xml:space="preserve">. Inhibition of ezrin causes PKCα-mediated internalization of erbb2/HER2 tyrosine kinase in breast cancer cells. The Journal </w:t>
      </w:r>
      <w:proofErr w:type="gramStart"/>
      <w:r w:rsidRPr="00F4073D">
        <w:rPr>
          <w:color w:val="000000" w:themeColor="text1"/>
        </w:rPr>
        <w:t>Of</w:t>
      </w:r>
      <w:proofErr w:type="gramEnd"/>
      <w:r w:rsidRPr="00F4073D">
        <w:rPr>
          <w:color w:val="000000" w:themeColor="text1"/>
        </w:rPr>
        <w:t xml:space="preserve"> Biological Chemistry 2019, 294: 887-901. </w:t>
      </w:r>
      <w:hyperlink r:id="rId124" w:history="1">
        <w:r w:rsidRPr="00F4073D">
          <w:rPr>
            <w:rStyle w:val="Hyperlink"/>
            <w:color w:val="000000" w:themeColor="text1"/>
          </w:rPr>
          <w:t>PMID: 30463939</w:t>
        </w:r>
      </w:hyperlink>
      <w:r w:rsidRPr="00F4073D">
        <w:rPr>
          <w:color w:val="000000" w:themeColor="text1"/>
        </w:rPr>
        <w:t xml:space="preserve">, </w:t>
      </w:r>
      <w:hyperlink r:id="rId125" w:history="1">
        <w:r w:rsidRPr="00F4073D">
          <w:rPr>
            <w:rStyle w:val="Hyperlink"/>
            <w:color w:val="000000" w:themeColor="text1"/>
          </w:rPr>
          <w:t>PMCID: PMC6341383</w:t>
        </w:r>
      </w:hyperlink>
      <w:r w:rsidRPr="00F4073D">
        <w:rPr>
          <w:color w:val="000000" w:themeColor="text1"/>
        </w:rPr>
        <w:t xml:space="preserve">, </w:t>
      </w:r>
      <w:hyperlink r:id="rId126" w:history="1">
        <w:r w:rsidRPr="00F4073D">
          <w:rPr>
            <w:rStyle w:val="Hyperlink"/>
            <w:color w:val="000000" w:themeColor="text1"/>
          </w:rPr>
          <w:t>DOI: 10.1074/jbc.RA118.004143</w:t>
        </w:r>
      </w:hyperlink>
      <w:r w:rsidRPr="00F4073D">
        <w:rPr>
          <w:color w:val="000000" w:themeColor="text1"/>
        </w:rPr>
        <w:t>.</w:t>
      </w:r>
    </w:p>
    <w:p w14:paraId="5EC2DD7C" w14:textId="63ABF414" w:rsidR="00631ED6" w:rsidRPr="00F4073D" w:rsidRDefault="00631ED6" w:rsidP="00631ED6">
      <w:pPr>
        <w:pStyle w:val="ListParagraph"/>
        <w:numPr>
          <w:ilvl w:val="0"/>
          <w:numId w:val="3"/>
        </w:numPr>
        <w:rPr>
          <w:color w:val="000000" w:themeColor="text1"/>
        </w:rPr>
      </w:pPr>
      <w:r w:rsidRPr="00F4073D">
        <w:rPr>
          <w:color w:val="000000" w:themeColor="text1"/>
        </w:rPr>
        <w:t xml:space="preserve">Jeong J, Kim W, Hens J, Dann P, Schedin P, Friedman PA, </w:t>
      </w:r>
      <w:r w:rsidRPr="00F4073D">
        <w:rPr>
          <w:b/>
          <w:color w:val="000000" w:themeColor="text1"/>
        </w:rPr>
        <w:t>Wysolmerski JJ</w:t>
      </w:r>
      <w:r w:rsidRPr="00F4073D">
        <w:rPr>
          <w:color w:val="000000" w:themeColor="text1"/>
        </w:rPr>
        <w:t xml:space="preserve">. NHERF1 Is Required for Localization of PMCA2 and Suppression of Early Involution in the Female Lactating Mammary Gland. Endocrinology 2019, 160: 1797-1810. </w:t>
      </w:r>
      <w:hyperlink r:id="rId127" w:history="1">
        <w:r w:rsidRPr="00F4073D">
          <w:rPr>
            <w:rStyle w:val="Hyperlink"/>
            <w:color w:val="000000" w:themeColor="text1"/>
          </w:rPr>
          <w:t>PMID: 31087002</w:t>
        </w:r>
      </w:hyperlink>
      <w:r w:rsidRPr="00F4073D">
        <w:rPr>
          <w:color w:val="000000" w:themeColor="text1"/>
        </w:rPr>
        <w:t xml:space="preserve">, </w:t>
      </w:r>
      <w:hyperlink r:id="rId128" w:history="1">
        <w:r w:rsidRPr="00F4073D">
          <w:rPr>
            <w:rStyle w:val="Hyperlink"/>
            <w:color w:val="000000" w:themeColor="text1"/>
          </w:rPr>
          <w:t>PMCID: PMC6619491</w:t>
        </w:r>
      </w:hyperlink>
      <w:r w:rsidRPr="00F4073D">
        <w:rPr>
          <w:color w:val="000000" w:themeColor="text1"/>
        </w:rPr>
        <w:t xml:space="preserve">, </w:t>
      </w:r>
      <w:hyperlink r:id="rId129" w:history="1">
        <w:r w:rsidRPr="00F4073D">
          <w:rPr>
            <w:rStyle w:val="Hyperlink"/>
            <w:color w:val="000000" w:themeColor="text1"/>
          </w:rPr>
          <w:t>DOI: 10.1210/en.2019-00230</w:t>
        </w:r>
      </w:hyperlink>
      <w:r w:rsidRPr="00F4073D">
        <w:rPr>
          <w:color w:val="000000" w:themeColor="text1"/>
        </w:rPr>
        <w:t>.</w:t>
      </w:r>
    </w:p>
    <w:p w14:paraId="4CDE3698" w14:textId="26B641C8" w:rsidR="00631ED6" w:rsidRPr="00F4073D" w:rsidRDefault="00631ED6" w:rsidP="00631ED6">
      <w:pPr>
        <w:pStyle w:val="ListParagraph"/>
        <w:numPr>
          <w:ilvl w:val="0"/>
          <w:numId w:val="3"/>
        </w:numPr>
        <w:rPr>
          <w:color w:val="000000" w:themeColor="text1"/>
        </w:rPr>
      </w:pPr>
      <w:proofErr w:type="spellStart"/>
      <w:r w:rsidRPr="00F4073D">
        <w:rPr>
          <w:color w:val="000000" w:themeColor="text1"/>
        </w:rPr>
        <w:t>Lotinun</w:t>
      </w:r>
      <w:proofErr w:type="spellEnd"/>
      <w:r w:rsidRPr="00F4073D">
        <w:rPr>
          <w:color w:val="000000" w:themeColor="text1"/>
        </w:rPr>
        <w:t xml:space="preserve"> S, Ishihara Y, Nagano K, Kiviranta R, Carpentier VT, Neff L, Parkman V, Ide N, Hu D, Dann P, Brooks D, </w:t>
      </w:r>
      <w:proofErr w:type="spellStart"/>
      <w:r w:rsidRPr="00F4073D">
        <w:rPr>
          <w:color w:val="000000" w:themeColor="text1"/>
        </w:rPr>
        <w:t>Bouxsein</w:t>
      </w:r>
      <w:proofErr w:type="spellEnd"/>
      <w:r w:rsidRPr="00F4073D">
        <w:rPr>
          <w:color w:val="000000" w:themeColor="text1"/>
        </w:rPr>
        <w:t xml:space="preserve"> ML, </w:t>
      </w:r>
      <w:r w:rsidRPr="00F4073D">
        <w:rPr>
          <w:b/>
          <w:color w:val="000000" w:themeColor="text1"/>
        </w:rPr>
        <w:t>Wysolmerski J</w:t>
      </w:r>
      <w:r w:rsidRPr="00F4073D">
        <w:rPr>
          <w:color w:val="000000" w:themeColor="text1"/>
        </w:rPr>
        <w:t xml:space="preserve">, Gori F, Baron R. Cathepsin K-deficient osteocytes prevent lactation-induced bone loss and parathyroid hormone suppression. The Journal </w:t>
      </w:r>
      <w:proofErr w:type="gramStart"/>
      <w:r w:rsidRPr="00F4073D">
        <w:rPr>
          <w:color w:val="000000" w:themeColor="text1"/>
        </w:rPr>
        <w:t>Of</w:t>
      </w:r>
      <w:proofErr w:type="gramEnd"/>
      <w:r w:rsidRPr="00F4073D">
        <w:rPr>
          <w:color w:val="000000" w:themeColor="text1"/>
        </w:rPr>
        <w:t xml:space="preserve"> Clinical Investigation 2019, 129: 3058-3071. </w:t>
      </w:r>
      <w:hyperlink r:id="rId130" w:history="1">
        <w:r w:rsidRPr="00F4073D">
          <w:rPr>
            <w:rStyle w:val="Hyperlink"/>
            <w:color w:val="000000" w:themeColor="text1"/>
          </w:rPr>
          <w:t>PMID: 31112135</w:t>
        </w:r>
      </w:hyperlink>
      <w:r w:rsidRPr="00F4073D">
        <w:rPr>
          <w:color w:val="000000" w:themeColor="text1"/>
        </w:rPr>
        <w:t xml:space="preserve">, </w:t>
      </w:r>
      <w:hyperlink r:id="rId131" w:history="1">
        <w:r w:rsidRPr="00F4073D">
          <w:rPr>
            <w:rStyle w:val="Hyperlink"/>
            <w:color w:val="000000" w:themeColor="text1"/>
          </w:rPr>
          <w:t>PMCID: PMC6668688</w:t>
        </w:r>
      </w:hyperlink>
      <w:r w:rsidRPr="00F4073D">
        <w:rPr>
          <w:color w:val="000000" w:themeColor="text1"/>
        </w:rPr>
        <w:t xml:space="preserve">, </w:t>
      </w:r>
      <w:hyperlink r:id="rId132" w:history="1">
        <w:r w:rsidRPr="00F4073D">
          <w:rPr>
            <w:rStyle w:val="Hyperlink"/>
            <w:color w:val="000000" w:themeColor="text1"/>
          </w:rPr>
          <w:t>DOI: 10.1172/JCI122936</w:t>
        </w:r>
      </w:hyperlink>
      <w:r w:rsidRPr="00F4073D">
        <w:rPr>
          <w:color w:val="000000" w:themeColor="text1"/>
        </w:rPr>
        <w:t>.</w:t>
      </w:r>
    </w:p>
    <w:p w14:paraId="20650B83" w14:textId="4F837DA0" w:rsidR="00631ED6" w:rsidRPr="00F4073D" w:rsidRDefault="00631ED6" w:rsidP="00631ED6">
      <w:pPr>
        <w:pStyle w:val="ListParagraph"/>
        <w:numPr>
          <w:ilvl w:val="0"/>
          <w:numId w:val="3"/>
        </w:numPr>
        <w:rPr>
          <w:color w:val="000000" w:themeColor="text1"/>
        </w:rPr>
      </w:pPr>
      <w:r w:rsidRPr="00F4073D">
        <w:rPr>
          <w:color w:val="000000" w:themeColor="text1"/>
        </w:rPr>
        <w:t xml:space="preserve">Jeong J, </w:t>
      </w:r>
      <w:proofErr w:type="spellStart"/>
      <w:r w:rsidRPr="00F4073D">
        <w:rPr>
          <w:color w:val="000000" w:themeColor="text1"/>
        </w:rPr>
        <w:t>Kadegowda</w:t>
      </w:r>
      <w:proofErr w:type="spellEnd"/>
      <w:r w:rsidRPr="00F4073D">
        <w:rPr>
          <w:color w:val="000000" w:themeColor="text1"/>
        </w:rPr>
        <w:t xml:space="preserve"> AKG, Meyer TJ, Jenkins LM, Dinan JC, </w:t>
      </w:r>
      <w:r w:rsidRPr="00F4073D">
        <w:rPr>
          <w:b/>
          <w:color w:val="000000" w:themeColor="text1"/>
        </w:rPr>
        <w:t>Wysolmerski JJ</w:t>
      </w:r>
      <w:r w:rsidRPr="00F4073D">
        <w:rPr>
          <w:color w:val="000000" w:themeColor="text1"/>
        </w:rPr>
        <w:t xml:space="preserve">, Weigert R, Mather IH. The </w:t>
      </w:r>
      <w:proofErr w:type="spellStart"/>
      <w:r w:rsidRPr="00F4073D">
        <w:rPr>
          <w:color w:val="000000" w:themeColor="text1"/>
        </w:rPr>
        <w:t>butyrophilin</w:t>
      </w:r>
      <w:proofErr w:type="spellEnd"/>
      <w:r w:rsidRPr="00F4073D">
        <w:rPr>
          <w:color w:val="000000" w:themeColor="text1"/>
        </w:rPr>
        <w:t xml:space="preserve"> 1a1 knockout mouse revisited: Ablation of Btn1a1 leads to concurrent cell death and renewal in the mammary epithelium during lactation. FASEB </w:t>
      </w:r>
      <w:proofErr w:type="spellStart"/>
      <w:r w:rsidRPr="00F4073D">
        <w:rPr>
          <w:color w:val="000000" w:themeColor="text1"/>
        </w:rPr>
        <w:t>BioAdvances</w:t>
      </w:r>
      <w:proofErr w:type="spellEnd"/>
      <w:r w:rsidRPr="00F4073D">
        <w:rPr>
          <w:color w:val="000000" w:themeColor="text1"/>
        </w:rPr>
        <w:t xml:space="preserve"> 2021, 3: 971-997. </w:t>
      </w:r>
      <w:hyperlink r:id="rId133" w:history="1">
        <w:r w:rsidRPr="00F4073D">
          <w:rPr>
            <w:rStyle w:val="Hyperlink"/>
            <w:color w:val="000000" w:themeColor="text1"/>
          </w:rPr>
          <w:t>PMID: 34938960</w:t>
        </w:r>
      </w:hyperlink>
      <w:r w:rsidRPr="00F4073D">
        <w:rPr>
          <w:color w:val="000000" w:themeColor="text1"/>
        </w:rPr>
        <w:t xml:space="preserve">, </w:t>
      </w:r>
      <w:hyperlink r:id="rId134" w:history="1">
        <w:r w:rsidRPr="00F4073D">
          <w:rPr>
            <w:rStyle w:val="Hyperlink"/>
            <w:color w:val="000000" w:themeColor="text1"/>
          </w:rPr>
          <w:t>PMCID: PMC8664049</w:t>
        </w:r>
      </w:hyperlink>
      <w:r w:rsidRPr="00F4073D">
        <w:rPr>
          <w:color w:val="000000" w:themeColor="text1"/>
        </w:rPr>
        <w:t xml:space="preserve">, </w:t>
      </w:r>
      <w:hyperlink r:id="rId135" w:history="1">
        <w:r w:rsidRPr="00F4073D">
          <w:rPr>
            <w:rStyle w:val="Hyperlink"/>
            <w:color w:val="000000" w:themeColor="text1"/>
          </w:rPr>
          <w:t>DOI: 10.1096/fba.2021-00059</w:t>
        </w:r>
      </w:hyperlink>
      <w:r w:rsidRPr="00F4073D">
        <w:rPr>
          <w:color w:val="000000" w:themeColor="text1"/>
        </w:rPr>
        <w:t>.</w:t>
      </w:r>
    </w:p>
    <w:p w14:paraId="0266B75E" w14:textId="224190A3" w:rsidR="00631ED6" w:rsidRPr="00F4073D" w:rsidRDefault="00631ED6" w:rsidP="00631ED6">
      <w:pPr>
        <w:pStyle w:val="ListParagraph"/>
        <w:numPr>
          <w:ilvl w:val="0"/>
          <w:numId w:val="3"/>
        </w:numPr>
        <w:rPr>
          <w:color w:val="000000" w:themeColor="text1"/>
        </w:rPr>
      </w:pPr>
      <w:r w:rsidRPr="00F4073D">
        <w:rPr>
          <w:color w:val="000000" w:themeColor="text1"/>
        </w:rPr>
        <w:t xml:space="preserve">Jeong J, Shin JH, Li W, Hong JY, Lim J, Hwang JY, Chung JJ, Yan Q, Liu Y, Choi J, </w:t>
      </w:r>
      <w:r w:rsidRPr="00F4073D">
        <w:rPr>
          <w:b/>
          <w:color w:val="000000" w:themeColor="text1"/>
        </w:rPr>
        <w:t>Wysolmerski J</w:t>
      </w:r>
      <w:r w:rsidRPr="00F4073D">
        <w:rPr>
          <w:color w:val="000000" w:themeColor="text1"/>
        </w:rPr>
        <w:t xml:space="preserve">. MAL2 mediates the formation of stable HER2 signaling complexes within lipid raft-rich membrane protrusions in breast cancer cells. Cell Reports 2021, 37: 110160. </w:t>
      </w:r>
      <w:hyperlink r:id="rId136" w:history="1">
        <w:r w:rsidRPr="00F4073D">
          <w:rPr>
            <w:rStyle w:val="Hyperlink"/>
            <w:color w:val="000000" w:themeColor="text1"/>
          </w:rPr>
          <w:t>PMID: 34965434</w:t>
        </w:r>
      </w:hyperlink>
      <w:r w:rsidRPr="00F4073D">
        <w:rPr>
          <w:color w:val="000000" w:themeColor="text1"/>
        </w:rPr>
        <w:t xml:space="preserve">, </w:t>
      </w:r>
      <w:hyperlink r:id="rId137" w:history="1">
        <w:r w:rsidRPr="00F4073D">
          <w:rPr>
            <w:rStyle w:val="Hyperlink"/>
            <w:color w:val="000000" w:themeColor="text1"/>
          </w:rPr>
          <w:t>PMCID: PMC8762588</w:t>
        </w:r>
      </w:hyperlink>
      <w:r w:rsidRPr="00F4073D">
        <w:rPr>
          <w:color w:val="000000" w:themeColor="text1"/>
        </w:rPr>
        <w:t xml:space="preserve">, </w:t>
      </w:r>
      <w:hyperlink r:id="rId138" w:history="1">
        <w:r w:rsidRPr="00F4073D">
          <w:rPr>
            <w:rStyle w:val="Hyperlink"/>
            <w:color w:val="000000" w:themeColor="text1"/>
          </w:rPr>
          <w:t>DOI: 10.1016/j.celrep.2021.110160</w:t>
        </w:r>
      </w:hyperlink>
      <w:r w:rsidRPr="00F4073D">
        <w:rPr>
          <w:color w:val="000000" w:themeColor="text1"/>
        </w:rPr>
        <w:t>.</w:t>
      </w:r>
    </w:p>
    <w:p w14:paraId="077E719B" w14:textId="3AD542C3" w:rsidR="00631ED6" w:rsidRDefault="00631ED6" w:rsidP="00631ED6">
      <w:pPr>
        <w:pStyle w:val="ListParagraph"/>
        <w:numPr>
          <w:ilvl w:val="0"/>
          <w:numId w:val="3"/>
        </w:numPr>
        <w:rPr>
          <w:rFonts w:cstheme="minorHAnsi"/>
          <w:color w:val="000000" w:themeColor="text1"/>
        </w:rPr>
      </w:pPr>
      <w:r w:rsidRPr="00F4073D">
        <w:rPr>
          <w:rFonts w:cstheme="minorHAnsi"/>
          <w:color w:val="000000" w:themeColor="text1"/>
        </w:rPr>
        <w:t>Grinman DY, Boras-</w:t>
      </w:r>
      <w:proofErr w:type="spellStart"/>
      <w:r w:rsidRPr="00F4073D">
        <w:rPr>
          <w:rFonts w:cstheme="minorHAnsi"/>
          <w:color w:val="000000" w:themeColor="text1"/>
        </w:rPr>
        <w:t>Granic</w:t>
      </w:r>
      <w:proofErr w:type="spellEnd"/>
      <w:r w:rsidRPr="00F4073D">
        <w:rPr>
          <w:rFonts w:cstheme="minorHAnsi"/>
          <w:color w:val="000000" w:themeColor="text1"/>
        </w:rPr>
        <w:t xml:space="preserve"> K, </w:t>
      </w:r>
      <w:proofErr w:type="spellStart"/>
      <w:r w:rsidRPr="00F4073D">
        <w:rPr>
          <w:rFonts w:cstheme="minorHAnsi"/>
          <w:color w:val="000000" w:themeColor="text1"/>
        </w:rPr>
        <w:t>Takyar</w:t>
      </w:r>
      <w:proofErr w:type="spellEnd"/>
      <w:r w:rsidRPr="00F4073D">
        <w:rPr>
          <w:rFonts w:cstheme="minorHAnsi"/>
          <w:color w:val="000000" w:themeColor="text1"/>
        </w:rPr>
        <w:t xml:space="preserve"> FM, Dann P, Hens JR, Marmol C, Lee J, Choi J, Chodosh LA, Sola MEG, </w:t>
      </w:r>
      <w:r w:rsidRPr="00F4073D">
        <w:rPr>
          <w:rFonts w:cstheme="minorHAnsi"/>
          <w:b/>
          <w:color w:val="000000" w:themeColor="text1"/>
        </w:rPr>
        <w:t>Wysolmerski JJ</w:t>
      </w:r>
      <w:r w:rsidRPr="00F4073D">
        <w:rPr>
          <w:rFonts w:cstheme="minorHAnsi"/>
          <w:color w:val="000000" w:themeColor="text1"/>
        </w:rPr>
        <w:t xml:space="preserve">. PTHrP induces STAT5 activation, secretory differentiation and accelerates mammary tumor development. Breast Cancer Research : BCR 2022, 24: 30. </w:t>
      </w:r>
      <w:hyperlink r:id="rId139" w:history="1">
        <w:r w:rsidRPr="00F4073D">
          <w:rPr>
            <w:rStyle w:val="Hyperlink"/>
            <w:rFonts w:cstheme="minorHAnsi"/>
            <w:color w:val="000000" w:themeColor="text1"/>
          </w:rPr>
          <w:t>PMID: 35440032</w:t>
        </w:r>
      </w:hyperlink>
      <w:r w:rsidRPr="00F4073D">
        <w:rPr>
          <w:rFonts w:cstheme="minorHAnsi"/>
          <w:color w:val="000000" w:themeColor="text1"/>
        </w:rPr>
        <w:t xml:space="preserve">, </w:t>
      </w:r>
      <w:hyperlink r:id="rId140" w:history="1">
        <w:r w:rsidRPr="00F4073D">
          <w:rPr>
            <w:rStyle w:val="Hyperlink"/>
            <w:rFonts w:cstheme="minorHAnsi"/>
            <w:color w:val="000000" w:themeColor="text1"/>
          </w:rPr>
          <w:t>PMCID: PMC9020078</w:t>
        </w:r>
      </w:hyperlink>
      <w:r w:rsidRPr="00F4073D">
        <w:rPr>
          <w:rFonts w:cstheme="minorHAnsi"/>
          <w:color w:val="000000" w:themeColor="text1"/>
        </w:rPr>
        <w:t xml:space="preserve">, </w:t>
      </w:r>
      <w:hyperlink r:id="rId141" w:history="1">
        <w:r w:rsidRPr="00F4073D">
          <w:rPr>
            <w:rStyle w:val="Hyperlink"/>
            <w:rFonts w:cstheme="minorHAnsi"/>
            <w:color w:val="000000" w:themeColor="text1"/>
          </w:rPr>
          <w:t>DOI: 10.1186/s13058-022-01523-1</w:t>
        </w:r>
      </w:hyperlink>
      <w:r w:rsidRPr="00F4073D">
        <w:rPr>
          <w:rFonts w:cstheme="minorHAnsi"/>
          <w:color w:val="000000" w:themeColor="text1"/>
        </w:rPr>
        <w:t>.</w:t>
      </w:r>
    </w:p>
    <w:p w14:paraId="0A71AFA6" w14:textId="49C0A2F1" w:rsidR="00D03053" w:rsidRPr="00F4073D" w:rsidRDefault="00D44C35" w:rsidP="00631ED6">
      <w:pPr>
        <w:pStyle w:val="ListParagraph"/>
        <w:numPr>
          <w:ilvl w:val="0"/>
          <w:numId w:val="3"/>
        </w:numPr>
        <w:rPr>
          <w:rFonts w:cstheme="minorHAnsi"/>
          <w:color w:val="000000" w:themeColor="text1"/>
        </w:rPr>
      </w:pPr>
      <w:r>
        <w:rPr>
          <w:rFonts w:cstheme="minorHAnsi"/>
          <w:color w:val="000000" w:themeColor="text1"/>
        </w:rPr>
        <w:t xml:space="preserve">Niu I, Hsiao EC, </w:t>
      </w:r>
      <w:proofErr w:type="spellStart"/>
      <w:r>
        <w:rPr>
          <w:rFonts w:cstheme="minorHAnsi"/>
          <w:color w:val="000000" w:themeColor="text1"/>
        </w:rPr>
        <w:t>Wustrack</w:t>
      </w:r>
      <w:proofErr w:type="spellEnd"/>
      <w:r>
        <w:rPr>
          <w:rFonts w:cstheme="minorHAnsi"/>
          <w:color w:val="000000" w:themeColor="text1"/>
        </w:rPr>
        <w:t xml:space="preserve"> R, </w:t>
      </w:r>
      <w:r w:rsidRPr="00D44C35">
        <w:rPr>
          <w:rFonts w:cstheme="minorHAnsi"/>
          <w:b/>
          <w:bCs/>
          <w:color w:val="000000" w:themeColor="text1"/>
        </w:rPr>
        <w:t>Wysolmerski JJ</w:t>
      </w:r>
      <w:r>
        <w:rPr>
          <w:rFonts w:cstheme="minorHAnsi"/>
          <w:color w:val="000000" w:themeColor="text1"/>
        </w:rPr>
        <w:t xml:space="preserve">, Dann P, </w:t>
      </w:r>
      <w:proofErr w:type="spellStart"/>
      <w:r>
        <w:rPr>
          <w:rFonts w:cstheme="minorHAnsi"/>
          <w:color w:val="000000" w:themeColor="text1"/>
        </w:rPr>
        <w:t>Masharani</w:t>
      </w:r>
      <w:proofErr w:type="spellEnd"/>
      <w:r>
        <w:rPr>
          <w:rFonts w:cstheme="minorHAnsi"/>
          <w:color w:val="000000" w:themeColor="text1"/>
        </w:rPr>
        <w:t xml:space="preserve"> U.  A Case of Hypercalcemia from </w:t>
      </w:r>
      <w:proofErr w:type="spellStart"/>
      <w:r>
        <w:rPr>
          <w:rFonts w:cstheme="minorHAnsi"/>
          <w:color w:val="000000" w:themeColor="text1"/>
        </w:rPr>
        <w:t>PTHrP</w:t>
      </w:r>
      <w:proofErr w:type="spellEnd"/>
      <w:r>
        <w:rPr>
          <w:rFonts w:cstheme="minorHAnsi"/>
          <w:color w:val="000000" w:themeColor="text1"/>
        </w:rPr>
        <w:t xml:space="preserve">-Producing </w:t>
      </w:r>
      <w:proofErr w:type="spellStart"/>
      <w:r>
        <w:rPr>
          <w:rFonts w:cstheme="minorHAnsi"/>
          <w:color w:val="000000" w:themeColor="text1"/>
        </w:rPr>
        <w:t>Fibromyxoid</w:t>
      </w:r>
      <w:proofErr w:type="spellEnd"/>
      <w:r>
        <w:rPr>
          <w:rFonts w:cstheme="minorHAnsi"/>
          <w:color w:val="000000" w:themeColor="text1"/>
        </w:rPr>
        <w:t xml:space="preserve"> Sarcoma Responsive to Glucocorticoid Therapy. </w:t>
      </w:r>
      <w:proofErr w:type="spellStart"/>
      <w:r>
        <w:rPr>
          <w:rFonts w:cstheme="minorHAnsi"/>
          <w:color w:val="000000" w:themeColor="text1"/>
        </w:rPr>
        <w:t>Calcif</w:t>
      </w:r>
      <w:proofErr w:type="spellEnd"/>
      <w:r>
        <w:rPr>
          <w:rFonts w:cstheme="minorHAnsi"/>
          <w:color w:val="000000" w:themeColor="text1"/>
        </w:rPr>
        <w:t xml:space="preserve"> Tissue Int 2023, 113:246-253, </w:t>
      </w:r>
      <w:r w:rsidRPr="00D44C35">
        <w:rPr>
          <w:rFonts w:cstheme="minorHAnsi"/>
          <w:color w:val="000000" w:themeColor="text1"/>
          <w:u w:val="single"/>
        </w:rPr>
        <w:t>PMID: 37358786</w:t>
      </w:r>
      <w:r>
        <w:rPr>
          <w:rFonts w:cstheme="minorHAnsi"/>
          <w:color w:val="000000" w:themeColor="text1"/>
        </w:rPr>
        <w:t xml:space="preserve">, </w:t>
      </w:r>
      <w:r w:rsidRPr="00D44C35">
        <w:rPr>
          <w:rFonts w:cstheme="minorHAnsi"/>
          <w:color w:val="000000" w:themeColor="text1"/>
          <w:u w:val="single"/>
        </w:rPr>
        <w:t>DOI: 10.1007/s00223-023-01099-8.</w:t>
      </w:r>
    </w:p>
    <w:p w14:paraId="618B12B8" w14:textId="0C7F515D" w:rsidR="00C74B55" w:rsidRPr="00F4073D" w:rsidRDefault="00C74B55" w:rsidP="00C74B55">
      <w:pPr>
        <w:numPr>
          <w:ilvl w:val="0"/>
          <w:numId w:val="3"/>
        </w:numPr>
        <w:spacing w:after="0" w:line="240" w:lineRule="auto"/>
        <w:rPr>
          <w:rFonts w:cstheme="minorHAnsi"/>
          <w:b/>
          <w:bCs/>
          <w:color w:val="000000" w:themeColor="text1"/>
        </w:rPr>
      </w:pPr>
      <w:r w:rsidRPr="00F4073D">
        <w:rPr>
          <w:rFonts w:cstheme="minorHAnsi"/>
          <w:color w:val="000000" w:themeColor="text1"/>
        </w:rPr>
        <w:lastRenderedPageBreak/>
        <w:t>Jeong J, Lee J, Talaia G, Kim W, Song J,</w:t>
      </w:r>
      <w:r w:rsidR="002344B1">
        <w:rPr>
          <w:rFonts w:cstheme="minorHAnsi"/>
          <w:color w:val="000000" w:themeColor="text1"/>
        </w:rPr>
        <w:t xml:space="preserve"> Hong, J,</w:t>
      </w:r>
      <w:r w:rsidRPr="00F4073D">
        <w:rPr>
          <w:rFonts w:cstheme="minorHAnsi"/>
          <w:color w:val="000000" w:themeColor="text1"/>
        </w:rPr>
        <w:t xml:space="preserve"> Yoo K, Gonzalez DG, Athonvarangkul D, Shin JH, Dann P, Haberman AM, Kim LK, Ferguson SM, Choi J, </w:t>
      </w:r>
      <w:r w:rsidRPr="00F4073D">
        <w:rPr>
          <w:rFonts w:cstheme="minorHAnsi"/>
          <w:b/>
          <w:bCs/>
          <w:color w:val="000000" w:themeColor="text1"/>
        </w:rPr>
        <w:t>Wysolmerski JJ.</w:t>
      </w:r>
      <w:r w:rsidRPr="00F4073D">
        <w:rPr>
          <w:rFonts w:cstheme="minorHAnsi"/>
          <w:color w:val="000000" w:themeColor="text1"/>
        </w:rPr>
        <w:t xml:space="preserve">  Intracellular Cal</w:t>
      </w:r>
      <w:r w:rsidR="00441586" w:rsidRPr="00F4073D">
        <w:rPr>
          <w:rFonts w:cstheme="minorHAnsi"/>
          <w:color w:val="000000" w:themeColor="text1"/>
        </w:rPr>
        <w:t>c</w:t>
      </w:r>
      <w:r w:rsidRPr="00F4073D">
        <w:rPr>
          <w:rFonts w:cstheme="minorHAnsi"/>
          <w:color w:val="000000" w:themeColor="text1"/>
        </w:rPr>
        <w:t xml:space="preserve">ium </w:t>
      </w:r>
      <w:r w:rsidR="002344B1">
        <w:rPr>
          <w:rFonts w:cstheme="minorHAnsi"/>
          <w:color w:val="000000" w:themeColor="text1"/>
        </w:rPr>
        <w:t>L</w:t>
      </w:r>
      <w:r w:rsidRPr="00F4073D">
        <w:rPr>
          <w:rFonts w:cstheme="minorHAnsi"/>
          <w:color w:val="000000" w:themeColor="text1"/>
        </w:rPr>
        <w:t xml:space="preserve">inks </w:t>
      </w:r>
      <w:r w:rsidR="002344B1">
        <w:rPr>
          <w:rFonts w:cstheme="minorHAnsi"/>
          <w:color w:val="000000" w:themeColor="text1"/>
        </w:rPr>
        <w:t xml:space="preserve">Milk Stasis </w:t>
      </w:r>
      <w:r w:rsidRPr="00F4073D">
        <w:rPr>
          <w:rFonts w:cstheme="minorHAnsi"/>
          <w:color w:val="000000" w:themeColor="text1"/>
        </w:rPr>
        <w:t xml:space="preserve">to Lysosome Dependent Cell Death during </w:t>
      </w:r>
      <w:r w:rsidR="002344B1">
        <w:rPr>
          <w:rFonts w:cstheme="minorHAnsi"/>
          <w:color w:val="000000" w:themeColor="text1"/>
        </w:rPr>
        <w:t xml:space="preserve">Early </w:t>
      </w:r>
      <w:r w:rsidRPr="00F4073D">
        <w:rPr>
          <w:rFonts w:cstheme="minorHAnsi"/>
          <w:color w:val="000000" w:themeColor="text1"/>
        </w:rPr>
        <w:t xml:space="preserve">Mammary Gland Involution.  </w:t>
      </w:r>
      <w:r w:rsidR="00673AB8">
        <w:rPr>
          <w:rFonts w:cstheme="minorHAnsi"/>
          <w:color w:val="000000" w:themeColor="text1"/>
        </w:rPr>
        <w:t xml:space="preserve">Cell Mol Life Sci 2024, 81:29. </w:t>
      </w:r>
      <w:r w:rsidR="00673AB8" w:rsidRPr="00673AB8">
        <w:rPr>
          <w:rFonts w:cstheme="minorHAnsi"/>
          <w:color w:val="000000" w:themeColor="text1"/>
          <w:u w:val="single"/>
        </w:rPr>
        <w:t>PMID: 38212474</w:t>
      </w:r>
      <w:r w:rsidR="00673AB8">
        <w:rPr>
          <w:rFonts w:cstheme="minorHAnsi"/>
          <w:color w:val="000000" w:themeColor="text1"/>
        </w:rPr>
        <w:t xml:space="preserve">, </w:t>
      </w:r>
      <w:r w:rsidR="00673AB8" w:rsidRPr="00673AB8">
        <w:rPr>
          <w:rFonts w:cstheme="minorHAnsi"/>
          <w:color w:val="000000" w:themeColor="text1"/>
          <w:u w:val="single"/>
        </w:rPr>
        <w:t>DOI: 10.1007/s00018-023-05044-8</w:t>
      </w:r>
      <w:r w:rsidR="00673AB8">
        <w:rPr>
          <w:rFonts w:cstheme="minorHAnsi"/>
          <w:color w:val="000000" w:themeColor="text1"/>
          <w:u w:val="single"/>
        </w:rPr>
        <w:t>.</w:t>
      </w:r>
    </w:p>
    <w:p w14:paraId="226F1573" w14:textId="6CC05226" w:rsidR="00C74B55" w:rsidRPr="00F4073D" w:rsidRDefault="00C74B55" w:rsidP="00C74B55">
      <w:pPr>
        <w:numPr>
          <w:ilvl w:val="0"/>
          <w:numId w:val="3"/>
        </w:numPr>
        <w:spacing w:after="0" w:line="240" w:lineRule="auto"/>
        <w:rPr>
          <w:rFonts w:cstheme="minorHAnsi"/>
          <w:b/>
          <w:bCs/>
          <w:color w:val="000000" w:themeColor="text1"/>
        </w:rPr>
      </w:pPr>
      <w:r w:rsidRPr="00F4073D">
        <w:rPr>
          <w:rFonts w:cstheme="minorHAnsi"/>
          <w:color w:val="000000" w:themeColor="text1"/>
        </w:rPr>
        <w:t xml:space="preserve">Shin JH, </w:t>
      </w:r>
      <w:r w:rsidR="00C94A43">
        <w:rPr>
          <w:rFonts w:cstheme="minorHAnsi"/>
          <w:color w:val="000000" w:themeColor="text1"/>
        </w:rPr>
        <w:t xml:space="preserve">Park J, </w:t>
      </w:r>
      <w:r w:rsidRPr="00F4073D">
        <w:rPr>
          <w:rFonts w:cstheme="minorHAnsi"/>
          <w:color w:val="000000" w:themeColor="text1"/>
        </w:rPr>
        <w:t xml:space="preserve">Lim J, Jeong J, Dinesh RK, Maher SE, Hong JY, </w:t>
      </w:r>
      <w:r w:rsidRPr="00F4073D">
        <w:rPr>
          <w:rFonts w:cstheme="minorHAnsi"/>
          <w:b/>
          <w:bCs/>
          <w:color w:val="000000" w:themeColor="text1"/>
        </w:rPr>
        <w:t>Wysolmerski JJ,</w:t>
      </w:r>
      <w:r w:rsidRPr="00F4073D">
        <w:rPr>
          <w:rFonts w:cstheme="minorHAnsi"/>
          <w:color w:val="000000" w:themeColor="text1"/>
        </w:rPr>
        <w:t xml:space="preserve"> </w:t>
      </w:r>
      <w:r w:rsidR="00C94A43" w:rsidRPr="00F4073D">
        <w:rPr>
          <w:rFonts w:cstheme="minorHAnsi"/>
          <w:color w:val="000000" w:themeColor="text1"/>
        </w:rPr>
        <w:t>Choi J</w:t>
      </w:r>
      <w:r w:rsidR="00C94A43">
        <w:rPr>
          <w:rFonts w:cstheme="minorHAnsi"/>
          <w:color w:val="000000" w:themeColor="text1"/>
        </w:rPr>
        <w:t xml:space="preserve">, </w:t>
      </w:r>
      <w:r w:rsidRPr="00F4073D">
        <w:rPr>
          <w:rFonts w:cstheme="minorHAnsi"/>
          <w:color w:val="000000" w:themeColor="text1"/>
        </w:rPr>
        <w:t xml:space="preserve">Bothwell ALM.  </w:t>
      </w:r>
      <w:r w:rsidRPr="00C94A43">
        <w:rPr>
          <w:rFonts w:cstheme="minorHAnsi"/>
          <w:color w:val="000000" w:themeColor="text1"/>
        </w:rPr>
        <w:t>Metastasis of</w:t>
      </w:r>
      <w:r w:rsidR="00C94A43" w:rsidRPr="00C94A43">
        <w:rPr>
          <w:rFonts w:cstheme="minorHAnsi"/>
          <w:color w:val="000000" w:themeColor="text1"/>
        </w:rPr>
        <w:t xml:space="preserve"> colon cancer</w:t>
      </w:r>
      <w:r w:rsidRPr="00C94A43">
        <w:rPr>
          <w:rFonts w:cstheme="minorHAnsi"/>
          <w:color w:val="000000" w:themeColor="text1"/>
        </w:rPr>
        <w:t xml:space="preserve"> requires Dickopf-2 to generate </w:t>
      </w:r>
      <w:r w:rsidR="00C94A43" w:rsidRPr="00C94A43">
        <w:rPr>
          <w:rFonts w:cstheme="minorHAnsi"/>
          <w:color w:val="000000" w:themeColor="text1"/>
        </w:rPr>
        <w:t xml:space="preserve">cancer cells with </w:t>
      </w:r>
      <w:r w:rsidRPr="00C94A43">
        <w:rPr>
          <w:rFonts w:cstheme="minorHAnsi"/>
          <w:color w:val="000000" w:themeColor="text1"/>
        </w:rPr>
        <w:t xml:space="preserve">Paneth cells </w:t>
      </w:r>
      <w:r w:rsidR="00C94A43" w:rsidRPr="00C94A43">
        <w:rPr>
          <w:rFonts w:cstheme="minorHAnsi"/>
          <w:color w:val="000000" w:themeColor="text1"/>
        </w:rPr>
        <w:t>properties</w:t>
      </w:r>
      <w:r w:rsidRPr="00C94A43">
        <w:rPr>
          <w:rFonts w:cstheme="minorHAnsi"/>
          <w:color w:val="000000" w:themeColor="text1"/>
        </w:rPr>
        <w:t>.</w:t>
      </w:r>
      <w:r w:rsidR="00C94A43" w:rsidRPr="00C94A43">
        <w:rPr>
          <w:rFonts w:cstheme="minorHAnsi"/>
          <w:b/>
          <w:bCs/>
          <w:color w:val="000000" w:themeColor="text1"/>
        </w:rPr>
        <w:t xml:space="preserve">  </w:t>
      </w:r>
      <w:r w:rsidR="00C94A43" w:rsidRPr="00C94A43">
        <w:rPr>
          <w:rFonts w:cstheme="minorHAnsi"/>
          <w:color w:val="212121"/>
          <w:shd w:val="clear" w:color="auto" w:fill="F0F0F0"/>
        </w:rPr>
        <w:t>eLife-VOR-RA-2024-97279</w:t>
      </w:r>
      <w:r w:rsidR="00C94A43" w:rsidRPr="00C94A43">
        <w:rPr>
          <w:rFonts w:ascii="Noto Sans" w:hAnsi="Noto Sans" w:cs="Noto Sans"/>
          <w:color w:val="212121"/>
          <w:sz w:val="21"/>
          <w:szCs w:val="21"/>
          <w:shd w:val="clear" w:color="auto" w:fill="F0F0F0"/>
        </w:rPr>
        <w:t xml:space="preserve"> 2024, in press.</w:t>
      </w:r>
    </w:p>
    <w:p w14:paraId="54AFBE7F" w14:textId="70F94FA7" w:rsidR="00631ED6" w:rsidRPr="00F4073D" w:rsidRDefault="00631ED6" w:rsidP="00E94F58">
      <w:pPr>
        <w:pStyle w:val="ListParagraph"/>
        <w:ind w:left="480"/>
        <w:rPr>
          <w:color w:val="000000" w:themeColor="text1"/>
        </w:rPr>
      </w:pPr>
      <w:r w:rsidRPr="00F4073D">
        <w:rPr>
          <w:color w:val="000000" w:themeColor="text1"/>
        </w:rPr>
        <w:br/>
      </w:r>
    </w:p>
    <w:p w14:paraId="6F615387" w14:textId="485BFC81" w:rsidR="00631ED6" w:rsidRPr="00F4073D" w:rsidRDefault="00631ED6" w:rsidP="00631ED6">
      <w:pPr>
        <w:pStyle w:val="Heading3"/>
        <w:rPr>
          <w:b/>
          <w:color w:val="000000" w:themeColor="text1"/>
        </w:rPr>
      </w:pPr>
      <w:r w:rsidRPr="00F4073D">
        <w:rPr>
          <w:b/>
          <w:color w:val="000000" w:themeColor="text1"/>
        </w:rPr>
        <w:t>Peer-Reviewed Reviews, Practice Guidelines, Standards, and Consensus Statements</w:t>
      </w:r>
    </w:p>
    <w:p w14:paraId="0BF2B2D7" w14:textId="492ACBE4" w:rsidR="002B5D35" w:rsidRPr="00F4073D" w:rsidRDefault="002B5D35" w:rsidP="002B5D35">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Broadus AE. Hypercalcemia of malignancy: the central role of parathyroid hormone-related protein. Annual Review </w:t>
      </w:r>
      <w:proofErr w:type="gramStart"/>
      <w:r w:rsidRPr="00F4073D">
        <w:rPr>
          <w:color w:val="000000" w:themeColor="text1"/>
        </w:rPr>
        <w:t>Of</w:t>
      </w:r>
      <w:proofErr w:type="gramEnd"/>
      <w:r w:rsidRPr="00F4073D">
        <w:rPr>
          <w:color w:val="000000" w:themeColor="text1"/>
        </w:rPr>
        <w:t xml:space="preserve"> Medicine 1994, 45: 189-200. </w:t>
      </w:r>
      <w:hyperlink r:id="rId142" w:history="1">
        <w:r w:rsidRPr="00F4073D">
          <w:rPr>
            <w:rStyle w:val="Hyperlink"/>
            <w:color w:val="000000" w:themeColor="text1"/>
          </w:rPr>
          <w:t>PMID: 8198376</w:t>
        </w:r>
      </w:hyperlink>
      <w:r w:rsidRPr="00F4073D">
        <w:rPr>
          <w:color w:val="000000" w:themeColor="text1"/>
        </w:rPr>
        <w:t xml:space="preserve">, </w:t>
      </w:r>
      <w:hyperlink r:id="rId143" w:history="1">
        <w:r w:rsidRPr="00F4073D">
          <w:rPr>
            <w:rStyle w:val="Hyperlink"/>
            <w:color w:val="000000" w:themeColor="text1"/>
          </w:rPr>
          <w:t>DOI: 10.1146/annurev.med.45.1.189</w:t>
        </w:r>
      </w:hyperlink>
      <w:r w:rsidRPr="00F4073D">
        <w:rPr>
          <w:color w:val="000000" w:themeColor="text1"/>
        </w:rPr>
        <w:t>.</w:t>
      </w:r>
    </w:p>
    <w:p w14:paraId="52332A3D" w14:textId="27F1F1CB" w:rsidR="00E94F58" w:rsidRPr="00F4073D" w:rsidRDefault="00E94F58" w:rsidP="00E94F58">
      <w:pPr>
        <w:pStyle w:val="ListParagraph"/>
        <w:numPr>
          <w:ilvl w:val="0"/>
          <w:numId w:val="3"/>
        </w:numPr>
        <w:rPr>
          <w:color w:val="000000" w:themeColor="text1"/>
        </w:rPr>
      </w:pPr>
      <w:r w:rsidRPr="00F4073D">
        <w:rPr>
          <w:color w:val="000000" w:themeColor="text1"/>
        </w:rPr>
        <w:t xml:space="preserve">Philbrick WM, </w:t>
      </w:r>
      <w:r w:rsidRPr="00F4073D">
        <w:rPr>
          <w:b/>
          <w:color w:val="000000" w:themeColor="text1"/>
        </w:rPr>
        <w:t>Wysolmerski JJ</w:t>
      </w:r>
      <w:r w:rsidRPr="00F4073D">
        <w:rPr>
          <w:color w:val="000000" w:themeColor="text1"/>
        </w:rPr>
        <w:t xml:space="preserve">, Galbraith S, Holt E, Orloff JJ, Yang KH, Vasavada RC, Weir EC, Broadus AE, Stewart AF. Defining the roles of parathyroid hormone-related protein in normal physiology. Physiological Reviews 1996, 76: 127-73. </w:t>
      </w:r>
      <w:hyperlink r:id="rId144" w:history="1">
        <w:r w:rsidRPr="00F4073D">
          <w:rPr>
            <w:rStyle w:val="Hyperlink"/>
            <w:color w:val="000000" w:themeColor="text1"/>
          </w:rPr>
          <w:t>PMID: 8592727</w:t>
        </w:r>
      </w:hyperlink>
      <w:r w:rsidRPr="00F4073D">
        <w:rPr>
          <w:color w:val="000000" w:themeColor="text1"/>
        </w:rPr>
        <w:t xml:space="preserve">, </w:t>
      </w:r>
      <w:hyperlink r:id="rId145" w:history="1">
        <w:r w:rsidRPr="00F4073D">
          <w:rPr>
            <w:rStyle w:val="Hyperlink"/>
            <w:color w:val="000000" w:themeColor="text1"/>
          </w:rPr>
          <w:t>DOI: 10.1152/physrev.1996.76.1.127</w:t>
        </w:r>
      </w:hyperlink>
      <w:r w:rsidRPr="00F4073D">
        <w:rPr>
          <w:color w:val="000000" w:themeColor="text1"/>
        </w:rPr>
        <w:t>.</w:t>
      </w:r>
    </w:p>
    <w:p w14:paraId="2890E5AA" w14:textId="49402F29" w:rsidR="008048DE" w:rsidRPr="00F4073D" w:rsidRDefault="00DE5011" w:rsidP="008048DE">
      <w:pPr>
        <w:pStyle w:val="ListParagraph"/>
        <w:numPr>
          <w:ilvl w:val="0"/>
          <w:numId w:val="3"/>
        </w:numPr>
        <w:rPr>
          <w:color w:val="000000" w:themeColor="text1"/>
        </w:rPr>
      </w:pPr>
      <w:r w:rsidRPr="00F4073D">
        <w:rPr>
          <w:color w:val="000000" w:themeColor="text1"/>
        </w:rPr>
        <w:t xml:space="preserve">Dunbar ME, </w:t>
      </w:r>
      <w:r w:rsidRPr="00F4073D">
        <w:rPr>
          <w:b/>
          <w:color w:val="000000" w:themeColor="text1"/>
        </w:rPr>
        <w:t>Wysolmerski JJ</w:t>
      </w:r>
      <w:r w:rsidRPr="00F4073D">
        <w:rPr>
          <w:color w:val="000000" w:themeColor="text1"/>
        </w:rPr>
        <w:t xml:space="preserve">, Broadus AE. Parathyroid hormone-related protein: from hypercalcemia of malignancy to developmental regulatory molecule. The American Journal </w:t>
      </w:r>
      <w:proofErr w:type="gramStart"/>
      <w:r w:rsidRPr="00F4073D">
        <w:rPr>
          <w:color w:val="000000" w:themeColor="text1"/>
        </w:rPr>
        <w:t>Of</w:t>
      </w:r>
      <w:proofErr w:type="gramEnd"/>
      <w:r w:rsidRPr="00F4073D">
        <w:rPr>
          <w:color w:val="000000" w:themeColor="text1"/>
        </w:rPr>
        <w:t xml:space="preserve"> The Medical Sciences 1996, 312: 287-94. </w:t>
      </w:r>
      <w:hyperlink r:id="rId146" w:history="1">
        <w:r w:rsidRPr="00F4073D">
          <w:rPr>
            <w:rStyle w:val="Hyperlink"/>
            <w:color w:val="000000" w:themeColor="text1"/>
          </w:rPr>
          <w:t>PMID: 8969618</w:t>
        </w:r>
      </w:hyperlink>
      <w:r w:rsidRPr="00F4073D">
        <w:rPr>
          <w:color w:val="000000" w:themeColor="text1"/>
        </w:rPr>
        <w:t xml:space="preserve">, </w:t>
      </w:r>
      <w:hyperlink r:id="rId147" w:history="1">
        <w:r w:rsidRPr="00F4073D">
          <w:rPr>
            <w:rStyle w:val="Hyperlink"/>
            <w:color w:val="000000" w:themeColor="text1"/>
          </w:rPr>
          <w:t>DOI: 10.1097/00000441-199612000-00007</w:t>
        </w:r>
      </w:hyperlink>
      <w:r w:rsidRPr="00F4073D">
        <w:rPr>
          <w:color w:val="000000" w:themeColor="text1"/>
        </w:rPr>
        <w:t>.</w:t>
      </w:r>
    </w:p>
    <w:p w14:paraId="60AD5261" w14:textId="3E5E2524" w:rsidR="00E94F58" w:rsidRPr="00F4073D" w:rsidRDefault="00E94F58" w:rsidP="00C74B55">
      <w:pPr>
        <w:pStyle w:val="ListParagraph"/>
        <w:numPr>
          <w:ilvl w:val="0"/>
          <w:numId w:val="3"/>
        </w:numPr>
        <w:rPr>
          <w:rStyle w:val="Hyperlink"/>
          <w:color w:val="000000" w:themeColor="text1"/>
          <w:u w:val="none"/>
        </w:rPr>
      </w:pPr>
      <w:r w:rsidRPr="00F4073D">
        <w:rPr>
          <w:b/>
          <w:color w:val="000000" w:themeColor="text1"/>
        </w:rPr>
        <w:t>Wysolmerski JJ</w:t>
      </w:r>
      <w:r w:rsidRPr="00F4073D">
        <w:rPr>
          <w:color w:val="000000" w:themeColor="text1"/>
        </w:rPr>
        <w:t xml:space="preserve">, Stewart AF. The physiology of parathyroid hormone-related protein: an emerging role as a developmental factor. Annual Review </w:t>
      </w:r>
      <w:proofErr w:type="gramStart"/>
      <w:r w:rsidRPr="00F4073D">
        <w:rPr>
          <w:color w:val="000000" w:themeColor="text1"/>
        </w:rPr>
        <w:t>Of</w:t>
      </w:r>
      <w:proofErr w:type="gramEnd"/>
      <w:r w:rsidRPr="00F4073D">
        <w:rPr>
          <w:color w:val="000000" w:themeColor="text1"/>
        </w:rPr>
        <w:t xml:space="preserve"> Physiology 1998, 60: 431-60. </w:t>
      </w:r>
      <w:hyperlink r:id="rId148" w:history="1">
        <w:r w:rsidRPr="00F4073D">
          <w:rPr>
            <w:rStyle w:val="Hyperlink"/>
            <w:color w:val="000000" w:themeColor="text1"/>
          </w:rPr>
          <w:t>PMID: 9558472</w:t>
        </w:r>
      </w:hyperlink>
      <w:r w:rsidRPr="00F4073D">
        <w:rPr>
          <w:color w:val="000000" w:themeColor="text1"/>
        </w:rPr>
        <w:t xml:space="preserve">, </w:t>
      </w:r>
      <w:hyperlink r:id="rId149" w:history="1">
        <w:r w:rsidRPr="00F4073D">
          <w:rPr>
            <w:rStyle w:val="Hyperlink"/>
            <w:color w:val="000000" w:themeColor="text1"/>
          </w:rPr>
          <w:t>DOI: 10.1146/annurev.physiol.60.1.431</w:t>
        </w:r>
      </w:hyperlink>
    </w:p>
    <w:p w14:paraId="3CC3A979" w14:textId="2C22D285" w:rsidR="008048DE" w:rsidRPr="00F4073D" w:rsidRDefault="008048DE" w:rsidP="008048DE">
      <w:pPr>
        <w:pStyle w:val="ListParagraph"/>
        <w:numPr>
          <w:ilvl w:val="0"/>
          <w:numId w:val="3"/>
        </w:numPr>
        <w:rPr>
          <w:rStyle w:val="Hyperlink"/>
          <w:color w:val="000000" w:themeColor="text1"/>
          <w:u w:val="none"/>
        </w:rPr>
      </w:pPr>
      <w:r w:rsidRPr="00F4073D">
        <w:rPr>
          <w:color w:val="000000" w:themeColor="text1"/>
        </w:rPr>
        <w:t xml:space="preserve">Dunbar ME, </w:t>
      </w:r>
      <w:r w:rsidRPr="00F4073D">
        <w:rPr>
          <w:b/>
          <w:color w:val="000000" w:themeColor="text1"/>
        </w:rPr>
        <w:t>Wysolmerski JJ</w:t>
      </w:r>
      <w:r w:rsidRPr="00F4073D">
        <w:rPr>
          <w:color w:val="000000" w:themeColor="text1"/>
        </w:rPr>
        <w:t xml:space="preserve">. Parathyroid hormone-related protein: a developmental regulatory molecule necessary for mammary gland development. Journal Of Mammary Gland Biology </w:t>
      </w:r>
      <w:proofErr w:type="gramStart"/>
      <w:r w:rsidRPr="00F4073D">
        <w:rPr>
          <w:color w:val="000000" w:themeColor="text1"/>
        </w:rPr>
        <w:t>And</w:t>
      </w:r>
      <w:proofErr w:type="gramEnd"/>
      <w:r w:rsidRPr="00F4073D">
        <w:rPr>
          <w:color w:val="000000" w:themeColor="text1"/>
        </w:rPr>
        <w:t xml:space="preserve"> Neoplasia 1999, 4: 21-34. </w:t>
      </w:r>
      <w:hyperlink r:id="rId150" w:history="1">
        <w:r w:rsidRPr="00F4073D">
          <w:rPr>
            <w:rStyle w:val="Hyperlink"/>
            <w:color w:val="000000" w:themeColor="text1"/>
          </w:rPr>
          <w:t>PMID: 10219904</w:t>
        </w:r>
      </w:hyperlink>
      <w:r w:rsidRPr="00F4073D">
        <w:rPr>
          <w:color w:val="000000" w:themeColor="text1"/>
        </w:rPr>
        <w:t xml:space="preserve">, </w:t>
      </w:r>
      <w:hyperlink r:id="rId151" w:history="1">
        <w:r w:rsidRPr="00F4073D">
          <w:rPr>
            <w:rStyle w:val="Hyperlink"/>
            <w:color w:val="000000" w:themeColor="text1"/>
          </w:rPr>
          <w:t>DOI: 10.1023/a:1018700502518</w:t>
        </w:r>
      </w:hyperlink>
      <w:r w:rsidRPr="00F4073D">
        <w:rPr>
          <w:color w:val="000000" w:themeColor="text1"/>
        </w:rPr>
        <w:t>.</w:t>
      </w:r>
    </w:p>
    <w:p w14:paraId="630BB6C0" w14:textId="416A6C40" w:rsidR="00F02148" w:rsidRPr="00F4073D" w:rsidRDefault="00F02148" w:rsidP="00F02148">
      <w:pPr>
        <w:pStyle w:val="ListParagraph"/>
        <w:numPr>
          <w:ilvl w:val="0"/>
          <w:numId w:val="3"/>
        </w:numPr>
        <w:rPr>
          <w:rStyle w:val="Hyperlink"/>
          <w:color w:val="000000" w:themeColor="text1"/>
          <w:u w:val="none"/>
        </w:rPr>
      </w:pPr>
      <w:r w:rsidRPr="00F4073D">
        <w:rPr>
          <w:color w:val="000000" w:themeColor="text1"/>
        </w:rPr>
        <w:t xml:space="preserve">Dunbar ME, </w:t>
      </w:r>
      <w:r w:rsidRPr="00F4073D">
        <w:rPr>
          <w:b/>
          <w:color w:val="000000" w:themeColor="text1"/>
        </w:rPr>
        <w:t>Wysolmerski JJ</w:t>
      </w:r>
      <w:r w:rsidRPr="00F4073D">
        <w:rPr>
          <w:color w:val="000000" w:themeColor="text1"/>
        </w:rPr>
        <w:t xml:space="preserve">. Mammary ductal and alveolar development: lesson learned from genetically manipulated mice. Microscopy Research </w:t>
      </w:r>
      <w:proofErr w:type="gramStart"/>
      <w:r w:rsidRPr="00F4073D">
        <w:rPr>
          <w:color w:val="000000" w:themeColor="text1"/>
        </w:rPr>
        <w:t>And</w:t>
      </w:r>
      <w:proofErr w:type="gramEnd"/>
      <w:r w:rsidRPr="00F4073D">
        <w:rPr>
          <w:color w:val="000000" w:themeColor="text1"/>
        </w:rPr>
        <w:t xml:space="preserve"> Technique 2001, 52: 163-70. </w:t>
      </w:r>
      <w:hyperlink r:id="rId152" w:history="1">
        <w:r w:rsidRPr="00F4073D">
          <w:rPr>
            <w:rStyle w:val="Hyperlink"/>
            <w:color w:val="000000" w:themeColor="text1"/>
          </w:rPr>
          <w:t>PMID: 11169864</w:t>
        </w:r>
      </w:hyperlink>
      <w:r w:rsidRPr="00F4073D">
        <w:rPr>
          <w:color w:val="000000" w:themeColor="text1"/>
        </w:rPr>
        <w:t xml:space="preserve">, </w:t>
      </w:r>
      <w:hyperlink r:id="rId153" w:history="1">
        <w:r w:rsidRPr="00F4073D">
          <w:rPr>
            <w:rStyle w:val="Hyperlink"/>
            <w:color w:val="000000" w:themeColor="text1"/>
          </w:rPr>
          <w:t>DOI: 10.1002/1097-0029(20010115)52:2&lt;163::AID-JEMT1002&gt;3.0.CO;2-R</w:t>
        </w:r>
      </w:hyperlink>
      <w:r w:rsidRPr="00F4073D">
        <w:rPr>
          <w:color w:val="000000" w:themeColor="text1"/>
        </w:rPr>
        <w:t>.</w:t>
      </w:r>
    </w:p>
    <w:p w14:paraId="06EED261" w14:textId="2C89AAAB" w:rsidR="00F02148" w:rsidRPr="00F4073D" w:rsidRDefault="00F02148" w:rsidP="00F02148">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The evolutionary origins of maternal calcium and bone metabolism during lactation. Journal Of Mammary Gland Biology </w:t>
      </w:r>
      <w:proofErr w:type="gramStart"/>
      <w:r w:rsidRPr="00F4073D">
        <w:rPr>
          <w:color w:val="000000" w:themeColor="text1"/>
        </w:rPr>
        <w:t>And</w:t>
      </w:r>
      <w:proofErr w:type="gramEnd"/>
      <w:r w:rsidRPr="00F4073D">
        <w:rPr>
          <w:color w:val="000000" w:themeColor="text1"/>
        </w:rPr>
        <w:t xml:space="preserve"> Neoplasia 2002, 7: 267-76. </w:t>
      </w:r>
      <w:hyperlink r:id="rId154" w:history="1">
        <w:r w:rsidRPr="00F4073D">
          <w:rPr>
            <w:rStyle w:val="Hyperlink"/>
            <w:color w:val="000000" w:themeColor="text1"/>
          </w:rPr>
          <w:t>PMID: 12751891</w:t>
        </w:r>
      </w:hyperlink>
      <w:r w:rsidRPr="00F4073D">
        <w:rPr>
          <w:color w:val="000000" w:themeColor="text1"/>
        </w:rPr>
        <w:t xml:space="preserve">, </w:t>
      </w:r>
      <w:hyperlink r:id="rId155" w:history="1">
        <w:r w:rsidRPr="00F4073D">
          <w:rPr>
            <w:rStyle w:val="Hyperlink"/>
            <w:color w:val="000000" w:themeColor="text1"/>
          </w:rPr>
          <w:t>DOI: 10.1023/a:1022800716196</w:t>
        </w:r>
      </w:hyperlink>
      <w:r w:rsidRPr="00F4073D">
        <w:rPr>
          <w:color w:val="000000" w:themeColor="text1"/>
        </w:rPr>
        <w:t>.</w:t>
      </w:r>
    </w:p>
    <w:p w14:paraId="77DE8160" w14:textId="37647F9E" w:rsidR="00E94F58" w:rsidRPr="00F4073D" w:rsidRDefault="00631ED6" w:rsidP="00631ED6">
      <w:pPr>
        <w:pStyle w:val="ListParagraph"/>
        <w:numPr>
          <w:ilvl w:val="0"/>
          <w:numId w:val="3"/>
        </w:numPr>
        <w:rPr>
          <w:color w:val="000000" w:themeColor="text1"/>
        </w:rPr>
      </w:pPr>
      <w:r w:rsidRPr="00F4073D">
        <w:rPr>
          <w:color w:val="000000" w:themeColor="text1"/>
        </w:rPr>
        <w:t xml:space="preserve">Hens JR, </w:t>
      </w:r>
      <w:r w:rsidRPr="00F4073D">
        <w:rPr>
          <w:b/>
          <w:color w:val="000000" w:themeColor="text1"/>
        </w:rPr>
        <w:t>Wysolmerski JJ</w:t>
      </w:r>
      <w:r w:rsidRPr="00F4073D">
        <w:rPr>
          <w:color w:val="000000" w:themeColor="text1"/>
        </w:rPr>
        <w:t xml:space="preserve">. Key stages of mammary gland development: molecular mechanisms involved in the formation of the embryonic mammary gland. Breast Cancer </w:t>
      </w:r>
      <w:proofErr w:type="gramStart"/>
      <w:r w:rsidRPr="00F4073D">
        <w:rPr>
          <w:color w:val="000000" w:themeColor="text1"/>
        </w:rPr>
        <w:t>Research :</w:t>
      </w:r>
      <w:proofErr w:type="gramEnd"/>
      <w:r w:rsidRPr="00F4073D">
        <w:rPr>
          <w:color w:val="000000" w:themeColor="text1"/>
        </w:rPr>
        <w:t xml:space="preserve"> BCR 2005, 7: 220-4. </w:t>
      </w:r>
      <w:hyperlink r:id="rId156" w:history="1">
        <w:r w:rsidRPr="00F4073D">
          <w:rPr>
            <w:rStyle w:val="Hyperlink"/>
            <w:color w:val="000000" w:themeColor="text1"/>
          </w:rPr>
          <w:t>PMID: 16168142</w:t>
        </w:r>
      </w:hyperlink>
      <w:r w:rsidRPr="00F4073D">
        <w:rPr>
          <w:color w:val="000000" w:themeColor="text1"/>
        </w:rPr>
        <w:t xml:space="preserve">, </w:t>
      </w:r>
      <w:hyperlink r:id="rId157" w:history="1">
        <w:r w:rsidRPr="00F4073D">
          <w:rPr>
            <w:rStyle w:val="Hyperlink"/>
            <w:color w:val="000000" w:themeColor="text1"/>
          </w:rPr>
          <w:t>PMCID: PMC1242158</w:t>
        </w:r>
      </w:hyperlink>
      <w:r w:rsidRPr="00F4073D">
        <w:rPr>
          <w:color w:val="000000" w:themeColor="text1"/>
        </w:rPr>
        <w:t xml:space="preserve">, </w:t>
      </w:r>
      <w:hyperlink r:id="rId158" w:history="1">
        <w:r w:rsidRPr="00F4073D">
          <w:rPr>
            <w:rStyle w:val="Hyperlink"/>
            <w:color w:val="000000" w:themeColor="text1"/>
          </w:rPr>
          <w:t>DOI: 10.1186/bcr1306</w:t>
        </w:r>
      </w:hyperlink>
      <w:r w:rsidRPr="00F4073D">
        <w:rPr>
          <w:color w:val="000000" w:themeColor="text1"/>
        </w:rPr>
        <w:t>.</w:t>
      </w:r>
    </w:p>
    <w:p w14:paraId="504FA307" w14:textId="77777777" w:rsidR="00880C89" w:rsidRPr="00F4073D" w:rsidRDefault="00880C89" w:rsidP="00880C89">
      <w:pPr>
        <w:pStyle w:val="ListParagraph"/>
        <w:numPr>
          <w:ilvl w:val="0"/>
          <w:numId w:val="3"/>
        </w:numPr>
        <w:rPr>
          <w:color w:val="000000" w:themeColor="text1"/>
        </w:rPr>
      </w:pPr>
      <w:r w:rsidRPr="00F4073D">
        <w:rPr>
          <w:b/>
          <w:color w:val="000000" w:themeColor="text1"/>
        </w:rPr>
        <w:t>Wysolmerski J.</w:t>
      </w:r>
      <w:r w:rsidRPr="00F4073D">
        <w:rPr>
          <w:color w:val="000000" w:themeColor="text1"/>
        </w:rPr>
        <w:t xml:space="preserve"> Calcium handling by the lactating breast and its relationship to calcium-related complications of breast cancer. Journal Of Mammary Gland Biology </w:t>
      </w:r>
      <w:proofErr w:type="gramStart"/>
      <w:r w:rsidRPr="00F4073D">
        <w:rPr>
          <w:color w:val="000000" w:themeColor="text1"/>
        </w:rPr>
        <w:t>And</w:t>
      </w:r>
      <w:proofErr w:type="gramEnd"/>
      <w:r w:rsidRPr="00F4073D">
        <w:rPr>
          <w:color w:val="000000" w:themeColor="text1"/>
        </w:rPr>
        <w:t xml:space="preserve"> Neoplasia 2005, 10: 101-3. </w:t>
      </w:r>
      <w:hyperlink r:id="rId159" w:history="1">
        <w:r w:rsidRPr="00F4073D">
          <w:rPr>
            <w:rStyle w:val="Hyperlink"/>
            <w:color w:val="000000" w:themeColor="text1"/>
          </w:rPr>
          <w:t>PMID: 16025217</w:t>
        </w:r>
      </w:hyperlink>
      <w:r w:rsidRPr="00F4073D">
        <w:rPr>
          <w:color w:val="000000" w:themeColor="text1"/>
        </w:rPr>
        <w:t xml:space="preserve">, </w:t>
      </w:r>
      <w:hyperlink r:id="rId160" w:history="1">
        <w:r w:rsidRPr="00F4073D">
          <w:rPr>
            <w:rStyle w:val="Hyperlink"/>
            <w:color w:val="000000" w:themeColor="text1"/>
          </w:rPr>
          <w:t>DOI: 10.1007/s10911-005-5393-1</w:t>
        </w:r>
      </w:hyperlink>
      <w:r w:rsidRPr="00F4073D">
        <w:rPr>
          <w:color w:val="000000" w:themeColor="text1"/>
        </w:rPr>
        <w:t>.</w:t>
      </w:r>
    </w:p>
    <w:p w14:paraId="25809137" w14:textId="41BB5990" w:rsidR="00880C89" w:rsidRPr="00F4073D" w:rsidRDefault="00880C89" w:rsidP="00880C89">
      <w:pPr>
        <w:pStyle w:val="ListParagraph"/>
        <w:numPr>
          <w:ilvl w:val="0"/>
          <w:numId w:val="3"/>
        </w:numPr>
        <w:spacing w:line="240" w:lineRule="auto"/>
        <w:ind w:left="475" w:hanging="475"/>
        <w:rPr>
          <w:color w:val="000000" w:themeColor="text1"/>
        </w:rPr>
      </w:pPr>
      <w:r w:rsidRPr="00F4073D">
        <w:rPr>
          <w:color w:val="000000" w:themeColor="text1"/>
        </w:rPr>
        <w:t xml:space="preserve">DeMauro S, </w:t>
      </w:r>
      <w:r w:rsidRPr="00F4073D">
        <w:rPr>
          <w:b/>
          <w:color w:val="000000" w:themeColor="text1"/>
        </w:rPr>
        <w:t>Wysolmerski J.</w:t>
      </w:r>
      <w:r w:rsidRPr="00F4073D">
        <w:rPr>
          <w:color w:val="000000" w:themeColor="text1"/>
        </w:rPr>
        <w:t xml:space="preserve"> Hypercalcemia in breast cancer: an echo of bone mobilization during lactation? Journal Of Mammary Gland Biology </w:t>
      </w:r>
      <w:proofErr w:type="gramStart"/>
      <w:r w:rsidRPr="00F4073D">
        <w:rPr>
          <w:color w:val="000000" w:themeColor="text1"/>
        </w:rPr>
        <w:t>And</w:t>
      </w:r>
      <w:proofErr w:type="gramEnd"/>
      <w:r w:rsidRPr="00F4073D">
        <w:rPr>
          <w:color w:val="000000" w:themeColor="text1"/>
        </w:rPr>
        <w:t xml:space="preserve"> Neoplasia 2005, 10: 157-67. </w:t>
      </w:r>
      <w:hyperlink r:id="rId161" w:history="1">
        <w:r w:rsidRPr="00F4073D">
          <w:rPr>
            <w:rStyle w:val="Hyperlink"/>
            <w:color w:val="000000" w:themeColor="text1"/>
          </w:rPr>
          <w:t>PMID: 16025222</w:t>
        </w:r>
      </w:hyperlink>
      <w:r w:rsidRPr="00F4073D">
        <w:rPr>
          <w:color w:val="000000" w:themeColor="text1"/>
        </w:rPr>
        <w:t xml:space="preserve">, </w:t>
      </w:r>
      <w:hyperlink r:id="rId162" w:history="1">
        <w:r w:rsidRPr="00F4073D">
          <w:rPr>
            <w:rStyle w:val="Hyperlink"/>
            <w:color w:val="000000" w:themeColor="text1"/>
          </w:rPr>
          <w:t>DOI: 10.1007/s10911-005-5398-9</w:t>
        </w:r>
      </w:hyperlink>
      <w:r w:rsidRPr="00F4073D">
        <w:rPr>
          <w:color w:val="000000" w:themeColor="text1"/>
        </w:rPr>
        <w:t>.</w:t>
      </w:r>
    </w:p>
    <w:p w14:paraId="4B67C699" w14:textId="3627F197" w:rsidR="00880C89" w:rsidRPr="00F4073D" w:rsidRDefault="00880C89" w:rsidP="00880C89">
      <w:pPr>
        <w:pStyle w:val="BodyTextIndent2"/>
        <w:numPr>
          <w:ilvl w:val="0"/>
          <w:numId w:val="3"/>
        </w:numPr>
        <w:tabs>
          <w:tab w:val="left" w:pos="720"/>
        </w:tabs>
        <w:spacing w:line="240" w:lineRule="auto"/>
        <w:ind w:left="475" w:hanging="475"/>
        <w:contextualSpacing/>
        <w:rPr>
          <w:rFonts w:asciiTheme="minorHAnsi" w:hAnsiTheme="minorHAnsi" w:cstheme="minorHAnsi"/>
          <w:color w:val="000000" w:themeColor="text1"/>
          <w:sz w:val="22"/>
          <w:szCs w:val="22"/>
        </w:rPr>
      </w:pPr>
      <w:r w:rsidRPr="00F4073D">
        <w:rPr>
          <w:rFonts w:asciiTheme="minorHAnsi" w:hAnsiTheme="minorHAnsi" w:cstheme="minorHAnsi"/>
          <w:b/>
          <w:color w:val="000000" w:themeColor="text1"/>
          <w:sz w:val="22"/>
          <w:szCs w:val="22"/>
        </w:rPr>
        <w:t>Wysolmerski, JJ</w:t>
      </w:r>
      <w:r w:rsidRPr="00F4073D">
        <w:rPr>
          <w:rFonts w:asciiTheme="minorHAnsi" w:hAnsiTheme="minorHAnsi" w:cstheme="minorHAnsi"/>
          <w:color w:val="000000" w:themeColor="text1"/>
          <w:sz w:val="22"/>
          <w:szCs w:val="22"/>
        </w:rPr>
        <w:t xml:space="preserve">.  Conversations between breast and bone: physiological bone loss during lactation as evolutionary template for osteolysis in breast cancer and pathological bone loss after menopause.  </w:t>
      </w:r>
      <w:proofErr w:type="spellStart"/>
      <w:r w:rsidRPr="00F4073D">
        <w:rPr>
          <w:rFonts w:asciiTheme="minorHAnsi" w:hAnsiTheme="minorHAnsi" w:cstheme="minorHAnsi"/>
          <w:i/>
          <w:color w:val="000000" w:themeColor="text1"/>
          <w:sz w:val="22"/>
          <w:szCs w:val="22"/>
        </w:rPr>
        <w:t>BoneKEy</w:t>
      </w:r>
      <w:proofErr w:type="spellEnd"/>
      <w:r w:rsidRPr="00F4073D">
        <w:rPr>
          <w:rFonts w:asciiTheme="minorHAnsi" w:hAnsiTheme="minorHAnsi" w:cstheme="minorHAnsi"/>
          <w:i/>
          <w:color w:val="000000" w:themeColor="text1"/>
          <w:sz w:val="22"/>
          <w:szCs w:val="22"/>
        </w:rPr>
        <w:t xml:space="preserve"> </w:t>
      </w:r>
      <w:r w:rsidRPr="00F4073D">
        <w:rPr>
          <w:rFonts w:asciiTheme="minorHAnsi" w:hAnsiTheme="minorHAnsi" w:cstheme="minorHAnsi"/>
          <w:b/>
          <w:color w:val="000000" w:themeColor="text1"/>
          <w:sz w:val="22"/>
          <w:szCs w:val="22"/>
        </w:rPr>
        <w:t>2007,</w:t>
      </w:r>
      <w:r w:rsidRPr="00F4073D">
        <w:rPr>
          <w:rFonts w:asciiTheme="minorHAnsi" w:hAnsiTheme="minorHAnsi" w:cstheme="minorHAnsi"/>
          <w:color w:val="000000" w:themeColor="text1"/>
          <w:sz w:val="22"/>
          <w:szCs w:val="22"/>
        </w:rPr>
        <w:t xml:space="preserve"> 4:209-225.</w:t>
      </w:r>
    </w:p>
    <w:p w14:paraId="356C0CDE" w14:textId="14BAEB8D" w:rsidR="00880C89" w:rsidRPr="00F4073D" w:rsidRDefault="00880C89" w:rsidP="00880C89">
      <w:pPr>
        <w:pStyle w:val="ListParagraph"/>
        <w:numPr>
          <w:ilvl w:val="0"/>
          <w:numId w:val="3"/>
        </w:numPr>
        <w:rPr>
          <w:color w:val="000000" w:themeColor="text1"/>
        </w:rPr>
      </w:pPr>
      <w:r w:rsidRPr="00F4073D">
        <w:rPr>
          <w:color w:val="000000" w:themeColor="text1"/>
        </w:rPr>
        <w:lastRenderedPageBreak/>
        <w:t xml:space="preserve">VanHouten JN, </w:t>
      </w:r>
      <w:r w:rsidRPr="00F4073D">
        <w:rPr>
          <w:b/>
          <w:color w:val="000000" w:themeColor="text1"/>
        </w:rPr>
        <w:t>Wysolmerski JJ</w:t>
      </w:r>
      <w:r w:rsidRPr="00F4073D">
        <w:rPr>
          <w:color w:val="000000" w:themeColor="text1"/>
        </w:rPr>
        <w:t xml:space="preserve">. Transcellular calcium transport in mammary epithelial cells. Journal Of Mammary Gland Biology </w:t>
      </w:r>
      <w:proofErr w:type="gramStart"/>
      <w:r w:rsidRPr="00F4073D">
        <w:rPr>
          <w:color w:val="000000" w:themeColor="text1"/>
        </w:rPr>
        <w:t>And</w:t>
      </w:r>
      <w:proofErr w:type="gramEnd"/>
      <w:r w:rsidRPr="00F4073D">
        <w:rPr>
          <w:color w:val="000000" w:themeColor="text1"/>
        </w:rPr>
        <w:t xml:space="preserve"> Neoplasia 2007, 12: 223-35. </w:t>
      </w:r>
      <w:hyperlink r:id="rId163" w:history="1">
        <w:r w:rsidRPr="00F4073D">
          <w:rPr>
            <w:rStyle w:val="Hyperlink"/>
            <w:color w:val="000000" w:themeColor="text1"/>
          </w:rPr>
          <w:t>PMID: 17999165</w:t>
        </w:r>
      </w:hyperlink>
      <w:r w:rsidRPr="00F4073D">
        <w:rPr>
          <w:color w:val="000000" w:themeColor="text1"/>
        </w:rPr>
        <w:t xml:space="preserve">, </w:t>
      </w:r>
      <w:hyperlink r:id="rId164" w:history="1">
        <w:r w:rsidRPr="00F4073D">
          <w:rPr>
            <w:rStyle w:val="Hyperlink"/>
            <w:color w:val="000000" w:themeColor="text1"/>
          </w:rPr>
          <w:t>DOI: 10.1007/s10911-007-9057-1</w:t>
        </w:r>
      </w:hyperlink>
      <w:r w:rsidRPr="00F4073D">
        <w:rPr>
          <w:color w:val="000000" w:themeColor="text1"/>
        </w:rPr>
        <w:t>.</w:t>
      </w:r>
    </w:p>
    <w:p w14:paraId="61EB3A37" w14:textId="425DE2A0" w:rsidR="00880C89" w:rsidRPr="00F4073D" w:rsidRDefault="00880C89" w:rsidP="00880C89">
      <w:pPr>
        <w:pStyle w:val="ListParagraph"/>
        <w:numPr>
          <w:ilvl w:val="0"/>
          <w:numId w:val="3"/>
        </w:numPr>
        <w:rPr>
          <w:color w:val="000000" w:themeColor="text1"/>
        </w:rPr>
      </w:pPr>
      <w:r w:rsidRPr="00F4073D">
        <w:rPr>
          <w:color w:val="000000" w:themeColor="text1"/>
        </w:rPr>
        <w:t>Boras-</w:t>
      </w:r>
      <w:proofErr w:type="spellStart"/>
      <w:r w:rsidRPr="00F4073D">
        <w:rPr>
          <w:color w:val="000000" w:themeColor="text1"/>
        </w:rPr>
        <w:t>Granic</w:t>
      </w:r>
      <w:proofErr w:type="spellEnd"/>
      <w:r w:rsidRPr="00F4073D">
        <w:rPr>
          <w:color w:val="000000" w:themeColor="text1"/>
        </w:rPr>
        <w:t xml:space="preserve"> K, </w:t>
      </w:r>
      <w:r w:rsidRPr="00F4073D">
        <w:rPr>
          <w:b/>
          <w:color w:val="000000" w:themeColor="text1"/>
        </w:rPr>
        <w:t>Wysolmerski JJ</w:t>
      </w:r>
      <w:r w:rsidRPr="00F4073D">
        <w:rPr>
          <w:color w:val="000000" w:themeColor="text1"/>
        </w:rPr>
        <w:t xml:space="preserve">. </w:t>
      </w:r>
      <w:proofErr w:type="spellStart"/>
      <w:r w:rsidRPr="00F4073D">
        <w:rPr>
          <w:color w:val="000000" w:themeColor="text1"/>
        </w:rPr>
        <w:t>Wnt</w:t>
      </w:r>
      <w:proofErr w:type="spellEnd"/>
      <w:r w:rsidRPr="00F4073D">
        <w:rPr>
          <w:color w:val="000000" w:themeColor="text1"/>
        </w:rPr>
        <w:t xml:space="preserve"> signaling in breast organogenesis. Organogenesis 2008, 4: 116-22. </w:t>
      </w:r>
      <w:hyperlink r:id="rId165" w:history="1">
        <w:r w:rsidRPr="00F4073D">
          <w:rPr>
            <w:rStyle w:val="Hyperlink"/>
            <w:color w:val="000000" w:themeColor="text1"/>
          </w:rPr>
          <w:t>PMID: 19279723</w:t>
        </w:r>
      </w:hyperlink>
      <w:r w:rsidRPr="00F4073D">
        <w:rPr>
          <w:color w:val="000000" w:themeColor="text1"/>
        </w:rPr>
        <w:t xml:space="preserve">, </w:t>
      </w:r>
      <w:hyperlink r:id="rId166" w:history="1">
        <w:r w:rsidRPr="00F4073D">
          <w:rPr>
            <w:rStyle w:val="Hyperlink"/>
            <w:color w:val="000000" w:themeColor="text1"/>
          </w:rPr>
          <w:t>PMCID: PMC2634257</w:t>
        </w:r>
      </w:hyperlink>
      <w:r w:rsidRPr="00F4073D">
        <w:rPr>
          <w:color w:val="000000" w:themeColor="text1"/>
        </w:rPr>
        <w:t xml:space="preserve">, </w:t>
      </w:r>
      <w:hyperlink r:id="rId167" w:history="1">
        <w:r w:rsidRPr="00F4073D">
          <w:rPr>
            <w:rStyle w:val="Hyperlink"/>
            <w:color w:val="000000" w:themeColor="text1"/>
          </w:rPr>
          <w:t>DOI: 10.4161/org.4.2.5858</w:t>
        </w:r>
      </w:hyperlink>
      <w:r w:rsidRPr="00F4073D">
        <w:rPr>
          <w:color w:val="000000" w:themeColor="text1"/>
        </w:rPr>
        <w:t>.</w:t>
      </w:r>
    </w:p>
    <w:p w14:paraId="77893901" w14:textId="77777777" w:rsidR="00880C89" w:rsidRPr="00F4073D" w:rsidRDefault="00880C89" w:rsidP="00880C89">
      <w:pPr>
        <w:pStyle w:val="ListParagraph"/>
        <w:numPr>
          <w:ilvl w:val="0"/>
          <w:numId w:val="3"/>
        </w:numPr>
        <w:rPr>
          <w:color w:val="000000" w:themeColor="text1"/>
        </w:rPr>
      </w:pPr>
      <w:r w:rsidRPr="00F4073D">
        <w:rPr>
          <w:color w:val="000000" w:themeColor="text1"/>
        </w:rPr>
        <w:t xml:space="preserve">Cowin P, </w:t>
      </w:r>
      <w:r w:rsidRPr="00F4073D">
        <w:rPr>
          <w:b/>
          <w:color w:val="000000" w:themeColor="text1"/>
        </w:rPr>
        <w:t>Wysolmerski J.</w:t>
      </w:r>
      <w:r w:rsidRPr="00F4073D">
        <w:rPr>
          <w:color w:val="000000" w:themeColor="text1"/>
        </w:rPr>
        <w:t xml:space="preserve"> Molecular mechanisms guiding embryonic mammary gland development. Cold Spring Harbor Perspectives </w:t>
      </w:r>
      <w:proofErr w:type="gramStart"/>
      <w:r w:rsidRPr="00F4073D">
        <w:rPr>
          <w:color w:val="000000" w:themeColor="text1"/>
        </w:rPr>
        <w:t>In</w:t>
      </w:r>
      <w:proofErr w:type="gramEnd"/>
      <w:r w:rsidRPr="00F4073D">
        <w:rPr>
          <w:color w:val="000000" w:themeColor="text1"/>
        </w:rPr>
        <w:t xml:space="preserve"> Biology 2010, 2: a003251. </w:t>
      </w:r>
      <w:hyperlink r:id="rId168" w:history="1">
        <w:r w:rsidRPr="00F4073D">
          <w:rPr>
            <w:rStyle w:val="Hyperlink"/>
            <w:color w:val="000000" w:themeColor="text1"/>
          </w:rPr>
          <w:t>PMID: 20484386</w:t>
        </w:r>
      </w:hyperlink>
      <w:r w:rsidRPr="00F4073D">
        <w:rPr>
          <w:color w:val="000000" w:themeColor="text1"/>
        </w:rPr>
        <w:t xml:space="preserve">, </w:t>
      </w:r>
      <w:hyperlink r:id="rId169" w:history="1">
        <w:r w:rsidRPr="00F4073D">
          <w:rPr>
            <w:rStyle w:val="Hyperlink"/>
            <w:color w:val="000000" w:themeColor="text1"/>
          </w:rPr>
          <w:t>PMCID: PMC2869520</w:t>
        </w:r>
      </w:hyperlink>
      <w:r w:rsidRPr="00F4073D">
        <w:rPr>
          <w:color w:val="000000" w:themeColor="text1"/>
        </w:rPr>
        <w:t xml:space="preserve">, </w:t>
      </w:r>
      <w:hyperlink r:id="rId170" w:history="1">
        <w:r w:rsidRPr="00F4073D">
          <w:rPr>
            <w:rStyle w:val="Hyperlink"/>
            <w:color w:val="000000" w:themeColor="text1"/>
          </w:rPr>
          <w:t>DOI: 10.1101/cshperspect.a003251</w:t>
        </w:r>
      </w:hyperlink>
      <w:r w:rsidRPr="00F4073D">
        <w:rPr>
          <w:color w:val="000000" w:themeColor="text1"/>
        </w:rPr>
        <w:t>.</w:t>
      </w:r>
    </w:p>
    <w:p w14:paraId="26CBE7D2" w14:textId="76BF0045" w:rsidR="00880C89" w:rsidRPr="00F4073D" w:rsidRDefault="00880C89" w:rsidP="00880C89">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Interactions between breast, bone, and brain regulate mineral and skeletal metabolism during lactation. Annals Of The New York Academy </w:t>
      </w:r>
      <w:proofErr w:type="gramStart"/>
      <w:r w:rsidRPr="00F4073D">
        <w:rPr>
          <w:color w:val="000000" w:themeColor="text1"/>
        </w:rPr>
        <w:t>Of</w:t>
      </w:r>
      <w:proofErr w:type="gramEnd"/>
      <w:r w:rsidRPr="00F4073D">
        <w:rPr>
          <w:color w:val="000000" w:themeColor="text1"/>
        </w:rPr>
        <w:t xml:space="preserve"> Sciences 2010, 1192: 161-9. </w:t>
      </w:r>
      <w:hyperlink r:id="rId171" w:history="1">
        <w:r w:rsidRPr="00F4073D">
          <w:rPr>
            <w:rStyle w:val="Hyperlink"/>
            <w:color w:val="000000" w:themeColor="text1"/>
          </w:rPr>
          <w:t>PMID: 20392232</w:t>
        </w:r>
      </w:hyperlink>
      <w:r w:rsidRPr="00F4073D">
        <w:rPr>
          <w:color w:val="000000" w:themeColor="text1"/>
        </w:rPr>
        <w:t xml:space="preserve">, </w:t>
      </w:r>
      <w:hyperlink r:id="rId172" w:history="1">
        <w:r w:rsidRPr="00F4073D">
          <w:rPr>
            <w:rStyle w:val="Hyperlink"/>
            <w:color w:val="000000" w:themeColor="text1"/>
          </w:rPr>
          <w:t>PMCID: PMC3777748</w:t>
        </w:r>
      </w:hyperlink>
      <w:r w:rsidRPr="00F4073D">
        <w:rPr>
          <w:color w:val="000000" w:themeColor="text1"/>
        </w:rPr>
        <w:t xml:space="preserve">, </w:t>
      </w:r>
      <w:hyperlink r:id="rId173" w:history="1">
        <w:r w:rsidRPr="00F4073D">
          <w:rPr>
            <w:rStyle w:val="Hyperlink"/>
            <w:color w:val="000000" w:themeColor="text1"/>
          </w:rPr>
          <w:t>DOI: 10.1111/j.1749-6632.2009.05249.x</w:t>
        </w:r>
      </w:hyperlink>
      <w:r w:rsidRPr="00F4073D">
        <w:rPr>
          <w:color w:val="000000" w:themeColor="text1"/>
        </w:rPr>
        <w:t>.</w:t>
      </w:r>
    </w:p>
    <w:p w14:paraId="2969F8B1" w14:textId="77777777" w:rsidR="00FB65EE" w:rsidRPr="00F4073D" w:rsidRDefault="00FB65EE" w:rsidP="00FB65EE">
      <w:pPr>
        <w:pStyle w:val="ListParagraph"/>
        <w:numPr>
          <w:ilvl w:val="0"/>
          <w:numId w:val="3"/>
        </w:numPr>
        <w:rPr>
          <w:color w:val="000000" w:themeColor="text1"/>
        </w:rPr>
      </w:pPr>
      <w:r w:rsidRPr="00F4073D">
        <w:rPr>
          <w:color w:val="000000" w:themeColor="text1"/>
        </w:rPr>
        <w:t>Boras-</w:t>
      </w:r>
      <w:proofErr w:type="spellStart"/>
      <w:r w:rsidRPr="00F4073D">
        <w:rPr>
          <w:color w:val="000000" w:themeColor="text1"/>
        </w:rPr>
        <w:t>Granic</w:t>
      </w:r>
      <w:proofErr w:type="spellEnd"/>
      <w:r w:rsidRPr="00F4073D">
        <w:rPr>
          <w:color w:val="000000" w:themeColor="text1"/>
        </w:rPr>
        <w:t xml:space="preserve"> K, </w:t>
      </w:r>
      <w:r w:rsidRPr="00F4073D">
        <w:rPr>
          <w:b/>
          <w:color w:val="000000" w:themeColor="text1"/>
        </w:rPr>
        <w:t>Wysolmerski JJ</w:t>
      </w:r>
      <w:r w:rsidRPr="00F4073D">
        <w:rPr>
          <w:color w:val="000000" w:themeColor="text1"/>
        </w:rPr>
        <w:t xml:space="preserve">. PTHrP and breast cancer: more than hypercalcemia and bone metastases. Breast Cancer </w:t>
      </w:r>
      <w:proofErr w:type="gramStart"/>
      <w:r w:rsidRPr="00F4073D">
        <w:rPr>
          <w:color w:val="000000" w:themeColor="text1"/>
        </w:rPr>
        <w:t>Research :</w:t>
      </w:r>
      <w:proofErr w:type="gramEnd"/>
      <w:r w:rsidRPr="00F4073D">
        <w:rPr>
          <w:color w:val="000000" w:themeColor="text1"/>
        </w:rPr>
        <w:t xml:space="preserve"> BCR 2012, 14: 307. </w:t>
      </w:r>
      <w:hyperlink r:id="rId174" w:history="1">
        <w:r w:rsidRPr="00F4073D">
          <w:rPr>
            <w:rStyle w:val="Hyperlink"/>
            <w:color w:val="000000" w:themeColor="text1"/>
          </w:rPr>
          <w:t>PMID: 22546075</w:t>
        </w:r>
      </w:hyperlink>
      <w:r w:rsidRPr="00F4073D">
        <w:rPr>
          <w:color w:val="000000" w:themeColor="text1"/>
        </w:rPr>
        <w:t xml:space="preserve">, </w:t>
      </w:r>
      <w:hyperlink r:id="rId175" w:history="1">
        <w:r w:rsidRPr="00F4073D">
          <w:rPr>
            <w:rStyle w:val="Hyperlink"/>
            <w:color w:val="000000" w:themeColor="text1"/>
          </w:rPr>
          <w:t>PMCID: PMC3446368</w:t>
        </w:r>
      </w:hyperlink>
      <w:r w:rsidRPr="00F4073D">
        <w:rPr>
          <w:color w:val="000000" w:themeColor="text1"/>
        </w:rPr>
        <w:t xml:space="preserve">, </w:t>
      </w:r>
      <w:hyperlink r:id="rId176" w:history="1">
        <w:r w:rsidRPr="00F4073D">
          <w:rPr>
            <w:rStyle w:val="Hyperlink"/>
            <w:color w:val="000000" w:themeColor="text1"/>
          </w:rPr>
          <w:t>DOI: 10.1186/bcr3129</w:t>
        </w:r>
      </w:hyperlink>
      <w:r w:rsidRPr="00F4073D">
        <w:rPr>
          <w:color w:val="000000" w:themeColor="text1"/>
        </w:rPr>
        <w:t>.</w:t>
      </w:r>
    </w:p>
    <w:p w14:paraId="61767584" w14:textId="77777777" w:rsidR="00FB65EE" w:rsidRPr="00F4073D" w:rsidRDefault="00FB65EE" w:rsidP="00FB65EE">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w:t>
      </w:r>
      <w:proofErr w:type="spellStart"/>
      <w:r w:rsidRPr="00F4073D">
        <w:rPr>
          <w:color w:val="000000" w:themeColor="text1"/>
        </w:rPr>
        <w:t>Osteocytic</w:t>
      </w:r>
      <w:proofErr w:type="spellEnd"/>
      <w:r w:rsidRPr="00F4073D">
        <w:rPr>
          <w:color w:val="000000" w:themeColor="text1"/>
        </w:rPr>
        <w:t xml:space="preserve"> osteolysis: time for a second look? </w:t>
      </w:r>
      <w:proofErr w:type="spellStart"/>
      <w:r w:rsidRPr="00F4073D">
        <w:rPr>
          <w:color w:val="000000" w:themeColor="text1"/>
        </w:rPr>
        <w:t>BoneKEy</w:t>
      </w:r>
      <w:proofErr w:type="spellEnd"/>
      <w:r w:rsidRPr="00F4073D">
        <w:rPr>
          <w:color w:val="000000" w:themeColor="text1"/>
        </w:rPr>
        <w:t xml:space="preserve"> Reports 2012, 1: 229. </w:t>
      </w:r>
      <w:hyperlink r:id="rId177" w:history="1">
        <w:r w:rsidRPr="00F4073D">
          <w:rPr>
            <w:rStyle w:val="Hyperlink"/>
            <w:color w:val="000000" w:themeColor="text1"/>
          </w:rPr>
          <w:t>PMID: 24363929</w:t>
        </w:r>
      </w:hyperlink>
      <w:r w:rsidRPr="00F4073D">
        <w:rPr>
          <w:color w:val="000000" w:themeColor="text1"/>
        </w:rPr>
        <w:t xml:space="preserve">, </w:t>
      </w:r>
      <w:hyperlink r:id="rId178" w:history="1">
        <w:r w:rsidRPr="00F4073D">
          <w:rPr>
            <w:rStyle w:val="Hyperlink"/>
            <w:color w:val="000000" w:themeColor="text1"/>
          </w:rPr>
          <w:t>PMCID: PMC3868715</w:t>
        </w:r>
      </w:hyperlink>
      <w:r w:rsidRPr="00F4073D">
        <w:rPr>
          <w:color w:val="000000" w:themeColor="text1"/>
        </w:rPr>
        <w:t xml:space="preserve">, </w:t>
      </w:r>
      <w:hyperlink r:id="rId179" w:history="1">
        <w:r w:rsidRPr="00F4073D">
          <w:rPr>
            <w:rStyle w:val="Hyperlink"/>
            <w:color w:val="000000" w:themeColor="text1"/>
          </w:rPr>
          <w:t>DOI: 10.1038/bonekey.2012.229</w:t>
        </w:r>
      </w:hyperlink>
      <w:r w:rsidRPr="00F4073D">
        <w:rPr>
          <w:color w:val="000000" w:themeColor="text1"/>
        </w:rPr>
        <w:t>.</w:t>
      </w:r>
    </w:p>
    <w:p w14:paraId="187A5DB7" w14:textId="203EFA46" w:rsidR="00FB65EE" w:rsidRPr="00F4073D" w:rsidRDefault="00FB65EE" w:rsidP="00FB65EE">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Parathyroid hormone-related protein: an update. The Journal </w:t>
      </w:r>
      <w:proofErr w:type="gramStart"/>
      <w:r w:rsidRPr="00F4073D">
        <w:rPr>
          <w:color w:val="000000" w:themeColor="text1"/>
        </w:rPr>
        <w:t>Of</w:t>
      </w:r>
      <w:proofErr w:type="gramEnd"/>
      <w:r w:rsidRPr="00F4073D">
        <w:rPr>
          <w:color w:val="000000" w:themeColor="text1"/>
        </w:rPr>
        <w:t xml:space="preserve"> Clinical Endocrinology And Metabolism 2012, 97: 2947-56. </w:t>
      </w:r>
      <w:hyperlink r:id="rId180" w:history="1">
        <w:r w:rsidRPr="00F4073D">
          <w:rPr>
            <w:rStyle w:val="Hyperlink"/>
            <w:color w:val="000000" w:themeColor="text1"/>
          </w:rPr>
          <w:t>PMID: 22745236</w:t>
        </w:r>
      </w:hyperlink>
      <w:r w:rsidRPr="00F4073D">
        <w:rPr>
          <w:color w:val="000000" w:themeColor="text1"/>
        </w:rPr>
        <w:t xml:space="preserve">, </w:t>
      </w:r>
      <w:hyperlink r:id="rId181" w:history="1">
        <w:r w:rsidRPr="00F4073D">
          <w:rPr>
            <w:rStyle w:val="Hyperlink"/>
            <w:color w:val="000000" w:themeColor="text1"/>
          </w:rPr>
          <w:t>PMCID: PMC3431578</w:t>
        </w:r>
      </w:hyperlink>
      <w:r w:rsidRPr="00F4073D">
        <w:rPr>
          <w:color w:val="000000" w:themeColor="text1"/>
        </w:rPr>
        <w:t xml:space="preserve">, </w:t>
      </w:r>
      <w:hyperlink r:id="rId182" w:history="1">
        <w:r w:rsidRPr="00F4073D">
          <w:rPr>
            <w:rStyle w:val="Hyperlink"/>
            <w:color w:val="000000" w:themeColor="text1"/>
          </w:rPr>
          <w:t>DOI: 10.1210/jc.2012-2142</w:t>
        </w:r>
      </w:hyperlink>
      <w:r w:rsidRPr="00F4073D">
        <w:rPr>
          <w:color w:val="000000" w:themeColor="text1"/>
        </w:rPr>
        <w:t>.</w:t>
      </w:r>
    </w:p>
    <w:p w14:paraId="3C6C712D" w14:textId="77777777" w:rsidR="005F19D5" w:rsidRPr="00F4073D" w:rsidRDefault="005F19D5" w:rsidP="005F19D5">
      <w:pPr>
        <w:pStyle w:val="ListParagraph"/>
        <w:numPr>
          <w:ilvl w:val="0"/>
          <w:numId w:val="3"/>
        </w:numPr>
        <w:rPr>
          <w:color w:val="000000" w:themeColor="text1"/>
        </w:rPr>
      </w:pPr>
      <w:r w:rsidRPr="00F4073D">
        <w:rPr>
          <w:color w:val="000000" w:themeColor="text1"/>
        </w:rPr>
        <w:t xml:space="preserve">Vanhouten JN, </w:t>
      </w:r>
      <w:r w:rsidRPr="00F4073D">
        <w:rPr>
          <w:b/>
          <w:color w:val="000000" w:themeColor="text1"/>
        </w:rPr>
        <w:t>Wysolmerski JJ</w:t>
      </w:r>
      <w:r w:rsidRPr="00F4073D">
        <w:rPr>
          <w:color w:val="000000" w:themeColor="text1"/>
        </w:rPr>
        <w:t xml:space="preserve">. The calcium-sensing receptor in the breast. Best Practice &amp; Research. Clinical Endocrinology &amp; Metabolism 2013, 27: 403-14. </w:t>
      </w:r>
      <w:hyperlink r:id="rId183" w:history="1">
        <w:r w:rsidRPr="00F4073D">
          <w:rPr>
            <w:rStyle w:val="Hyperlink"/>
            <w:color w:val="000000" w:themeColor="text1"/>
          </w:rPr>
          <w:t>PMID: 23856268</w:t>
        </w:r>
      </w:hyperlink>
      <w:r w:rsidRPr="00F4073D">
        <w:rPr>
          <w:color w:val="000000" w:themeColor="text1"/>
        </w:rPr>
        <w:t xml:space="preserve">, </w:t>
      </w:r>
      <w:hyperlink r:id="rId184" w:history="1">
        <w:r w:rsidRPr="00F4073D">
          <w:rPr>
            <w:rStyle w:val="Hyperlink"/>
            <w:color w:val="000000" w:themeColor="text1"/>
          </w:rPr>
          <w:t>PMCID: PMC3713417</w:t>
        </w:r>
      </w:hyperlink>
      <w:r w:rsidRPr="00F4073D">
        <w:rPr>
          <w:color w:val="000000" w:themeColor="text1"/>
        </w:rPr>
        <w:t xml:space="preserve">, </w:t>
      </w:r>
      <w:hyperlink r:id="rId185" w:history="1">
        <w:r w:rsidRPr="00F4073D">
          <w:rPr>
            <w:rStyle w:val="Hyperlink"/>
            <w:color w:val="000000" w:themeColor="text1"/>
          </w:rPr>
          <w:t>DOI: 10.1016/j.beem.2013.02.011</w:t>
        </w:r>
      </w:hyperlink>
      <w:r w:rsidRPr="00F4073D">
        <w:rPr>
          <w:color w:val="000000" w:themeColor="text1"/>
        </w:rPr>
        <w:t>.</w:t>
      </w:r>
    </w:p>
    <w:p w14:paraId="273E8F02" w14:textId="77777777" w:rsidR="005F19D5" w:rsidRPr="00F4073D" w:rsidRDefault="005F19D5" w:rsidP="005F19D5">
      <w:pPr>
        <w:pStyle w:val="ListParagraph"/>
        <w:numPr>
          <w:ilvl w:val="0"/>
          <w:numId w:val="3"/>
        </w:numPr>
        <w:rPr>
          <w:color w:val="000000" w:themeColor="text1"/>
        </w:rPr>
      </w:pPr>
      <w:r w:rsidRPr="00F4073D">
        <w:rPr>
          <w:color w:val="000000" w:themeColor="text1"/>
        </w:rPr>
        <w:t xml:space="preserve">Hiremath M, </w:t>
      </w:r>
      <w:r w:rsidRPr="00F4073D">
        <w:rPr>
          <w:b/>
          <w:color w:val="000000" w:themeColor="text1"/>
        </w:rPr>
        <w:t>Wysolmerski J.</w:t>
      </w:r>
      <w:r w:rsidRPr="00F4073D">
        <w:rPr>
          <w:color w:val="000000" w:themeColor="text1"/>
        </w:rPr>
        <w:t xml:space="preserve"> Parathyroid hormone-related protein specifies the mammary mesenchyme and regulates embryonic mammary development. Journal Of Mammary Gland Biology </w:t>
      </w:r>
      <w:proofErr w:type="gramStart"/>
      <w:r w:rsidRPr="00F4073D">
        <w:rPr>
          <w:color w:val="000000" w:themeColor="text1"/>
        </w:rPr>
        <w:t>And</w:t>
      </w:r>
      <w:proofErr w:type="gramEnd"/>
      <w:r w:rsidRPr="00F4073D">
        <w:rPr>
          <w:color w:val="000000" w:themeColor="text1"/>
        </w:rPr>
        <w:t xml:space="preserve"> Neoplasia 2013, 18: 171-7. </w:t>
      </w:r>
      <w:hyperlink r:id="rId186" w:history="1">
        <w:r w:rsidRPr="00F4073D">
          <w:rPr>
            <w:rStyle w:val="Hyperlink"/>
            <w:color w:val="000000" w:themeColor="text1"/>
          </w:rPr>
          <w:t>PMID: 23640717</w:t>
        </w:r>
      </w:hyperlink>
      <w:r w:rsidRPr="00F4073D">
        <w:rPr>
          <w:color w:val="000000" w:themeColor="text1"/>
        </w:rPr>
        <w:t xml:space="preserve">, </w:t>
      </w:r>
      <w:hyperlink r:id="rId187" w:history="1">
        <w:r w:rsidRPr="00F4073D">
          <w:rPr>
            <w:rStyle w:val="Hyperlink"/>
            <w:color w:val="000000" w:themeColor="text1"/>
          </w:rPr>
          <w:t>PMCID: PMC3696739</w:t>
        </w:r>
      </w:hyperlink>
      <w:r w:rsidRPr="00F4073D">
        <w:rPr>
          <w:color w:val="000000" w:themeColor="text1"/>
        </w:rPr>
        <w:t xml:space="preserve">, </w:t>
      </w:r>
      <w:hyperlink r:id="rId188" w:history="1">
        <w:r w:rsidRPr="00F4073D">
          <w:rPr>
            <w:rStyle w:val="Hyperlink"/>
            <w:color w:val="000000" w:themeColor="text1"/>
          </w:rPr>
          <w:t>DOI: 10.1007/s10911-013-9283-7</w:t>
        </w:r>
      </w:hyperlink>
      <w:r w:rsidRPr="00F4073D">
        <w:rPr>
          <w:color w:val="000000" w:themeColor="text1"/>
        </w:rPr>
        <w:t>.</w:t>
      </w:r>
    </w:p>
    <w:p w14:paraId="26011A64" w14:textId="77777777" w:rsidR="005F19D5" w:rsidRPr="00F4073D" w:rsidRDefault="005F19D5" w:rsidP="005F19D5">
      <w:pPr>
        <w:pStyle w:val="ListParagraph"/>
        <w:numPr>
          <w:ilvl w:val="0"/>
          <w:numId w:val="3"/>
        </w:numPr>
        <w:rPr>
          <w:color w:val="000000" w:themeColor="text1"/>
        </w:rPr>
      </w:pPr>
      <w:r w:rsidRPr="00F4073D">
        <w:rPr>
          <w:color w:val="000000" w:themeColor="text1"/>
        </w:rPr>
        <w:t xml:space="preserve">Espina V, </w:t>
      </w:r>
      <w:r w:rsidRPr="00F4073D">
        <w:rPr>
          <w:b/>
          <w:color w:val="000000" w:themeColor="text1"/>
        </w:rPr>
        <w:t>Wysolmerski J</w:t>
      </w:r>
      <w:r w:rsidRPr="00F4073D">
        <w:rPr>
          <w:color w:val="000000" w:themeColor="text1"/>
        </w:rPr>
        <w:t xml:space="preserve">, Edmiston K, Liotta LA. Attacking breast cancer at the preinvasion stage by targeting autophagy. Women's Health (London, England) 2013, 9: 157-70. </w:t>
      </w:r>
      <w:hyperlink r:id="rId189" w:history="1">
        <w:r w:rsidRPr="00F4073D">
          <w:rPr>
            <w:rStyle w:val="Hyperlink"/>
            <w:color w:val="000000" w:themeColor="text1"/>
          </w:rPr>
          <w:t>PMID: 23477322</w:t>
        </w:r>
      </w:hyperlink>
      <w:r w:rsidRPr="00F4073D">
        <w:rPr>
          <w:color w:val="000000" w:themeColor="text1"/>
        </w:rPr>
        <w:t xml:space="preserve">, </w:t>
      </w:r>
      <w:hyperlink r:id="rId190" w:history="1">
        <w:r w:rsidRPr="00F4073D">
          <w:rPr>
            <w:rStyle w:val="Hyperlink"/>
            <w:color w:val="000000" w:themeColor="text1"/>
          </w:rPr>
          <w:t>PMCID: PMC3779365</w:t>
        </w:r>
      </w:hyperlink>
      <w:r w:rsidRPr="00F4073D">
        <w:rPr>
          <w:color w:val="000000" w:themeColor="text1"/>
        </w:rPr>
        <w:t xml:space="preserve">, </w:t>
      </w:r>
      <w:hyperlink r:id="rId191" w:history="1">
        <w:r w:rsidRPr="00F4073D">
          <w:rPr>
            <w:rStyle w:val="Hyperlink"/>
            <w:color w:val="000000" w:themeColor="text1"/>
          </w:rPr>
          <w:t>DOI: 10.2217/whe.13.5</w:t>
        </w:r>
      </w:hyperlink>
      <w:r w:rsidRPr="00F4073D">
        <w:rPr>
          <w:color w:val="000000" w:themeColor="text1"/>
        </w:rPr>
        <w:t>.</w:t>
      </w:r>
    </w:p>
    <w:p w14:paraId="2B1414BD" w14:textId="6BA023DC" w:rsidR="005F19D5" w:rsidRPr="00F4073D" w:rsidRDefault="005F19D5" w:rsidP="005F19D5">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Osteocytes remove and replace </w:t>
      </w:r>
      <w:proofErr w:type="spellStart"/>
      <w:r w:rsidRPr="00F4073D">
        <w:rPr>
          <w:color w:val="000000" w:themeColor="text1"/>
        </w:rPr>
        <w:t>perilacunar</w:t>
      </w:r>
      <w:proofErr w:type="spellEnd"/>
      <w:r w:rsidRPr="00F4073D">
        <w:rPr>
          <w:color w:val="000000" w:themeColor="text1"/>
        </w:rPr>
        <w:t xml:space="preserve"> mineral during reproductive cycles. Bone 2013, 54: 230-6. </w:t>
      </w:r>
      <w:hyperlink r:id="rId192" w:history="1">
        <w:r w:rsidRPr="00F4073D">
          <w:rPr>
            <w:rStyle w:val="Hyperlink"/>
            <w:color w:val="000000" w:themeColor="text1"/>
          </w:rPr>
          <w:t>PMID: 23352996</w:t>
        </w:r>
      </w:hyperlink>
      <w:r w:rsidRPr="00F4073D">
        <w:rPr>
          <w:color w:val="000000" w:themeColor="text1"/>
        </w:rPr>
        <w:t xml:space="preserve">, </w:t>
      </w:r>
      <w:hyperlink r:id="rId193" w:history="1">
        <w:r w:rsidRPr="00F4073D">
          <w:rPr>
            <w:rStyle w:val="Hyperlink"/>
            <w:color w:val="000000" w:themeColor="text1"/>
          </w:rPr>
          <w:t>PMCID: PMC3624069</w:t>
        </w:r>
      </w:hyperlink>
      <w:r w:rsidRPr="00F4073D">
        <w:rPr>
          <w:color w:val="000000" w:themeColor="text1"/>
        </w:rPr>
        <w:t xml:space="preserve">, </w:t>
      </w:r>
      <w:hyperlink r:id="rId194" w:history="1">
        <w:r w:rsidRPr="00F4073D">
          <w:rPr>
            <w:rStyle w:val="Hyperlink"/>
            <w:color w:val="000000" w:themeColor="text1"/>
          </w:rPr>
          <w:t>DOI: 10.1016/j.bone.2013.01.025</w:t>
        </w:r>
      </w:hyperlink>
      <w:r w:rsidRPr="00F4073D">
        <w:rPr>
          <w:color w:val="000000" w:themeColor="text1"/>
        </w:rPr>
        <w:t>.</w:t>
      </w:r>
    </w:p>
    <w:p w14:paraId="798CAD8C" w14:textId="2D789AD2" w:rsidR="006A7AE4" w:rsidRPr="00F4073D" w:rsidRDefault="006A7AE4" w:rsidP="006A7AE4">
      <w:pPr>
        <w:pStyle w:val="ListParagraph"/>
        <w:numPr>
          <w:ilvl w:val="0"/>
          <w:numId w:val="3"/>
        </w:numPr>
        <w:rPr>
          <w:color w:val="000000" w:themeColor="text1"/>
        </w:rPr>
      </w:pPr>
      <w:r w:rsidRPr="00F4073D">
        <w:rPr>
          <w:color w:val="000000" w:themeColor="text1"/>
        </w:rPr>
        <w:t xml:space="preserve">Kim W, </w:t>
      </w:r>
      <w:r w:rsidRPr="00F4073D">
        <w:rPr>
          <w:b/>
          <w:color w:val="000000" w:themeColor="text1"/>
        </w:rPr>
        <w:t>Wysolmerski JJ</w:t>
      </w:r>
      <w:r w:rsidRPr="00F4073D">
        <w:rPr>
          <w:color w:val="000000" w:themeColor="text1"/>
        </w:rPr>
        <w:t xml:space="preserve">. Calcium-Sensing Receptor in Breast Physiology and Cancer. Frontiers In Physiology 2016, 7: 440. </w:t>
      </w:r>
      <w:hyperlink r:id="rId195" w:history="1">
        <w:r w:rsidRPr="00F4073D">
          <w:rPr>
            <w:rStyle w:val="Hyperlink"/>
            <w:color w:val="000000" w:themeColor="text1"/>
          </w:rPr>
          <w:t>PMID: 27746743</w:t>
        </w:r>
      </w:hyperlink>
      <w:r w:rsidRPr="00F4073D">
        <w:rPr>
          <w:color w:val="000000" w:themeColor="text1"/>
        </w:rPr>
        <w:t xml:space="preserve">, </w:t>
      </w:r>
      <w:hyperlink r:id="rId196" w:history="1">
        <w:r w:rsidRPr="00F4073D">
          <w:rPr>
            <w:rStyle w:val="Hyperlink"/>
            <w:color w:val="000000" w:themeColor="text1"/>
          </w:rPr>
          <w:t>PMCID: PMC5043011</w:t>
        </w:r>
      </w:hyperlink>
      <w:r w:rsidRPr="00F4073D">
        <w:rPr>
          <w:color w:val="000000" w:themeColor="text1"/>
        </w:rPr>
        <w:t xml:space="preserve">, </w:t>
      </w:r>
      <w:hyperlink r:id="rId197" w:history="1">
        <w:r w:rsidRPr="00F4073D">
          <w:rPr>
            <w:rStyle w:val="Hyperlink"/>
            <w:color w:val="000000" w:themeColor="text1"/>
          </w:rPr>
          <w:t>DOI: 10.3389/fphys.2016.00440</w:t>
        </w:r>
      </w:hyperlink>
      <w:r w:rsidRPr="00F4073D">
        <w:rPr>
          <w:color w:val="000000" w:themeColor="text1"/>
        </w:rPr>
        <w:t>.</w:t>
      </w:r>
    </w:p>
    <w:p w14:paraId="06D83885" w14:textId="57F74F0D" w:rsidR="006A7AE4" w:rsidRPr="00F4073D" w:rsidRDefault="006A7AE4" w:rsidP="006A7AE4">
      <w:pPr>
        <w:pStyle w:val="ListParagraph"/>
        <w:numPr>
          <w:ilvl w:val="0"/>
          <w:numId w:val="3"/>
        </w:numPr>
        <w:rPr>
          <w:color w:val="000000" w:themeColor="text1"/>
        </w:rPr>
      </w:pPr>
      <w:r w:rsidRPr="00F4073D">
        <w:rPr>
          <w:color w:val="000000" w:themeColor="text1"/>
        </w:rPr>
        <w:t xml:space="preserve">Grinman D, </w:t>
      </w:r>
      <w:proofErr w:type="spellStart"/>
      <w:r w:rsidRPr="00F4073D">
        <w:rPr>
          <w:color w:val="000000" w:themeColor="text1"/>
        </w:rPr>
        <w:t>Athonvarungkul</w:t>
      </w:r>
      <w:proofErr w:type="spellEnd"/>
      <w:r w:rsidRPr="00F4073D">
        <w:rPr>
          <w:color w:val="000000" w:themeColor="text1"/>
        </w:rPr>
        <w:t xml:space="preserve"> D, </w:t>
      </w:r>
      <w:r w:rsidRPr="00F4073D">
        <w:rPr>
          <w:b/>
          <w:color w:val="000000" w:themeColor="text1"/>
        </w:rPr>
        <w:t>Wysolmerski J</w:t>
      </w:r>
      <w:r w:rsidRPr="00F4073D">
        <w:rPr>
          <w:color w:val="000000" w:themeColor="text1"/>
        </w:rPr>
        <w:t xml:space="preserve">, Jeong J. Calcium Metabolism and Breast Cancer: Echoes of Lactation? Current Opinion </w:t>
      </w:r>
      <w:proofErr w:type="gramStart"/>
      <w:r w:rsidRPr="00F4073D">
        <w:rPr>
          <w:color w:val="000000" w:themeColor="text1"/>
        </w:rPr>
        <w:t>In</w:t>
      </w:r>
      <w:proofErr w:type="gramEnd"/>
      <w:r w:rsidRPr="00F4073D">
        <w:rPr>
          <w:color w:val="000000" w:themeColor="text1"/>
        </w:rPr>
        <w:t xml:space="preserve"> Endocrine And Metabolic Research 2020, 15: 63-70. </w:t>
      </w:r>
      <w:hyperlink r:id="rId198" w:history="1">
        <w:r w:rsidRPr="00F4073D">
          <w:rPr>
            <w:rStyle w:val="Hyperlink"/>
            <w:color w:val="000000" w:themeColor="text1"/>
          </w:rPr>
          <w:t>PMID: 33299957</w:t>
        </w:r>
      </w:hyperlink>
      <w:r w:rsidRPr="00F4073D">
        <w:rPr>
          <w:color w:val="000000" w:themeColor="text1"/>
        </w:rPr>
        <w:t xml:space="preserve">, </w:t>
      </w:r>
      <w:hyperlink r:id="rId199" w:history="1">
        <w:r w:rsidRPr="00F4073D">
          <w:rPr>
            <w:rStyle w:val="Hyperlink"/>
            <w:color w:val="000000" w:themeColor="text1"/>
          </w:rPr>
          <w:t>PMCID: PMC7720883</w:t>
        </w:r>
      </w:hyperlink>
      <w:r w:rsidRPr="00F4073D">
        <w:rPr>
          <w:color w:val="000000" w:themeColor="text1"/>
        </w:rPr>
        <w:t xml:space="preserve">, </w:t>
      </w:r>
      <w:hyperlink r:id="rId200" w:history="1">
        <w:r w:rsidRPr="00F4073D">
          <w:rPr>
            <w:rStyle w:val="Hyperlink"/>
            <w:color w:val="000000" w:themeColor="text1"/>
          </w:rPr>
          <w:t>DOI: 10.1016/j.coemr.2020.11.006</w:t>
        </w:r>
      </w:hyperlink>
      <w:r w:rsidRPr="00F4073D">
        <w:rPr>
          <w:color w:val="000000" w:themeColor="text1"/>
        </w:rPr>
        <w:t>.</w:t>
      </w:r>
    </w:p>
    <w:p w14:paraId="52CA1446" w14:textId="77777777" w:rsidR="006A7AE4" w:rsidRPr="00F4073D" w:rsidRDefault="00E94F58" w:rsidP="00E94F58">
      <w:pPr>
        <w:pStyle w:val="ListParagraph"/>
        <w:numPr>
          <w:ilvl w:val="0"/>
          <w:numId w:val="3"/>
        </w:numPr>
        <w:rPr>
          <w:color w:val="000000" w:themeColor="text1"/>
        </w:rPr>
      </w:pPr>
      <w:r w:rsidRPr="00F4073D">
        <w:rPr>
          <w:color w:val="000000" w:themeColor="text1"/>
        </w:rPr>
        <w:t xml:space="preserve">Guise TA, </w:t>
      </w:r>
      <w:r w:rsidRPr="00F4073D">
        <w:rPr>
          <w:b/>
          <w:color w:val="000000" w:themeColor="text1"/>
        </w:rPr>
        <w:t>Wysolmerski JJ</w:t>
      </w:r>
      <w:r w:rsidRPr="00F4073D">
        <w:rPr>
          <w:color w:val="000000" w:themeColor="text1"/>
        </w:rPr>
        <w:t xml:space="preserve">. Cancer-Associated Hypercalcemia. The New England Journal Of </w:t>
      </w:r>
    </w:p>
    <w:p w14:paraId="2E1627F4" w14:textId="31F9AF62" w:rsidR="00E94F58" w:rsidRPr="00F4073D" w:rsidRDefault="00E94F58" w:rsidP="006A7AE4">
      <w:pPr>
        <w:pStyle w:val="ListParagraph"/>
        <w:ind w:left="480"/>
        <w:rPr>
          <w:color w:val="000000" w:themeColor="text1"/>
        </w:rPr>
      </w:pPr>
      <w:r w:rsidRPr="00F4073D">
        <w:rPr>
          <w:color w:val="000000" w:themeColor="text1"/>
        </w:rPr>
        <w:t xml:space="preserve">Medicine 2022, 386: 1443-1451. </w:t>
      </w:r>
      <w:hyperlink r:id="rId201" w:history="1">
        <w:r w:rsidRPr="00F4073D">
          <w:rPr>
            <w:rStyle w:val="Hyperlink"/>
            <w:color w:val="000000" w:themeColor="text1"/>
          </w:rPr>
          <w:t>PMID: 35417639</w:t>
        </w:r>
      </w:hyperlink>
      <w:r w:rsidRPr="00F4073D">
        <w:rPr>
          <w:color w:val="000000" w:themeColor="text1"/>
        </w:rPr>
        <w:t xml:space="preserve">, </w:t>
      </w:r>
      <w:hyperlink r:id="rId202" w:history="1">
        <w:r w:rsidRPr="00F4073D">
          <w:rPr>
            <w:rStyle w:val="Hyperlink"/>
            <w:color w:val="000000" w:themeColor="text1"/>
          </w:rPr>
          <w:t>DOI: 10.1056/NEJMcp2113128</w:t>
        </w:r>
      </w:hyperlink>
      <w:r w:rsidRPr="00F4073D">
        <w:rPr>
          <w:color w:val="000000" w:themeColor="text1"/>
        </w:rPr>
        <w:t>.</w:t>
      </w:r>
    </w:p>
    <w:p w14:paraId="1CDCF380" w14:textId="77777777" w:rsidR="00F4073D" w:rsidRPr="00F4073D" w:rsidRDefault="00E94F58" w:rsidP="00F4073D">
      <w:pPr>
        <w:pStyle w:val="ListParagraph"/>
        <w:numPr>
          <w:ilvl w:val="0"/>
          <w:numId w:val="3"/>
        </w:numPr>
        <w:rPr>
          <w:color w:val="000000" w:themeColor="text1"/>
        </w:rPr>
      </w:pPr>
      <w:r w:rsidRPr="00F4073D">
        <w:rPr>
          <w:color w:val="000000" w:themeColor="text1"/>
        </w:rPr>
        <w:t xml:space="preserve">Guise TA, </w:t>
      </w:r>
      <w:r w:rsidRPr="00F4073D">
        <w:rPr>
          <w:b/>
          <w:color w:val="000000" w:themeColor="text1"/>
        </w:rPr>
        <w:t>Wysolmerski JJ</w:t>
      </w:r>
      <w:r w:rsidRPr="00F4073D">
        <w:rPr>
          <w:color w:val="000000" w:themeColor="text1"/>
        </w:rPr>
        <w:t xml:space="preserve">. Cancer-Associated Hypercalcemia. Reply. The New England Journal </w:t>
      </w:r>
      <w:proofErr w:type="gramStart"/>
      <w:r w:rsidRPr="00F4073D">
        <w:rPr>
          <w:color w:val="000000" w:themeColor="text1"/>
        </w:rPr>
        <w:t>Of</w:t>
      </w:r>
      <w:proofErr w:type="gramEnd"/>
      <w:r w:rsidRPr="00F4073D">
        <w:rPr>
          <w:color w:val="000000" w:themeColor="text1"/>
        </w:rPr>
        <w:t xml:space="preserve"> Medicine 2022, 386: 2540. </w:t>
      </w:r>
      <w:hyperlink r:id="rId203" w:history="1">
        <w:r w:rsidRPr="00F4073D">
          <w:rPr>
            <w:rStyle w:val="Hyperlink"/>
            <w:color w:val="000000" w:themeColor="text1"/>
          </w:rPr>
          <w:t>PMID: 35767456</w:t>
        </w:r>
      </w:hyperlink>
      <w:r w:rsidRPr="00F4073D">
        <w:rPr>
          <w:color w:val="000000" w:themeColor="text1"/>
        </w:rPr>
        <w:t xml:space="preserve">, </w:t>
      </w:r>
      <w:hyperlink r:id="rId204" w:history="1">
        <w:r w:rsidRPr="00F4073D">
          <w:rPr>
            <w:rStyle w:val="Hyperlink"/>
            <w:color w:val="000000" w:themeColor="text1"/>
          </w:rPr>
          <w:t>DOI: 10.1056/NEJMc2206287</w:t>
        </w:r>
      </w:hyperlink>
      <w:r w:rsidRPr="00F4073D">
        <w:rPr>
          <w:color w:val="000000" w:themeColor="text1"/>
        </w:rPr>
        <w:t>.</w:t>
      </w:r>
    </w:p>
    <w:p w14:paraId="054D6AD1" w14:textId="686250F6" w:rsidR="00F4073D" w:rsidRPr="00FB787C" w:rsidRDefault="00343846" w:rsidP="00F4073D">
      <w:pPr>
        <w:pStyle w:val="ListParagraph"/>
        <w:numPr>
          <w:ilvl w:val="0"/>
          <w:numId w:val="3"/>
        </w:numPr>
        <w:rPr>
          <w:rStyle w:val="Hyperlink"/>
          <w:color w:val="000000" w:themeColor="text1"/>
          <w:u w:val="none"/>
        </w:rPr>
      </w:pPr>
      <w:r w:rsidRPr="00F4073D">
        <w:rPr>
          <w:rFonts w:cstheme="minorHAnsi"/>
          <w:color w:val="000000" w:themeColor="text1"/>
        </w:rPr>
        <w:t xml:space="preserve">Athonvarangkul D and </w:t>
      </w:r>
      <w:r w:rsidRPr="00F4073D">
        <w:rPr>
          <w:rFonts w:cstheme="minorHAnsi"/>
          <w:b/>
          <w:bCs/>
          <w:color w:val="000000" w:themeColor="text1"/>
        </w:rPr>
        <w:t>Wysolmerski JJ.</w:t>
      </w:r>
      <w:r w:rsidRPr="00F4073D">
        <w:rPr>
          <w:rFonts w:cstheme="minorHAnsi"/>
          <w:color w:val="000000" w:themeColor="text1"/>
        </w:rPr>
        <w:t xml:space="preserve">  Crosstalk within a brain-breast-bone axis regulates mineral and skeletal metabolism during lactation.  Frontiers in Physiology</w:t>
      </w:r>
      <w:r w:rsidR="00F4073D" w:rsidRPr="00F4073D">
        <w:rPr>
          <w:rFonts w:cstheme="minorHAnsi"/>
          <w:color w:val="000000" w:themeColor="text1"/>
        </w:rPr>
        <w:t xml:space="preserve">, </w:t>
      </w:r>
      <w:r w:rsidR="00F10AB6">
        <w:rPr>
          <w:rFonts w:cstheme="minorHAnsi"/>
          <w:color w:val="000000" w:themeColor="text1"/>
        </w:rPr>
        <w:t xml:space="preserve">2023, </w:t>
      </w:r>
      <w:r w:rsidR="00F4073D" w:rsidRPr="00F4073D">
        <w:rPr>
          <w:rFonts w:cstheme="minorHAnsi"/>
          <w:color w:val="000000" w:themeColor="text1"/>
        </w:rPr>
        <w:t>14:</w:t>
      </w:r>
      <w:r w:rsidR="00F10AB6">
        <w:rPr>
          <w:rFonts w:cstheme="minorHAnsi"/>
        </w:rPr>
        <w:t xml:space="preserve">1121579 </w:t>
      </w:r>
      <w:r w:rsidR="00F10AB6" w:rsidRPr="00F10AB6">
        <w:rPr>
          <w:rFonts w:cstheme="minorHAnsi"/>
          <w:u w:val="single"/>
        </w:rPr>
        <w:t>PMID: 36875035</w:t>
      </w:r>
      <w:r w:rsidR="00F10AB6">
        <w:rPr>
          <w:rFonts w:cstheme="minorHAnsi"/>
        </w:rPr>
        <w:t xml:space="preserve">, </w:t>
      </w:r>
      <w:hyperlink r:id="rId205" w:history="1">
        <w:r w:rsidR="00F10AB6" w:rsidRPr="00E23C67">
          <w:rPr>
            <w:rStyle w:val="Hyperlink"/>
            <w:rFonts w:cstheme="minorHAnsi"/>
          </w:rPr>
          <w:t>https://doi.org/10.3389/fphys.2023.1121579</w:t>
        </w:r>
      </w:hyperlink>
    </w:p>
    <w:p w14:paraId="010BAC22" w14:textId="7190A119" w:rsidR="00FB787C" w:rsidRPr="00616EC4" w:rsidRDefault="00FB787C" w:rsidP="00FB787C">
      <w:pPr>
        <w:pStyle w:val="ListParagraph"/>
        <w:numPr>
          <w:ilvl w:val="0"/>
          <w:numId w:val="3"/>
        </w:numPr>
        <w:rPr>
          <w:rStyle w:val="Hyperlink"/>
          <w:rFonts w:cstheme="minorHAnsi"/>
          <w:color w:val="000000" w:themeColor="text1"/>
          <w:u w:val="none"/>
        </w:rPr>
      </w:pPr>
      <w:r w:rsidRPr="00616EC4">
        <w:rPr>
          <w:rFonts w:cstheme="minorHAnsi"/>
          <w:color w:val="000000" w:themeColor="text1"/>
          <w:shd w:val="clear" w:color="auto" w:fill="FFFFFF"/>
        </w:rPr>
        <w:lastRenderedPageBreak/>
        <w:t xml:space="preserve">Niu I, Hsiao EC, </w:t>
      </w:r>
      <w:proofErr w:type="spellStart"/>
      <w:r w:rsidRPr="00616EC4">
        <w:rPr>
          <w:rFonts w:cstheme="minorHAnsi"/>
          <w:color w:val="000000" w:themeColor="text1"/>
          <w:shd w:val="clear" w:color="auto" w:fill="FFFFFF"/>
        </w:rPr>
        <w:t>Wustrack</w:t>
      </w:r>
      <w:proofErr w:type="spellEnd"/>
      <w:r w:rsidRPr="00616EC4">
        <w:rPr>
          <w:rFonts w:cstheme="minorHAnsi"/>
          <w:color w:val="000000" w:themeColor="text1"/>
          <w:shd w:val="clear" w:color="auto" w:fill="FFFFFF"/>
        </w:rPr>
        <w:t xml:space="preserve"> R, </w:t>
      </w:r>
      <w:r w:rsidRPr="00616EC4">
        <w:rPr>
          <w:rFonts w:cstheme="minorHAnsi"/>
          <w:b/>
          <w:bCs/>
          <w:color w:val="000000" w:themeColor="text1"/>
          <w:shd w:val="clear" w:color="auto" w:fill="FFFFFF"/>
        </w:rPr>
        <w:t>Wysolmerski JJ</w:t>
      </w:r>
      <w:r w:rsidRPr="00616EC4">
        <w:rPr>
          <w:rFonts w:cstheme="minorHAnsi"/>
          <w:color w:val="000000" w:themeColor="text1"/>
          <w:shd w:val="clear" w:color="auto" w:fill="FFFFFF"/>
        </w:rPr>
        <w:t xml:space="preserve">, Dann P, </w:t>
      </w:r>
      <w:proofErr w:type="spellStart"/>
      <w:r w:rsidRPr="00616EC4">
        <w:rPr>
          <w:rFonts w:cstheme="minorHAnsi"/>
          <w:color w:val="000000" w:themeColor="text1"/>
          <w:shd w:val="clear" w:color="auto" w:fill="FFFFFF"/>
        </w:rPr>
        <w:t>Masharani</w:t>
      </w:r>
      <w:proofErr w:type="spellEnd"/>
      <w:r w:rsidRPr="00616EC4">
        <w:rPr>
          <w:rFonts w:cstheme="minorHAnsi"/>
          <w:color w:val="000000" w:themeColor="text1"/>
          <w:shd w:val="clear" w:color="auto" w:fill="FFFFFF"/>
        </w:rPr>
        <w:t xml:space="preserve"> U.  A case of hypercalcemia from </w:t>
      </w:r>
      <w:proofErr w:type="spellStart"/>
      <w:r w:rsidRPr="00616EC4">
        <w:rPr>
          <w:rFonts w:cstheme="minorHAnsi"/>
          <w:color w:val="000000" w:themeColor="text1"/>
          <w:shd w:val="clear" w:color="auto" w:fill="FFFFFF"/>
        </w:rPr>
        <w:t>PTHrP</w:t>
      </w:r>
      <w:proofErr w:type="spellEnd"/>
      <w:r w:rsidRPr="00616EC4">
        <w:rPr>
          <w:rFonts w:cstheme="minorHAnsi"/>
          <w:color w:val="000000" w:themeColor="text1"/>
          <w:shd w:val="clear" w:color="auto" w:fill="FFFFFF"/>
        </w:rPr>
        <w:t xml:space="preserve">-Producing </w:t>
      </w:r>
      <w:proofErr w:type="spellStart"/>
      <w:r w:rsidRPr="00616EC4">
        <w:rPr>
          <w:rFonts w:cstheme="minorHAnsi"/>
          <w:color w:val="000000" w:themeColor="text1"/>
          <w:shd w:val="clear" w:color="auto" w:fill="FFFFFF"/>
        </w:rPr>
        <w:t>fibromyxoid</w:t>
      </w:r>
      <w:proofErr w:type="spellEnd"/>
      <w:r w:rsidRPr="00616EC4">
        <w:rPr>
          <w:rFonts w:cstheme="minorHAnsi"/>
          <w:color w:val="000000" w:themeColor="text1"/>
          <w:shd w:val="clear" w:color="auto" w:fill="FFFFFF"/>
        </w:rPr>
        <w:t xml:space="preserve"> sarcoma responsive to glucocorticoid therapy.  </w:t>
      </w:r>
      <w:proofErr w:type="spellStart"/>
      <w:r w:rsidRPr="00616EC4">
        <w:rPr>
          <w:rStyle w:val="docsum-journal-citation"/>
          <w:rFonts w:cstheme="minorHAnsi"/>
          <w:color w:val="000000" w:themeColor="text1"/>
          <w:shd w:val="clear" w:color="auto" w:fill="FFFFFF"/>
        </w:rPr>
        <w:t>Calcif</w:t>
      </w:r>
      <w:proofErr w:type="spellEnd"/>
      <w:r w:rsidRPr="00616EC4">
        <w:rPr>
          <w:rStyle w:val="docsum-journal-citation"/>
          <w:rFonts w:cstheme="minorHAnsi"/>
          <w:color w:val="000000" w:themeColor="text1"/>
          <w:shd w:val="clear" w:color="auto" w:fill="FFFFFF"/>
        </w:rPr>
        <w:t xml:space="preserve"> Tissue Int. </w:t>
      </w:r>
      <w:r w:rsidRPr="00616EC4">
        <w:rPr>
          <w:rStyle w:val="docsum-journal-citation"/>
          <w:rFonts w:cstheme="minorHAnsi"/>
          <w:b/>
          <w:bCs/>
          <w:color w:val="000000" w:themeColor="text1"/>
          <w:shd w:val="clear" w:color="auto" w:fill="FFFFFF"/>
        </w:rPr>
        <w:t xml:space="preserve">2023 </w:t>
      </w:r>
      <w:r w:rsidRPr="00616EC4">
        <w:rPr>
          <w:rStyle w:val="docsum-journal-citation"/>
          <w:rFonts w:cstheme="minorHAnsi"/>
          <w:color w:val="000000" w:themeColor="text1"/>
          <w:shd w:val="clear" w:color="auto" w:fill="FFFFFF"/>
        </w:rPr>
        <w:t xml:space="preserve">Aug;113(2):246-253. </w:t>
      </w:r>
      <w:r w:rsidRPr="00616EC4">
        <w:rPr>
          <w:rStyle w:val="citation-part"/>
          <w:rFonts w:cstheme="minorHAnsi"/>
          <w:color w:val="000000" w:themeColor="text1"/>
          <w:shd w:val="clear" w:color="auto" w:fill="FFFFFF"/>
        </w:rPr>
        <w:t>PMID: </w:t>
      </w:r>
      <w:proofErr w:type="gramStart"/>
      <w:r w:rsidRPr="00616EC4">
        <w:rPr>
          <w:rStyle w:val="docsum-pmid"/>
          <w:rFonts w:cstheme="minorHAnsi"/>
          <w:color w:val="000000" w:themeColor="text1"/>
          <w:shd w:val="clear" w:color="auto" w:fill="FFFFFF"/>
        </w:rPr>
        <w:t>37358786</w:t>
      </w:r>
      <w:r w:rsidRPr="00616EC4">
        <w:rPr>
          <w:rFonts w:cstheme="minorHAnsi"/>
          <w:color w:val="000000" w:themeColor="text1"/>
          <w:shd w:val="clear" w:color="auto" w:fill="FFFFFF"/>
        </w:rPr>
        <w:t xml:space="preserve">, </w:t>
      </w:r>
      <w:r w:rsidRPr="00616EC4">
        <w:rPr>
          <w:rStyle w:val="docsum-journal-citation"/>
          <w:rFonts w:cstheme="minorHAnsi"/>
          <w:color w:val="000000" w:themeColor="text1"/>
          <w:shd w:val="clear" w:color="auto" w:fill="FFFFFF"/>
        </w:rPr>
        <w:t xml:space="preserve"> </w:t>
      </w:r>
      <w:proofErr w:type="spellStart"/>
      <w:r w:rsidRPr="00616EC4">
        <w:rPr>
          <w:rStyle w:val="docsum-journal-citation"/>
          <w:rFonts w:cstheme="minorHAnsi"/>
          <w:color w:val="000000" w:themeColor="text1"/>
          <w:shd w:val="clear" w:color="auto" w:fill="FFFFFF"/>
        </w:rPr>
        <w:t>doi</w:t>
      </w:r>
      <w:proofErr w:type="spellEnd"/>
      <w:proofErr w:type="gramEnd"/>
      <w:r w:rsidRPr="00616EC4">
        <w:rPr>
          <w:rStyle w:val="docsum-journal-citation"/>
          <w:rFonts w:cstheme="minorHAnsi"/>
          <w:color w:val="000000" w:themeColor="text1"/>
          <w:shd w:val="clear" w:color="auto" w:fill="FFFFFF"/>
        </w:rPr>
        <w:t>: 10.1007/s00223-023-01099-8.</w:t>
      </w:r>
    </w:p>
    <w:p w14:paraId="5867F30F" w14:textId="2520E8CF" w:rsidR="00FB787C" w:rsidRPr="00616EC4" w:rsidRDefault="00FB787C" w:rsidP="00F4073D">
      <w:pPr>
        <w:pStyle w:val="ListParagraph"/>
        <w:numPr>
          <w:ilvl w:val="0"/>
          <w:numId w:val="3"/>
        </w:numPr>
        <w:rPr>
          <w:color w:val="000000" w:themeColor="text1"/>
        </w:rPr>
      </w:pPr>
      <w:r w:rsidRPr="00616EC4">
        <w:rPr>
          <w:rStyle w:val="Hyperlink"/>
          <w:rFonts w:cstheme="minorHAnsi"/>
          <w:color w:val="000000" w:themeColor="text1"/>
          <w:u w:val="none"/>
        </w:rPr>
        <w:t xml:space="preserve">Shin JH, Park J, Lim J, Jeong J, Dinesh RK, Maher SE, Kim J, Park S, Hong JY, </w:t>
      </w:r>
      <w:r w:rsidRPr="00616EC4">
        <w:rPr>
          <w:rStyle w:val="Hyperlink"/>
          <w:rFonts w:cstheme="minorHAnsi"/>
          <w:b/>
          <w:bCs/>
          <w:color w:val="000000" w:themeColor="text1"/>
          <w:u w:val="none"/>
        </w:rPr>
        <w:t>Wysolmerski J,</w:t>
      </w:r>
      <w:r w:rsidRPr="00616EC4">
        <w:rPr>
          <w:rStyle w:val="Hyperlink"/>
          <w:rFonts w:cstheme="minorHAnsi"/>
          <w:color w:val="000000" w:themeColor="text1"/>
          <w:u w:val="none"/>
        </w:rPr>
        <w:t xml:space="preserve"> Choi J, Bothwell ALM.  Metastasis of colon cancer requires Dickkopf-2 to generate cancer cells with Paneth cell properties.  Elife, </w:t>
      </w:r>
      <w:r w:rsidRPr="00616EC4">
        <w:rPr>
          <w:rStyle w:val="Hyperlink"/>
          <w:rFonts w:cstheme="minorHAnsi"/>
          <w:b/>
          <w:bCs/>
          <w:color w:val="000000" w:themeColor="text1"/>
          <w:u w:val="none"/>
        </w:rPr>
        <w:t>2024</w:t>
      </w:r>
      <w:r w:rsidRPr="00616EC4">
        <w:rPr>
          <w:rStyle w:val="Hyperlink"/>
          <w:rFonts w:cstheme="minorHAnsi"/>
          <w:color w:val="000000" w:themeColor="text1"/>
          <w:u w:val="none"/>
        </w:rPr>
        <w:t xml:space="preserve">. 13:RP97279, </w:t>
      </w:r>
      <w:r w:rsidRPr="00616EC4">
        <w:rPr>
          <w:rStyle w:val="citation-part"/>
          <w:rFonts w:cstheme="minorHAnsi"/>
          <w:color w:val="000000" w:themeColor="text1"/>
          <w:sz w:val="21"/>
          <w:szCs w:val="21"/>
          <w:shd w:val="clear" w:color="auto" w:fill="FFFFFF"/>
        </w:rPr>
        <w:t>PMID: </w:t>
      </w:r>
      <w:r w:rsidRPr="00616EC4">
        <w:rPr>
          <w:rStyle w:val="docsum-pmid"/>
          <w:rFonts w:cstheme="minorHAnsi"/>
          <w:color w:val="000000" w:themeColor="text1"/>
          <w:sz w:val="21"/>
          <w:szCs w:val="21"/>
          <w:shd w:val="clear" w:color="auto" w:fill="FFFFFF"/>
        </w:rPr>
        <w:t>39535280</w:t>
      </w:r>
      <w:r w:rsidRPr="00616EC4">
        <w:rPr>
          <w:rFonts w:cstheme="minorHAnsi"/>
          <w:color w:val="000000" w:themeColor="text1"/>
          <w:sz w:val="21"/>
          <w:szCs w:val="21"/>
          <w:shd w:val="clear" w:color="auto" w:fill="FFFFFF"/>
        </w:rPr>
        <w:t xml:space="preserve">, </w:t>
      </w:r>
      <w:proofErr w:type="spellStart"/>
      <w:r w:rsidRPr="00616EC4">
        <w:rPr>
          <w:rFonts w:cstheme="minorHAnsi"/>
          <w:color w:val="000000" w:themeColor="text1"/>
          <w:sz w:val="21"/>
          <w:szCs w:val="21"/>
          <w:shd w:val="clear" w:color="auto" w:fill="FFFFFF"/>
        </w:rPr>
        <w:t>doi</w:t>
      </w:r>
      <w:proofErr w:type="spellEnd"/>
      <w:r w:rsidRPr="00616EC4">
        <w:rPr>
          <w:rFonts w:cstheme="minorHAnsi"/>
          <w:color w:val="000000" w:themeColor="text1"/>
          <w:sz w:val="21"/>
          <w:szCs w:val="21"/>
          <w:shd w:val="clear" w:color="auto" w:fill="FFFFFF"/>
        </w:rPr>
        <w:t>: 10.7554/eLife.97279.</w:t>
      </w:r>
    </w:p>
    <w:p w14:paraId="799E40CA" w14:textId="6A1515D3" w:rsidR="00FB787C" w:rsidRPr="00616EC4" w:rsidRDefault="00FB787C" w:rsidP="00F4073D">
      <w:pPr>
        <w:pStyle w:val="ListParagraph"/>
        <w:numPr>
          <w:ilvl w:val="0"/>
          <w:numId w:val="3"/>
        </w:numPr>
        <w:rPr>
          <w:rStyle w:val="docsum-journal-citation"/>
          <w:rFonts w:cstheme="minorHAnsi"/>
          <w:color w:val="000000" w:themeColor="text1"/>
        </w:rPr>
      </w:pPr>
      <w:r w:rsidRPr="00616EC4">
        <w:rPr>
          <w:rFonts w:cstheme="minorHAnsi"/>
          <w:color w:val="000000" w:themeColor="text1"/>
          <w:shd w:val="clear" w:color="auto" w:fill="FFFFFF"/>
        </w:rPr>
        <w:t xml:space="preserve">Jeong J, Lee J, Talaia G, Kim W, Song J, Hong J, Yoo K, Gonzalez DG, Athonvarangkul D, Shin J, Dann P, Haberman AM, Kim LK, Ferguson SM, Choi J, </w:t>
      </w:r>
      <w:r w:rsidRPr="00616EC4">
        <w:rPr>
          <w:rFonts w:cstheme="minorHAnsi"/>
          <w:b/>
          <w:bCs/>
          <w:color w:val="000000" w:themeColor="text1"/>
          <w:shd w:val="clear" w:color="auto" w:fill="FFFFFF"/>
        </w:rPr>
        <w:t>Wysolmerski J</w:t>
      </w:r>
      <w:r w:rsidRPr="00616EC4">
        <w:rPr>
          <w:rFonts w:cstheme="minorHAnsi"/>
          <w:color w:val="000000" w:themeColor="text1"/>
          <w:shd w:val="clear" w:color="auto" w:fill="FFFFFF"/>
        </w:rPr>
        <w:t xml:space="preserve">.  Intracellular calcium links milk stasis to lysosome-dependent cell death during early mammary gland involution </w:t>
      </w:r>
      <w:r w:rsidRPr="00616EC4">
        <w:rPr>
          <w:rStyle w:val="docsum-journal-citation"/>
          <w:rFonts w:cstheme="minorHAnsi"/>
          <w:color w:val="000000" w:themeColor="text1"/>
          <w:shd w:val="clear" w:color="auto" w:fill="FFFFFF"/>
        </w:rPr>
        <w:t xml:space="preserve">Cell Mol Life Sci. </w:t>
      </w:r>
      <w:r w:rsidRPr="00616EC4">
        <w:rPr>
          <w:rStyle w:val="docsum-journal-citation"/>
          <w:rFonts w:cstheme="minorHAnsi"/>
          <w:b/>
          <w:bCs/>
          <w:color w:val="000000" w:themeColor="text1"/>
          <w:shd w:val="clear" w:color="auto" w:fill="FFFFFF"/>
        </w:rPr>
        <w:t>2024</w:t>
      </w:r>
      <w:r w:rsidRPr="00616EC4">
        <w:rPr>
          <w:rStyle w:val="docsum-journal-citation"/>
          <w:rFonts w:cstheme="minorHAnsi"/>
          <w:color w:val="000000" w:themeColor="text1"/>
          <w:shd w:val="clear" w:color="auto" w:fill="FFFFFF"/>
        </w:rPr>
        <w:t xml:space="preserve"> Jan 12;81(1):29. </w:t>
      </w:r>
      <w:r w:rsidRPr="00616EC4">
        <w:rPr>
          <w:rStyle w:val="citation-part"/>
          <w:rFonts w:cstheme="minorHAnsi"/>
          <w:color w:val="000000" w:themeColor="text1"/>
          <w:shd w:val="clear" w:color="auto" w:fill="FFFFFF"/>
        </w:rPr>
        <w:t>PMID: </w:t>
      </w:r>
      <w:r w:rsidRPr="00616EC4">
        <w:rPr>
          <w:rStyle w:val="docsum-pmid"/>
          <w:rFonts w:cstheme="minorHAnsi"/>
          <w:color w:val="000000" w:themeColor="text1"/>
          <w:shd w:val="clear" w:color="auto" w:fill="FFFFFF"/>
        </w:rPr>
        <w:t xml:space="preserve">38212474, </w:t>
      </w:r>
      <w:proofErr w:type="spellStart"/>
      <w:r w:rsidRPr="00616EC4">
        <w:rPr>
          <w:rStyle w:val="docsum-journal-citation"/>
          <w:rFonts w:cstheme="minorHAnsi"/>
          <w:color w:val="000000" w:themeColor="text1"/>
          <w:shd w:val="clear" w:color="auto" w:fill="FFFFFF"/>
        </w:rPr>
        <w:t>doi</w:t>
      </w:r>
      <w:proofErr w:type="spellEnd"/>
      <w:r w:rsidRPr="00616EC4">
        <w:rPr>
          <w:rStyle w:val="docsum-journal-citation"/>
          <w:rFonts w:cstheme="minorHAnsi"/>
          <w:color w:val="000000" w:themeColor="text1"/>
          <w:shd w:val="clear" w:color="auto" w:fill="FFFFFF"/>
        </w:rPr>
        <w:t>: 10.1007/s00018-023-05044-8.</w:t>
      </w:r>
    </w:p>
    <w:p w14:paraId="147250E4" w14:textId="2BE6F827" w:rsidR="00FB787C" w:rsidRPr="00616EC4" w:rsidRDefault="00FB787C" w:rsidP="00FB787C">
      <w:pPr>
        <w:pStyle w:val="ListParagraph"/>
        <w:numPr>
          <w:ilvl w:val="0"/>
          <w:numId w:val="3"/>
        </w:numPr>
        <w:rPr>
          <w:rStyle w:val="highwire-cite-metadata-doi"/>
          <w:rFonts w:cstheme="minorHAnsi"/>
          <w:color w:val="000000" w:themeColor="text1"/>
        </w:rPr>
      </w:pPr>
      <w:r w:rsidRPr="00616EC4">
        <w:rPr>
          <w:rStyle w:val="docsum-journal-citation"/>
          <w:rFonts w:cstheme="minorHAnsi"/>
          <w:color w:val="000000" w:themeColor="text1"/>
          <w:shd w:val="clear" w:color="auto" w:fill="FFFFFF"/>
        </w:rPr>
        <w:t xml:space="preserve">Grinman DY, </w:t>
      </w:r>
      <w:proofErr w:type="spellStart"/>
      <w:r w:rsidRPr="00616EC4">
        <w:rPr>
          <w:rStyle w:val="docsum-journal-citation"/>
          <w:rFonts w:cstheme="minorHAnsi"/>
          <w:color w:val="000000" w:themeColor="text1"/>
          <w:shd w:val="clear" w:color="auto" w:fill="FFFFFF"/>
        </w:rPr>
        <w:t>Takyar</w:t>
      </w:r>
      <w:proofErr w:type="spellEnd"/>
      <w:r w:rsidRPr="00616EC4">
        <w:rPr>
          <w:rStyle w:val="docsum-journal-citation"/>
          <w:rFonts w:cstheme="minorHAnsi"/>
          <w:color w:val="000000" w:themeColor="text1"/>
          <w:shd w:val="clear" w:color="auto" w:fill="FFFFFF"/>
        </w:rPr>
        <w:t xml:space="preserve"> FM, Dann P, Shanabrough M, Brown S, Clemenceau A, Hens JR, Stutz B, Chodosh LA, Chang W, Shulman GI, Horvath T, </w:t>
      </w:r>
      <w:r w:rsidRPr="00616EC4">
        <w:rPr>
          <w:rStyle w:val="docsum-journal-citation"/>
          <w:rFonts w:cstheme="minorHAnsi"/>
          <w:b/>
          <w:bCs/>
          <w:color w:val="000000" w:themeColor="text1"/>
          <w:shd w:val="clear" w:color="auto" w:fill="FFFFFF"/>
        </w:rPr>
        <w:t>Wysolmerski JJ</w:t>
      </w:r>
      <w:r w:rsidRPr="00616EC4">
        <w:rPr>
          <w:rStyle w:val="docsum-journal-citation"/>
          <w:rFonts w:cstheme="minorHAnsi"/>
          <w:color w:val="000000" w:themeColor="text1"/>
          <w:shd w:val="clear" w:color="auto" w:fill="FFFFFF"/>
        </w:rPr>
        <w:t xml:space="preserve">.  Cancer-associated hypercalcemia signals through the hindbrain to cause anorexia. </w:t>
      </w:r>
      <w:r w:rsidRPr="00616EC4">
        <w:rPr>
          <w:rStyle w:val="highwire-cite-metadata-journal"/>
          <w:rFonts w:cstheme="minorHAnsi"/>
          <w:color w:val="333333"/>
          <w:bdr w:val="none" w:sz="0" w:space="0" w:color="auto" w:frame="1"/>
          <w:shd w:val="clear" w:color="auto" w:fill="FFFFFF"/>
        </w:rPr>
        <w:t>bioRxiv </w:t>
      </w:r>
      <w:r w:rsidRPr="00616EC4">
        <w:rPr>
          <w:rStyle w:val="highwire-cite-metadata-pages"/>
          <w:rFonts w:cstheme="minorHAnsi"/>
          <w:b/>
          <w:bCs/>
          <w:color w:val="333333"/>
          <w:bdr w:val="none" w:sz="0" w:space="0" w:color="auto" w:frame="1"/>
          <w:shd w:val="clear" w:color="auto" w:fill="FFFFFF"/>
        </w:rPr>
        <w:t>2024</w:t>
      </w:r>
      <w:r w:rsidRPr="00616EC4">
        <w:rPr>
          <w:rStyle w:val="highwire-cite-metadata-pages"/>
          <w:rFonts w:cstheme="minorHAnsi"/>
          <w:color w:val="333333"/>
          <w:bdr w:val="none" w:sz="0" w:space="0" w:color="auto" w:frame="1"/>
          <w:shd w:val="clear" w:color="auto" w:fill="FFFFFF"/>
        </w:rPr>
        <w:t>.03.19.585694; </w:t>
      </w:r>
      <w:r w:rsidRPr="00616EC4">
        <w:rPr>
          <w:rStyle w:val="doilabel"/>
          <w:rFonts w:cstheme="minorHAnsi"/>
          <w:color w:val="333333"/>
          <w:bdr w:val="none" w:sz="0" w:space="0" w:color="auto" w:frame="1"/>
          <w:shd w:val="clear" w:color="auto" w:fill="FFFFFF"/>
        </w:rPr>
        <w:t>doi:</w:t>
      </w:r>
      <w:r w:rsidRPr="00616EC4">
        <w:rPr>
          <w:rStyle w:val="highwire-cite-metadata-doi"/>
          <w:rFonts w:cstheme="minorHAnsi"/>
          <w:color w:val="333333"/>
          <w:bdr w:val="none" w:sz="0" w:space="0" w:color="auto" w:frame="1"/>
          <w:shd w:val="clear" w:color="auto" w:fill="FFFFFF"/>
        </w:rPr>
        <w:t> </w:t>
      </w:r>
      <w:hyperlink r:id="rId206" w:history="1">
        <w:r w:rsidRPr="00616EC4">
          <w:rPr>
            <w:rStyle w:val="Hyperlink"/>
            <w:rFonts w:cstheme="minorHAnsi"/>
            <w:bdr w:val="none" w:sz="0" w:space="0" w:color="auto" w:frame="1"/>
            <w:shd w:val="clear" w:color="auto" w:fill="FFFFFF"/>
          </w:rPr>
          <w:t>https://doi.org/10.1101/2024.03.19.585694</w:t>
        </w:r>
      </w:hyperlink>
    </w:p>
    <w:p w14:paraId="2E3CD1EA" w14:textId="72E36CF2" w:rsidR="00FB787C" w:rsidRPr="00616EC4" w:rsidRDefault="00FB787C" w:rsidP="00FB787C">
      <w:pPr>
        <w:pStyle w:val="ListParagraph"/>
        <w:numPr>
          <w:ilvl w:val="0"/>
          <w:numId w:val="3"/>
        </w:numPr>
        <w:rPr>
          <w:rStyle w:val="highwire-cite-metadata-doi"/>
          <w:rFonts w:cstheme="minorHAnsi"/>
          <w:color w:val="000000" w:themeColor="text1"/>
        </w:rPr>
      </w:pPr>
      <w:r w:rsidRPr="00616EC4">
        <w:rPr>
          <w:rStyle w:val="docsum-journal-citation"/>
          <w:rFonts w:cstheme="minorHAnsi"/>
          <w:color w:val="000000" w:themeColor="text1"/>
        </w:rPr>
        <w:t xml:space="preserve">Jeong J, Lee J, Lim J, Shin J, Yoo K, Kim J, Tanaka Y, Seop Tae H, Kim LK, Park I, </w:t>
      </w:r>
      <w:r w:rsidRPr="00616EC4">
        <w:rPr>
          <w:rStyle w:val="docsum-journal-citation"/>
          <w:rFonts w:cstheme="minorHAnsi"/>
          <w:b/>
          <w:bCs/>
          <w:color w:val="000000" w:themeColor="text1"/>
        </w:rPr>
        <w:t>Wysolmerski J</w:t>
      </w:r>
      <w:r w:rsidRPr="00616EC4">
        <w:rPr>
          <w:rStyle w:val="docsum-journal-citation"/>
          <w:rFonts w:cstheme="minorHAnsi"/>
          <w:color w:val="000000" w:themeColor="text1"/>
        </w:rPr>
        <w:t xml:space="preserve">, Choi J.  FOXA1 is required for ErbB2 expression and luminal differentiation in HER2-positive breast cancer.  </w:t>
      </w:r>
      <w:r w:rsidRPr="00616EC4">
        <w:rPr>
          <w:rStyle w:val="highwire-cite-metadata-journal"/>
          <w:rFonts w:cstheme="minorHAnsi"/>
          <w:color w:val="333333"/>
          <w:bdr w:val="none" w:sz="0" w:space="0" w:color="auto" w:frame="1"/>
          <w:shd w:val="clear" w:color="auto" w:fill="FFFFFF"/>
        </w:rPr>
        <w:t>bioRxiv </w:t>
      </w:r>
      <w:r w:rsidRPr="00616EC4">
        <w:rPr>
          <w:rStyle w:val="highwire-cite-metadata-pages"/>
          <w:rFonts w:cstheme="minorHAnsi"/>
          <w:b/>
          <w:bCs/>
          <w:color w:val="333333"/>
          <w:bdr w:val="none" w:sz="0" w:space="0" w:color="auto" w:frame="1"/>
          <w:shd w:val="clear" w:color="auto" w:fill="FFFFFF"/>
        </w:rPr>
        <w:t>2024</w:t>
      </w:r>
      <w:r w:rsidRPr="00616EC4">
        <w:rPr>
          <w:rStyle w:val="highwire-cite-metadata-pages"/>
          <w:rFonts w:cstheme="minorHAnsi"/>
          <w:color w:val="333333"/>
          <w:bdr w:val="none" w:sz="0" w:space="0" w:color="auto" w:frame="1"/>
          <w:shd w:val="clear" w:color="auto" w:fill="FFFFFF"/>
        </w:rPr>
        <w:t>.04.16.589460; </w:t>
      </w:r>
      <w:r w:rsidRPr="00616EC4">
        <w:rPr>
          <w:rStyle w:val="doilabel"/>
          <w:rFonts w:cstheme="minorHAnsi"/>
          <w:color w:val="333333"/>
          <w:bdr w:val="none" w:sz="0" w:space="0" w:color="auto" w:frame="1"/>
          <w:shd w:val="clear" w:color="auto" w:fill="FFFFFF"/>
        </w:rPr>
        <w:t>doi:</w:t>
      </w:r>
      <w:r w:rsidRPr="00616EC4">
        <w:rPr>
          <w:rStyle w:val="highwire-cite-metadata-doi"/>
          <w:rFonts w:cstheme="minorHAnsi"/>
          <w:color w:val="333333"/>
          <w:bdr w:val="none" w:sz="0" w:space="0" w:color="auto" w:frame="1"/>
          <w:shd w:val="clear" w:color="auto" w:fill="FFFFFF"/>
        </w:rPr>
        <w:t> </w:t>
      </w:r>
      <w:hyperlink r:id="rId207" w:history="1">
        <w:r w:rsidRPr="00616EC4">
          <w:rPr>
            <w:rStyle w:val="Hyperlink"/>
            <w:rFonts w:cstheme="minorHAnsi"/>
            <w:bdr w:val="none" w:sz="0" w:space="0" w:color="auto" w:frame="1"/>
            <w:shd w:val="clear" w:color="auto" w:fill="FFFFFF"/>
          </w:rPr>
          <w:t>https://doi.org/10.1101/2024.04.16.589460</w:t>
        </w:r>
      </w:hyperlink>
      <w:r w:rsidRPr="00616EC4">
        <w:rPr>
          <w:rStyle w:val="highwire-cite-metadata-doi"/>
          <w:rFonts w:cstheme="minorHAnsi"/>
          <w:color w:val="333333"/>
          <w:bdr w:val="none" w:sz="0" w:space="0" w:color="auto" w:frame="1"/>
          <w:shd w:val="clear" w:color="auto" w:fill="FFFFFF"/>
        </w:rPr>
        <w:t>.</w:t>
      </w:r>
    </w:p>
    <w:p w14:paraId="13DB69F5" w14:textId="32DE00C9" w:rsidR="00FB787C" w:rsidRPr="00616EC4" w:rsidRDefault="00FB787C" w:rsidP="00FB787C">
      <w:pPr>
        <w:pStyle w:val="ListParagraph"/>
        <w:numPr>
          <w:ilvl w:val="0"/>
          <w:numId w:val="3"/>
        </w:numPr>
        <w:rPr>
          <w:rStyle w:val="highwire-cite-metadata-doi"/>
          <w:rFonts w:cstheme="minorHAnsi"/>
          <w:color w:val="000000" w:themeColor="text1"/>
        </w:rPr>
      </w:pPr>
      <w:r w:rsidRPr="00616EC4">
        <w:rPr>
          <w:rStyle w:val="highwire-cite-metadata-doi"/>
          <w:rFonts w:cstheme="minorHAnsi"/>
          <w:color w:val="333333"/>
          <w:bdr w:val="none" w:sz="0" w:space="0" w:color="auto" w:frame="1"/>
          <w:shd w:val="clear" w:color="auto" w:fill="FFFFFF"/>
        </w:rPr>
        <w:t xml:space="preserve">Jeong J, Yoo K, Lee J, Shin JH, Choi J, </w:t>
      </w:r>
      <w:r w:rsidRPr="00616EC4">
        <w:rPr>
          <w:rStyle w:val="highwire-cite-metadata-doi"/>
          <w:rFonts w:cstheme="minorHAnsi"/>
          <w:b/>
          <w:bCs/>
          <w:color w:val="333333"/>
          <w:bdr w:val="none" w:sz="0" w:space="0" w:color="auto" w:frame="1"/>
          <w:shd w:val="clear" w:color="auto" w:fill="FFFFFF"/>
        </w:rPr>
        <w:t>Wysolmerski J</w:t>
      </w:r>
      <w:r w:rsidRPr="00616EC4">
        <w:rPr>
          <w:rStyle w:val="highwire-cite-metadata-doi"/>
          <w:rFonts w:cstheme="minorHAnsi"/>
          <w:color w:val="333333"/>
          <w:bdr w:val="none" w:sz="0" w:space="0" w:color="auto" w:frame="1"/>
          <w:shd w:val="clear" w:color="auto" w:fill="FFFFFF"/>
        </w:rPr>
        <w:t xml:space="preserve">. Erbin interacts with NHERF1 and Ezrin to stabilize a membrane ErbB2 signaling complex in HER2-positive breast cancer.  </w:t>
      </w:r>
      <w:r w:rsidRPr="00616EC4">
        <w:rPr>
          <w:rStyle w:val="highwire-cite-metadata-journal"/>
          <w:rFonts w:cstheme="minorHAnsi"/>
          <w:color w:val="333333"/>
          <w:bdr w:val="none" w:sz="0" w:space="0" w:color="auto" w:frame="1"/>
          <w:shd w:val="clear" w:color="auto" w:fill="FFFFFF"/>
        </w:rPr>
        <w:t>bioRxiv </w:t>
      </w:r>
      <w:r w:rsidRPr="00616EC4">
        <w:rPr>
          <w:rStyle w:val="highwire-cite-metadata-pages"/>
          <w:rFonts w:cstheme="minorHAnsi"/>
          <w:b/>
          <w:bCs/>
          <w:color w:val="333333"/>
          <w:bdr w:val="none" w:sz="0" w:space="0" w:color="auto" w:frame="1"/>
          <w:shd w:val="clear" w:color="auto" w:fill="FFFFFF"/>
        </w:rPr>
        <w:t>2024</w:t>
      </w:r>
      <w:r w:rsidRPr="00616EC4">
        <w:rPr>
          <w:rStyle w:val="highwire-cite-metadata-pages"/>
          <w:rFonts w:cstheme="minorHAnsi"/>
          <w:color w:val="333333"/>
          <w:bdr w:val="none" w:sz="0" w:space="0" w:color="auto" w:frame="1"/>
          <w:shd w:val="clear" w:color="auto" w:fill="FFFFFF"/>
        </w:rPr>
        <w:t>.10.01.616146; </w:t>
      </w:r>
      <w:r w:rsidRPr="00616EC4">
        <w:rPr>
          <w:rStyle w:val="doilabel"/>
          <w:rFonts w:cstheme="minorHAnsi"/>
          <w:color w:val="333333"/>
          <w:bdr w:val="none" w:sz="0" w:space="0" w:color="auto" w:frame="1"/>
          <w:shd w:val="clear" w:color="auto" w:fill="FFFFFF"/>
        </w:rPr>
        <w:t>doi:</w:t>
      </w:r>
      <w:r w:rsidRPr="00616EC4">
        <w:rPr>
          <w:rStyle w:val="highwire-cite-metadata-doi"/>
          <w:rFonts w:cstheme="minorHAnsi"/>
          <w:color w:val="333333"/>
          <w:bdr w:val="none" w:sz="0" w:space="0" w:color="auto" w:frame="1"/>
          <w:shd w:val="clear" w:color="auto" w:fill="FFFFFF"/>
        </w:rPr>
        <w:t> https://doi.org/10.1101/2024.10.01.616146</w:t>
      </w:r>
    </w:p>
    <w:p w14:paraId="30030E0A" w14:textId="2F5DF268" w:rsidR="00FB787C" w:rsidRPr="00616EC4" w:rsidRDefault="00FB787C" w:rsidP="00FB787C">
      <w:pPr>
        <w:pStyle w:val="ListParagraph"/>
        <w:numPr>
          <w:ilvl w:val="0"/>
          <w:numId w:val="3"/>
        </w:numPr>
        <w:rPr>
          <w:rStyle w:val="docsum-journal-citation"/>
          <w:rFonts w:cstheme="minorHAnsi"/>
          <w:color w:val="000000" w:themeColor="text1"/>
        </w:rPr>
      </w:pPr>
      <w:r w:rsidRPr="00616EC4">
        <w:rPr>
          <w:rStyle w:val="highwire-cite-metadata-doi"/>
          <w:rFonts w:cstheme="minorHAnsi"/>
          <w:color w:val="333333"/>
          <w:bdr w:val="none" w:sz="0" w:space="0" w:color="auto" w:frame="1"/>
          <w:shd w:val="clear" w:color="auto" w:fill="FFFFFF"/>
        </w:rPr>
        <w:t xml:space="preserve">Hens JR, Brown S, Licznerski P, Suarez J, Jonas E, </w:t>
      </w:r>
      <w:r w:rsidRPr="00616EC4">
        <w:rPr>
          <w:rStyle w:val="highwire-cite-metadata-doi"/>
          <w:rFonts w:cstheme="minorHAnsi"/>
          <w:b/>
          <w:bCs/>
          <w:color w:val="333333"/>
          <w:bdr w:val="none" w:sz="0" w:space="0" w:color="auto" w:frame="1"/>
          <w:shd w:val="clear" w:color="auto" w:fill="FFFFFF"/>
        </w:rPr>
        <w:t>Wysolmerski JJ.</w:t>
      </w:r>
      <w:r w:rsidRPr="00616EC4">
        <w:rPr>
          <w:rStyle w:val="highwire-cite-metadata-doi"/>
          <w:rFonts w:cstheme="minorHAnsi"/>
          <w:color w:val="333333"/>
          <w:bdr w:val="none" w:sz="0" w:space="0" w:color="auto" w:frame="1"/>
          <w:shd w:val="clear" w:color="auto" w:fill="FFFFFF"/>
        </w:rPr>
        <w:t xml:space="preserve">  Development of a </w:t>
      </w:r>
      <w:proofErr w:type="spellStart"/>
      <w:r w:rsidRPr="00616EC4">
        <w:rPr>
          <w:rStyle w:val="highwire-cite-metadata-doi"/>
          <w:rFonts w:cstheme="minorHAnsi"/>
          <w:color w:val="333333"/>
          <w:bdr w:val="none" w:sz="0" w:space="0" w:color="auto" w:frame="1"/>
          <w:shd w:val="clear" w:color="auto" w:fill="FFFFFF"/>
        </w:rPr>
        <w:t>floxed</w:t>
      </w:r>
      <w:proofErr w:type="spellEnd"/>
      <w:r w:rsidRPr="00616EC4">
        <w:rPr>
          <w:rStyle w:val="highwire-cite-metadata-doi"/>
          <w:rFonts w:cstheme="minorHAnsi"/>
          <w:color w:val="333333"/>
          <w:bdr w:val="none" w:sz="0" w:space="0" w:color="auto" w:frame="1"/>
          <w:shd w:val="clear" w:color="auto" w:fill="FFFFFF"/>
        </w:rPr>
        <w:t xml:space="preserve"> Gabbr2 gene allows for widespread conditional disruption of GABBR2 and recapitulates the phenotype of germline Gabbr2 knockout mice.  </w:t>
      </w:r>
      <w:r w:rsidRPr="00616EC4">
        <w:rPr>
          <w:rStyle w:val="highwire-cite-metadata-journal"/>
          <w:rFonts w:cstheme="minorHAnsi"/>
          <w:color w:val="333333"/>
          <w:bdr w:val="none" w:sz="0" w:space="0" w:color="auto" w:frame="1"/>
          <w:shd w:val="clear" w:color="auto" w:fill="FFFFFF"/>
        </w:rPr>
        <w:t>bioRxiv </w:t>
      </w:r>
      <w:r w:rsidRPr="00616EC4">
        <w:rPr>
          <w:rStyle w:val="highwire-cite-metadata-pages"/>
          <w:rFonts w:cstheme="minorHAnsi"/>
          <w:b/>
          <w:bCs/>
          <w:color w:val="333333"/>
          <w:bdr w:val="none" w:sz="0" w:space="0" w:color="auto" w:frame="1"/>
          <w:shd w:val="clear" w:color="auto" w:fill="FFFFFF"/>
        </w:rPr>
        <w:t>2025</w:t>
      </w:r>
      <w:r w:rsidRPr="00616EC4">
        <w:rPr>
          <w:rStyle w:val="highwire-cite-metadata-pages"/>
          <w:rFonts w:cstheme="minorHAnsi"/>
          <w:color w:val="333333"/>
          <w:bdr w:val="none" w:sz="0" w:space="0" w:color="auto" w:frame="1"/>
          <w:shd w:val="clear" w:color="auto" w:fill="FFFFFF"/>
        </w:rPr>
        <w:t>.01.23.634473; </w:t>
      </w:r>
      <w:r w:rsidRPr="00616EC4">
        <w:rPr>
          <w:rStyle w:val="doilabel"/>
          <w:rFonts w:cstheme="minorHAnsi"/>
          <w:color w:val="333333"/>
          <w:bdr w:val="none" w:sz="0" w:space="0" w:color="auto" w:frame="1"/>
          <w:shd w:val="clear" w:color="auto" w:fill="FFFFFF"/>
        </w:rPr>
        <w:t>doi:</w:t>
      </w:r>
      <w:r w:rsidRPr="00616EC4">
        <w:rPr>
          <w:rStyle w:val="highwire-cite-metadata-doi"/>
          <w:rFonts w:cstheme="minorHAnsi"/>
          <w:color w:val="333333"/>
          <w:bdr w:val="none" w:sz="0" w:space="0" w:color="auto" w:frame="1"/>
          <w:shd w:val="clear" w:color="auto" w:fill="FFFFFF"/>
        </w:rPr>
        <w:t> https://doi.org/10.1101/2025.01.23.634473</w:t>
      </w:r>
    </w:p>
    <w:p w14:paraId="09D4B925" w14:textId="77777777" w:rsidR="00FB787C" w:rsidRDefault="00FB787C" w:rsidP="00FB787C">
      <w:pPr>
        <w:pStyle w:val="ListParagraph"/>
        <w:ind w:left="480"/>
        <w:rPr>
          <w:color w:val="000000" w:themeColor="text1"/>
        </w:rPr>
      </w:pPr>
    </w:p>
    <w:p w14:paraId="7A600670" w14:textId="77A82D09" w:rsidR="00631ED6" w:rsidRPr="00FB787C" w:rsidRDefault="00631ED6" w:rsidP="00FB787C">
      <w:pPr>
        <w:pStyle w:val="ListParagraph"/>
        <w:ind w:left="0"/>
        <w:jc w:val="both"/>
        <w:rPr>
          <w:bCs/>
          <w:color w:val="000000" w:themeColor="text1"/>
        </w:rPr>
      </w:pPr>
      <w:r w:rsidRPr="00FB787C">
        <w:rPr>
          <w:bCs/>
          <w:color w:val="000000" w:themeColor="text1"/>
        </w:rPr>
        <w:t>Book</w:t>
      </w:r>
      <w:r w:rsidR="0086251F" w:rsidRPr="00FB787C">
        <w:rPr>
          <w:bCs/>
          <w:color w:val="000000" w:themeColor="text1"/>
        </w:rPr>
        <w:t xml:space="preserve"> Chapters</w:t>
      </w:r>
    </w:p>
    <w:p w14:paraId="2617B858" w14:textId="38F487CE"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Broadus AE. </w:t>
      </w:r>
      <w:r w:rsidR="006647F8" w:rsidRPr="00F4073D">
        <w:rPr>
          <w:color w:val="000000" w:themeColor="text1"/>
        </w:rPr>
        <w:t xml:space="preserve">Hypercalcemia. </w:t>
      </w:r>
      <w:r w:rsidR="006647F8" w:rsidRPr="00F4073D">
        <w:rPr>
          <w:b/>
          <w:bCs/>
          <w:color w:val="000000" w:themeColor="text1"/>
        </w:rPr>
        <w:t>1996.</w:t>
      </w:r>
      <w:r w:rsidRPr="00F4073D">
        <w:rPr>
          <w:color w:val="000000" w:themeColor="text1"/>
        </w:rPr>
        <w:t xml:space="preserve"> In: Molecular Endocrinology of Cancer. J Waxman, ed., Cambridge, Cambridge University Press</w:t>
      </w:r>
    </w:p>
    <w:p w14:paraId="2549F6A2" w14:textId="6EFEF0AD"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Stewart AF. Martin TJ., </w:t>
      </w:r>
      <w:r w:rsidR="001E3E4A" w:rsidRPr="00F4073D">
        <w:t xml:space="preserve">Physiological actions of PTH and </w:t>
      </w:r>
      <w:proofErr w:type="spellStart"/>
      <w:r w:rsidR="001E3E4A" w:rsidRPr="00F4073D">
        <w:t>PTHrP</w:t>
      </w:r>
      <w:proofErr w:type="spellEnd"/>
      <w:r w:rsidR="001E3E4A" w:rsidRPr="00F4073D">
        <w:t xml:space="preserve"> V: epidermal, mammary, reproductive and pancreatic tissue, </w:t>
      </w:r>
      <w:r w:rsidR="001E3E4A" w:rsidRPr="00F4073D">
        <w:rPr>
          <w:b/>
          <w:bCs/>
        </w:rPr>
        <w:t>2001.</w:t>
      </w:r>
      <w:r w:rsidRPr="00F4073D">
        <w:rPr>
          <w:color w:val="000000" w:themeColor="text1"/>
        </w:rPr>
        <w:t xml:space="preserve"> in The Parathyroids: Basic and Clinical Concepts, 2nd Edition, JP </w:t>
      </w:r>
      <w:proofErr w:type="spellStart"/>
      <w:r w:rsidRPr="00F4073D">
        <w:rPr>
          <w:color w:val="000000" w:themeColor="text1"/>
        </w:rPr>
        <w:t>Bilezekian</w:t>
      </w:r>
      <w:proofErr w:type="spellEnd"/>
      <w:r w:rsidRPr="00F4073D">
        <w:rPr>
          <w:color w:val="000000" w:themeColor="text1"/>
        </w:rPr>
        <w:t xml:space="preserve">, LG </w:t>
      </w:r>
      <w:proofErr w:type="spellStart"/>
      <w:r w:rsidRPr="00F4073D">
        <w:rPr>
          <w:color w:val="000000" w:themeColor="text1"/>
        </w:rPr>
        <w:t>Raiszm</w:t>
      </w:r>
      <w:proofErr w:type="spellEnd"/>
      <w:r w:rsidRPr="00F4073D">
        <w:rPr>
          <w:color w:val="000000" w:themeColor="text1"/>
        </w:rPr>
        <w:t xml:space="preserve"> FA Rodan, eds.  Academic Press, San Diego, 275-292</w:t>
      </w:r>
    </w:p>
    <w:p w14:paraId="65286893" w14:textId="64E66711"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Stewart AF. Martin TJ., </w:t>
      </w:r>
      <w:r w:rsidR="001E3E4A" w:rsidRPr="00F4073D">
        <w:t xml:space="preserve">Physiological actions of PTH and </w:t>
      </w:r>
      <w:proofErr w:type="spellStart"/>
      <w:r w:rsidR="001E3E4A" w:rsidRPr="00F4073D">
        <w:t>PTHrP</w:t>
      </w:r>
      <w:proofErr w:type="spellEnd"/>
      <w:r w:rsidR="001E3E4A" w:rsidRPr="00F4073D">
        <w:t xml:space="preserve">: epidermal, mammary, reproductive and pancreatic tissues., </w:t>
      </w:r>
      <w:r w:rsidR="001E3E4A" w:rsidRPr="00F4073D">
        <w:rPr>
          <w:b/>
          <w:bCs/>
        </w:rPr>
        <w:t>2001</w:t>
      </w:r>
      <w:r w:rsidR="001E3E4A" w:rsidRPr="00F4073D">
        <w:t xml:space="preserve">, </w:t>
      </w:r>
      <w:r w:rsidRPr="00F4073D">
        <w:rPr>
          <w:color w:val="000000" w:themeColor="text1"/>
        </w:rPr>
        <w:t>in</w:t>
      </w:r>
      <w:r w:rsidR="00E92941" w:rsidRPr="00F4073D">
        <w:rPr>
          <w:color w:val="000000" w:themeColor="text1"/>
        </w:rPr>
        <w:t>:</w:t>
      </w:r>
      <w:r w:rsidRPr="00F4073D">
        <w:rPr>
          <w:color w:val="000000" w:themeColor="text1"/>
        </w:rPr>
        <w:t xml:space="preserve"> Principals of Bone Biology, 2nd </w:t>
      </w:r>
      <w:proofErr w:type="gramStart"/>
      <w:r w:rsidRPr="00F4073D">
        <w:rPr>
          <w:color w:val="000000" w:themeColor="text1"/>
        </w:rPr>
        <w:t>Edition,  JP</w:t>
      </w:r>
      <w:proofErr w:type="gramEnd"/>
      <w:r w:rsidRPr="00F4073D">
        <w:rPr>
          <w:color w:val="000000" w:themeColor="text1"/>
        </w:rPr>
        <w:t xml:space="preserve"> </w:t>
      </w:r>
      <w:proofErr w:type="spellStart"/>
      <w:r w:rsidRPr="00F4073D">
        <w:rPr>
          <w:color w:val="000000" w:themeColor="text1"/>
        </w:rPr>
        <w:t>Bilezekian</w:t>
      </w:r>
      <w:proofErr w:type="spellEnd"/>
      <w:r w:rsidRPr="00F4073D">
        <w:rPr>
          <w:color w:val="000000" w:themeColor="text1"/>
        </w:rPr>
        <w:t>, LG Raisz, GA Rodan, eds.  Academic Press, San Diego, 2001, 515-530.</w:t>
      </w:r>
    </w:p>
    <w:p w14:paraId="2B06F7F2" w14:textId="68382AAF" w:rsidR="00631ED6" w:rsidRPr="00F4073D" w:rsidRDefault="001E3E4A" w:rsidP="00631ED6">
      <w:pPr>
        <w:pStyle w:val="ListParagraph"/>
        <w:numPr>
          <w:ilvl w:val="0"/>
          <w:numId w:val="3"/>
        </w:numPr>
        <w:rPr>
          <w:color w:val="000000" w:themeColor="text1"/>
        </w:rPr>
      </w:pPr>
      <w:r w:rsidRPr="00F4073D">
        <w:rPr>
          <w:color w:val="000000" w:themeColor="text1"/>
        </w:rPr>
        <w:t xml:space="preserve">VanHouten J, Wysolmerski, JJ.  </w:t>
      </w:r>
      <w:r w:rsidRPr="00F4073D">
        <w:t xml:space="preserve">Endocrinology of breast development, lactation and galactorrhea. </w:t>
      </w:r>
      <w:r w:rsidRPr="00F4073D">
        <w:rPr>
          <w:b/>
          <w:bCs/>
        </w:rPr>
        <w:t>2002,</w:t>
      </w:r>
      <w:r w:rsidRPr="00F4073D">
        <w:t xml:space="preserve"> </w:t>
      </w:r>
      <w:r w:rsidR="00631ED6" w:rsidRPr="00F4073D">
        <w:rPr>
          <w:color w:val="000000" w:themeColor="text1"/>
        </w:rPr>
        <w:t xml:space="preserve">In ENDOTEXT.ORG, </w:t>
      </w:r>
      <w:proofErr w:type="gramStart"/>
      <w:r w:rsidR="00631ED6" w:rsidRPr="00F4073D">
        <w:rPr>
          <w:color w:val="000000" w:themeColor="text1"/>
        </w:rPr>
        <w:t>A</w:t>
      </w:r>
      <w:proofErr w:type="gramEnd"/>
      <w:r w:rsidR="00631ED6" w:rsidRPr="00F4073D">
        <w:rPr>
          <w:color w:val="000000" w:themeColor="text1"/>
        </w:rPr>
        <w:t xml:space="preserve"> Arnold, GM Besser, M Blackman, G Burrow, J Caro, G </w:t>
      </w:r>
      <w:proofErr w:type="spellStart"/>
      <w:r w:rsidR="00631ED6" w:rsidRPr="00F4073D">
        <w:rPr>
          <w:color w:val="000000" w:themeColor="text1"/>
        </w:rPr>
        <w:t>Chrousos</w:t>
      </w:r>
      <w:proofErr w:type="spellEnd"/>
      <w:r w:rsidR="00631ED6" w:rsidRPr="00F4073D">
        <w:rPr>
          <w:color w:val="000000" w:themeColor="text1"/>
        </w:rPr>
        <w:t xml:space="preserve">, L DeGroot, L Fitzpatrick, I </w:t>
      </w:r>
      <w:proofErr w:type="spellStart"/>
      <w:r w:rsidR="00631ED6" w:rsidRPr="00F4073D">
        <w:rPr>
          <w:color w:val="000000" w:themeColor="text1"/>
        </w:rPr>
        <w:t>Glodfine</w:t>
      </w:r>
      <w:proofErr w:type="spellEnd"/>
      <w:r w:rsidR="00631ED6" w:rsidRPr="00F4073D">
        <w:rPr>
          <w:color w:val="000000" w:themeColor="text1"/>
        </w:rPr>
        <w:t>, R McLachlan, M New, R Rebar and A Vinik, eds.  MDTEXT.COM Inc., South Dartmouth, MA,</w:t>
      </w:r>
    </w:p>
    <w:p w14:paraId="7B3D3F0E" w14:textId="323E744F" w:rsidR="00631ED6" w:rsidRPr="00F4073D" w:rsidRDefault="00631ED6" w:rsidP="00631ED6">
      <w:pPr>
        <w:pStyle w:val="ListParagraph"/>
        <w:numPr>
          <w:ilvl w:val="0"/>
          <w:numId w:val="3"/>
        </w:numPr>
        <w:rPr>
          <w:color w:val="000000" w:themeColor="text1"/>
        </w:rPr>
      </w:pPr>
      <w:r w:rsidRPr="00F4073D">
        <w:rPr>
          <w:color w:val="000000" w:themeColor="text1"/>
        </w:rPr>
        <w:t xml:space="preserve">VanHouten J, </w:t>
      </w:r>
      <w:r w:rsidRPr="00F4073D">
        <w:rPr>
          <w:b/>
          <w:color w:val="000000" w:themeColor="text1"/>
        </w:rPr>
        <w:t>Wysolmerski JJ</w:t>
      </w:r>
      <w:r w:rsidRPr="00F4073D">
        <w:rPr>
          <w:color w:val="000000" w:themeColor="text1"/>
        </w:rPr>
        <w:t xml:space="preserve">, </w:t>
      </w:r>
      <w:r w:rsidR="00876388" w:rsidRPr="00F4073D">
        <w:t>Parathyroid hormone-related protein (</w:t>
      </w:r>
      <w:proofErr w:type="spellStart"/>
      <w:r w:rsidR="00876388" w:rsidRPr="00F4073D">
        <w:t>PTHrP</w:t>
      </w:r>
      <w:proofErr w:type="spellEnd"/>
      <w:r w:rsidR="00876388" w:rsidRPr="00F4073D">
        <w:t xml:space="preserve">). </w:t>
      </w:r>
      <w:r w:rsidR="00876388" w:rsidRPr="00F4073D">
        <w:rPr>
          <w:b/>
          <w:bCs/>
        </w:rPr>
        <w:t>2003.</w:t>
      </w:r>
      <w:r w:rsidR="00876388" w:rsidRPr="00F4073D">
        <w:t xml:space="preserve"> In </w:t>
      </w:r>
      <w:r w:rsidR="00876388" w:rsidRPr="00F4073D">
        <w:rPr>
          <w:u w:val="single"/>
        </w:rPr>
        <w:t>Encyclopedia of Hormones</w:t>
      </w:r>
      <w:r w:rsidR="00876388" w:rsidRPr="00F4073D">
        <w:t xml:space="preserve">. </w:t>
      </w:r>
      <w:r w:rsidRPr="00F4073D">
        <w:rPr>
          <w:color w:val="000000" w:themeColor="text1"/>
        </w:rPr>
        <w:t>In Encyclopedia of Hormones. HL Henry and AW Norman, eds.  Academic Press, San Diego</w:t>
      </w:r>
    </w:p>
    <w:p w14:paraId="25799BF2" w14:textId="2ED8B173" w:rsidR="00631ED6" w:rsidRPr="00F4073D" w:rsidRDefault="00631ED6" w:rsidP="00631ED6">
      <w:pPr>
        <w:pStyle w:val="ListParagraph"/>
        <w:numPr>
          <w:ilvl w:val="0"/>
          <w:numId w:val="3"/>
        </w:numPr>
        <w:rPr>
          <w:color w:val="000000" w:themeColor="text1"/>
        </w:rPr>
      </w:pPr>
      <w:r w:rsidRPr="00F4073D">
        <w:rPr>
          <w:color w:val="000000" w:themeColor="text1"/>
        </w:rPr>
        <w:t xml:space="preserve">Golden L, Insogna K, </w:t>
      </w:r>
      <w:r w:rsidRPr="00F4073D">
        <w:rPr>
          <w:b/>
          <w:color w:val="000000" w:themeColor="text1"/>
        </w:rPr>
        <w:t>Wysolmerski J.</w:t>
      </w:r>
      <w:r w:rsidRPr="00F4073D">
        <w:rPr>
          <w:color w:val="000000" w:themeColor="text1"/>
        </w:rPr>
        <w:t xml:space="preserve">, </w:t>
      </w:r>
      <w:r w:rsidR="00604EF5" w:rsidRPr="00F4073D">
        <w:t xml:space="preserve">Parathyroid Hormone, Parathyroid Hormone-Related Protein and Vitamin D Metabolites., </w:t>
      </w:r>
      <w:r w:rsidR="00604EF5" w:rsidRPr="00F4073D">
        <w:rPr>
          <w:b/>
          <w:bCs/>
        </w:rPr>
        <w:t>2003</w:t>
      </w:r>
      <w:r w:rsidR="00604EF5" w:rsidRPr="00F4073D">
        <w:t xml:space="preserve">. </w:t>
      </w:r>
      <w:r w:rsidRPr="00F4073D">
        <w:rPr>
          <w:color w:val="000000" w:themeColor="text1"/>
        </w:rPr>
        <w:t xml:space="preserve">In Primer on the Metabolic Bone Diseases and Disorders of </w:t>
      </w:r>
      <w:r w:rsidRPr="00F4073D">
        <w:rPr>
          <w:color w:val="000000" w:themeColor="text1"/>
        </w:rPr>
        <w:lastRenderedPageBreak/>
        <w:t>Mineral Metabolism, Fifth Edition.  M. Favus, ed.  American Society of Bone and Mineral Research, Washington, D.C., 155-166.</w:t>
      </w:r>
    </w:p>
    <w:p w14:paraId="7F9F0707" w14:textId="78C581AB"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w:t>
      </w:r>
      <w:r w:rsidR="00C96CD6" w:rsidRPr="00F4073D">
        <w:t xml:space="preserve">Miscellaneous Causes of Hypercalcemia. </w:t>
      </w:r>
      <w:r w:rsidR="00C96CD6" w:rsidRPr="00F4073D">
        <w:rPr>
          <w:b/>
          <w:bCs/>
        </w:rPr>
        <w:t>2003.</w:t>
      </w:r>
      <w:r w:rsidR="00C96CD6" w:rsidRPr="00F4073D">
        <w:t xml:space="preserve"> </w:t>
      </w:r>
      <w:r w:rsidRPr="00F4073D">
        <w:rPr>
          <w:color w:val="000000" w:themeColor="text1"/>
        </w:rPr>
        <w:t>In Primer on the Metabolic Bone Diseases and Disorders of Mineral Metabolism, Fifth Edition.  M. Favus, ed.  American Society of Bone and Mineral Research, Washington, D.C., 260-266</w:t>
      </w:r>
    </w:p>
    <w:p w14:paraId="4659B1B2" w14:textId="1B012B86"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w:t>
      </w:r>
      <w:r w:rsidR="00C96CD6" w:rsidRPr="00F4073D">
        <w:t>Miscellaneous Causes of Hypercalcemia</w:t>
      </w:r>
      <w:r w:rsidR="00C96CD6" w:rsidRPr="00F4073D">
        <w:rPr>
          <w:color w:val="000000" w:themeColor="text1"/>
        </w:rPr>
        <w:t xml:space="preserve">.  </w:t>
      </w:r>
      <w:r w:rsidR="00C96CD6" w:rsidRPr="00F4073D">
        <w:rPr>
          <w:b/>
          <w:bCs/>
          <w:color w:val="000000" w:themeColor="text1"/>
        </w:rPr>
        <w:t>2006</w:t>
      </w:r>
      <w:r w:rsidR="00C96CD6" w:rsidRPr="00F4073D">
        <w:rPr>
          <w:color w:val="000000" w:themeColor="text1"/>
        </w:rPr>
        <w:t xml:space="preserve">. </w:t>
      </w:r>
      <w:r w:rsidRPr="00F4073D">
        <w:rPr>
          <w:color w:val="000000" w:themeColor="text1"/>
        </w:rPr>
        <w:t>In Primer on the Metabolic Bone Diseases and Disorders of Mineral Metabolism, Sixth Edition.  M. Favus, ed.  American Society of Bone and Mineral Research, Washington, D.C., 203-208.</w:t>
      </w:r>
    </w:p>
    <w:p w14:paraId="16C5B210" w14:textId="12D82DB9" w:rsidR="00631ED6" w:rsidRPr="00F4073D" w:rsidRDefault="00631ED6" w:rsidP="00631ED6">
      <w:pPr>
        <w:pStyle w:val="ListParagraph"/>
        <w:numPr>
          <w:ilvl w:val="0"/>
          <w:numId w:val="3"/>
        </w:numPr>
        <w:rPr>
          <w:color w:val="000000" w:themeColor="text1"/>
        </w:rPr>
      </w:pPr>
      <w:r w:rsidRPr="00F4073D">
        <w:rPr>
          <w:b/>
          <w:color w:val="000000" w:themeColor="text1"/>
        </w:rPr>
        <w:t>Wysolmerski J</w:t>
      </w:r>
      <w:r w:rsidRPr="00F4073D">
        <w:rPr>
          <w:color w:val="000000" w:themeColor="text1"/>
        </w:rPr>
        <w:t xml:space="preserve">, Insogna K., </w:t>
      </w:r>
      <w:r w:rsidR="00C96CD6" w:rsidRPr="00F4073D">
        <w:t xml:space="preserve">The parathyroid glands, hypercalcemia and hypocalcemia.  </w:t>
      </w:r>
      <w:r w:rsidR="00C96CD6" w:rsidRPr="00F4073D">
        <w:rPr>
          <w:b/>
          <w:bCs/>
        </w:rPr>
        <w:t>2007.</w:t>
      </w:r>
      <w:r w:rsidR="00C96CD6" w:rsidRPr="00F4073D">
        <w:t xml:space="preserve">  </w:t>
      </w:r>
      <w:r w:rsidRPr="00F4073D">
        <w:rPr>
          <w:color w:val="000000" w:themeColor="text1"/>
        </w:rPr>
        <w:t>In Cecil Textbook of Medicine, 23rd Edition.  Goldman and Ausiello, eds. Elsevier Press, Philadelphia, PA., pp1897-1906.</w:t>
      </w:r>
    </w:p>
    <w:p w14:paraId="34AA1DFA" w14:textId="1E1A9FA0"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Kovacs, CS, Stewart AF., </w:t>
      </w:r>
      <w:r w:rsidR="00C96CD6" w:rsidRPr="00F4073D">
        <w:t xml:space="preserve">Physiological actions of PTH and </w:t>
      </w:r>
      <w:proofErr w:type="spellStart"/>
      <w:r w:rsidR="00C96CD6" w:rsidRPr="00F4073D">
        <w:t>PTHrP</w:t>
      </w:r>
      <w:proofErr w:type="spellEnd"/>
      <w:r w:rsidR="00C96CD6" w:rsidRPr="00F4073D">
        <w:t xml:space="preserve">: epidermal, mammary, reproductive and pancreatic tissues.  </w:t>
      </w:r>
      <w:r w:rsidR="00C96CD6" w:rsidRPr="00F4073D">
        <w:rPr>
          <w:b/>
          <w:bCs/>
        </w:rPr>
        <w:t>2008.</w:t>
      </w:r>
      <w:r w:rsidR="00C96CD6" w:rsidRPr="00F4073D">
        <w:t xml:space="preserve"> </w:t>
      </w:r>
      <w:r w:rsidRPr="00F4073D">
        <w:rPr>
          <w:color w:val="000000" w:themeColor="text1"/>
        </w:rPr>
        <w:t xml:space="preserve"> </w:t>
      </w:r>
      <w:proofErr w:type="gramStart"/>
      <w:r w:rsidRPr="00F4073D">
        <w:rPr>
          <w:color w:val="000000" w:themeColor="text1"/>
        </w:rPr>
        <w:t>in  Principals</w:t>
      </w:r>
      <w:proofErr w:type="gramEnd"/>
      <w:r w:rsidRPr="00F4073D">
        <w:rPr>
          <w:color w:val="000000" w:themeColor="text1"/>
        </w:rPr>
        <w:t xml:space="preserve"> of Bone Biology, 3rd Edition,  JP </w:t>
      </w:r>
      <w:proofErr w:type="spellStart"/>
      <w:r w:rsidRPr="00F4073D">
        <w:rPr>
          <w:color w:val="000000" w:themeColor="text1"/>
        </w:rPr>
        <w:t>Bilezekian</w:t>
      </w:r>
      <w:proofErr w:type="spellEnd"/>
      <w:r w:rsidRPr="00F4073D">
        <w:rPr>
          <w:color w:val="000000" w:themeColor="text1"/>
        </w:rPr>
        <w:t>, LG Raisz, TJ Martin, eds.  Academic Press, San Diego</w:t>
      </w:r>
    </w:p>
    <w:p w14:paraId="7FC11AE3" w14:textId="403839FD" w:rsidR="00631ED6" w:rsidRPr="00F4073D" w:rsidRDefault="00631ED6" w:rsidP="00631ED6">
      <w:pPr>
        <w:pStyle w:val="ListParagraph"/>
        <w:numPr>
          <w:ilvl w:val="0"/>
          <w:numId w:val="3"/>
        </w:numPr>
        <w:rPr>
          <w:color w:val="000000" w:themeColor="text1"/>
        </w:rPr>
      </w:pPr>
      <w:r w:rsidRPr="00F4073D">
        <w:rPr>
          <w:b/>
          <w:color w:val="000000" w:themeColor="text1"/>
        </w:rPr>
        <w:t>Wysolmerski J</w:t>
      </w:r>
      <w:r w:rsidRPr="00F4073D">
        <w:rPr>
          <w:color w:val="000000" w:themeColor="text1"/>
        </w:rPr>
        <w:t xml:space="preserve">, Insogna K., </w:t>
      </w:r>
      <w:r w:rsidR="00C96CD6" w:rsidRPr="00F4073D">
        <w:t>The parathyroid glands, hypercalcemia and hypocalcemia.</w:t>
      </w:r>
      <w:r w:rsidRPr="00F4073D">
        <w:rPr>
          <w:color w:val="000000" w:themeColor="text1"/>
        </w:rPr>
        <w:t xml:space="preserve"> </w:t>
      </w:r>
      <w:r w:rsidR="00C96CD6" w:rsidRPr="00F4073D">
        <w:rPr>
          <w:b/>
          <w:bCs/>
          <w:color w:val="000000" w:themeColor="text1"/>
        </w:rPr>
        <w:t>2011</w:t>
      </w:r>
      <w:r w:rsidR="00C96CD6" w:rsidRPr="00F4073D">
        <w:rPr>
          <w:color w:val="000000" w:themeColor="text1"/>
        </w:rPr>
        <w:t>.</w:t>
      </w:r>
      <w:r w:rsidRPr="00F4073D">
        <w:rPr>
          <w:color w:val="000000" w:themeColor="text1"/>
        </w:rPr>
        <w:t xml:space="preserve"> In Cecil Textbook of Medicine, 24</w:t>
      </w:r>
      <w:r w:rsidR="00C96CD6" w:rsidRPr="00F4073D">
        <w:rPr>
          <w:color w:val="000000" w:themeColor="text1"/>
        </w:rPr>
        <w:t>th</w:t>
      </w:r>
      <w:r w:rsidRPr="00F4073D">
        <w:rPr>
          <w:color w:val="000000" w:themeColor="text1"/>
        </w:rPr>
        <w:t xml:space="preserve"> Edition.  Goldman and Ausiello, eds. Elsevier Press, Philadelphia, PA.</w:t>
      </w:r>
    </w:p>
    <w:p w14:paraId="37E20FA1" w14:textId="2B29A46F" w:rsidR="00631ED6" w:rsidRPr="00F4073D" w:rsidRDefault="00631ED6" w:rsidP="00631ED6">
      <w:pPr>
        <w:pStyle w:val="ListParagraph"/>
        <w:numPr>
          <w:ilvl w:val="0"/>
          <w:numId w:val="3"/>
        </w:numPr>
        <w:rPr>
          <w:color w:val="000000" w:themeColor="text1"/>
        </w:rPr>
      </w:pPr>
      <w:r w:rsidRPr="00F4073D">
        <w:rPr>
          <w:color w:val="000000" w:themeColor="text1"/>
        </w:rPr>
        <w:t xml:space="preserve">Holt E and </w:t>
      </w:r>
      <w:r w:rsidRPr="00F4073D">
        <w:rPr>
          <w:b/>
          <w:color w:val="000000" w:themeColor="text1"/>
        </w:rPr>
        <w:t>Wysolmerski JJ</w:t>
      </w:r>
      <w:r w:rsidRPr="00F4073D">
        <w:rPr>
          <w:color w:val="000000" w:themeColor="text1"/>
        </w:rPr>
        <w:t xml:space="preserve">., </w:t>
      </w:r>
      <w:r w:rsidR="00C96CD6" w:rsidRPr="00F4073D">
        <w:t xml:space="preserve">Parathyroid hormone, parathyroid hormone-related protein and calcitonin.  </w:t>
      </w:r>
      <w:r w:rsidR="00C96CD6" w:rsidRPr="00F4073D">
        <w:rPr>
          <w:b/>
          <w:bCs/>
        </w:rPr>
        <w:t>2011.</w:t>
      </w:r>
      <w:r w:rsidR="00C96CD6" w:rsidRPr="00F4073D">
        <w:t xml:space="preserve"> </w:t>
      </w:r>
      <w:r w:rsidRPr="00F4073D">
        <w:rPr>
          <w:color w:val="000000" w:themeColor="text1"/>
        </w:rPr>
        <w:t>In Vitamin D, 3rd Edition.  Feldman D, Pike JW, Adams JS, eds.</w:t>
      </w:r>
    </w:p>
    <w:p w14:paraId="0F6D6471" w14:textId="15A98C63" w:rsidR="00631ED6" w:rsidRPr="00F4073D" w:rsidRDefault="00631ED6" w:rsidP="00631ED6">
      <w:pPr>
        <w:pStyle w:val="ListParagraph"/>
        <w:numPr>
          <w:ilvl w:val="0"/>
          <w:numId w:val="3"/>
        </w:numPr>
        <w:rPr>
          <w:color w:val="000000" w:themeColor="text1"/>
        </w:rPr>
      </w:pPr>
      <w:r w:rsidRPr="00F4073D">
        <w:rPr>
          <w:color w:val="000000" w:themeColor="text1"/>
        </w:rPr>
        <w:t xml:space="preserve">Dumitru, C and Wysolmerski, JJ. </w:t>
      </w:r>
      <w:r w:rsidR="00C96CD6" w:rsidRPr="00F4073D">
        <w:t xml:space="preserve">Disorders of Calcium Metabolism. </w:t>
      </w:r>
      <w:r w:rsidR="00C96CD6" w:rsidRPr="00F4073D">
        <w:rPr>
          <w:b/>
          <w:bCs/>
        </w:rPr>
        <w:t>2013.</w:t>
      </w:r>
      <w:r w:rsidR="00C96CD6" w:rsidRPr="00F4073D">
        <w:t xml:space="preserve"> </w:t>
      </w:r>
      <w:r w:rsidRPr="00F4073D">
        <w:rPr>
          <w:color w:val="000000" w:themeColor="text1"/>
        </w:rPr>
        <w:t xml:space="preserve"> In Seldin and </w:t>
      </w:r>
      <w:proofErr w:type="spellStart"/>
      <w:r w:rsidRPr="00F4073D">
        <w:rPr>
          <w:color w:val="000000" w:themeColor="text1"/>
        </w:rPr>
        <w:t>Giebisch’s</w:t>
      </w:r>
      <w:proofErr w:type="spellEnd"/>
      <w:r w:rsidRPr="00F4073D">
        <w:rPr>
          <w:color w:val="000000" w:themeColor="text1"/>
        </w:rPr>
        <w:t xml:space="preserve"> </w:t>
      </w:r>
      <w:proofErr w:type="gramStart"/>
      <w:r w:rsidRPr="00F4073D">
        <w:rPr>
          <w:color w:val="000000" w:themeColor="text1"/>
        </w:rPr>
        <w:t>The</w:t>
      </w:r>
      <w:proofErr w:type="gramEnd"/>
      <w:r w:rsidRPr="00F4073D">
        <w:rPr>
          <w:color w:val="000000" w:themeColor="text1"/>
        </w:rPr>
        <w:t xml:space="preserve"> Kidney: Physiology and Pathophysiology, Fifth Edition, Alpern R, Moe OW, Caplan M.  eds.  Academic Press - Elsevier, London, UK</w:t>
      </w:r>
      <w:proofErr w:type="gramStart"/>
      <w:r w:rsidRPr="00F4073D">
        <w:rPr>
          <w:color w:val="000000" w:themeColor="text1"/>
        </w:rPr>
        <w:t>, ,</w:t>
      </w:r>
      <w:proofErr w:type="gramEnd"/>
      <w:r w:rsidRPr="00F4073D">
        <w:rPr>
          <w:color w:val="000000" w:themeColor="text1"/>
        </w:rPr>
        <w:t xml:space="preserve"> Chapter 66, pp 2273-2310.</w:t>
      </w:r>
    </w:p>
    <w:p w14:paraId="2B3CCECA" w14:textId="50B464E9"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proofErr w:type="gramStart"/>
      <w:r w:rsidRPr="00F4073D">
        <w:rPr>
          <w:color w:val="000000" w:themeColor="text1"/>
        </w:rPr>
        <w:t xml:space="preserve">.,  </w:t>
      </w:r>
      <w:r w:rsidR="00C96CD6" w:rsidRPr="00F4073D">
        <w:t>Parathyroid</w:t>
      </w:r>
      <w:proofErr w:type="gramEnd"/>
      <w:r w:rsidR="00C96CD6" w:rsidRPr="00F4073D">
        <w:t xml:space="preserve"> Hormone-Related Protein. </w:t>
      </w:r>
      <w:r w:rsidR="00C96CD6" w:rsidRPr="00F4073D">
        <w:rPr>
          <w:b/>
          <w:bCs/>
        </w:rPr>
        <w:t>2013.</w:t>
      </w:r>
      <w:r w:rsidR="00C96CD6" w:rsidRPr="00F4073D">
        <w:t xml:space="preserve"> </w:t>
      </w:r>
      <w:r w:rsidRPr="00F4073D">
        <w:rPr>
          <w:color w:val="000000" w:themeColor="text1"/>
        </w:rPr>
        <w:t xml:space="preserve">In Primer on the Metabolic Bone Diseases and Disorders of Mineral Metabolism, Eighth Edition.  C. Rosen, ed.  American Society of Bone and Mineral Research, Washington, D.C., Eighth </w:t>
      </w:r>
      <w:proofErr w:type="gramStart"/>
      <w:r w:rsidRPr="00F4073D">
        <w:rPr>
          <w:color w:val="000000" w:themeColor="text1"/>
        </w:rPr>
        <w:t>Edition,  Chapter</w:t>
      </w:r>
      <w:proofErr w:type="gramEnd"/>
      <w:r w:rsidRPr="00F4073D">
        <w:rPr>
          <w:color w:val="000000" w:themeColor="text1"/>
        </w:rPr>
        <w:t xml:space="preserve"> 27, pp 215-223.</w:t>
      </w:r>
    </w:p>
    <w:p w14:paraId="54376E61" w14:textId="1FB4D5AE"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Physiologic Actions of PTH and PTHrP V: Epidermal, Mammary, Reproductive and Pancreatic.  </w:t>
      </w:r>
      <w:r w:rsidR="00A032A0" w:rsidRPr="00F4073D">
        <w:rPr>
          <w:b/>
          <w:bCs/>
          <w:color w:val="000000" w:themeColor="text1"/>
        </w:rPr>
        <w:t>2015.</w:t>
      </w:r>
      <w:r w:rsidR="00A032A0" w:rsidRPr="00F4073D">
        <w:rPr>
          <w:color w:val="000000" w:themeColor="text1"/>
        </w:rPr>
        <w:t xml:space="preserve"> </w:t>
      </w:r>
      <w:r w:rsidRPr="00F4073D">
        <w:rPr>
          <w:color w:val="000000" w:themeColor="text1"/>
        </w:rPr>
        <w:t xml:space="preserve">In The Parathyroids, Third Edition, </w:t>
      </w:r>
      <w:proofErr w:type="spellStart"/>
      <w:r w:rsidRPr="00F4073D">
        <w:rPr>
          <w:color w:val="000000" w:themeColor="text1"/>
        </w:rPr>
        <w:t>Bilezikian</w:t>
      </w:r>
      <w:proofErr w:type="spellEnd"/>
      <w:r w:rsidRPr="00F4073D">
        <w:rPr>
          <w:color w:val="000000" w:themeColor="text1"/>
        </w:rPr>
        <w:t xml:space="preserve"> JP, Marcus R, Silverberg SJ, </w:t>
      </w:r>
      <w:proofErr w:type="spellStart"/>
      <w:r w:rsidRPr="00F4073D">
        <w:rPr>
          <w:color w:val="000000" w:themeColor="text1"/>
        </w:rPr>
        <w:t>Marcocci</w:t>
      </w:r>
      <w:proofErr w:type="spellEnd"/>
      <w:r w:rsidRPr="00F4073D">
        <w:rPr>
          <w:color w:val="000000" w:themeColor="text1"/>
        </w:rPr>
        <w:t xml:space="preserve"> C, Levine M, Potts JT Jr. eds. Elsevier, London, </w:t>
      </w:r>
      <w:proofErr w:type="gramStart"/>
      <w:r w:rsidRPr="00F4073D">
        <w:rPr>
          <w:color w:val="000000" w:themeColor="text1"/>
        </w:rPr>
        <w:t>UK  Chapter</w:t>
      </w:r>
      <w:proofErr w:type="gramEnd"/>
      <w:r w:rsidRPr="00F4073D">
        <w:rPr>
          <w:color w:val="000000" w:themeColor="text1"/>
        </w:rPr>
        <w:t xml:space="preserve"> 13, pp 203-221,</w:t>
      </w:r>
    </w:p>
    <w:p w14:paraId="56ED9ECB" w14:textId="5650C9BD" w:rsidR="00631ED6" w:rsidRPr="00F4073D" w:rsidRDefault="00631ED6" w:rsidP="00631ED6">
      <w:pPr>
        <w:pStyle w:val="ListParagraph"/>
        <w:numPr>
          <w:ilvl w:val="0"/>
          <w:numId w:val="3"/>
        </w:numPr>
        <w:rPr>
          <w:color w:val="000000" w:themeColor="text1"/>
        </w:rPr>
      </w:pPr>
      <w:r w:rsidRPr="00F4073D">
        <w:rPr>
          <w:color w:val="000000" w:themeColor="text1"/>
        </w:rPr>
        <w:t xml:space="preserve">Swan K and </w:t>
      </w:r>
      <w:r w:rsidRPr="00F4073D">
        <w:rPr>
          <w:b/>
          <w:color w:val="000000" w:themeColor="text1"/>
        </w:rPr>
        <w:t>Wysolmerski JJ</w:t>
      </w:r>
      <w:r w:rsidRPr="00F4073D">
        <w:rPr>
          <w:color w:val="000000" w:themeColor="text1"/>
        </w:rPr>
        <w:t xml:space="preserve">., </w:t>
      </w:r>
      <w:r w:rsidR="00A032A0" w:rsidRPr="00F4073D">
        <w:t xml:space="preserve">Hypercalcemia of Malignancy. </w:t>
      </w:r>
      <w:r w:rsidR="00A032A0" w:rsidRPr="00F4073D">
        <w:rPr>
          <w:b/>
          <w:bCs/>
        </w:rPr>
        <w:t>2016.</w:t>
      </w:r>
      <w:r w:rsidR="00A032A0" w:rsidRPr="00F4073D">
        <w:t xml:space="preserve"> </w:t>
      </w:r>
      <w:r w:rsidRPr="00F4073D">
        <w:rPr>
          <w:color w:val="000000" w:themeColor="text1"/>
        </w:rPr>
        <w:t xml:space="preserve"> In Endocrinology: Adult and Pediatric, Seventh Edition, Jameson JL, DeGroot LJ, Giudice LC, Grossman A, </w:t>
      </w:r>
      <w:proofErr w:type="spellStart"/>
      <w:r w:rsidRPr="00F4073D">
        <w:rPr>
          <w:color w:val="000000" w:themeColor="text1"/>
        </w:rPr>
        <w:t>deKretser</w:t>
      </w:r>
      <w:proofErr w:type="spellEnd"/>
      <w:r w:rsidRPr="00F4073D">
        <w:rPr>
          <w:color w:val="000000" w:themeColor="text1"/>
        </w:rPr>
        <w:t xml:space="preserve"> D, Melmed S, Potts JT, Weir GC eds. Elsevier Saunders, Philadelphia, </w:t>
      </w:r>
      <w:proofErr w:type="gramStart"/>
      <w:r w:rsidRPr="00F4073D">
        <w:rPr>
          <w:color w:val="000000" w:themeColor="text1"/>
        </w:rPr>
        <w:t>PA,  Chapter</w:t>
      </w:r>
      <w:proofErr w:type="gramEnd"/>
      <w:r w:rsidRPr="00F4073D">
        <w:rPr>
          <w:color w:val="000000" w:themeColor="text1"/>
        </w:rPr>
        <w:t xml:space="preserve"> 64.</w:t>
      </w:r>
    </w:p>
    <w:p w14:paraId="3565DFA5" w14:textId="19C7D7C6" w:rsidR="00631ED6" w:rsidRPr="00F4073D" w:rsidRDefault="00631ED6" w:rsidP="00631ED6">
      <w:pPr>
        <w:pStyle w:val="ListParagraph"/>
        <w:numPr>
          <w:ilvl w:val="0"/>
          <w:numId w:val="3"/>
        </w:numPr>
        <w:rPr>
          <w:color w:val="000000" w:themeColor="text1"/>
        </w:rPr>
      </w:pPr>
      <w:r w:rsidRPr="00F4073D">
        <w:rPr>
          <w:color w:val="000000" w:themeColor="text1"/>
        </w:rPr>
        <w:t xml:space="preserve">Wysolmerski, JJ, </w:t>
      </w:r>
      <w:r w:rsidR="00A032A0" w:rsidRPr="00F4073D">
        <w:t xml:space="preserve">Parathyroid Hormone-related Protein. </w:t>
      </w:r>
      <w:r w:rsidR="00A032A0" w:rsidRPr="00F4073D">
        <w:rPr>
          <w:b/>
          <w:bCs/>
        </w:rPr>
        <w:t>2016.</w:t>
      </w:r>
      <w:r w:rsidR="00A032A0" w:rsidRPr="00F4073D">
        <w:t xml:space="preserve"> </w:t>
      </w:r>
      <w:r w:rsidRPr="00F4073D">
        <w:rPr>
          <w:color w:val="000000" w:themeColor="text1"/>
        </w:rPr>
        <w:t xml:space="preserve"> In Endocrinology: Adult and Pediatric, Seventh Edition, Jameson JL, DeGroot LJ, Giudice LC, Grossman A, </w:t>
      </w:r>
      <w:proofErr w:type="spellStart"/>
      <w:r w:rsidRPr="00F4073D">
        <w:rPr>
          <w:color w:val="000000" w:themeColor="text1"/>
        </w:rPr>
        <w:t>deKretser</w:t>
      </w:r>
      <w:proofErr w:type="spellEnd"/>
      <w:r w:rsidRPr="00F4073D">
        <w:rPr>
          <w:color w:val="000000" w:themeColor="text1"/>
        </w:rPr>
        <w:t xml:space="preserve"> D, Melmed S, Potts JT, Weir GC eds. Elsevier Saunders, Philadelphia, PA, Chapter 57.</w:t>
      </w:r>
    </w:p>
    <w:p w14:paraId="37E77A87" w14:textId="4017B745"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proofErr w:type="gramStart"/>
      <w:r w:rsidRPr="00F4073D">
        <w:rPr>
          <w:color w:val="000000" w:themeColor="text1"/>
        </w:rPr>
        <w:t xml:space="preserve">.,  </w:t>
      </w:r>
      <w:r w:rsidR="00A032A0" w:rsidRPr="00F4073D">
        <w:t>Parathyroid</w:t>
      </w:r>
      <w:proofErr w:type="gramEnd"/>
      <w:r w:rsidR="00A032A0" w:rsidRPr="00F4073D">
        <w:t xml:space="preserve"> Hormone Parathyroid Hormone-Related Protein and Calcitonin. </w:t>
      </w:r>
      <w:r w:rsidR="00A032A0" w:rsidRPr="00F4073D">
        <w:rPr>
          <w:b/>
          <w:bCs/>
        </w:rPr>
        <w:t>2017.</w:t>
      </w:r>
      <w:r w:rsidR="00A032A0" w:rsidRPr="00F4073D">
        <w:t xml:space="preserve"> </w:t>
      </w:r>
      <w:r w:rsidRPr="00F4073D">
        <w:rPr>
          <w:color w:val="000000" w:themeColor="text1"/>
        </w:rPr>
        <w:t xml:space="preserve">In Vitamin D, 4th Edition, Feldman D, Pike JW, Bouillon R, Giovannucci E, </w:t>
      </w:r>
      <w:proofErr w:type="spellStart"/>
      <w:r w:rsidRPr="00F4073D">
        <w:rPr>
          <w:color w:val="000000" w:themeColor="text1"/>
        </w:rPr>
        <w:t>Goltzman</w:t>
      </w:r>
      <w:proofErr w:type="spellEnd"/>
      <w:r w:rsidRPr="00F4073D">
        <w:rPr>
          <w:color w:val="000000" w:themeColor="text1"/>
        </w:rPr>
        <w:t xml:space="preserve"> D, Hewison M eds.  Elsevier Academic Press, Cambridge, </w:t>
      </w:r>
      <w:proofErr w:type="gramStart"/>
      <w:r w:rsidRPr="00F4073D">
        <w:rPr>
          <w:color w:val="000000" w:themeColor="text1"/>
        </w:rPr>
        <w:t>MA,  Chapter</w:t>
      </w:r>
      <w:proofErr w:type="gramEnd"/>
      <w:r w:rsidRPr="00F4073D">
        <w:rPr>
          <w:color w:val="000000" w:themeColor="text1"/>
        </w:rPr>
        <w:t xml:space="preserve"> 46, pp849-870.</w:t>
      </w:r>
    </w:p>
    <w:p w14:paraId="20EE3B33" w14:textId="4816C4E5" w:rsidR="00631ED6" w:rsidRPr="00F4073D" w:rsidRDefault="00631ED6" w:rsidP="00631ED6">
      <w:pPr>
        <w:pStyle w:val="ListParagraph"/>
        <w:numPr>
          <w:ilvl w:val="0"/>
          <w:numId w:val="3"/>
        </w:numPr>
        <w:rPr>
          <w:color w:val="000000" w:themeColor="text1"/>
        </w:rPr>
      </w:pPr>
      <w:r w:rsidRPr="00F4073D">
        <w:rPr>
          <w:b/>
          <w:color w:val="000000" w:themeColor="text1"/>
        </w:rPr>
        <w:t>Wysolmerski JJ</w:t>
      </w:r>
      <w:r w:rsidRPr="00F4073D">
        <w:rPr>
          <w:color w:val="000000" w:themeColor="text1"/>
        </w:rPr>
        <w:t xml:space="preserve"> and Martin TJ., </w:t>
      </w:r>
      <w:r w:rsidR="004760A3" w:rsidRPr="00F4073D">
        <w:t xml:space="preserve">Parathyroid Hormone-Related Protein. </w:t>
      </w:r>
      <w:r w:rsidR="004760A3" w:rsidRPr="00F4073D">
        <w:rPr>
          <w:b/>
          <w:bCs/>
        </w:rPr>
        <w:t>2019.</w:t>
      </w:r>
      <w:r w:rsidR="004760A3" w:rsidRPr="00F4073D">
        <w:t xml:space="preserve"> </w:t>
      </w:r>
      <w:r w:rsidRPr="00F4073D">
        <w:rPr>
          <w:color w:val="000000" w:themeColor="text1"/>
        </w:rPr>
        <w:t xml:space="preserve"> In Primer on the Metabolic Bone Diseases and Disorders of Mineral Metabolism, Ninth Edition.  </w:t>
      </w:r>
      <w:proofErr w:type="spellStart"/>
      <w:r w:rsidRPr="00F4073D">
        <w:rPr>
          <w:color w:val="000000" w:themeColor="text1"/>
        </w:rPr>
        <w:t>Bilezikian</w:t>
      </w:r>
      <w:proofErr w:type="spellEnd"/>
      <w:r w:rsidRPr="00F4073D">
        <w:rPr>
          <w:color w:val="000000" w:themeColor="text1"/>
        </w:rPr>
        <w:t xml:space="preserve"> J editor, Wiley and Sons, Hoboken, NJ, Chapter 28, pp 212-220.</w:t>
      </w:r>
    </w:p>
    <w:p w14:paraId="0D3BCD14" w14:textId="6B91304C" w:rsidR="00631ED6" w:rsidRPr="00F4073D" w:rsidRDefault="00631ED6" w:rsidP="00631ED6">
      <w:pPr>
        <w:pStyle w:val="ListParagraph"/>
        <w:numPr>
          <w:ilvl w:val="0"/>
          <w:numId w:val="3"/>
        </w:numPr>
        <w:rPr>
          <w:color w:val="000000" w:themeColor="text1"/>
        </w:rPr>
      </w:pPr>
      <w:proofErr w:type="spellStart"/>
      <w:r w:rsidRPr="00F4073D">
        <w:rPr>
          <w:color w:val="000000" w:themeColor="text1"/>
        </w:rPr>
        <w:t>Takyar</w:t>
      </w:r>
      <w:proofErr w:type="spellEnd"/>
      <w:r w:rsidRPr="00F4073D">
        <w:rPr>
          <w:color w:val="000000" w:themeColor="text1"/>
        </w:rPr>
        <w:t xml:space="preserve"> F and </w:t>
      </w:r>
      <w:r w:rsidRPr="00F4073D">
        <w:rPr>
          <w:b/>
          <w:color w:val="000000" w:themeColor="text1"/>
        </w:rPr>
        <w:t>Wysolmerski J.</w:t>
      </w:r>
      <w:r w:rsidRPr="00F4073D">
        <w:rPr>
          <w:color w:val="000000" w:themeColor="text1"/>
        </w:rPr>
        <w:t xml:space="preserve">, </w:t>
      </w:r>
      <w:r w:rsidR="004760A3" w:rsidRPr="00F4073D">
        <w:t xml:space="preserve">Parathyroid Hormone-Related Protein.  </w:t>
      </w:r>
      <w:r w:rsidR="004760A3" w:rsidRPr="00F4073D">
        <w:rPr>
          <w:b/>
          <w:bCs/>
        </w:rPr>
        <w:t>2019.</w:t>
      </w:r>
      <w:r w:rsidR="004760A3" w:rsidRPr="00F4073D">
        <w:t xml:space="preserve"> </w:t>
      </w:r>
      <w:r w:rsidRPr="00F4073D">
        <w:rPr>
          <w:color w:val="000000" w:themeColor="text1"/>
        </w:rPr>
        <w:t xml:space="preserve">In Manual of Endocrinology and Metabolism 5th Edition.  Lavin, N editor, </w:t>
      </w:r>
      <w:proofErr w:type="spellStart"/>
      <w:r w:rsidRPr="00F4073D">
        <w:rPr>
          <w:color w:val="000000" w:themeColor="text1"/>
        </w:rPr>
        <w:t>Lippincort</w:t>
      </w:r>
      <w:proofErr w:type="spellEnd"/>
      <w:r w:rsidRPr="00F4073D">
        <w:rPr>
          <w:color w:val="000000" w:themeColor="text1"/>
        </w:rPr>
        <w:t xml:space="preserve"> Press, Wolters Kluwer. Philadelphia, PA, Chapter 34, pp445-449.</w:t>
      </w:r>
    </w:p>
    <w:p w14:paraId="4513E17A" w14:textId="68E1E7A0" w:rsidR="00631ED6" w:rsidRPr="00F4073D" w:rsidRDefault="00631ED6" w:rsidP="00631ED6">
      <w:pPr>
        <w:pStyle w:val="ListParagraph"/>
        <w:numPr>
          <w:ilvl w:val="0"/>
          <w:numId w:val="3"/>
        </w:numPr>
        <w:rPr>
          <w:color w:val="000000" w:themeColor="text1"/>
        </w:rPr>
      </w:pPr>
      <w:r w:rsidRPr="00F4073D">
        <w:rPr>
          <w:color w:val="000000" w:themeColor="text1"/>
        </w:rPr>
        <w:lastRenderedPageBreak/>
        <w:t xml:space="preserve">46. </w:t>
      </w:r>
      <w:proofErr w:type="spellStart"/>
      <w:r w:rsidRPr="00F4073D">
        <w:rPr>
          <w:color w:val="000000" w:themeColor="text1"/>
        </w:rPr>
        <w:t>Sadovnikova</w:t>
      </w:r>
      <w:proofErr w:type="spellEnd"/>
      <w:r w:rsidRPr="00F4073D">
        <w:rPr>
          <w:color w:val="000000" w:themeColor="text1"/>
        </w:rPr>
        <w:t xml:space="preserve"> A, </w:t>
      </w:r>
      <w:r w:rsidRPr="00F4073D">
        <w:rPr>
          <w:b/>
          <w:color w:val="000000" w:themeColor="text1"/>
        </w:rPr>
        <w:t>Wysolmerski JJ</w:t>
      </w:r>
      <w:r w:rsidRPr="00F4073D">
        <w:rPr>
          <w:color w:val="000000" w:themeColor="text1"/>
        </w:rPr>
        <w:t xml:space="preserve">, Hovey RC., </w:t>
      </w:r>
      <w:r w:rsidR="004760A3" w:rsidRPr="00F4073D">
        <w:t xml:space="preserve">The onset and maintenance of human lactation and its endocrine regulation. </w:t>
      </w:r>
      <w:r w:rsidR="004760A3" w:rsidRPr="00F4073D">
        <w:rPr>
          <w:b/>
          <w:bCs/>
        </w:rPr>
        <w:t>2019.</w:t>
      </w:r>
      <w:r w:rsidR="004760A3" w:rsidRPr="00F4073D">
        <w:t xml:space="preserve"> </w:t>
      </w:r>
      <w:r w:rsidRPr="00F4073D">
        <w:rPr>
          <w:color w:val="000000" w:themeColor="text1"/>
        </w:rPr>
        <w:t xml:space="preserve"> In Maternal-Fetal and Neonatal Endocrinology: Physiology, Pathophysiology and Clinical Management, Kovacs KS and Deal CL, eds., Chapter 14, pp189-206.</w:t>
      </w:r>
    </w:p>
    <w:p w14:paraId="4C8D2DAA" w14:textId="277CCEFA" w:rsidR="00055035" w:rsidRPr="00F4073D" w:rsidRDefault="00631ED6" w:rsidP="00055035">
      <w:pPr>
        <w:pStyle w:val="ListParagraph"/>
        <w:numPr>
          <w:ilvl w:val="0"/>
          <w:numId w:val="3"/>
        </w:numPr>
        <w:rPr>
          <w:rFonts w:cstheme="minorHAnsi"/>
          <w:color w:val="000000" w:themeColor="text1"/>
        </w:rPr>
      </w:pPr>
      <w:r w:rsidRPr="00F4073D">
        <w:rPr>
          <w:rFonts w:cstheme="minorHAnsi"/>
          <w:color w:val="000000" w:themeColor="text1"/>
        </w:rPr>
        <w:t xml:space="preserve">Bergwitz C and </w:t>
      </w:r>
      <w:r w:rsidRPr="00F4073D">
        <w:rPr>
          <w:rFonts w:cstheme="minorHAnsi"/>
          <w:b/>
          <w:color w:val="000000" w:themeColor="text1"/>
        </w:rPr>
        <w:t>Wysolmerski JJ</w:t>
      </w:r>
      <w:r w:rsidRPr="00F4073D">
        <w:rPr>
          <w:rFonts w:cstheme="minorHAnsi"/>
          <w:color w:val="000000" w:themeColor="text1"/>
        </w:rPr>
        <w:t xml:space="preserve">.  </w:t>
      </w:r>
      <w:r w:rsidR="004760A3" w:rsidRPr="00F4073D">
        <w:t xml:space="preserve">Normal Physiology of Bone and Mineral Homeostasis. </w:t>
      </w:r>
      <w:r w:rsidR="004760A3" w:rsidRPr="00F4073D">
        <w:rPr>
          <w:b/>
          <w:bCs/>
        </w:rPr>
        <w:t>2022.</w:t>
      </w:r>
      <w:r w:rsidRPr="00F4073D">
        <w:rPr>
          <w:rFonts w:cstheme="minorHAnsi"/>
          <w:color w:val="000000" w:themeColor="text1"/>
        </w:rPr>
        <w:t xml:space="preserve"> in Cecil Essentials of Medicine, 10th Edition. Chapter </w:t>
      </w:r>
      <w:proofErr w:type="gramStart"/>
      <w:r w:rsidRPr="00F4073D">
        <w:rPr>
          <w:rFonts w:cstheme="minorHAnsi"/>
          <w:color w:val="000000" w:themeColor="text1"/>
        </w:rPr>
        <w:t>74,  Edward</w:t>
      </w:r>
      <w:proofErr w:type="gramEnd"/>
      <w:r w:rsidRPr="00F4073D">
        <w:rPr>
          <w:rFonts w:cstheme="minorHAnsi"/>
          <w:color w:val="000000" w:themeColor="text1"/>
        </w:rPr>
        <w:t xml:space="preserve"> Wing and Fred Schiffman, eds.  Elsevier, San Diego,</w:t>
      </w:r>
    </w:p>
    <w:p w14:paraId="0CBC5DE1" w14:textId="5996424A" w:rsidR="00055035" w:rsidRPr="00F4073D" w:rsidRDefault="00055035" w:rsidP="00055035">
      <w:pPr>
        <w:pStyle w:val="ListParagraph"/>
        <w:numPr>
          <w:ilvl w:val="0"/>
          <w:numId w:val="3"/>
        </w:numPr>
        <w:rPr>
          <w:rFonts w:cstheme="minorHAnsi"/>
          <w:color w:val="000000" w:themeColor="text1"/>
        </w:rPr>
      </w:pPr>
      <w:r w:rsidRPr="00F4073D">
        <w:rPr>
          <w:rFonts w:cstheme="minorHAnsi"/>
          <w:color w:val="000000" w:themeColor="text1"/>
        </w:rPr>
        <w:t xml:space="preserve">Grinman, DY and </w:t>
      </w:r>
      <w:r w:rsidRPr="00F4073D">
        <w:rPr>
          <w:rFonts w:cstheme="minorHAnsi"/>
          <w:b/>
          <w:color w:val="000000" w:themeColor="text1"/>
        </w:rPr>
        <w:t>Wysolmerski, JJ.</w:t>
      </w:r>
      <w:r w:rsidRPr="00F4073D">
        <w:rPr>
          <w:rFonts w:cstheme="minorHAnsi"/>
          <w:color w:val="000000" w:themeColor="text1"/>
        </w:rPr>
        <w:t xml:space="preserve">  Parathyroid Hormone-Related Protein. </w:t>
      </w:r>
      <w:r w:rsidR="004760A3" w:rsidRPr="00F4073D">
        <w:rPr>
          <w:rFonts w:cstheme="minorHAnsi"/>
          <w:b/>
          <w:bCs/>
          <w:color w:val="000000" w:themeColor="text1"/>
        </w:rPr>
        <w:t>2022</w:t>
      </w:r>
      <w:r w:rsidR="004760A3" w:rsidRPr="00F4073D">
        <w:rPr>
          <w:rFonts w:cstheme="minorHAnsi"/>
          <w:color w:val="000000" w:themeColor="text1"/>
        </w:rPr>
        <w:t xml:space="preserve">. </w:t>
      </w:r>
      <w:r w:rsidRPr="00F4073D">
        <w:rPr>
          <w:rFonts w:cstheme="minorHAnsi"/>
          <w:color w:val="000000" w:themeColor="text1"/>
        </w:rPr>
        <w:t xml:space="preserve">In </w:t>
      </w:r>
      <w:r w:rsidRPr="00F4073D">
        <w:rPr>
          <w:rFonts w:cstheme="minorHAnsi"/>
          <w:color w:val="000000" w:themeColor="text1"/>
          <w:u w:val="single"/>
        </w:rPr>
        <w:t>DeGroot’s Endocrinology, Basic Science and Clinical Practice, 8</w:t>
      </w:r>
      <w:r w:rsidRPr="00F4073D">
        <w:rPr>
          <w:rFonts w:cstheme="minorHAnsi"/>
          <w:color w:val="000000" w:themeColor="text1"/>
          <w:u w:val="single"/>
          <w:vertAlign w:val="superscript"/>
        </w:rPr>
        <w:t>th</w:t>
      </w:r>
      <w:r w:rsidRPr="00F4073D">
        <w:rPr>
          <w:rFonts w:cstheme="minorHAnsi"/>
          <w:color w:val="000000" w:themeColor="text1"/>
          <w:u w:val="single"/>
        </w:rPr>
        <w:t xml:space="preserve"> Edition. </w:t>
      </w:r>
      <w:r w:rsidRPr="00F4073D">
        <w:rPr>
          <w:rFonts w:cstheme="minorHAnsi"/>
          <w:color w:val="000000" w:themeColor="text1"/>
        </w:rPr>
        <w:t xml:space="preserve">R. Paul Robertson, ed.  Elsevier, Chapter 48.  </w:t>
      </w:r>
    </w:p>
    <w:p w14:paraId="5C6BA3E9" w14:textId="2E4B3FE4" w:rsidR="00055035" w:rsidRDefault="00055035" w:rsidP="00055035">
      <w:pPr>
        <w:pStyle w:val="ListParagraph"/>
        <w:numPr>
          <w:ilvl w:val="0"/>
          <w:numId w:val="3"/>
        </w:numPr>
        <w:rPr>
          <w:rFonts w:cstheme="minorHAnsi"/>
          <w:color w:val="000000" w:themeColor="text1"/>
        </w:rPr>
      </w:pPr>
      <w:r w:rsidRPr="00F4073D">
        <w:rPr>
          <w:rFonts w:cstheme="minorHAnsi"/>
          <w:color w:val="000000" w:themeColor="text1"/>
        </w:rPr>
        <w:t xml:space="preserve">Athonvarangkul, D and </w:t>
      </w:r>
      <w:r w:rsidRPr="00F4073D">
        <w:rPr>
          <w:rFonts w:cstheme="minorHAnsi"/>
          <w:b/>
          <w:color w:val="000000" w:themeColor="text1"/>
        </w:rPr>
        <w:t>Wysolmerski, JJ.</w:t>
      </w:r>
      <w:r w:rsidRPr="00F4073D">
        <w:rPr>
          <w:rFonts w:cstheme="minorHAnsi"/>
          <w:color w:val="000000" w:themeColor="text1"/>
        </w:rPr>
        <w:t xml:space="preserve">  Hypercalcemia of Malignancy. </w:t>
      </w:r>
      <w:r w:rsidR="004760A3" w:rsidRPr="00F4073D">
        <w:rPr>
          <w:rFonts w:cstheme="minorHAnsi"/>
          <w:b/>
          <w:bCs/>
          <w:color w:val="000000" w:themeColor="text1"/>
        </w:rPr>
        <w:t>2022</w:t>
      </w:r>
      <w:r w:rsidR="004760A3" w:rsidRPr="00F4073D">
        <w:rPr>
          <w:rFonts w:cstheme="minorHAnsi"/>
          <w:color w:val="000000" w:themeColor="text1"/>
        </w:rPr>
        <w:t xml:space="preserve">.  </w:t>
      </w:r>
      <w:r w:rsidRPr="00F4073D">
        <w:rPr>
          <w:rFonts w:cstheme="minorHAnsi"/>
          <w:color w:val="000000" w:themeColor="text1"/>
        </w:rPr>
        <w:t xml:space="preserve">In </w:t>
      </w:r>
      <w:r w:rsidRPr="00F4073D">
        <w:rPr>
          <w:rFonts w:cstheme="minorHAnsi"/>
          <w:color w:val="000000" w:themeColor="text1"/>
          <w:u w:val="single"/>
        </w:rPr>
        <w:t>DeGroot’s Endocrinology, Basic Science and Clinical Practice, 8</w:t>
      </w:r>
      <w:r w:rsidRPr="00F4073D">
        <w:rPr>
          <w:rFonts w:cstheme="minorHAnsi"/>
          <w:color w:val="000000" w:themeColor="text1"/>
          <w:u w:val="single"/>
          <w:vertAlign w:val="superscript"/>
        </w:rPr>
        <w:t>th</w:t>
      </w:r>
      <w:r w:rsidRPr="00F4073D">
        <w:rPr>
          <w:rFonts w:cstheme="minorHAnsi"/>
          <w:color w:val="000000" w:themeColor="text1"/>
          <w:u w:val="single"/>
        </w:rPr>
        <w:t xml:space="preserve"> Edition. </w:t>
      </w:r>
      <w:r w:rsidRPr="00F4073D">
        <w:rPr>
          <w:rFonts w:cstheme="minorHAnsi"/>
          <w:color w:val="000000" w:themeColor="text1"/>
        </w:rPr>
        <w:t xml:space="preserve">R. Paul Robertson, ed.  Elsevier, Chapter 55. </w:t>
      </w:r>
    </w:p>
    <w:p w14:paraId="29F1E421" w14:textId="57BDED48" w:rsidR="005F63A3" w:rsidRPr="00F4073D" w:rsidRDefault="005F63A3" w:rsidP="00055035">
      <w:pPr>
        <w:pStyle w:val="ListParagraph"/>
        <w:numPr>
          <w:ilvl w:val="0"/>
          <w:numId w:val="3"/>
        </w:numPr>
        <w:rPr>
          <w:rFonts w:cstheme="minorHAnsi"/>
          <w:color w:val="000000" w:themeColor="text1"/>
        </w:rPr>
      </w:pPr>
      <w:r w:rsidRPr="00F4073D">
        <w:rPr>
          <w:rFonts w:cstheme="minorHAnsi"/>
          <w:color w:val="000000" w:themeColor="text1"/>
        </w:rPr>
        <w:t xml:space="preserve">Athonvarangkul, D and </w:t>
      </w:r>
      <w:r w:rsidRPr="00F4073D">
        <w:rPr>
          <w:rFonts w:cstheme="minorHAnsi"/>
          <w:b/>
          <w:color w:val="000000" w:themeColor="text1"/>
        </w:rPr>
        <w:t>Wysolmerski, JJ.</w:t>
      </w:r>
      <w:r w:rsidRPr="00F4073D">
        <w:rPr>
          <w:rFonts w:cstheme="minorHAnsi"/>
          <w:color w:val="000000" w:themeColor="text1"/>
        </w:rPr>
        <w:t xml:space="preserve">  </w:t>
      </w:r>
      <w:r>
        <w:rPr>
          <w:rFonts w:cstheme="minorHAnsi"/>
          <w:color w:val="000000" w:themeColor="text1"/>
        </w:rPr>
        <w:t xml:space="preserve">Parathyroid Hormone-Related Protein </w:t>
      </w:r>
      <w:proofErr w:type="gramStart"/>
      <w:r w:rsidRPr="00F4073D">
        <w:rPr>
          <w:color w:val="000000" w:themeColor="text1"/>
        </w:rPr>
        <w:t>In</w:t>
      </w:r>
      <w:proofErr w:type="gramEnd"/>
      <w:r w:rsidRPr="00F4073D">
        <w:rPr>
          <w:color w:val="000000" w:themeColor="text1"/>
        </w:rPr>
        <w:t xml:space="preserve"> Primer on the Metabolic Bone Diseases and Disorders of Mineral Metabolism, </w:t>
      </w:r>
      <w:r>
        <w:rPr>
          <w:color w:val="000000" w:themeColor="text1"/>
        </w:rPr>
        <w:t>Tenth</w:t>
      </w:r>
      <w:r w:rsidRPr="00F4073D">
        <w:rPr>
          <w:color w:val="000000" w:themeColor="text1"/>
        </w:rPr>
        <w:t xml:space="preserve"> Edition.  </w:t>
      </w:r>
      <w:proofErr w:type="spellStart"/>
      <w:r w:rsidRPr="00F4073D">
        <w:rPr>
          <w:color w:val="000000" w:themeColor="text1"/>
        </w:rPr>
        <w:t>Bilezikian</w:t>
      </w:r>
      <w:proofErr w:type="spellEnd"/>
      <w:r w:rsidRPr="00F4073D">
        <w:rPr>
          <w:color w:val="000000" w:themeColor="text1"/>
        </w:rPr>
        <w:t xml:space="preserve"> J editor,</w:t>
      </w:r>
      <w:r w:rsidRPr="005F63A3">
        <w:rPr>
          <w:color w:val="000000" w:themeColor="text1"/>
        </w:rPr>
        <w:t xml:space="preserve"> </w:t>
      </w:r>
      <w:r w:rsidRPr="00F4073D">
        <w:rPr>
          <w:color w:val="000000" w:themeColor="text1"/>
        </w:rPr>
        <w:t>Wolters Kluwer</w:t>
      </w:r>
      <w:r>
        <w:rPr>
          <w:color w:val="000000" w:themeColor="text1"/>
        </w:rPr>
        <w:t xml:space="preserve">, </w:t>
      </w:r>
      <w:r w:rsidRPr="005F63A3">
        <w:rPr>
          <w:b/>
          <w:bCs/>
          <w:color w:val="000000" w:themeColor="text1"/>
        </w:rPr>
        <w:t>in press.</w:t>
      </w:r>
    </w:p>
    <w:p w14:paraId="7CAC1CB9" w14:textId="77777777" w:rsidR="00055035" w:rsidRPr="00441586" w:rsidRDefault="00055035" w:rsidP="00055035">
      <w:pPr>
        <w:rPr>
          <w:color w:val="000000" w:themeColor="text1"/>
        </w:rPr>
      </w:pPr>
    </w:p>
    <w:sectPr w:rsidR="00055035" w:rsidRPr="00441586">
      <w:headerReference w:type="even" r:id="rId208"/>
      <w:headerReference w:type="default" r:id="rId209"/>
      <w:footerReference w:type="even" r:id="rId210"/>
      <w:footerReference w:type="default" r:id="rId211"/>
      <w:headerReference w:type="first" r:id="rId212"/>
      <w:footerReference w:type="first" r:id="rId2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363D" w14:textId="77777777" w:rsidR="00D51973" w:rsidRDefault="00D51973" w:rsidP="00631ED6">
      <w:pPr>
        <w:spacing w:after="0" w:line="240" w:lineRule="auto"/>
      </w:pPr>
      <w:r>
        <w:separator/>
      </w:r>
    </w:p>
  </w:endnote>
  <w:endnote w:type="continuationSeparator" w:id="0">
    <w:p w14:paraId="73ACDE0F" w14:textId="77777777" w:rsidR="00D51973" w:rsidRDefault="00D51973" w:rsidP="0063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82BE" w14:textId="77777777" w:rsidR="0086251F" w:rsidRDefault="0086251F" w:rsidP="001A36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54F4CC" w14:textId="77777777" w:rsidR="0086251F" w:rsidRDefault="00862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734F" w14:textId="768442C0" w:rsidR="0086251F" w:rsidRPr="00631ED6" w:rsidRDefault="0086251F" w:rsidP="001A36CC">
    <w:pPr>
      <w:pStyle w:val="Footer"/>
      <w:framePr w:wrap="around" w:vAnchor="text" w:hAnchor="margin" w:xAlign="center" w:y="1"/>
      <w:rPr>
        <w:rStyle w:val="PageNumber"/>
        <w:color w:val="000000"/>
        <w:sz w:val="20"/>
      </w:rPr>
    </w:pPr>
    <w:r w:rsidRPr="00631ED6">
      <w:rPr>
        <w:rStyle w:val="PageNumber"/>
        <w:color w:val="000000"/>
        <w:sz w:val="20"/>
      </w:rPr>
      <w:fldChar w:fldCharType="begin"/>
    </w:r>
    <w:r w:rsidRPr="00631ED6">
      <w:rPr>
        <w:rStyle w:val="PageNumber"/>
        <w:color w:val="000000"/>
        <w:sz w:val="20"/>
      </w:rPr>
      <w:instrText xml:space="preserve"> PAGE </w:instrText>
    </w:r>
    <w:r w:rsidRPr="00631ED6">
      <w:rPr>
        <w:rStyle w:val="PageNumber"/>
        <w:color w:val="000000"/>
        <w:sz w:val="20"/>
      </w:rPr>
      <w:fldChar w:fldCharType="separate"/>
    </w:r>
    <w:r w:rsidRPr="00631ED6">
      <w:rPr>
        <w:rStyle w:val="PageNumber"/>
        <w:noProof/>
        <w:color w:val="000000"/>
        <w:sz w:val="20"/>
      </w:rPr>
      <w:t>1</w:t>
    </w:r>
    <w:r w:rsidRPr="00631ED6">
      <w:rPr>
        <w:rStyle w:val="PageNumber"/>
        <w:color w:val="000000"/>
        <w:sz w:val="20"/>
      </w:rPr>
      <w:fldChar w:fldCharType="end"/>
    </w:r>
  </w:p>
  <w:p w14:paraId="2E48B13A" w14:textId="77777777" w:rsidR="0086251F" w:rsidRPr="00631ED6" w:rsidRDefault="0086251F">
    <w:pPr>
      <w:pStyle w:val="Footer"/>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3B19" w14:textId="77777777" w:rsidR="0086251F" w:rsidRDefault="00862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2945" w14:textId="77777777" w:rsidR="00D51973" w:rsidRDefault="00D51973" w:rsidP="00631ED6">
      <w:pPr>
        <w:spacing w:after="0" w:line="240" w:lineRule="auto"/>
      </w:pPr>
      <w:r>
        <w:separator/>
      </w:r>
    </w:p>
  </w:footnote>
  <w:footnote w:type="continuationSeparator" w:id="0">
    <w:p w14:paraId="5011C729" w14:textId="77777777" w:rsidR="00D51973" w:rsidRDefault="00D51973" w:rsidP="0063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65C1" w14:textId="77777777" w:rsidR="0086251F" w:rsidRDefault="00862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FAD3" w14:textId="602DE47D" w:rsidR="0086251F" w:rsidRPr="00631ED6" w:rsidRDefault="0086251F" w:rsidP="00631ED6">
    <w:pPr>
      <w:pStyle w:val="Header"/>
      <w:jc w:val="right"/>
      <w:rPr>
        <w:color w:val="000000"/>
        <w:sz w:val="20"/>
      </w:rPr>
    </w:pPr>
    <w:r>
      <w:rPr>
        <w:color w:val="000000"/>
        <w:sz w:val="20"/>
      </w:rPr>
      <w:t>John Wysolmerski, MD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95F8" w14:textId="77777777" w:rsidR="0086251F" w:rsidRDefault="00862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0"/>
    <w:lvl w:ilvl="0">
      <w:start w:val="1"/>
      <w:numFmt w:val="decimal"/>
      <w:lvlText w:val="%1."/>
      <w:lvlJc w:val="left"/>
      <w:pPr>
        <w:tabs>
          <w:tab w:val="num" w:pos="1440"/>
        </w:tabs>
        <w:ind w:left="1440" w:hanging="360"/>
      </w:pPr>
      <w:rPr>
        <w:rFonts w:hint="default"/>
      </w:rPr>
    </w:lvl>
  </w:abstractNum>
  <w:abstractNum w:abstractNumId="1" w15:restartNumberingAfterBreak="0">
    <w:nsid w:val="0C5E1F39"/>
    <w:multiLevelType w:val="multilevel"/>
    <w:tmpl w:val="FEC47302"/>
    <w:lvl w:ilvl="0">
      <w:start w:val="1996"/>
      <w:numFmt w:val="decimal"/>
      <w:lvlText w:val="%1"/>
      <w:lvlJc w:val="left"/>
      <w:pPr>
        <w:tabs>
          <w:tab w:val="num" w:pos="1800"/>
        </w:tabs>
        <w:ind w:left="1800" w:hanging="1800"/>
      </w:pPr>
      <w:rPr>
        <w:rFonts w:hint="default"/>
      </w:rPr>
    </w:lvl>
    <w:lvl w:ilvl="1">
      <w:start w:val="1997"/>
      <w:numFmt w:val="decimal"/>
      <w:lvlText w:val="%1-%2"/>
      <w:lvlJc w:val="left"/>
      <w:pPr>
        <w:tabs>
          <w:tab w:val="num" w:pos="2160"/>
        </w:tabs>
        <w:ind w:left="2160" w:hanging="1800"/>
      </w:pPr>
      <w:rPr>
        <w:rFonts w:hint="default"/>
      </w:rPr>
    </w:lvl>
    <w:lvl w:ilvl="2">
      <w:start w:val="1"/>
      <w:numFmt w:val="decimal"/>
      <w:lvlText w:val="%1-%2.%3"/>
      <w:lvlJc w:val="left"/>
      <w:pPr>
        <w:tabs>
          <w:tab w:val="num" w:pos="2520"/>
        </w:tabs>
        <w:ind w:left="2520" w:hanging="1800"/>
      </w:pPr>
      <w:rPr>
        <w:rFonts w:hint="default"/>
      </w:rPr>
    </w:lvl>
    <w:lvl w:ilvl="3">
      <w:start w:val="1"/>
      <w:numFmt w:val="decimal"/>
      <w:lvlText w:val="%1-%2.%3.%4"/>
      <w:lvlJc w:val="left"/>
      <w:pPr>
        <w:tabs>
          <w:tab w:val="num" w:pos="2880"/>
        </w:tabs>
        <w:ind w:left="2880" w:hanging="1800"/>
      </w:pPr>
      <w:rPr>
        <w:rFonts w:hint="default"/>
      </w:rPr>
    </w:lvl>
    <w:lvl w:ilvl="4">
      <w:start w:val="1"/>
      <w:numFmt w:val="decimal"/>
      <w:lvlText w:val="%1-%2.%3.%4.%5"/>
      <w:lvlJc w:val="left"/>
      <w:pPr>
        <w:tabs>
          <w:tab w:val="num" w:pos="3240"/>
        </w:tabs>
        <w:ind w:left="3240" w:hanging="180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9966E2D"/>
    <w:multiLevelType w:val="singleLevel"/>
    <w:tmpl w:val="EBDE5180"/>
    <w:lvl w:ilvl="0">
      <w:start w:val="1"/>
      <w:numFmt w:val="decimal"/>
      <w:lvlText w:val="%1."/>
      <w:lvlJc w:val="left"/>
      <w:pPr>
        <w:ind w:left="480" w:hanging="480"/>
      </w:pPr>
    </w:lvl>
  </w:abstractNum>
  <w:abstractNum w:abstractNumId="3" w15:restartNumberingAfterBreak="0">
    <w:nsid w:val="3C7C28CD"/>
    <w:multiLevelType w:val="singleLevel"/>
    <w:tmpl w:val="EBDE5180"/>
    <w:lvl w:ilvl="0">
      <w:start w:val="1"/>
      <w:numFmt w:val="decimal"/>
      <w:lvlText w:val="%1."/>
      <w:lvlJc w:val="left"/>
      <w:pPr>
        <w:ind w:left="480" w:hanging="480"/>
      </w:pPr>
    </w:lvl>
  </w:abstractNum>
  <w:abstractNum w:abstractNumId="4" w15:restartNumberingAfterBreak="0">
    <w:nsid w:val="43CC2439"/>
    <w:multiLevelType w:val="singleLevel"/>
    <w:tmpl w:val="EBDE5180"/>
    <w:lvl w:ilvl="0">
      <w:start w:val="1"/>
      <w:numFmt w:val="decimal"/>
      <w:lvlText w:val="%1."/>
      <w:lvlJc w:val="left"/>
      <w:pPr>
        <w:ind w:left="480" w:hanging="480"/>
      </w:pPr>
    </w:lvl>
  </w:abstractNum>
  <w:abstractNum w:abstractNumId="5" w15:restartNumberingAfterBreak="0">
    <w:nsid w:val="636B3BA4"/>
    <w:multiLevelType w:val="hybridMultilevel"/>
    <w:tmpl w:val="2B26DF12"/>
    <w:lvl w:ilvl="0" w:tplc="4A60B47A">
      <w:start w:val="9"/>
      <w:numFmt w:val="decimal"/>
      <w:lvlText w:val="%1."/>
      <w:lvlJc w:val="left"/>
      <w:pPr>
        <w:tabs>
          <w:tab w:val="num" w:pos="1170"/>
        </w:tabs>
        <w:ind w:left="1170" w:hanging="360"/>
      </w:pPr>
      <w:rPr>
        <w:rFonts w:hint="default"/>
        <w:b w:val="0"/>
        <w:bCs w:val="0"/>
      </w:rPr>
    </w:lvl>
    <w:lvl w:ilvl="1" w:tplc="8EA2210E">
      <w:start w:val="6"/>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08993147">
    <w:abstractNumId w:val="3"/>
  </w:num>
  <w:num w:numId="2" w16cid:durableId="1102262557">
    <w:abstractNumId w:val="4"/>
  </w:num>
  <w:num w:numId="3" w16cid:durableId="1055203472">
    <w:abstractNumId w:val="2"/>
  </w:num>
  <w:num w:numId="4" w16cid:durableId="1045829859">
    <w:abstractNumId w:val="1"/>
  </w:num>
  <w:num w:numId="5" w16cid:durableId="1833835992">
    <w:abstractNumId w:val="5"/>
  </w:num>
  <w:num w:numId="6" w16cid:durableId="23574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D6"/>
    <w:rsid w:val="00015842"/>
    <w:rsid w:val="00055035"/>
    <w:rsid w:val="00065C44"/>
    <w:rsid w:val="001346CA"/>
    <w:rsid w:val="00156332"/>
    <w:rsid w:val="001A36CC"/>
    <w:rsid w:val="001E3E4A"/>
    <w:rsid w:val="00202507"/>
    <w:rsid w:val="002344B1"/>
    <w:rsid w:val="00262E0F"/>
    <w:rsid w:val="002B5D35"/>
    <w:rsid w:val="003426D1"/>
    <w:rsid w:val="00343846"/>
    <w:rsid w:val="003C5996"/>
    <w:rsid w:val="003D79BB"/>
    <w:rsid w:val="004130DD"/>
    <w:rsid w:val="00441586"/>
    <w:rsid w:val="004760A3"/>
    <w:rsid w:val="004E033F"/>
    <w:rsid w:val="00502173"/>
    <w:rsid w:val="005777F3"/>
    <w:rsid w:val="005B595B"/>
    <w:rsid w:val="005D7869"/>
    <w:rsid w:val="005E0E97"/>
    <w:rsid w:val="005F19D5"/>
    <w:rsid w:val="005F63A3"/>
    <w:rsid w:val="00604EF5"/>
    <w:rsid w:val="00616EC4"/>
    <w:rsid w:val="00631ED6"/>
    <w:rsid w:val="00641C3B"/>
    <w:rsid w:val="006647F8"/>
    <w:rsid w:val="00673AB8"/>
    <w:rsid w:val="00687B4B"/>
    <w:rsid w:val="006A7AE4"/>
    <w:rsid w:val="006B77C9"/>
    <w:rsid w:val="006C1032"/>
    <w:rsid w:val="006F6153"/>
    <w:rsid w:val="00702038"/>
    <w:rsid w:val="00720710"/>
    <w:rsid w:val="00725B5C"/>
    <w:rsid w:val="007701B8"/>
    <w:rsid w:val="00795C23"/>
    <w:rsid w:val="007C1BBC"/>
    <w:rsid w:val="008048DE"/>
    <w:rsid w:val="0086251F"/>
    <w:rsid w:val="00876388"/>
    <w:rsid w:val="00880C89"/>
    <w:rsid w:val="00896415"/>
    <w:rsid w:val="00916C04"/>
    <w:rsid w:val="00925BEC"/>
    <w:rsid w:val="00926E6F"/>
    <w:rsid w:val="00944A21"/>
    <w:rsid w:val="009B7C7E"/>
    <w:rsid w:val="00A032A0"/>
    <w:rsid w:val="00A44D61"/>
    <w:rsid w:val="00A85E2D"/>
    <w:rsid w:val="00A919A1"/>
    <w:rsid w:val="00AB01BF"/>
    <w:rsid w:val="00AE016D"/>
    <w:rsid w:val="00AF0917"/>
    <w:rsid w:val="00B62ABA"/>
    <w:rsid w:val="00B67E69"/>
    <w:rsid w:val="00BA7CF4"/>
    <w:rsid w:val="00BB3F71"/>
    <w:rsid w:val="00C74B55"/>
    <w:rsid w:val="00C74FE1"/>
    <w:rsid w:val="00C85423"/>
    <w:rsid w:val="00C94A43"/>
    <w:rsid w:val="00C96CD6"/>
    <w:rsid w:val="00CA781F"/>
    <w:rsid w:val="00CB7C33"/>
    <w:rsid w:val="00CC3728"/>
    <w:rsid w:val="00D01F04"/>
    <w:rsid w:val="00D03053"/>
    <w:rsid w:val="00D44C35"/>
    <w:rsid w:val="00D51973"/>
    <w:rsid w:val="00D5482C"/>
    <w:rsid w:val="00D85D1E"/>
    <w:rsid w:val="00D92392"/>
    <w:rsid w:val="00DB0285"/>
    <w:rsid w:val="00DE5011"/>
    <w:rsid w:val="00E35C8A"/>
    <w:rsid w:val="00E81C51"/>
    <w:rsid w:val="00E92941"/>
    <w:rsid w:val="00E94F58"/>
    <w:rsid w:val="00F02148"/>
    <w:rsid w:val="00F10AB6"/>
    <w:rsid w:val="00F4073D"/>
    <w:rsid w:val="00F60186"/>
    <w:rsid w:val="00FB65EE"/>
    <w:rsid w:val="00FB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9802"/>
  <w15:chartTrackingRefBased/>
  <w15:docId w15:val="{547A0E37-ECBB-4D70-8822-7CFE5ADD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1E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1E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1E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D6"/>
  </w:style>
  <w:style w:type="paragraph" w:styleId="Footer">
    <w:name w:val="footer"/>
    <w:basedOn w:val="Normal"/>
    <w:link w:val="FooterChar"/>
    <w:uiPriority w:val="99"/>
    <w:unhideWhenUsed/>
    <w:rsid w:val="00631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D6"/>
  </w:style>
  <w:style w:type="character" w:styleId="PageNumber">
    <w:name w:val="page number"/>
    <w:basedOn w:val="DefaultParagraphFont"/>
    <w:uiPriority w:val="99"/>
    <w:semiHidden/>
    <w:unhideWhenUsed/>
    <w:rsid w:val="00631ED6"/>
  </w:style>
  <w:style w:type="character" w:customStyle="1" w:styleId="Heading1Char">
    <w:name w:val="Heading 1 Char"/>
    <w:basedOn w:val="DefaultParagraphFont"/>
    <w:link w:val="Heading1"/>
    <w:uiPriority w:val="9"/>
    <w:rsid w:val="00631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31ED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72"/>
    <w:qFormat/>
    <w:rsid w:val="00631ED6"/>
    <w:pPr>
      <w:ind w:left="720"/>
      <w:contextualSpacing/>
    </w:pPr>
  </w:style>
  <w:style w:type="character" w:customStyle="1" w:styleId="Heading2Char">
    <w:name w:val="Heading 2 Char"/>
    <w:basedOn w:val="DefaultParagraphFont"/>
    <w:link w:val="Heading2"/>
    <w:uiPriority w:val="9"/>
    <w:rsid w:val="00631ED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631ED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31ED6"/>
    <w:rPr>
      <w:color w:val="0563C1" w:themeColor="hyperlink"/>
      <w:u w:val="single"/>
    </w:rPr>
  </w:style>
  <w:style w:type="character" w:styleId="UnresolvedMention">
    <w:name w:val="Unresolved Mention"/>
    <w:basedOn w:val="DefaultParagraphFont"/>
    <w:uiPriority w:val="99"/>
    <w:semiHidden/>
    <w:unhideWhenUsed/>
    <w:rsid w:val="00631ED6"/>
    <w:rPr>
      <w:color w:val="605E5C"/>
      <w:shd w:val="clear" w:color="auto" w:fill="E1DFDD"/>
    </w:rPr>
  </w:style>
  <w:style w:type="paragraph" w:styleId="BodyTextIndent2">
    <w:name w:val="Body Text Indent 2"/>
    <w:basedOn w:val="Normal"/>
    <w:link w:val="BodyTextIndent2Char"/>
    <w:rsid w:val="00F60186"/>
    <w:pPr>
      <w:spacing w:after="0" w:line="48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60186"/>
    <w:rPr>
      <w:rFonts w:ascii="Times New Roman" w:eastAsia="Times New Roman" w:hAnsi="Times New Roman" w:cs="Times New Roman"/>
      <w:sz w:val="24"/>
      <w:szCs w:val="24"/>
    </w:rPr>
  </w:style>
  <w:style w:type="character" w:customStyle="1" w:styleId="apple-converted-space">
    <w:name w:val="apple-converted-space"/>
    <w:rsid w:val="00C74B55"/>
  </w:style>
  <w:style w:type="character" w:customStyle="1" w:styleId="label">
    <w:name w:val="label"/>
    <w:basedOn w:val="DefaultParagraphFont"/>
    <w:rsid w:val="00C74B55"/>
  </w:style>
  <w:style w:type="character" w:styleId="FollowedHyperlink">
    <w:name w:val="FollowedHyperlink"/>
    <w:basedOn w:val="DefaultParagraphFont"/>
    <w:uiPriority w:val="99"/>
    <w:semiHidden/>
    <w:unhideWhenUsed/>
    <w:rsid w:val="00880C89"/>
    <w:rPr>
      <w:color w:val="954F72" w:themeColor="followedHyperlink"/>
      <w:u w:val="single"/>
    </w:rPr>
  </w:style>
  <w:style w:type="paragraph" w:styleId="NormalWeb">
    <w:name w:val="Normal (Web)"/>
    <w:basedOn w:val="Normal"/>
    <w:uiPriority w:val="99"/>
    <w:semiHidden/>
    <w:unhideWhenUsed/>
    <w:rsid w:val="00FB78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part">
    <w:name w:val="citation-part"/>
    <w:basedOn w:val="DefaultParagraphFont"/>
    <w:rsid w:val="00FB787C"/>
  </w:style>
  <w:style w:type="character" w:customStyle="1" w:styleId="docsum-pmid">
    <w:name w:val="docsum-pmid"/>
    <w:basedOn w:val="DefaultParagraphFont"/>
    <w:rsid w:val="00FB787C"/>
  </w:style>
  <w:style w:type="character" w:customStyle="1" w:styleId="docsum-journal-citation">
    <w:name w:val="docsum-journal-citation"/>
    <w:basedOn w:val="DefaultParagraphFont"/>
    <w:rsid w:val="00FB787C"/>
  </w:style>
  <w:style w:type="character" w:customStyle="1" w:styleId="highwire-citation-author">
    <w:name w:val="highwire-citation-author"/>
    <w:basedOn w:val="DefaultParagraphFont"/>
    <w:rsid w:val="00FB787C"/>
  </w:style>
  <w:style w:type="character" w:customStyle="1" w:styleId="nlm-given-names">
    <w:name w:val="nlm-given-names"/>
    <w:basedOn w:val="DefaultParagraphFont"/>
    <w:rsid w:val="00FB787C"/>
  </w:style>
  <w:style w:type="character" w:customStyle="1" w:styleId="nlm-surname">
    <w:name w:val="nlm-surname"/>
    <w:basedOn w:val="DefaultParagraphFont"/>
    <w:rsid w:val="00FB787C"/>
  </w:style>
  <w:style w:type="character" w:customStyle="1" w:styleId="highwire-cite-metadata-journal">
    <w:name w:val="highwire-cite-metadata-journal"/>
    <w:basedOn w:val="DefaultParagraphFont"/>
    <w:rsid w:val="00FB787C"/>
  </w:style>
  <w:style w:type="character" w:customStyle="1" w:styleId="highwire-cite-metadata-pages">
    <w:name w:val="highwire-cite-metadata-pages"/>
    <w:basedOn w:val="DefaultParagraphFont"/>
    <w:rsid w:val="00FB787C"/>
  </w:style>
  <w:style w:type="character" w:customStyle="1" w:styleId="highwire-cite-metadata-doi">
    <w:name w:val="highwire-cite-metadata-doi"/>
    <w:basedOn w:val="DefaultParagraphFont"/>
    <w:rsid w:val="00FB787C"/>
  </w:style>
  <w:style w:type="character" w:customStyle="1" w:styleId="doilabel">
    <w:name w:val="doi_label"/>
    <w:basedOn w:val="DefaultParagraphFont"/>
    <w:rsid w:val="00FB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07835">
      <w:bodyDiv w:val="1"/>
      <w:marLeft w:val="0"/>
      <w:marRight w:val="0"/>
      <w:marTop w:val="0"/>
      <w:marBottom w:val="0"/>
      <w:divBdr>
        <w:top w:val="none" w:sz="0" w:space="0" w:color="auto"/>
        <w:left w:val="none" w:sz="0" w:space="0" w:color="auto"/>
        <w:bottom w:val="none" w:sz="0" w:space="0" w:color="auto"/>
        <w:right w:val="none" w:sz="0" w:space="0" w:color="auto"/>
      </w:divBdr>
    </w:div>
    <w:div w:id="1856964889">
      <w:bodyDiv w:val="1"/>
      <w:marLeft w:val="0"/>
      <w:marRight w:val="0"/>
      <w:marTop w:val="0"/>
      <w:marBottom w:val="0"/>
      <w:divBdr>
        <w:top w:val="none" w:sz="0" w:space="0" w:color="auto"/>
        <w:left w:val="none" w:sz="0" w:space="0" w:color="auto"/>
        <w:bottom w:val="none" w:sz="0" w:space="0" w:color="auto"/>
        <w:right w:val="none" w:sz="0" w:space="0" w:color="auto"/>
      </w:divBdr>
      <w:divsChild>
        <w:div w:id="51392922">
          <w:marLeft w:val="0"/>
          <w:marRight w:val="0"/>
          <w:marTop w:val="0"/>
          <w:marBottom w:val="0"/>
          <w:divBdr>
            <w:top w:val="none" w:sz="0" w:space="0" w:color="auto"/>
            <w:left w:val="none" w:sz="0" w:space="0" w:color="auto"/>
            <w:bottom w:val="none" w:sz="0" w:space="0" w:color="auto"/>
            <w:right w:val="none" w:sz="0" w:space="0" w:color="auto"/>
          </w:divBdr>
          <w:divsChild>
            <w:div w:id="462650980">
              <w:marLeft w:val="0"/>
              <w:marRight w:val="0"/>
              <w:marTop w:val="0"/>
              <w:marBottom w:val="0"/>
              <w:divBdr>
                <w:top w:val="none" w:sz="0" w:space="0" w:color="auto"/>
                <w:left w:val="none" w:sz="0" w:space="0" w:color="auto"/>
                <w:bottom w:val="none" w:sz="0" w:space="0" w:color="auto"/>
                <w:right w:val="none" w:sz="0" w:space="0" w:color="auto"/>
              </w:divBdr>
              <w:divsChild>
                <w:div w:id="1340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371/journal.pone.0174849" TargetMode="External"/><Relationship Id="rId21" Type="http://schemas.openxmlformats.org/officeDocument/2006/relationships/hyperlink" Target="https://pubmed.ncbi.nlm.nih.gov/10409496" TargetMode="External"/><Relationship Id="rId42" Type="http://schemas.openxmlformats.org/officeDocument/2006/relationships/hyperlink" Target="https://doi.org/10.1172/JCI19504" TargetMode="External"/><Relationship Id="rId63" Type="http://schemas.openxmlformats.org/officeDocument/2006/relationships/hyperlink" Target="https://www.ncbi.nlm.nih.gov/pmc/articles/PMC7108505" TargetMode="External"/><Relationship Id="rId84" Type="http://schemas.openxmlformats.org/officeDocument/2006/relationships/hyperlink" Target="https://www.ncbi.nlm.nih.gov/pmc/articles/PMC3210770" TargetMode="External"/><Relationship Id="rId138" Type="http://schemas.openxmlformats.org/officeDocument/2006/relationships/hyperlink" Target="https://doi.org/10.1016/j.celrep.2021.110160" TargetMode="External"/><Relationship Id="rId159" Type="http://schemas.openxmlformats.org/officeDocument/2006/relationships/hyperlink" Target="https://pubmed.ncbi.nlm.nih.gov/16025217" TargetMode="External"/><Relationship Id="rId170" Type="http://schemas.openxmlformats.org/officeDocument/2006/relationships/hyperlink" Target="https://doi.org/10.1101/cshperspect.a003251" TargetMode="External"/><Relationship Id="rId191" Type="http://schemas.openxmlformats.org/officeDocument/2006/relationships/hyperlink" Target="https://doi.org/10.2217/whe.13.5" TargetMode="External"/><Relationship Id="rId205" Type="http://schemas.openxmlformats.org/officeDocument/2006/relationships/hyperlink" Target="https://doi.org/10.3389/fphys.2023.1121579" TargetMode="External"/><Relationship Id="rId107" Type="http://schemas.openxmlformats.org/officeDocument/2006/relationships/hyperlink" Target="https://www.ncbi.nlm.nih.gov/pmc/articles/PMC4511126" TargetMode="External"/><Relationship Id="rId11" Type="http://schemas.openxmlformats.org/officeDocument/2006/relationships/hyperlink" Target="https://www.ncbi.nlm.nih.gov/pmc/articles/PMC521468" TargetMode="External"/><Relationship Id="rId32" Type="http://schemas.openxmlformats.org/officeDocument/2006/relationships/hyperlink" Target="https://pubmed.ncbi.nlm.nih.gov/12096830" TargetMode="External"/><Relationship Id="rId53" Type="http://schemas.openxmlformats.org/officeDocument/2006/relationships/hyperlink" Target="https://doi.org/10.1359/JBMR.050602" TargetMode="External"/><Relationship Id="rId74" Type="http://schemas.openxmlformats.org/officeDocument/2006/relationships/hyperlink" Target="https://pubmed.ncbi.nlm.nih.gov/20032198" TargetMode="External"/><Relationship Id="rId128" Type="http://schemas.openxmlformats.org/officeDocument/2006/relationships/hyperlink" Target="https://www.ncbi.nlm.nih.gov/pmc/articles/PMC6619491" TargetMode="External"/><Relationship Id="rId149" Type="http://schemas.openxmlformats.org/officeDocument/2006/relationships/hyperlink" Target="https://doi.org/10.1146/annurev.physiol.60.1.431" TargetMode="External"/><Relationship Id="rId5" Type="http://schemas.openxmlformats.org/officeDocument/2006/relationships/footnotes" Target="footnotes.xml"/><Relationship Id="rId95" Type="http://schemas.openxmlformats.org/officeDocument/2006/relationships/hyperlink" Target="https://www.ncbi.nlm.nih.gov/pmc/articles/PMC3770147" TargetMode="External"/><Relationship Id="rId160" Type="http://schemas.openxmlformats.org/officeDocument/2006/relationships/hyperlink" Target="https://doi.org/10.1007/s10911-005-5393-1" TargetMode="External"/><Relationship Id="rId181" Type="http://schemas.openxmlformats.org/officeDocument/2006/relationships/hyperlink" Target="https://www.ncbi.nlm.nih.gov/pmc/articles/PMC3431578" TargetMode="External"/><Relationship Id="rId22" Type="http://schemas.openxmlformats.org/officeDocument/2006/relationships/hyperlink" Target="https://pubmed.ncbi.nlm.nih.gov/10612419" TargetMode="External"/><Relationship Id="rId43" Type="http://schemas.openxmlformats.org/officeDocument/2006/relationships/hyperlink" Target="https://pubmed.ncbi.nlm.nih.gov/12519831" TargetMode="External"/><Relationship Id="rId64" Type="http://schemas.openxmlformats.org/officeDocument/2006/relationships/hyperlink" Target="https://doi.org/10.1210/en.2007-0850" TargetMode="External"/><Relationship Id="rId118" Type="http://schemas.openxmlformats.org/officeDocument/2006/relationships/hyperlink" Target="https://pubmed.ncbi.nlm.nih.gov/28235801" TargetMode="External"/><Relationship Id="rId139" Type="http://schemas.openxmlformats.org/officeDocument/2006/relationships/hyperlink" Target="https://pubmed.ncbi.nlm.nih.gov/35440032" TargetMode="External"/><Relationship Id="rId85" Type="http://schemas.openxmlformats.org/officeDocument/2006/relationships/hyperlink" Target="https://doi.org/10.1371/journal.pone.0027278" TargetMode="External"/><Relationship Id="rId150" Type="http://schemas.openxmlformats.org/officeDocument/2006/relationships/hyperlink" Target="https://pubmed.ncbi.nlm.nih.gov/10219904" TargetMode="External"/><Relationship Id="rId171" Type="http://schemas.openxmlformats.org/officeDocument/2006/relationships/hyperlink" Target="https://pubmed.ncbi.nlm.nih.gov/20392232" TargetMode="External"/><Relationship Id="rId192" Type="http://schemas.openxmlformats.org/officeDocument/2006/relationships/hyperlink" Target="https://pubmed.ncbi.nlm.nih.gov/23352996" TargetMode="External"/><Relationship Id="rId206" Type="http://schemas.openxmlformats.org/officeDocument/2006/relationships/hyperlink" Target="https://doi.org/10.1101/2024.03.19.585694" TargetMode="External"/><Relationship Id="rId12" Type="http://schemas.openxmlformats.org/officeDocument/2006/relationships/hyperlink" Target="https://doi.org/10.1073/pnas.91.3.1133" TargetMode="External"/><Relationship Id="rId33" Type="http://schemas.openxmlformats.org/officeDocument/2006/relationships/hyperlink" Target="https://doi.org/10.1359/jbmr.2002.17.7.1164" TargetMode="External"/><Relationship Id="rId108" Type="http://schemas.openxmlformats.org/officeDocument/2006/relationships/hyperlink" Target="https://doi.org/10.1210/en.2015-1232" TargetMode="External"/><Relationship Id="rId129" Type="http://schemas.openxmlformats.org/officeDocument/2006/relationships/hyperlink" Target="https://doi.org/10.1210/en.2019-00230" TargetMode="External"/><Relationship Id="rId54" Type="http://schemas.openxmlformats.org/officeDocument/2006/relationships/hyperlink" Target="https://pubmed.ncbi.nlm.nih.gov/16377269" TargetMode="External"/><Relationship Id="rId75" Type="http://schemas.openxmlformats.org/officeDocument/2006/relationships/hyperlink" Target="https://www.ncbi.nlm.nih.gov/pmc/articles/PMC3777408" TargetMode="External"/><Relationship Id="rId96" Type="http://schemas.openxmlformats.org/officeDocument/2006/relationships/hyperlink" Target="https://doi.org/10.1002/jbmr.1567" TargetMode="External"/><Relationship Id="rId140" Type="http://schemas.openxmlformats.org/officeDocument/2006/relationships/hyperlink" Target="https://www.ncbi.nlm.nih.gov/pmc/articles/PMC9020078" TargetMode="External"/><Relationship Id="rId161" Type="http://schemas.openxmlformats.org/officeDocument/2006/relationships/hyperlink" Target="https://pubmed.ncbi.nlm.nih.gov/16025222" TargetMode="External"/><Relationship Id="rId182" Type="http://schemas.openxmlformats.org/officeDocument/2006/relationships/hyperlink" Target="https://doi.org/10.1210/jc.2012-2142" TargetMode="External"/><Relationship Id="rId6" Type="http://schemas.openxmlformats.org/officeDocument/2006/relationships/endnotes" Target="endnotes.xml"/><Relationship Id="rId23" Type="http://schemas.openxmlformats.org/officeDocument/2006/relationships/hyperlink" Target="https://doi.org/10.1016/s0303-7207(99)00151-3" TargetMode="External"/><Relationship Id="rId119" Type="http://schemas.openxmlformats.org/officeDocument/2006/relationships/hyperlink" Target="https://www.ncbi.nlm.nih.gov/pmc/articles/PMC5399107" TargetMode="External"/><Relationship Id="rId44" Type="http://schemas.openxmlformats.org/officeDocument/2006/relationships/hyperlink" Target="https://doi.org/10.1210/jc.2002-020249" TargetMode="External"/><Relationship Id="rId65" Type="http://schemas.openxmlformats.org/officeDocument/2006/relationships/hyperlink" Target="https://pubmed.ncbi.nlm.nih.gov/18621740" TargetMode="External"/><Relationship Id="rId86" Type="http://schemas.openxmlformats.org/officeDocument/2006/relationships/hyperlink" Target="https://pubmed.ncbi.nlm.nih.gov/21308774" TargetMode="External"/><Relationship Id="rId130" Type="http://schemas.openxmlformats.org/officeDocument/2006/relationships/hyperlink" Target="https://pubmed.ncbi.nlm.nih.gov/31112135" TargetMode="External"/><Relationship Id="rId151" Type="http://schemas.openxmlformats.org/officeDocument/2006/relationships/hyperlink" Target="https://doi.org/10.1023/a:1018700502518" TargetMode="External"/><Relationship Id="rId172" Type="http://schemas.openxmlformats.org/officeDocument/2006/relationships/hyperlink" Target="https://www.ncbi.nlm.nih.gov/pmc/articles/PMC3777748" TargetMode="External"/><Relationship Id="rId193" Type="http://schemas.openxmlformats.org/officeDocument/2006/relationships/hyperlink" Target="https://www.ncbi.nlm.nih.gov/pmc/articles/PMC3624069" TargetMode="External"/><Relationship Id="rId207" Type="http://schemas.openxmlformats.org/officeDocument/2006/relationships/hyperlink" Target="https://doi.org/10.1101/2024.04.16.589460" TargetMode="External"/><Relationship Id="rId13" Type="http://schemas.openxmlformats.org/officeDocument/2006/relationships/hyperlink" Target="https://pubmed.ncbi.nlm.nih.gov/8582268" TargetMode="External"/><Relationship Id="rId109" Type="http://schemas.openxmlformats.org/officeDocument/2006/relationships/hyperlink" Target="https://pubmed.ncbi.nlm.nih.gov/27450451" TargetMode="External"/><Relationship Id="rId34" Type="http://schemas.openxmlformats.org/officeDocument/2006/relationships/hyperlink" Target="https://pubmed.ncbi.nlm.nih.gov/12095058" TargetMode="External"/><Relationship Id="rId55" Type="http://schemas.openxmlformats.org/officeDocument/2006/relationships/hyperlink" Target="https://doi.org/10.1016/j.bone.2005.11.009" TargetMode="External"/><Relationship Id="rId76" Type="http://schemas.openxmlformats.org/officeDocument/2006/relationships/hyperlink" Target="https://doi.org/10.1677/JOE-09-0183" TargetMode="External"/><Relationship Id="rId97" Type="http://schemas.openxmlformats.org/officeDocument/2006/relationships/hyperlink" Target="https://pubmed.ncbi.nlm.nih.gov/23782944" TargetMode="External"/><Relationship Id="rId120" Type="http://schemas.openxmlformats.org/officeDocument/2006/relationships/hyperlink" Target="https://doi.org/10.1074/jbc.M116.770883" TargetMode="External"/><Relationship Id="rId141" Type="http://schemas.openxmlformats.org/officeDocument/2006/relationships/hyperlink" Target="https://doi.org/10.1186/s13058-022-01523-1" TargetMode="External"/><Relationship Id="rId7" Type="http://schemas.openxmlformats.org/officeDocument/2006/relationships/hyperlink" Target="https://pubmed.ncbi.nlm.nih.gov/3584110" TargetMode="External"/><Relationship Id="rId162" Type="http://schemas.openxmlformats.org/officeDocument/2006/relationships/hyperlink" Target="https://doi.org/10.1007/s10911-005-5398-9" TargetMode="External"/><Relationship Id="rId183" Type="http://schemas.openxmlformats.org/officeDocument/2006/relationships/hyperlink" Target="https://pubmed.ncbi.nlm.nih.gov/23856268" TargetMode="External"/><Relationship Id="rId24" Type="http://schemas.openxmlformats.org/officeDocument/2006/relationships/hyperlink" Target="https://pubmed.ncbi.nlm.nih.gov/11132926" TargetMode="External"/><Relationship Id="rId45" Type="http://schemas.openxmlformats.org/officeDocument/2006/relationships/hyperlink" Target="https://pubmed.ncbi.nlm.nih.gov/15342465" TargetMode="External"/><Relationship Id="rId66" Type="http://schemas.openxmlformats.org/officeDocument/2006/relationships/hyperlink" Target="https://www.ncbi.nlm.nih.gov/pmc/articles/PMC2528989" TargetMode="External"/><Relationship Id="rId87" Type="http://schemas.openxmlformats.org/officeDocument/2006/relationships/hyperlink" Target="https://www.ncbi.nlm.nih.gov/pmc/articles/PMC3179289" TargetMode="External"/><Relationship Id="rId110" Type="http://schemas.openxmlformats.org/officeDocument/2006/relationships/hyperlink" Target="https://www.ncbi.nlm.nih.gov/pmc/articles/PMC5026591" TargetMode="External"/><Relationship Id="rId131" Type="http://schemas.openxmlformats.org/officeDocument/2006/relationships/hyperlink" Target="https://www.ncbi.nlm.nih.gov/pmc/articles/PMC6668688" TargetMode="External"/><Relationship Id="rId152" Type="http://schemas.openxmlformats.org/officeDocument/2006/relationships/hyperlink" Target="https://pubmed.ncbi.nlm.nih.gov/11169864" TargetMode="External"/><Relationship Id="rId173" Type="http://schemas.openxmlformats.org/officeDocument/2006/relationships/hyperlink" Target="https://doi.org/10.1111/j.1749-6632.2009.05249.x" TargetMode="External"/><Relationship Id="rId194" Type="http://schemas.openxmlformats.org/officeDocument/2006/relationships/hyperlink" Target="https://doi.org/10.1016/j.bone.2013.01.025" TargetMode="External"/><Relationship Id="rId208" Type="http://schemas.openxmlformats.org/officeDocument/2006/relationships/header" Target="header1.xml"/><Relationship Id="rId19" Type="http://schemas.openxmlformats.org/officeDocument/2006/relationships/hyperlink" Target="https://pubmed.ncbi.nlm.nih.gov/9806774" TargetMode="External"/><Relationship Id="rId14" Type="http://schemas.openxmlformats.org/officeDocument/2006/relationships/hyperlink" Target="https://pubmed.ncbi.nlm.nih.gov/8640759" TargetMode="External"/><Relationship Id="rId30" Type="http://schemas.openxmlformats.org/officeDocument/2006/relationships/hyperlink" Target="https://pubmed.ncbi.nlm.nih.gov/11297619" TargetMode="External"/><Relationship Id="rId35" Type="http://schemas.openxmlformats.org/officeDocument/2006/relationships/hyperlink" Target="https://doi.org/10.1034/j.1600-6143.2002.020111.x" TargetMode="External"/><Relationship Id="rId56" Type="http://schemas.openxmlformats.org/officeDocument/2006/relationships/hyperlink" Target="https://pubmed.ncbi.nlm.nih.gov/16263810" TargetMode="External"/><Relationship Id="rId77" Type="http://schemas.openxmlformats.org/officeDocument/2006/relationships/hyperlink" Target="https://pubmed.ncbi.nlm.nih.gov/20074369" TargetMode="External"/><Relationship Id="rId100" Type="http://schemas.openxmlformats.org/officeDocument/2006/relationships/hyperlink" Target="https://pubmed.ncbi.nlm.nih.gov/24785493" TargetMode="External"/><Relationship Id="rId105" Type="http://schemas.openxmlformats.org/officeDocument/2006/relationships/hyperlink" Target="https://doi.org/10.1186/s13058-014-0487-6" TargetMode="External"/><Relationship Id="rId126" Type="http://schemas.openxmlformats.org/officeDocument/2006/relationships/hyperlink" Target="https://doi.org/10.1074/jbc.RA118.004143" TargetMode="External"/><Relationship Id="rId147" Type="http://schemas.openxmlformats.org/officeDocument/2006/relationships/hyperlink" Target="https://doi.org/10.1097/00000441-199612000-00007" TargetMode="External"/><Relationship Id="rId168" Type="http://schemas.openxmlformats.org/officeDocument/2006/relationships/hyperlink" Target="https://pubmed.ncbi.nlm.nih.gov/20484386" TargetMode="External"/><Relationship Id="rId8" Type="http://schemas.openxmlformats.org/officeDocument/2006/relationships/hyperlink" Target="https://pubmed.ncbi.nlm.nih.gov/8469240" TargetMode="External"/><Relationship Id="rId51" Type="http://schemas.openxmlformats.org/officeDocument/2006/relationships/hyperlink" Target="https://doi.org/10.1359/JBMR.050210" TargetMode="External"/><Relationship Id="rId72" Type="http://schemas.openxmlformats.org/officeDocument/2006/relationships/hyperlink" Target="https://www.ncbi.nlm.nih.gov/pmc/articles/PMC2895115" TargetMode="External"/><Relationship Id="rId93" Type="http://schemas.openxmlformats.org/officeDocument/2006/relationships/hyperlink" Target="https://doi.org/10.1242/dev.080671" TargetMode="External"/><Relationship Id="rId98" Type="http://schemas.openxmlformats.org/officeDocument/2006/relationships/hyperlink" Target="https://www.ncbi.nlm.nih.gov/pmc/articles/PMC3749485" TargetMode="External"/><Relationship Id="rId121" Type="http://schemas.openxmlformats.org/officeDocument/2006/relationships/hyperlink" Target="https://pubmed.ncbi.nlm.nih.gov/30181538" TargetMode="External"/><Relationship Id="rId142" Type="http://schemas.openxmlformats.org/officeDocument/2006/relationships/hyperlink" Target="https://pubmed.ncbi.nlm.nih.gov/8198376" TargetMode="External"/><Relationship Id="rId163" Type="http://schemas.openxmlformats.org/officeDocument/2006/relationships/hyperlink" Target="https://pubmed.ncbi.nlm.nih.gov/17999165" TargetMode="External"/><Relationship Id="rId184" Type="http://schemas.openxmlformats.org/officeDocument/2006/relationships/hyperlink" Target="https://www.ncbi.nlm.nih.gov/pmc/articles/PMC3713417" TargetMode="External"/><Relationship Id="rId189" Type="http://schemas.openxmlformats.org/officeDocument/2006/relationships/hyperlink" Target="https://pubmed.ncbi.nlm.nih.gov/23477322"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s://pubmed.ncbi.nlm.nih.gov/11152104" TargetMode="External"/><Relationship Id="rId46" Type="http://schemas.openxmlformats.org/officeDocument/2006/relationships/hyperlink" Target="https://doi.org/10.1242/dev.01347" TargetMode="External"/><Relationship Id="rId67" Type="http://schemas.openxmlformats.org/officeDocument/2006/relationships/hyperlink" Target="https://doi.org/10.1074/jbc.M801738200" TargetMode="External"/><Relationship Id="rId116" Type="http://schemas.openxmlformats.org/officeDocument/2006/relationships/hyperlink" Target="https://www.ncbi.nlm.nih.gov/pmc/articles/PMC5378417" TargetMode="External"/><Relationship Id="rId137" Type="http://schemas.openxmlformats.org/officeDocument/2006/relationships/hyperlink" Target="https://www.ncbi.nlm.nih.gov/pmc/articles/PMC8762588" TargetMode="External"/><Relationship Id="rId158" Type="http://schemas.openxmlformats.org/officeDocument/2006/relationships/hyperlink" Target="https://doi.org/10.1186/bcr1306" TargetMode="External"/><Relationship Id="rId20" Type="http://schemas.openxmlformats.org/officeDocument/2006/relationships/hyperlink" Target="https://doi.org/10.1006/dbio.1998.9029" TargetMode="External"/><Relationship Id="rId41" Type="http://schemas.openxmlformats.org/officeDocument/2006/relationships/hyperlink" Target="https://www.ncbi.nlm.nih.gov/pmc/articles/PMC228471" TargetMode="External"/><Relationship Id="rId62" Type="http://schemas.openxmlformats.org/officeDocument/2006/relationships/hyperlink" Target="https://pubmed.ncbi.nlm.nih.gov/17823248" TargetMode="External"/><Relationship Id="rId83" Type="http://schemas.openxmlformats.org/officeDocument/2006/relationships/hyperlink" Target="https://pubmed.ncbi.nlm.nih.gov/22087279" TargetMode="External"/><Relationship Id="rId88" Type="http://schemas.openxmlformats.org/officeDocument/2006/relationships/hyperlink" Target="https://doi.org/10.1002/jbmr.339" TargetMode="External"/><Relationship Id="rId111" Type="http://schemas.openxmlformats.org/officeDocument/2006/relationships/hyperlink" Target="https://doi.org/10.1158/0008-5472.CAN-15-2614" TargetMode="External"/><Relationship Id="rId132" Type="http://schemas.openxmlformats.org/officeDocument/2006/relationships/hyperlink" Target="https://doi.org/10.1172/JCI122936" TargetMode="External"/><Relationship Id="rId153" Type="http://schemas.openxmlformats.org/officeDocument/2006/relationships/hyperlink" Target="https://doi.org/10.1002/1097-0029(20010115)52:2%3c163::AID-JEMT1002%3e3.0.CO;2-R" TargetMode="External"/><Relationship Id="rId174" Type="http://schemas.openxmlformats.org/officeDocument/2006/relationships/hyperlink" Target="https://pubmed.ncbi.nlm.nih.gov/22546075" TargetMode="External"/><Relationship Id="rId179" Type="http://schemas.openxmlformats.org/officeDocument/2006/relationships/hyperlink" Target="https://doi.org/10.1038/bonekey.2012.229" TargetMode="External"/><Relationship Id="rId195" Type="http://schemas.openxmlformats.org/officeDocument/2006/relationships/hyperlink" Target="https://pubmed.ncbi.nlm.nih.gov/27746743" TargetMode="External"/><Relationship Id="rId209" Type="http://schemas.openxmlformats.org/officeDocument/2006/relationships/header" Target="header2.xml"/><Relationship Id="rId190" Type="http://schemas.openxmlformats.org/officeDocument/2006/relationships/hyperlink" Target="https://www.ncbi.nlm.nih.gov/pmc/articles/PMC3779365" TargetMode="External"/><Relationship Id="rId204" Type="http://schemas.openxmlformats.org/officeDocument/2006/relationships/hyperlink" Target="https://doi.org/10.1056/NEJMc2206287" TargetMode="External"/><Relationship Id="rId15" Type="http://schemas.openxmlformats.org/officeDocument/2006/relationships/hyperlink" Target="https://pubmed.ncbi.nlm.nih.gov/8752179" TargetMode="External"/><Relationship Id="rId36" Type="http://schemas.openxmlformats.org/officeDocument/2006/relationships/hyperlink" Target="https://pubmed.ncbi.nlm.nih.gov/12049768" TargetMode="External"/><Relationship Id="rId57" Type="http://schemas.openxmlformats.org/officeDocument/2006/relationships/hyperlink" Target="https://doi.org/10.1210/jc.2005-2095" TargetMode="External"/><Relationship Id="rId106" Type="http://schemas.openxmlformats.org/officeDocument/2006/relationships/hyperlink" Target="https://pubmed.ncbi.nlm.nih.gov/25961842" TargetMode="External"/><Relationship Id="rId127" Type="http://schemas.openxmlformats.org/officeDocument/2006/relationships/hyperlink" Target="https://pubmed.ncbi.nlm.nih.gov/31087002" TargetMode="External"/><Relationship Id="rId10" Type="http://schemas.openxmlformats.org/officeDocument/2006/relationships/hyperlink" Target="https://pubmed.ncbi.nlm.nih.gov/7508121" TargetMode="External"/><Relationship Id="rId31" Type="http://schemas.openxmlformats.org/officeDocument/2006/relationships/hyperlink" Target="https://doi.org/10.1210/jcem.86.4.7404" TargetMode="External"/><Relationship Id="rId52" Type="http://schemas.openxmlformats.org/officeDocument/2006/relationships/hyperlink" Target="https://pubmed.ncbi.nlm.nih.gov/16160737" TargetMode="External"/><Relationship Id="rId73" Type="http://schemas.openxmlformats.org/officeDocument/2006/relationships/hyperlink" Target="https://doi.org/10.1073/pnas.0911186107" TargetMode="External"/><Relationship Id="rId78" Type="http://schemas.openxmlformats.org/officeDocument/2006/relationships/hyperlink" Target="https://www.ncbi.nlm.nih.gov/pmc/articles/PMC2823684" TargetMode="External"/><Relationship Id="rId94" Type="http://schemas.openxmlformats.org/officeDocument/2006/relationships/hyperlink" Target="https://pubmed.ncbi.nlm.nih.gov/22308018" TargetMode="External"/><Relationship Id="rId99" Type="http://schemas.openxmlformats.org/officeDocument/2006/relationships/hyperlink" Target="https://doi.org/10.1210/en.2012-2195" TargetMode="External"/><Relationship Id="rId101" Type="http://schemas.openxmlformats.org/officeDocument/2006/relationships/hyperlink" Target="https://www.ncbi.nlm.nih.gov/pmc/articles/PMC4006745" TargetMode="External"/><Relationship Id="rId122" Type="http://schemas.openxmlformats.org/officeDocument/2006/relationships/hyperlink" Target="https://www.ncbi.nlm.nih.gov/pmc/articles/PMC6123393" TargetMode="External"/><Relationship Id="rId143" Type="http://schemas.openxmlformats.org/officeDocument/2006/relationships/hyperlink" Target="https://doi.org/10.1146/annurev.med.45.1.189" TargetMode="External"/><Relationship Id="rId148" Type="http://schemas.openxmlformats.org/officeDocument/2006/relationships/hyperlink" Target="https://pubmed.ncbi.nlm.nih.gov/9558472" TargetMode="External"/><Relationship Id="rId164" Type="http://schemas.openxmlformats.org/officeDocument/2006/relationships/hyperlink" Target="https://doi.org/10.1007/s10911-007-9057-1" TargetMode="External"/><Relationship Id="rId169" Type="http://schemas.openxmlformats.org/officeDocument/2006/relationships/hyperlink" Target="https://www.ncbi.nlm.nih.gov/pmc/articles/PMC2869520" TargetMode="External"/><Relationship Id="rId185" Type="http://schemas.openxmlformats.org/officeDocument/2006/relationships/hyperlink" Target="https://doi.org/10.1016/j.beem.2013.02.011" TargetMode="External"/><Relationship Id="rId4" Type="http://schemas.openxmlformats.org/officeDocument/2006/relationships/webSettings" Target="webSettings.xml"/><Relationship Id="rId9" Type="http://schemas.openxmlformats.org/officeDocument/2006/relationships/hyperlink" Target="https://doi.org/10.1210/mend.7.2.8469240" TargetMode="External"/><Relationship Id="rId180" Type="http://schemas.openxmlformats.org/officeDocument/2006/relationships/hyperlink" Target="https://pubmed.ncbi.nlm.nih.gov/22745236" TargetMode="External"/><Relationship Id="rId210" Type="http://schemas.openxmlformats.org/officeDocument/2006/relationships/footer" Target="footer1.xml"/><Relationship Id="rId215" Type="http://schemas.openxmlformats.org/officeDocument/2006/relationships/theme" Target="theme/theme1.xml"/><Relationship Id="rId26" Type="http://schemas.openxmlformats.org/officeDocument/2006/relationships/hyperlink" Target="https://pubmed.ncbi.nlm.nih.gov/11171335" TargetMode="External"/><Relationship Id="rId47" Type="http://schemas.openxmlformats.org/officeDocument/2006/relationships/hyperlink" Target="https://pubmed.ncbi.nlm.nih.gov/14966569" TargetMode="External"/><Relationship Id="rId68" Type="http://schemas.openxmlformats.org/officeDocument/2006/relationships/hyperlink" Target="https://pubmed.ncbi.nlm.nih.gov/19795511" TargetMode="External"/><Relationship Id="rId89" Type="http://schemas.openxmlformats.org/officeDocument/2006/relationships/hyperlink" Target="https://pubmed.ncbi.nlm.nih.gov/22189918" TargetMode="External"/><Relationship Id="rId112" Type="http://schemas.openxmlformats.org/officeDocument/2006/relationships/hyperlink" Target="https://pubmed.ncbi.nlm.nih.gov/26729871" TargetMode="External"/><Relationship Id="rId133" Type="http://schemas.openxmlformats.org/officeDocument/2006/relationships/hyperlink" Target="https://pubmed.ncbi.nlm.nih.gov/34938960" TargetMode="External"/><Relationship Id="rId154" Type="http://schemas.openxmlformats.org/officeDocument/2006/relationships/hyperlink" Target="https://pubmed.ncbi.nlm.nih.gov/12751891" TargetMode="External"/><Relationship Id="rId175" Type="http://schemas.openxmlformats.org/officeDocument/2006/relationships/hyperlink" Target="https://www.ncbi.nlm.nih.gov/pmc/articles/PMC3446368" TargetMode="External"/><Relationship Id="rId196" Type="http://schemas.openxmlformats.org/officeDocument/2006/relationships/hyperlink" Target="https://www.ncbi.nlm.nih.gov/pmc/articles/PMC5043011" TargetMode="External"/><Relationship Id="rId200" Type="http://schemas.openxmlformats.org/officeDocument/2006/relationships/hyperlink" Target="https://doi.org/10.1016/j.coemr.2020.11.006" TargetMode="External"/><Relationship Id="rId16" Type="http://schemas.openxmlformats.org/officeDocument/2006/relationships/hyperlink" Target="https://pubmed.ncbi.nlm.nih.gov/9856827" TargetMode="External"/><Relationship Id="rId37" Type="http://schemas.openxmlformats.org/officeDocument/2006/relationships/hyperlink" Target="https://doi.org/10.1016/s0925-4773(02)00092-8" TargetMode="External"/><Relationship Id="rId58" Type="http://schemas.openxmlformats.org/officeDocument/2006/relationships/hyperlink" Target="https://pubmed.ncbi.nlm.nih.gov/17495007" TargetMode="External"/><Relationship Id="rId79" Type="http://schemas.openxmlformats.org/officeDocument/2006/relationships/hyperlink" Target="https://doi.org/10.1186/1471-213X-10-4" TargetMode="External"/><Relationship Id="rId102" Type="http://schemas.openxmlformats.org/officeDocument/2006/relationships/hyperlink" Target="https://doi.org/10.1371/journal.pone.0090418" TargetMode="External"/><Relationship Id="rId123" Type="http://schemas.openxmlformats.org/officeDocument/2006/relationships/hyperlink" Target="https://doi.org/10.1038/s41467-018-05911-0" TargetMode="External"/><Relationship Id="rId144" Type="http://schemas.openxmlformats.org/officeDocument/2006/relationships/hyperlink" Target="https://pubmed.ncbi.nlm.nih.gov/8592727" TargetMode="External"/><Relationship Id="rId90" Type="http://schemas.openxmlformats.org/officeDocument/2006/relationships/hyperlink" Target="https://doi.org/10.1002/jbmr.1503" TargetMode="External"/><Relationship Id="rId165" Type="http://schemas.openxmlformats.org/officeDocument/2006/relationships/hyperlink" Target="https://pubmed.ncbi.nlm.nih.gov/19279723" TargetMode="External"/><Relationship Id="rId186" Type="http://schemas.openxmlformats.org/officeDocument/2006/relationships/hyperlink" Target="https://pubmed.ncbi.nlm.nih.gov/23640717" TargetMode="External"/><Relationship Id="rId211" Type="http://schemas.openxmlformats.org/officeDocument/2006/relationships/footer" Target="footer2.xml"/><Relationship Id="rId27" Type="http://schemas.openxmlformats.org/officeDocument/2006/relationships/hyperlink" Target="https://pubmed.ncbi.nlm.nih.gov/11739006" TargetMode="External"/><Relationship Id="rId48" Type="http://schemas.openxmlformats.org/officeDocument/2006/relationships/hyperlink" Target="https://www.ncbi.nlm.nih.gov/pmc/articles/PMC338258" TargetMode="External"/><Relationship Id="rId69" Type="http://schemas.openxmlformats.org/officeDocument/2006/relationships/hyperlink" Target="https://www.ncbi.nlm.nih.gov/pmc/articles/PMC2862621" TargetMode="External"/><Relationship Id="rId113" Type="http://schemas.openxmlformats.org/officeDocument/2006/relationships/hyperlink" Target="https://www.ncbi.nlm.nih.gov/pmc/articles/PMC4725473" TargetMode="External"/><Relationship Id="rId134" Type="http://schemas.openxmlformats.org/officeDocument/2006/relationships/hyperlink" Target="https://www.ncbi.nlm.nih.gov/pmc/articles/PMC8664049" TargetMode="External"/><Relationship Id="rId80" Type="http://schemas.openxmlformats.org/officeDocument/2006/relationships/hyperlink" Target="https://pubmed.ncbi.nlm.nih.gov/21047946" TargetMode="External"/><Relationship Id="rId155" Type="http://schemas.openxmlformats.org/officeDocument/2006/relationships/hyperlink" Target="https://doi.org/10.1023/a:1022800716196" TargetMode="External"/><Relationship Id="rId176" Type="http://schemas.openxmlformats.org/officeDocument/2006/relationships/hyperlink" Target="https://doi.org/10.1186/bcr3129" TargetMode="External"/><Relationship Id="rId197" Type="http://schemas.openxmlformats.org/officeDocument/2006/relationships/hyperlink" Target="https://doi.org/10.3389/fphys.2016.00440" TargetMode="External"/><Relationship Id="rId201" Type="http://schemas.openxmlformats.org/officeDocument/2006/relationships/hyperlink" Target="https://pubmed.ncbi.nlm.nih.gov/35417639" TargetMode="External"/><Relationship Id="rId17" Type="http://schemas.openxmlformats.org/officeDocument/2006/relationships/hyperlink" Target="https://doi.org/10.1046/j.1523-1747.1998.00428.x" TargetMode="External"/><Relationship Id="rId38" Type="http://schemas.openxmlformats.org/officeDocument/2006/relationships/hyperlink" Target="https://pubmed.ncbi.nlm.nih.gov/14500568" TargetMode="External"/><Relationship Id="rId59" Type="http://schemas.openxmlformats.org/officeDocument/2006/relationships/hyperlink" Target="https://doi.org/10.1210/en.2006-1467" TargetMode="External"/><Relationship Id="rId103" Type="http://schemas.openxmlformats.org/officeDocument/2006/relationships/hyperlink" Target="https://pubmed.ncbi.nlm.nih.gov/25467960" TargetMode="External"/><Relationship Id="rId124" Type="http://schemas.openxmlformats.org/officeDocument/2006/relationships/hyperlink" Target="https://pubmed.ncbi.nlm.nih.gov/30463939" TargetMode="External"/><Relationship Id="rId70" Type="http://schemas.openxmlformats.org/officeDocument/2006/relationships/hyperlink" Target="https://doi.org/10.1002/dvdy.22097" TargetMode="External"/><Relationship Id="rId91" Type="http://schemas.openxmlformats.org/officeDocument/2006/relationships/hyperlink" Target="https://pubmed.ncbi.nlm.nih.gov/23034629" TargetMode="External"/><Relationship Id="rId145" Type="http://schemas.openxmlformats.org/officeDocument/2006/relationships/hyperlink" Target="https://doi.org/10.1152/physrev.1996.76.1.127" TargetMode="External"/><Relationship Id="rId166" Type="http://schemas.openxmlformats.org/officeDocument/2006/relationships/hyperlink" Target="https://www.ncbi.nlm.nih.gov/pmc/articles/PMC2634257" TargetMode="External"/><Relationship Id="rId187" Type="http://schemas.openxmlformats.org/officeDocument/2006/relationships/hyperlink" Target="https://www.ncbi.nlm.nih.gov/pmc/articles/PMC3696739" TargetMode="External"/><Relationship Id="rId1" Type="http://schemas.openxmlformats.org/officeDocument/2006/relationships/numbering" Target="numbering.xml"/><Relationship Id="rId212" Type="http://schemas.openxmlformats.org/officeDocument/2006/relationships/header" Target="header3.xml"/><Relationship Id="rId28" Type="http://schemas.openxmlformats.org/officeDocument/2006/relationships/hyperlink" Target="https://pubmed.ncbi.nlm.nih.gov/11468539" TargetMode="External"/><Relationship Id="rId49" Type="http://schemas.openxmlformats.org/officeDocument/2006/relationships/hyperlink" Target="https://doi.org/10.1172/JCI18776" TargetMode="External"/><Relationship Id="rId114" Type="http://schemas.openxmlformats.org/officeDocument/2006/relationships/hyperlink" Target="https://doi.org/10.1073/pnas.1516138113" TargetMode="External"/><Relationship Id="rId60" Type="http://schemas.openxmlformats.org/officeDocument/2006/relationships/hyperlink" Target="https://pubmed.ncbi.nlm.nih.gov/17301089" TargetMode="External"/><Relationship Id="rId81" Type="http://schemas.openxmlformats.org/officeDocument/2006/relationships/hyperlink" Target="https://www.ncbi.nlm.nih.gov/pmc/articles/PMC2999486" TargetMode="External"/><Relationship Id="rId135" Type="http://schemas.openxmlformats.org/officeDocument/2006/relationships/hyperlink" Target="https://doi.org/10.1096/fba.2021-00059" TargetMode="External"/><Relationship Id="rId156" Type="http://schemas.openxmlformats.org/officeDocument/2006/relationships/hyperlink" Target="https://pubmed.ncbi.nlm.nih.gov/16168142" TargetMode="External"/><Relationship Id="rId177" Type="http://schemas.openxmlformats.org/officeDocument/2006/relationships/hyperlink" Target="https://pubmed.ncbi.nlm.nih.gov/24363929" TargetMode="External"/><Relationship Id="rId198" Type="http://schemas.openxmlformats.org/officeDocument/2006/relationships/hyperlink" Target="https://pubmed.ncbi.nlm.nih.gov/33299957" TargetMode="External"/><Relationship Id="rId202" Type="http://schemas.openxmlformats.org/officeDocument/2006/relationships/hyperlink" Target="https://doi.org/10.1056/NEJMcp2113128" TargetMode="External"/><Relationship Id="rId18" Type="http://schemas.openxmlformats.org/officeDocument/2006/relationships/hyperlink" Target="https://pubmed.ncbi.nlm.nih.gov/9477327" TargetMode="External"/><Relationship Id="rId39" Type="http://schemas.openxmlformats.org/officeDocument/2006/relationships/hyperlink" Target="https://doi.org/10.1210/en.2003-0892" TargetMode="External"/><Relationship Id="rId50" Type="http://schemas.openxmlformats.org/officeDocument/2006/relationships/hyperlink" Target="https://pubmed.ncbi.nlm.nih.gov/15940363" TargetMode="External"/><Relationship Id="rId104" Type="http://schemas.openxmlformats.org/officeDocument/2006/relationships/hyperlink" Target="https://www.ncbi.nlm.nih.gov/pmc/articles/PMC4308878" TargetMode="External"/><Relationship Id="rId125" Type="http://schemas.openxmlformats.org/officeDocument/2006/relationships/hyperlink" Target="https://www.ncbi.nlm.nih.gov/pmc/articles/PMC6341383" TargetMode="External"/><Relationship Id="rId146" Type="http://schemas.openxmlformats.org/officeDocument/2006/relationships/hyperlink" Target="https://pubmed.ncbi.nlm.nih.gov/8969618" TargetMode="External"/><Relationship Id="rId167" Type="http://schemas.openxmlformats.org/officeDocument/2006/relationships/hyperlink" Target="https://doi.org/10.4161/org.4.2.5858" TargetMode="External"/><Relationship Id="rId188" Type="http://schemas.openxmlformats.org/officeDocument/2006/relationships/hyperlink" Target="https://doi.org/10.1007/s10911-013-9283-7" TargetMode="External"/><Relationship Id="rId71" Type="http://schemas.openxmlformats.org/officeDocument/2006/relationships/hyperlink" Target="https://pubmed.ncbi.nlm.nih.gov/20534448" TargetMode="External"/><Relationship Id="rId92" Type="http://schemas.openxmlformats.org/officeDocument/2006/relationships/hyperlink" Target="https://www.ncbi.nlm.nih.gov/pmc/articles/PMC3478689" TargetMode="External"/><Relationship Id="rId213"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doi.org/10.1097/00007890-200107150-00017" TargetMode="External"/><Relationship Id="rId40" Type="http://schemas.openxmlformats.org/officeDocument/2006/relationships/hyperlink" Target="https://pubmed.ncbi.nlm.nih.gov/14597768" TargetMode="External"/><Relationship Id="rId115" Type="http://schemas.openxmlformats.org/officeDocument/2006/relationships/hyperlink" Target="https://pubmed.ncbi.nlm.nih.gov/28369073" TargetMode="External"/><Relationship Id="rId136" Type="http://schemas.openxmlformats.org/officeDocument/2006/relationships/hyperlink" Target="https://pubmed.ncbi.nlm.nih.gov/34965434" TargetMode="External"/><Relationship Id="rId157" Type="http://schemas.openxmlformats.org/officeDocument/2006/relationships/hyperlink" Target="https://www.ncbi.nlm.nih.gov/pmc/articles/PMC1242158" TargetMode="External"/><Relationship Id="rId178" Type="http://schemas.openxmlformats.org/officeDocument/2006/relationships/hyperlink" Target="https://www.ncbi.nlm.nih.gov/pmc/articles/PMC3868715" TargetMode="External"/><Relationship Id="rId61" Type="http://schemas.openxmlformats.org/officeDocument/2006/relationships/hyperlink" Target="https://doi.org/10.1242/dev.000182" TargetMode="External"/><Relationship Id="rId82" Type="http://schemas.openxmlformats.org/officeDocument/2006/relationships/hyperlink" Target="https://doi.org/10.1210/en.2010-0566" TargetMode="External"/><Relationship Id="rId199" Type="http://schemas.openxmlformats.org/officeDocument/2006/relationships/hyperlink" Target="https://www.ncbi.nlm.nih.gov/pmc/articles/PMC7720883" TargetMode="External"/><Relationship Id="rId203" Type="http://schemas.openxmlformats.org/officeDocument/2006/relationships/hyperlink" Target="https://pubmed.ncbi.nlm.nih.gov/35767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10854</Words>
  <Characters>61873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Gordon, Jenna</cp:lastModifiedBy>
  <cp:revision>3</cp:revision>
  <cp:lastPrinted>2022-08-18T16:56:00Z</cp:lastPrinted>
  <dcterms:created xsi:type="dcterms:W3CDTF">2025-02-05T20:10:00Z</dcterms:created>
  <dcterms:modified xsi:type="dcterms:W3CDTF">2025-02-05T20:11:00Z</dcterms:modified>
</cp:coreProperties>
</file>