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74FB" w14:textId="261A2C6A" w:rsidR="007B39C1" w:rsidRDefault="007B39C1" w:rsidP="009A3755">
      <w:pPr>
        <w:tabs>
          <w:tab w:val="left" w:pos="2880"/>
        </w:tabs>
        <w:jc w:val="center"/>
        <w:rPr>
          <w:rFonts w:ascii="Times New Roman" w:hAnsi="Times New Roman"/>
          <w:b/>
          <w:bCs/>
        </w:rPr>
      </w:pPr>
      <w:r>
        <w:rPr>
          <w:rFonts w:ascii="Times New Roman" w:hAnsi="Times New Roman"/>
          <w:b/>
          <w:bCs/>
        </w:rPr>
        <w:t>CURRICULUM VITAE</w:t>
      </w:r>
    </w:p>
    <w:p w14:paraId="5526B294" w14:textId="4A134F2C" w:rsidR="00EC3986" w:rsidRDefault="00EC3986" w:rsidP="009A3755">
      <w:pPr>
        <w:tabs>
          <w:tab w:val="left" w:pos="2880"/>
        </w:tabs>
        <w:jc w:val="center"/>
        <w:rPr>
          <w:rFonts w:ascii="Times New Roman" w:hAnsi="Times New Roman"/>
          <w:b/>
          <w:bCs/>
        </w:rPr>
      </w:pPr>
      <w:r>
        <w:rPr>
          <w:rFonts w:ascii="Times New Roman" w:hAnsi="Times New Roman"/>
          <w:b/>
          <w:bCs/>
        </w:rPr>
        <w:t xml:space="preserve">Erich </w:t>
      </w:r>
      <w:r w:rsidR="00F51172">
        <w:rPr>
          <w:rFonts w:ascii="Times New Roman" w:hAnsi="Times New Roman"/>
          <w:b/>
          <w:bCs/>
        </w:rPr>
        <w:t xml:space="preserve">J. </w:t>
      </w:r>
      <w:r>
        <w:rPr>
          <w:rFonts w:ascii="Times New Roman" w:hAnsi="Times New Roman"/>
          <w:b/>
          <w:bCs/>
        </w:rPr>
        <w:t>Greene, PhD</w:t>
      </w:r>
    </w:p>
    <w:p w14:paraId="39A7A8E3" w14:textId="7671A24B" w:rsidR="007B39C1" w:rsidRDefault="007B39C1" w:rsidP="009A3755">
      <w:pPr>
        <w:tabs>
          <w:tab w:val="left" w:pos="2880"/>
        </w:tabs>
        <w:rPr>
          <w:rFonts w:ascii="Times New Roman" w:hAnsi="Times New Roman"/>
          <w:b/>
          <w:bCs/>
        </w:rPr>
      </w:pPr>
    </w:p>
    <w:p w14:paraId="006C11C2" w14:textId="5EED2948" w:rsidR="00EC3986" w:rsidRDefault="00EC3986" w:rsidP="009A3755">
      <w:pPr>
        <w:tabs>
          <w:tab w:val="left" w:pos="2880"/>
        </w:tabs>
        <w:rPr>
          <w:rFonts w:ascii="Times New Roman" w:hAnsi="Times New Roman"/>
        </w:rPr>
      </w:pPr>
      <w:r>
        <w:rPr>
          <w:rFonts w:ascii="Times New Roman" w:hAnsi="Times New Roman"/>
          <w:b/>
          <w:bCs/>
        </w:rPr>
        <w:t>Version date:</w:t>
      </w:r>
      <w:r>
        <w:rPr>
          <w:rFonts w:ascii="Times New Roman" w:hAnsi="Times New Roman"/>
        </w:rPr>
        <w:tab/>
      </w:r>
      <w:r w:rsidR="001B5842">
        <w:rPr>
          <w:rFonts w:ascii="Times New Roman" w:hAnsi="Times New Roman"/>
        </w:rPr>
        <w:t>0</w:t>
      </w:r>
      <w:r w:rsidR="00AC42A3">
        <w:rPr>
          <w:rFonts w:ascii="Times New Roman" w:hAnsi="Times New Roman"/>
        </w:rPr>
        <w:t>1</w:t>
      </w:r>
      <w:r>
        <w:rPr>
          <w:rFonts w:ascii="Times New Roman" w:hAnsi="Times New Roman"/>
        </w:rPr>
        <w:t>/</w:t>
      </w:r>
      <w:r w:rsidR="00E84871">
        <w:rPr>
          <w:rFonts w:ascii="Times New Roman" w:hAnsi="Times New Roman"/>
        </w:rPr>
        <w:t>1</w:t>
      </w:r>
      <w:r w:rsidR="002D207F">
        <w:rPr>
          <w:rFonts w:ascii="Times New Roman" w:hAnsi="Times New Roman"/>
        </w:rPr>
        <w:t>5</w:t>
      </w:r>
      <w:r>
        <w:rPr>
          <w:rFonts w:ascii="Times New Roman" w:hAnsi="Times New Roman"/>
        </w:rPr>
        <w:t>/20</w:t>
      </w:r>
      <w:r w:rsidR="00D0629B">
        <w:rPr>
          <w:rFonts w:ascii="Times New Roman" w:hAnsi="Times New Roman"/>
        </w:rPr>
        <w:t>2</w:t>
      </w:r>
      <w:r w:rsidR="00E84871">
        <w:rPr>
          <w:rFonts w:ascii="Times New Roman" w:hAnsi="Times New Roman"/>
        </w:rPr>
        <w:t>5</w:t>
      </w:r>
    </w:p>
    <w:p w14:paraId="041072EB" w14:textId="06154A10" w:rsidR="00EC3986" w:rsidRDefault="00EC3986" w:rsidP="009A3755">
      <w:pPr>
        <w:tabs>
          <w:tab w:val="left" w:pos="2880"/>
        </w:tabs>
        <w:rPr>
          <w:rFonts w:ascii="Times New Roman" w:hAnsi="Times New Roman"/>
        </w:rPr>
      </w:pPr>
    </w:p>
    <w:p w14:paraId="65E60F08" w14:textId="48DA33EC" w:rsidR="007B39C1" w:rsidRDefault="007B39C1" w:rsidP="009A3755">
      <w:pPr>
        <w:tabs>
          <w:tab w:val="left" w:pos="2880"/>
        </w:tabs>
        <w:ind w:left="2880" w:hanging="2880"/>
        <w:rPr>
          <w:rFonts w:ascii="Times New Roman" w:hAnsi="Times New Roman"/>
          <w:bCs/>
        </w:rPr>
      </w:pPr>
      <w:r>
        <w:rPr>
          <w:rFonts w:ascii="Times New Roman" w:hAnsi="Times New Roman"/>
          <w:b/>
          <w:bCs/>
        </w:rPr>
        <w:t>Proposed for:</w:t>
      </w:r>
      <w:r w:rsidR="00793055">
        <w:rPr>
          <w:rFonts w:ascii="Times New Roman" w:hAnsi="Times New Roman"/>
          <w:b/>
          <w:bCs/>
        </w:rPr>
        <w:tab/>
      </w:r>
      <w:r w:rsidR="00C24F3B">
        <w:rPr>
          <w:rFonts w:ascii="Times New Roman" w:hAnsi="Times New Roman"/>
        </w:rPr>
        <w:t>Reappointment</w:t>
      </w:r>
      <w:r w:rsidR="00457E96">
        <w:rPr>
          <w:rFonts w:ascii="Times New Roman" w:hAnsi="Times New Roman"/>
        </w:rPr>
        <w:t xml:space="preserve"> to </w:t>
      </w:r>
      <w:r w:rsidRPr="00457E96">
        <w:rPr>
          <w:rFonts w:ascii="Times New Roman" w:hAnsi="Times New Roman"/>
        </w:rPr>
        <w:t>Research</w:t>
      </w:r>
      <w:r>
        <w:rPr>
          <w:rFonts w:ascii="Times New Roman" w:hAnsi="Times New Roman"/>
          <w:bCs/>
        </w:rPr>
        <w:t xml:space="preserve"> Scientist in the Department of Biostatistics</w:t>
      </w:r>
      <w:r w:rsidR="007174F2">
        <w:rPr>
          <w:rFonts w:ascii="Times New Roman" w:hAnsi="Times New Roman"/>
          <w:bCs/>
        </w:rPr>
        <w:t xml:space="preserve"> (Yale Center for Analytical</w:t>
      </w:r>
      <w:r w:rsidR="00793055">
        <w:rPr>
          <w:rFonts w:ascii="Times New Roman" w:hAnsi="Times New Roman"/>
          <w:bCs/>
        </w:rPr>
        <w:t xml:space="preserve"> S</w:t>
      </w:r>
      <w:r w:rsidR="007174F2">
        <w:rPr>
          <w:rFonts w:ascii="Times New Roman" w:hAnsi="Times New Roman"/>
          <w:bCs/>
        </w:rPr>
        <w:t>ciences)</w:t>
      </w:r>
    </w:p>
    <w:p w14:paraId="745015EE" w14:textId="77777777" w:rsidR="00D05F18" w:rsidRDefault="00D05F18" w:rsidP="009A3755">
      <w:pPr>
        <w:tabs>
          <w:tab w:val="left" w:pos="2880"/>
        </w:tabs>
        <w:ind w:left="2880" w:hanging="2880"/>
        <w:rPr>
          <w:rFonts w:ascii="Times New Roman" w:hAnsi="Times New Roman"/>
          <w:bCs/>
        </w:rPr>
      </w:pPr>
    </w:p>
    <w:p w14:paraId="727E33FA" w14:textId="18728A78" w:rsidR="00457E96" w:rsidRDefault="005E5034" w:rsidP="009A3755">
      <w:pPr>
        <w:tabs>
          <w:tab w:val="left" w:pos="2880"/>
        </w:tabs>
        <w:ind w:left="2880" w:hanging="2880"/>
        <w:rPr>
          <w:rFonts w:ascii="Times New Roman" w:hAnsi="Times New Roman"/>
        </w:rPr>
      </w:pPr>
      <w:r w:rsidRPr="00D05F18">
        <w:rPr>
          <w:rFonts w:ascii="Times New Roman" w:hAnsi="Times New Roman"/>
          <w:b/>
          <w:bCs/>
        </w:rPr>
        <w:t>Term:</w:t>
      </w:r>
      <w:r w:rsidR="00457E96">
        <w:rPr>
          <w:rFonts w:ascii="Times New Roman" w:hAnsi="Times New Roman"/>
          <w:b/>
          <w:bCs/>
        </w:rPr>
        <w:tab/>
      </w:r>
      <w:r w:rsidR="00457E96">
        <w:rPr>
          <w:rFonts w:ascii="Times New Roman" w:hAnsi="Times New Roman"/>
        </w:rPr>
        <w:t>07/01/202</w:t>
      </w:r>
      <w:r w:rsidR="00C24F3B">
        <w:rPr>
          <w:rFonts w:ascii="Times New Roman" w:hAnsi="Times New Roman"/>
        </w:rPr>
        <w:t>5</w:t>
      </w:r>
      <w:r w:rsidR="00777955">
        <w:rPr>
          <w:rFonts w:ascii="Times New Roman" w:hAnsi="Times New Roman"/>
        </w:rPr>
        <w:t xml:space="preserve"> </w:t>
      </w:r>
      <w:r w:rsidR="00D05F18">
        <w:rPr>
          <w:rFonts w:ascii="Times New Roman" w:hAnsi="Times New Roman"/>
        </w:rPr>
        <w:t>to</w:t>
      </w:r>
      <w:r w:rsidR="00777955">
        <w:rPr>
          <w:rFonts w:ascii="Times New Roman" w:hAnsi="Times New Roman"/>
        </w:rPr>
        <w:t xml:space="preserve"> </w:t>
      </w:r>
      <w:r w:rsidR="00457E96">
        <w:rPr>
          <w:rFonts w:ascii="Times New Roman" w:hAnsi="Times New Roman"/>
        </w:rPr>
        <w:t>06/30/202</w:t>
      </w:r>
      <w:r w:rsidR="00C24F3B">
        <w:rPr>
          <w:rFonts w:ascii="Times New Roman" w:hAnsi="Times New Roman"/>
        </w:rPr>
        <w:t>8</w:t>
      </w:r>
    </w:p>
    <w:p w14:paraId="795ECD69" w14:textId="77777777" w:rsidR="00D05F18" w:rsidRDefault="00D05F18" w:rsidP="009A3755">
      <w:pPr>
        <w:tabs>
          <w:tab w:val="left" w:pos="2880"/>
        </w:tabs>
        <w:ind w:left="2880" w:hanging="2880"/>
        <w:rPr>
          <w:rFonts w:ascii="Times New Roman" w:hAnsi="Times New Roman"/>
        </w:rPr>
      </w:pPr>
    </w:p>
    <w:p w14:paraId="43118A98" w14:textId="10CA294A" w:rsidR="00457E96" w:rsidRPr="00457E96" w:rsidRDefault="005E5034" w:rsidP="009A3755">
      <w:pPr>
        <w:tabs>
          <w:tab w:val="left" w:pos="2880"/>
        </w:tabs>
        <w:ind w:left="2880" w:hanging="2880"/>
        <w:rPr>
          <w:rFonts w:ascii="Times New Roman" w:hAnsi="Times New Roman"/>
        </w:rPr>
      </w:pPr>
      <w:r w:rsidRPr="00D05F18">
        <w:rPr>
          <w:rFonts w:ascii="Times New Roman" w:hAnsi="Times New Roman"/>
          <w:b/>
          <w:bCs/>
        </w:rPr>
        <w:t>School:</w:t>
      </w:r>
      <w:r w:rsidR="00457E96">
        <w:rPr>
          <w:rFonts w:ascii="Times New Roman" w:hAnsi="Times New Roman"/>
        </w:rPr>
        <w:tab/>
        <w:t>Yale School of Public Health</w:t>
      </w:r>
    </w:p>
    <w:p w14:paraId="6223FD4B" w14:textId="62763495" w:rsidR="00457E96" w:rsidRDefault="00457E96" w:rsidP="009A3755">
      <w:pPr>
        <w:tabs>
          <w:tab w:val="left" w:pos="2880"/>
        </w:tabs>
        <w:ind w:left="2880" w:hanging="2880"/>
        <w:rPr>
          <w:rFonts w:ascii="Times New Roman" w:hAnsi="Times New Roman"/>
          <w:bCs/>
        </w:rPr>
      </w:pPr>
      <w:r>
        <w:rPr>
          <w:rFonts w:ascii="Times New Roman" w:hAnsi="Times New Roman"/>
          <w:b/>
          <w:bCs/>
        </w:rPr>
        <w:tab/>
      </w:r>
    </w:p>
    <w:p w14:paraId="647DC276" w14:textId="77777777" w:rsidR="007A0B33" w:rsidRDefault="007A0B33" w:rsidP="009A3755">
      <w:pPr>
        <w:tabs>
          <w:tab w:val="left" w:pos="2880"/>
        </w:tabs>
        <w:ind w:left="3600" w:hanging="3600"/>
        <w:rPr>
          <w:rFonts w:ascii="Times New Roman" w:hAnsi="Times New Roman"/>
          <w:bCs/>
        </w:rPr>
      </w:pPr>
      <w:r>
        <w:rPr>
          <w:rFonts w:ascii="Times New Roman" w:hAnsi="Times New Roman"/>
          <w:b/>
          <w:bCs/>
        </w:rPr>
        <w:t>Education:</w:t>
      </w:r>
    </w:p>
    <w:p w14:paraId="479A0EEB" w14:textId="6B6984C8" w:rsidR="007A0B33" w:rsidRDefault="009A3755" w:rsidP="009A3755">
      <w:pPr>
        <w:tabs>
          <w:tab w:val="left" w:pos="2880"/>
        </w:tabs>
        <w:ind w:left="3600" w:hanging="3600"/>
        <w:rPr>
          <w:rFonts w:ascii="Times New Roman" w:hAnsi="Times New Roman"/>
          <w:bCs/>
        </w:rPr>
      </w:pPr>
      <w:r>
        <w:rPr>
          <w:rFonts w:ascii="Times New Roman" w:hAnsi="Times New Roman"/>
          <w:bCs/>
        </w:rPr>
        <w:t>09/1987-06/1991</w:t>
      </w:r>
      <w:r>
        <w:rPr>
          <w:rFonts w:ascii="Times New Roman" w:hAnsi="Times New Roman"/>
          <w:bCs/>
        </w:rPr>
        <w:tab/>
      </w:r>
      <w:r w:rsidR="007A0B33">
        <w:rPr>
          <w:rFonts w:ascii="Times New Roman" w:hAnsi="Times New Roman"/>
          <w:bCs/>
        </w:rPr>
        <w:t>AB</w:t>
      </w:r>
      <w:r>
        <w:rPr>
          <w:rFonts w:ascii="Times New Roman" w:hAnsi="Times New Roman"/>
          <w:bCs/>
        </w:rPr>
        <w:t xml:space="preserve">, Physics, </w:t>
      </w:r>
      <w:r w:rsidR="007A0B33">
        <w:rPr>
          <w:rFonts w:ascii="Times New Roman" w:hAnsi="Times New Roman"/>
          <w:bCs/>
        </w:rPr>
        <w:t>Princeton University</w:t>
      </w:r>
      <w:r>
        <w:rPr>
          <w:rFonts w:ascii="Times New Roman" w:hAnsi="Times New Roman"/>
          <w:bCs/>
        </w:rPr>
        <w:t>, Princeton, NJ</w:t>
      </w:r>
    </w:p>
    <w:p w14:paraId="251C012E" w14:textId="55044BF4" w:rsidR="00765D39" w:rsidRDefault="009A3755" w:rsidP="00F67FDE">
      <w:pPr>
        <w:widowControl/>
        <w:rPr>
          <w:rFonts w:ascii="Times New Roman" w:hAnsi="Times New Roman"/>
          <w:bCs/>
        </w:rPr>
      </w:pPr>
      <w:r>
        <w:rPr>
          <w:rFonts w:ascii="Times New Roman" w:hAnsi="Times New Roman"/>
          <w:bCs/>
        </w:rPr>
        <w:t>08/1991-0</w:t>
      </w:r>
      <w:r w:rsidR="003E2D0B">
        <w:rPr>
          <w:rFonts w:ascii="Times New Roman" w:hAnsi="Times New Roman"/>
          <w:bCs/>
        </w:rPr>
        <w:t>6</w:t>
      </w:r>
      <w:r>
        <w:rPr>
          <w:rFonts w:ascii="Times New Roman" w:hAnsi="Times New Roman"/>
          <w:bCs/>
        </w:rPr>
        <w:t>/1994</w:t>
      </w:r>
      <w:r w:rsidR="008C4425" w:rsidRPr="008C4425">
        <w:rPr>
          <w:rFonts w:ascii="Times New Roman" w:hAnsi="Times New Roman"/>
          <w:bCs/>
          <w:sz w:val="20"/>
          <w:szCs w:val="20"/>
          <w:vertAlign w:val="superscript"/>
        </w:rPr>
        <w:t>*</w:t>
      </w:r>
      <w:r w:rsidR="008C4425">
        <w:rPr>
          <w:rFonts w:ascii="Times New Roman" w:hAnsi="Times New Roman"/>
          <w:bCs/>
        </w:rPr>
        <w:t>; 0</w:t>
      </w:r>
      <w:r w:rsidR="004C5D50">
        <w:rPr>
          <w:rFonts w:ascii="Times New Roman" w:hAnsi="Times New Roman"/>
          <w:bCs/>
        </w:rPr>
        <w:t>1</w:t>
      </w:r>
      <w:r w:rsidR="008C4425">
        <w:rPr>
          <w:rFonts w:ascii="Times New Roman" w:hAnsi="Times New Roman"/>
          <w:bCs/>
        </w:rPr>
        <w:t>/1995</w:t>
      </w:r>
      <w:r w:rsidR="008C4425" w:rsidRPr="008C4425">
        <w:rPr>
          <w:rFonts w:ascii="Times New Roman" w:hAnsi="Times New Roman"/>
          <w:sz w:val="20"/>
          <w:szCs w:val="20"/>
          <w:vertAlign w:val="superscript"/>
        </w:rPr>
        <w:t>†</w:t>
      </w:r>
      <w:r w:rsidR="00F67FDE">
        <w:rPr>
          <w:rFonts w:ascii="MS Shell Dlg 2" w:hAnsi="MS Shell Dlg 2" w:cs="MS Shell Dlg 2"/>
          <w:sz w:val="16"/>
          <w:szCs w:val="16"/>
        </w:rPr>
        <w:tab/>
      </w:r>
      <w:r w:rsidR="007A0B33">
        <w:rPr>
          <w:rFonts w:ascii="Times New Roman" w:hAnsi="Times New Roman"/>
          <w:bCs/>
        </w:rPr>
        <w:t>MS</w:t>
      </w:r>
      <w:r w:rsidR="008C4425">
        <w:rPr>
          <w:rFonts w:ascii="Times New Roman" w:hAnsi="Times New Roman"/>
          <w:bCs/>
        </w:rPr>
        <w:t xml:space="preserve">, Physics, </w:t>
      </w:r>
      <w:r w:rsidR="007A0B33">
        <w:rPr>
          <w:rFonts w:ascii="Times New Roman" w:hAnsi="Times New Roman"/>
          <w:bCs/>
        </w:rPr>
        <w:t>Cornell University</w:t>
      </w:r>
      <w:r w:rsidR="008C4425">
        <w:rPr>
          <w:rFonts w:ascii="Times New Roman" w:hAnsi="Times New Roman"/>
          <w:bCs/>
        </w:rPr>
        <w:t>, Ithaca, NY</w:t>
      </w:r>
    </w:p>
    <w:p w14:paraId="20E2B133" w14:textId="71D73046" w:rsidR="00C571FA" w:rsidRPr="00765D39" w:rsidRDefault="00C571FA" w:rsidP="00F67FDE">
      <w:pPr>
        <w:widowControl/>
        <w:rPr>
          <w:rFonts w:ascii="Times New Roman" w:hAnsi="Times New Roman"/>
          <w:bCs/>
        </w:rPr>
      </w:pPr>
      <w:r>
        <w:rPr>
          <w:rFonts w:ascii="Times New Roman" w:hAnsi="Times New Roman"/>
          <w:bCs/>
        </w:rPr>
        <w:t>07/1995-06/1997</w:t>
      </w:r>
      <w:r>
        <w:rPr>
          <w:rFonts w:ascii="Times New Roman" w:hAnsi="Times New Roman"/>
          <w:bCs/>
        </w:rPr>
        <w:tab/>
      </w:r>
      <w:r>
        <w:rPr>
          <w:rFonts w:ascii="Times New Roman" w:hAnsi="Times New Roman"/>
          <w:bCs/>
        </w:rPr>
        <w:tab/>
        <w:t>MA, Psychology, Princeton University, Princeton, NJ</w:t>
      </w:r>
    </w:p>
    <w:p w14:paraId="5F12C22F" w14:textId="0652A612" w:rsidR="007A0B33" w:rsidRDefault="008C4425" w:rsidP="00F67FDE">
      <w:pPr>
        <w:widowControl/>
        <w:rPr>
          <w:rFonts w:ascii="Times New Roman" w:hAnsi="Times New Roman"/>
          <w:bCs/>
        </w:rPr>
      </w:pPr>
      <w:r>
        <w:rPr>
          <w:rFonts w:ascii="Times New Roman" w:hAnsi="Times New Roman"/>
          <w:bCs/>
        </w:rPr>
        <w:t>0</w:t>
      </w:r>
      <w:r w:rsidR="00FB1A77">
        <w:rPr>
          <w:rFonts w:ascii="Times New Roman" w:hAnsi="Times New Roman"/>
          <w:bCs/>
        </w:rPr>
        <w:t>7</w:t>
      </w:r>
      <w:r>
        <w:rPr>
          <w:rFonts w:ascii="Times New Roman" w:hAnsi="Times New Roman"/>
          <w:bCs/>
        </w:rPr>
        <w:t>/1995-06/1998</w:t>
      </w:r>
      <w:r w:rsidRPr="008C4425">
        <w:rPr>
          <w:rFonts w:ascii="Times New Roman" w:hAnsi="Times New Roman"/>
          <w:bCs/>
          <w:sz w:val="20"/>
          <w:szCs w:val="20"/>
          <w:vertAlign w:val="superscript"/>
        </w:rPr>
        <w:t>*</w:t>
      </w:r>
      <w:r>
        <w:rPr>
          <w:rFonts w:ascii="Times New Roman" w:hAnsi="Times New Roman"/>
          <w:bCs/>
        </w:rPr>
        <w:t>; 06/2003</w:t>
      </w:r>
      <w:r w:rsidRPr="008C4425">
        <w:rPr>
          <w:rFonts w:ascii="Times New Roman" w:hAnsi="Times New Roman"/>
          <w:sz w:val="20"/>
          <w:szCs w:val="20"/>
          <w:vertAlign w:val="superscript"/>
        </w:rPr>
        <w:t>†</w:t>
      </w:r>
      <w:r w:rsidR="00F67FDE">
        <w:rPr>
          <w:rFonts w:ascii="MS Shell Dlg 2" w:hAnsi="MS Shell Dlg 2" w:cs="MS Shell Dlg 2"/>
          <w:sz w:val="16"/>
          <w:szCs w:val="16"/>
        </w:rPr>
        <w:tab/>
      </w:r>
      <w:r>
        <w:rPr>
          <w:rFonts w:ascii="Times New Roman" w:hAnsi="Times New Roman"/>
          <w:bCs/>
        </w:rPr>
        <w:t>PhD, Psychology, Princeton University, Princeton, NJ</w:t>
      </w:r>
    </w:p>
    <w:p w14:paraId="268846D2" w14:textId="68490958" w:rsidR="00F67FDE" w:rsidRPr="00F67FDE" w:rsidRDefault="00F67FDE" w:rsidP="00F67FDE">
      <w:pPr>
        <w:widowControl/>
        <w:rPr>
          <w:rFonts w:ascii="Times New Roman" w:hAnsi="Times New Roman"/>
          <w:sz w:val="20"/>
          <w:szCs w:val="20"/>
        </w:rPr>
      </w:pPr>
      <w:r w:rsidRPr="00F67FDE">
        <w:rPr>
          <w:rFonts w:ascii="Times New Roman" w:hAnsi="Times New Roman"/>
          <w:sz w:val="20"/>
          <w:szCs w:val="20"/>
          <w:vertAlign w:val="superscript"/>
        </w:rPr>
        <w:t>*</w:t>
      </w:r>
      <w:r w:rsidRPr="00F67FDE">
        <w:rPr>
          <w:rFonts w:ascii="Times New Roman" w:hAnsi="Times New Roman"/>
          <w:sz w:val="20"/>
          <w:szCs w:val="20"/>
        </w:rPr>
        <w:t xml:space="preserve"> </w:t>
      </w:r>
      <w:r w:rsidR="00D83062">
        <w:rPr>
          <w:rFonts w:ascii="Times New Roman" w:hAnsi="Times New Roman"/>
          <w:sz w:val="20"/>
          <w:szCs w:val="20"/>
        </w:rPr>
        <w:t xml:space="preserve">formally </w:t>
      </w:r>
      <w:r w:rsidRPr="00F67FDE">
        <w:rPr>
          <w:rFonts w:ascii="Times New Roman" w:hAnsi="Times New Roman"/>
          <w:sz w:val="20"/>
          <w:szCs w:val="20"/>
        </w:rPr>
        <w:t>e</w:t>
      </w:r>
      <w:r w:rsidR="0022654F">
        <w:rPr>
          <w:rFonts w:ascii="Times New Roman" w:hAnsi="Times New Roman"/>
          <w:sz w:val="20"/>
          <w:szCs w:val="20"/>
        </w:rPr>
        <w:t>nrolled</w:t>
      </w:r>
    </w:p>
    <w:p w14:paraId="685C12B1" w14:textId="40C3434E" w:rsidR="00F67FDE" w:rsidRPr="00F67FDE" w:rsidRDefault="00F67FDE" w:rsidP="00F67FDE">
      <w:pPr>
        <w:widowControl/>
        <w:rPr>
          <w:rFonts w:ascii="Times New Roman" w:hAnsi="Times New Roman"/>
          <w:sz w:val="20"/>
          <w:szCs w:val="20"/>
        </w:rPr>
      </w:pPr>
      <w:r w:rsidRPr="00F67FDE">
        <w:rPr>
          <w:rFonts w:ascii="Times New Roman" w:hAnsi="Times New Roman"/>
          <w:sz w:val="20"/>
          <w:szCs w:val="20"/>
          <w:vertAlign w:val="superscript"/>
        </w:rPr>
        <w:t>†</w:t>
      </w:r>
      <w:r w:rsidRPr="00F67FDE">
        <w:rPr>
          <w:rFonts w:ascii="Times New Roman" w:hAnsi="Times New Roman"/>
          <w:sz w:val="20"/>
          <w:szCs w:val="20"/>
        </w:rPr>
        <w:t xml:space="preserve"> degree conferr</w:t>
      </w:r>
      <w:r w:rsidR="0022654F">
        <w:rPr>
          <w:rFonts w:ascii="Times New Roman" w:hAnsi="Times New Roman"/>
          <w:sz w:val="20"/>
          <w:szCs w:val="20"/>
        </w:rPr>
        <w:t>ed</w:t>
      </w:r>
    </w:p>
    <w:p w14:paraId="2606A7E8" w14:textId="77777777" w:rsidR="00F67FDE" w:rsidRPr="00F67FDE" w:rsidRDefault="00F67FDE" w:rsidP="00F67FDE">
      <w:pPr>
        <w:widowControl/>
        <w:rPr>
          <w:rFonts w:ascii="MS Shell Dlg 2" w:hAnsi="MS Shell Dlg 2" w:cs="MS Shell Dlg 2"/>
          <w:sz w:val="16"/>
          <w:szCs w:val="16"/>
        </w:rPr>
      </w:pPr>
    </w:p>
    <w:p w14:paraId="6DB0789C" w14:textId="77777777" w:rsidR="007A0B33" w:rsidRDefault="007A0B33" w:rsidP="009A3755">
      <w:pPr>
        <w:tabs>
          <w:tab w:val="left" w:pos="1413"/>
          <w:tab w:val="left" w:pos="2880"/>
        </w:tabs>
        <w:ind w:left="3600" w:hanging="3600"/>
        <w:rPr>
          <w:rFonts w:ascii="Times New Roman" w:hAnsi="Times New Roman"/>
          <w:bCs/>
        </w:rPr>
      </w:pPr>
    </w:p>
    <w:p w14:paraId="260FFC53" w14:textId="77777777" w:rsidR="007A0B33" w:rsidRDefault="007A0B33" w:rsidP="009A3755">
      <w:pPr>
        <w:tabs>
          <w:tab w:val="left" w:pos="1413"/>
          <w:tab w:val="left" w:pos="2880"/>
        </w:tabs>
        <w:ind w:left="3600" w:hanging="3600"/>
        <w:rPr>
          <w:rFonts w:ascii="Times New Roman" w:hAnsi="Times New Roman"/>
          <w:b/>
          <w:bCs/>
        </w:rPr>
      </w:pPr>
      <w:r>
        <w:rPr>
          <w:rFonts w:ascii="Times New Roman" w:hAnsi="Times New Roman"/>
          <w:b/>
          <w:bCs/>
        </w:rPr>
        <w:t>Career/Academic Appointments:</w:t>
      </w:r>
    </w:p>
    <w:p w14:paraId="225D8423" w14:textId="36C7FBB4" w:rsidR="00304D34" w:rsidRDefault="00304D34" w:rsidP="002F6D63">
      <w:pPr>
        <w:tabs>
          <w:tab w:val="left" w:pos="2880"/>
        </w:tabs>
        <w:ind w:left="2880" w:hanging="2880"/>
        <w:rPr>
          <w:rFonts w:ascii="Times New Roman" w:hAnsi="Times New Roman"/>
          <w:bCs/>
        </w:rPr>
      </w:pPr>
      <w:r>
        <w:rPr>
          <w:rFonts w:ascii="Times New Roman" w:hAnsi="Times New Roman"/>
          <w:bCs/>
        </w:rPr>
        <w:t>09/1994-05/1995</w:t>
      </w:r>
      <w:r>
        <w:rPr>
          <w:rFonts w:ascii="Times New Roman" w:hAnsi="Times New Roman"/>
          <w:bCs/>
        </w:rPr>
        <w:tab/>
        <w:t>Teaching Associate, Department of Physics, Cornell University, Ithaca, NY</w:t>
      </w:r>
    </w:p>
    <w:p w14:paraId="4E4FB52C" w14:textId="189EE255" w:rsidR="007A0B33" w:rsidRDefault="002F6D63" w:rsidP="002F6D63">
      <w:pPr>
        <w:tabs>
          <w:tab w:val="left" w:pos="2880"/>
        </w:tabs>
        <w:ind w:left="2880" w:hanging="2880"/>
        <w:rPr>
          <w:rFonts w:ascii="Times New Roman" w:hAnsi="Times New Roman"/>
          <w:bCs/>
        </w:rPr>
      </w:pPr>
      <w:r>
        <w:rPr>
          <w:rFonts w:ascii="Times New Roman" w:hAnsi="Times New Roman"/>
          <w:bCs/>
        </w:rPr>
        <w:t>07/1998-08/</w:t>
      </w:r>
      <w:r w:rsidR="007A0B33">
        <w:rPr>
          <w:rFonts w:ascii="Times New Roman" w:hAnsi="Times New Roman"/>
          <w:bCs/>
        </w:rPr>
        <w:t>2000</w:t>
      </w:r>
      <w:r w:rsidR="007A0B33">
        <w:rPr>
          <w:rFonts w:ascii="Times New Roman" w:hAnsi="Times New Roman"/>
          <w:bCs/>
        </w:rPr>
        <w:tab/>
        <w:t>Senior Research Assistant, Department of Psychology, Princeton</w:t>
      </w:r>
      <w:r>
        <w:rPr>
          <w:rFonts w:ascii="Times New Roman" w:hAnsi="Times New Roman"/>
          <w:bCs/>
        </w:rPr>
        <w:t xml:space="preserve"> U</w:t>
      </w:r>
      <w:r w:rsidR="007A0B33">
        <w:rPr>
          <w:rFonts w:ascii="Times New Roman" w:hAnsi="Times New Roman"/>
          <w:bCs/>
        </w:rPr>
        <w:t>niversity, Princeton, NJ</w:t>
      </w:r>
    </w:p>
    <w:p w14:paraId="62E63B97" w14:textId="70FF4383" w:rsidR="007A0B33" w:rsidRDefault="002F6D63" w:rsidP="002F6D63">
      <w:pPr>
        <w:tabs>
          <w:tab w:val="left" w:pos="2880"/>
        </w:tabs>
        <w:ind w:left="2880" w:hanging="2880"/>
        <w:rPr>
          <w:rFonts w:ascii="Times New Roman" w:hAnsi="Times New Roman"/>
          <w:bCs/>
        </w:rPr>
      </w:pPr>
      <w:r>
        <w:rPr>
          <w:rFonts w:ascii="Times New Roman" w:hAnsi="Times New Roman"/>
          <w:bCs/>
        </w:rPr>
        <w:t>09/</w:t>
      </w:r>
      <w:r w:rsidR="007A0B33">
        <w:rPr>
          <w:rFonts w:ascii="Times New Roman" w:hAnsi="Times New Roman"/>
          <w:bCs/>
        </w:rPr>
        <w:t>2000-</w:t>
      </w:r>
      <w:r>
        <w:rPr>
          <w:rFonts w:ascii="Times New Roman" w:hAnsi="Times New Roman"/>
          <w:bCs/>
        </w:rPr>
        <w:t>12/20</w:t>
      </w:r>
      <w:r w:rsidR="007A0B33">
        <w:rPr>
          <w:rFonts w:ascii="Times New Roman" w:hAnsi="Times New Roman"/>
          <w:bCs/>
        </w:rPr>
        <w:t>14</w:t>
      </w:r>
      <w:r w:rsidR="007A0B33">
        <w:rPr>
          <w:rFonts w:ascii="Times New Roman" w:hAnsi="Times New Roman"/>
          <w:bCs/>
        </w:rPr>
        <w:tab/>
        <w:t xml:space="preserve">Research Associate, Department of Psychology, </w:t>
      </w:r>
      <w:r w:rsidR="007174F2">
        <w:rPr>
          <w:rFonts w:ascii="Times New Roman" w:hAnsi="Times New Roman"/>
          <w:bCs/>
        </w:rPr>
        <w:t xml:space="preserve">Yale University School of Arts </w:t>
      </w:r>
      <w:r w:rsidR="003B093D">
        <w:rPr>
          <w:rFonts w:ascii="Times New Roman" w:hAnsi="Times New Roman"/>
          <w:bCs/>
        </w:rPr>
        <w:t>and</w:t>
      </w:r>
      <w:r w:rsidR="007174F2">
        <w:rPr>
          <w:rFonts w:ascii="Times New Roman" w:hAnsi="Times New Roman"/>
          <w:bCs/>
        </w:rPr>
        <w:t xml:space="preserve"> Sciences, New Haven, CT</w:t>
      </w:r>
    </w:p>
    <w:p w14:paraId="3588EB32" w14:textId="15E3B4E3" w:rsidR="007174F2" w:rsidRDefault="002F6D63" w:rsidP="002F6D63">
      <w:pPr>
        <w:tabs>
          <w:tab w:val="left" w:pos="2880"/>
        </w:tabs>
        <w:ind w:left="2880" w:hanging="2880"/>
        <w:rPr>
          <w:rFonts w:ascii="Times New Roman" w:hAnsi="Times New Roman"/>
          <w:bCs/>
        </w:rPr>
      </w:pPr>
      <w:r>
        <w:rPr>
          <w:rFonts w:ascii="Times New Roman" w:hAnsi="Times New Roman"/>
          <w:bCs/>
        </w:rPr>
        <w:t>01/</w:t>
      </w:r>
      <w:r w:rsidR="007174F2">
        <w:rPr>
          <w:rFonts w:ascii="Times New Roman" w:hAnsi="Times New Roman"/>
          <w:bCs/>
        </w:rPr>
        <w:t>2015-</w:t>
      </w:r>
      <w:r>
        <w:rPr>
          <w:rFonts w:ascii="Times New Roman" w:hAnsi="Times New Roman"/>
          <w:bCs/>
        </w:rPr>
        <w:t>06/20</w:t>
      </w:r>
      <w:r w:rsidR="007174F2">
        <w:rPr>
          <w:rFonts w:ascii="Times New Roman" w:hAnsi="Times New Roman"/>
          <w:bCs/>
        </w:rPr>
        <w:t>16</w:t>
      </w:r>
      <w:r w:rsidR="007174F2">
        <w:rPr>
          <w:rFonts w:ascii="Times New Roman" w:hAnsi="Times New Roman"/>
          <w:bCs/>
        </w:rPr>
        <w:tab/>
        <w:t>Biostatistician, Department of Biostatistics, Yale School of Public Health, New Haven, CT</w:t>
      </w:r>
    </w:p>
    <w:p w14:paraId="60B3A0BF" w14:textId="171053F8" w:rsidR="007174F2" w:rsidRDefault="002F6D63" w:rsidP="002F6D63">
      <w:pPr>
        <w:tabs>
          <w:tab w:val="left" w:pos="2880"/>
        </w:tabs>
        <w:ind w:left="2880" w:hanging="2880"/>
        <w:rPr>
          <w:rFonts w:ascii="Times New Roman" w:hAnsi="Times New Roman"/>
          <w:bCs/>
        </w:rPr>
      </w:pPr>
      <w:r>
        <w:rPr>
          <w:rFonts w:ascii="Times New Roman" w:hAnsi="Times New Roman"/>
          <w:bCs/>
        </w:rPr>
        <w:t>07/</w:t>
      </w:r>
      <w:r w:rsidR="007174F2">
        <w:rPr>
          <w:rFonts w:ascii="Times New Roman" w:hAnsi="Times New Roman"/>
          <w:bCs/>
        </w:rPr>
        <w:t>2016-</w:t>
      </w:r>
      <w:r w:rsidR="00293F71">
        <w:rPr>
          <w:rFonts w:ascii="Times New Roman" w:hAnsi="Times New Roman"/>
          <w:bCs/>
        </w:rPr>
        <w:t>06/2022</w:t>
      </w:r>
      <w:r w:rsidR="007174F2">
        <w:rPr>
          <w:rFonts w:ascii="Times New Roman" w:hAnsi="Times New Roman"/>
          <w:bCs/>
        </w:rPr>
        <w:tab/>
        <w:t>Associate Research Scientist, Department of Biostatistics, Yale School of Public Health, New Haven, CT</w:t>
      </w:r>
    </w:p>
    <w:p w14:paraId="7D28588A" w14:textId="24785D62" w:rsidR="00293F71" w:rsidRPr="007A0B33" w:rsidRDefault="00293F71" w:rsidP="00293F71">
      <w:pPr>
        <w:tabs>
          <w:tab w:val="left" w:pos="2880"/>
        </w:tabs>
        <w:ind w:left="2880" w:hanging="2880"/>
        <w:rPr>
          <w:rFonts w:ascii="Times New Roman" w:hAnsi="Times New Roman"/>
          <w:bCs/>
        </w:rPr>
      </w:pPr>
      <w:r>
        <w:rPr>
          <w:rFonts w:ascii="Times New Roman" w:hAnsi="Times New Roman"/>
          <w:bCs/>
        </w:rPr>
        <w:t>07/2022-present</w:t>
      </w:r>
      <w:r>
        <w:rPr>
          <w:rFonts w:ascii="Times New Roman" w:hAnsi="Times New Roman"/>
          <w:bCs/>
        </w:rPr>
        <w:tab/>
        <w:t>Research Scientist, Department of Biostatistics, Yale School of Public Health, New Haven, CT</w:t>
      </w:r>
    </w:p>
    <w:p w14:paraId="68721F51" w14:textId="77777777" w:rsidR="00293F71" w:rsidRPr="007A0B33" w:rsidRDefault="00293F71" w:rsidP="002F6D63">
      <w:pPr>
        <w:tabs>
          <w:tab w:val="left" w:pos="2880"/>
        </w:tabs>
        <w:ind w:left="2880" w:hanging="2880"/>
        <w:rPr>
          <w:rFonts w:ascii="Times New Roman" w:hAnsi="Times New Roman"/>
          <w:bCs/>
        </w:rPr>
      </w:pPr>
    </w:p>
    <w:p w14:paraId="662AB971" w14:textId="77777777" w:rsidR="007B39C1" w:rsidRDefault="007B39C1" w:rsidP="009A3755">
      <w:pPr>
        <w:tabs>
          <w:tab w:val="left" w:pos="2880"/>
        </w:tabs>
        <w:rPr>
          <w:rFonts w:ascii="Times New Roman" w:hAnsi="Times New Roman"/>
          <w:bCs/>
        </w:rPr>
      </w:pPr>
    </w:p>
    <w:p w14:paraId="10192023" w14:textId="6CCE09B5" w:rsidR="007B39C1" w:rsidRDefault="004D6A10" w:rsidP="009A3755">
      <w:pPr>
        <w:tabs>
          <w:tab w:val="left" w:pos="2880"/>
        </w:tabs>
        <w:rPr>
          <w:rFonts w:ascii="Times New Roman" w:hAnsi="Times New Roman"/>
          <w:bCs/>
        </w:rPr>
      </w:pPr>
      <w:r>
        <w:rPr>
          <w:rFonts w:ascii="Times New Roman" w:hAnsi="Times New Roman"/>
          <w:b/>
          <w:bCs/>
        </w:rPr>
        <w:t>Grant</w:t>
      </w:r>
      <w:r w:rsidR="00D052A5">
        <w:rPr>
          <w:rFonts w:ascii="Times New Roman" w:hAnsi="Times New Roman"/>
          <w:b/>
          <w:bCs/>
        </w:rPr>
        <w:t>/Clinical Trials</w:t>
      </w:r>
      <w:r>
        <w:rPr>
          <w:rFonts w:ascii="Times New Roman" w:hAnsi="Times New Roman"/>
          <w:b/>
          <w:bCs/>
        </w:rPr>
        <w:t xml:space="preserve"> History:</w:t>
      </w:r>
    </w:p>
    <w:p w14:paraId="2EF28A66" w14:textId="77777777" w:rsidR="004D6A10" w:rsidRDefault="004D6A10" w:rsidP="009A3755">
      <w:pPr>
        <w:tabs>
          <w:tab w:val="left" w:pos="2880"/>
        </w:tabs>
        <w:rPr>
          <w:rFonts w:ascii="Times New Roman" w:hAnsi="Times New Roman"/>
          <w:bCs/>
        </w:rPr>
      </w:pPr>
    </w:p>
    <w:p w14:paraId="0EB6A920" w14:textId="72BDA779" w:rsidR="00E12C91" w:rsidRPr="00C675EF" w:rsidRDefault="00D052A5" w:rsidP="00C675EF">
      <w:pPr>
        <w:tabs>
          <w:tab w:val="left" w:pos="2880"/>
        </w:tabs>
        <w:rPr>
          <w:rFonts w:ascii="Times New Roman" w:hAnsi="Times New Roman"/>
          <w:b/>
          <w:bCs/>
          <w:i/>
          <w:iCs/>
        </w:rPr>
      </w:pPr>
      <w:r w:rsidRPr="00322EC1">
        <w:rPr>
          <w:rFonts w:ascii="Times New Roman" w:hAnsi="Times New Roman"/>
          <w:b/>
          <w:bCs/>
          <w:i/>
          <w:iCs/>
        </w:rPr>
        <w:t>Current Clinical Trials</w:t>
      </w:r>
    </w:p>
    <w:p w14:paraId="032B7DB9" w14:textId="3BAA48C6" w:rsidR="00AE47D4" w:rsidRDefault="00467F4D" w:rsidP="00BB7501">
      <w:pPr>
        <w:tabs>
          <w:tab w:val="left" w:pos="1620"/>
          <w:tab w:val="left" w:pos="2880"/>
        </w:tabs>
        <w:rPr>
          <w:rFonts w:ascii="Times New Roman" w:hAnsi="Times New Roman"/>
          <w:bCs/>
        </w:rPr>
      </w:pPr>
      <w:r>
        <w:rPr>
          <w:rFonts w:ascii="Times New Roman" w:hAnsi="Times New Roman"/>
          <w:bCs/>
        </w:rPr>
        <w:t>Agency</w:t>
      </w:r>
      <w:r w:rsidR="00AE47D4">
        <w:rPr>
          <w:rFonts w:ascii="Times New Roman" w:hAnsi="Times New Roman"/>
          <w:bCs/>
        </w:rPr>
        <w:t xml:space="preserve">: </w:t>
      </w:r>
      <w:r w:rsidR="00BB7501">
        <w:rPr>
          <w:rFonts w:ascii="Times New Roman" w:hAnsi="Times New Roman"/>
          <w:bCs/>
        </w:rPr>
        <w:tab/>
      </w:r>
      <w:r w:rsidR="00AE47D4">
        <w:rPr>
          <w:rFonts w:ascii="Times New Roman" w:hAnsi="Times New Roman"/>
          <w:bCs/>
          <w:u w:val="single"/>
        </w:rPr>
        <w:t>PCORI</w:t>
      </w:r>
    </w:p>
    <w:p w14:paraId="3682C978" w14:textId="38F894F7" w:rsidR="00AE47D4" w:rsidRDefault="00AE47D4" w:rsidP="00BB7501">
      <w:pPr>
        <w:tabs>
          <w:tab w:val="left" w:pos="1620"/>
          <w:tab w:val="left" w:pos="2880"/>
        </w:tabs>
        <w:rPr>
          <w:rFonts w:ascii="Times New Roman" w:hAnsi="Times New Roman"/>
          <w:bCs/>
        </w:rPr>
      </w:pPr>
      <w:r>
        <w:rPr>
          <w:rFonts w:ascii="Times New Roman" w:hAnsi="Times New Roman"/>
          <w:bCs/>
        </w:rPr>
        <w:t xml:space="preserve">ID#: </w:t>
      </w:r>
      <w:r w:rsidR="00BB7501">
        <w:rPr>
          <w:rFonts w:ascii="Times New Roman" w:hAnsi="Times New Roman"/>
          <w:bCs/>
        </w:rPr>
        <w:tab/>
      </w:r>
      <w:r>
        <w:rPr>
          <w:rFonts w:ascii="Times New Roman" w:hAnsi="Times New Roman"/>
          <w:bCs/>
        </w:rPr>
        <w:t>PCS-2017C1-6534</w:t>
      </w:r>
      <w:r w:rsidR="00D3713A">
        <w:rPr>
          <w:rFonts w:ascii="Times New Roman" w:hAnsi="Times New Roman"/>
          <w:bCs/>
        </w:rPr>
        <w:t xml:space="preserve">; </w:t>
      </w:r>
      <w:r w:rsidR="00D3713A" w:rsidRPr="00D3713A">
        <w:rPr>
          <w:rFonts w:ascii="Times New Roman" w:hAnsi="Times New Roman"/>
          <w:bCs/>
        </w:rPr>
        <w:t>NCT03786471</w:t>
      </w:r>
    </w:p>
    <w:p w14:paraId="5277E154" w14:textId="337791E9" w:rsidR="00AE47D4" w:rsidRDefault="00AE47D4" w:rsidP="00BB7501">
      <w:pPr>
        <w:tabs>
          <w:tab w:val="left" w:pos="1620"/>
          <w:tab w:val="left" w:pos="2880"/>
        </w:tabs>
        <w:ind w:left="1627" w:hanging="1627"/>
        <w:rPr>
          <w:rFonts w:ascii="Times New Roman" w:hAnsi="Times New Roman"/>
          <w:bCs/>
        </w:rPr>
      </w:pPr>
      <w:r>
        <w:rPr>
          <w:rFonts w:ascii="Times New Roman" w:hAnsi="Times New Roman"/>
          <w:bCs/>
        </w:rPr>
        <w:t>Title:</w:t>
      </w:r>
      <w:r w:rsidR="00E038C3">
        <w:rPr>
          <w:rFonts w:ascii="Times New Roman" w:hAnsi="Times New Roman"/>
          <w:bCs/>
        </w:rPr>
        <w:t xml:space="preserve"> </w:t>
      </w:r>
      <w:r w:rsidR="00BB7501">
        <w:rPr>
          <w:rFonts w:ascii="Times New Roman" w:hAnsi="Times New Roman"/>
          <w:bCs/>
        </w:rPr>
        <w:tab/>
      </w:r>
      <w:r w:rsidRPr="00AE47D4">
        <w:rPr>
          <w:rFonts w:ascii="Times New Roman" w:hAnsi="Times New Roman"/>
          <w:bCs/>
        </w:rPr>
        <w:t>Comparative Effectiveness of Health System-based versus Community-based Dementia Care</w:t>
      </w:r>
    </w:p>
    <w:p w14:paraId="5C0C311A" w14:textId="7B601BF2" w:rsidR="00AE47D4" w:rsidRDefault="00AE47D4" w:rsidP="00BB7501">
      <w:pPr>
        <w:tabs>
          <w:tab w:val="left" w:pos="1620"/>
          <w:tab w:val="left" w:pos="2880"/>
        </w:tabs>
        <w:rPr>
          <w:rFonts w:ascii="Times New Roman" w:hAnsi="Times New Roman"/>
          <w:bCs/>
        </w:rPr>
      </w:pPr>
      <w:r>
        <w:rPr>
          <w:rFonts w:ascii="Times New Roman" w:hAnsi="Times New Roman"/>
          <w:bCs/>
        </w:rPr>
        <w:t xml:space="preserve">PI: </w:t>
      </w:r>
      <w:r w:rsidR="00BB7501">
        <w:rPr>
          <w:rFonts w:ascii="Times New Roman" w:hAnsi="Times New Roman"/>
          <w:bCs/>
        </w:rPr>
        <w:tab/>
      </w:r>
      <w:r>
        <w:rPr>
          <w:rFonts w:ascii="Times New Roman" w:hAnsi="Times New Roman"/>
          <w:bCs/>
        </w:rPr>
        <w:t>David Reuben, MD</w:t>
      </w:r>
      <w:r w:rsidR="002A0167">
        <w:rPr>
          <w:rFonts w:ascii="Times New Roman" w:hAnsi="Times New Roman"/>
          <w:bCs/>
        </w:rPr>
        <w:t xml:space="preserve"> (UCLA)</w:t>
      </w:r>
    </w:p>
    <w:p w14:paraId="5AC48743" w14:textId="641C9FA8" w:rsidR="00AE47D4" w:rsidRDefault="00AE47D4" w:rsidP="00BB7501">
      <w:pPr>
        <w:tabs>
          <w:tab w:val="left" w:pos="1620"/>
          <w:tab w:val="left" w:pos="2880"/>
        </w:tabs>
        <w:rPr>
          <w:rFonts w:ascii="Times New Roman" w:hAnsi="Times New Roman"/>
          <w:bCs/>
        </w:rPr>
      </w:pPr>
      <w:r>
        <w:rPr>
          <w:rFonts w:ascii="Times New Roman" w:hAnsi="Times New Roman"/>
          <w:bCs/>
        </w:rPr>
        <w:lastRenderedPageBreak/>
        <w:t xml:space="preserve">Role on project: </w:t>
      </w:r>
      <w:r w:rsidR="00C5251E">
        <w:rPr>
          <w:rFonts w:ascii="Times New Roman" w:hAnsi="Times New Roman"/>
          <w:bCs/>
        </w:rPr>
        <w:t>Statistician (KP)</w:t>
      </w:r>
    </w:p>
    <w:p w14:paraId="408606DB" w14:textId="35B59332" w:rsidR="00AE47D4" w:rsidRDefault="00780F19" w:rsidP="00BB7501">
      <w:pPr>
        <w:tabs>
          <w:tab w:val="left" w:pos="1620"/>
          <w:tab w:val="left" w:pos="2880"/>
        </w:tabs>
        <w:rPr>
          <w:rFonts w:ascii="Times New Roman" w:hAnsi="Times New Roman"/>
          <w:bCs/>
        </w:rPr>
      </w:pPr>
      <w:r>
        <w:rPr>
          <w:rFonts w:ascii="Times New Roman" w:hAnsi="Times New Roman"/>
          <w:bCs/>
        </w:rPr>
        <w:t xml:space="preserve">Percent effort: </w:t>
      </w:r>
      <w:r w:rsidR="00BB7501">
        <w:rPr>
          <w:rFonts w:ascii="Times New Roman" w:hAnsi="Times New Roman"/>
          <w:bCs/>
        </w:rPr>
        <w:tab/>
      </w:r>
      <w:r w:rsidR="00275417">
        <w:rPr>
          <w:rFonts w:ascii="Times New Roman" w:hAnsi="Times New Roman"/>
          <w:bCs/>
        </w:rPr>
        <w:t xml:space="preserve">varies, total effort for this trial </w:t>
      </w:r>
      <w:r w:rsidR="002A50B8">
        <w:rPr>
          <w:rFonts w:ascii="Times New Roman" w:hAnsi="Times New Roman"/>
          <w:bCs/>
        </w:rPr>
        <w:t>4</w:t>
      </w:r>
      <w:r w:rsidR="000F7768">
        <w:rPr>
          <w:rFonts w:ascii="Times New Roman" w:hAnsi="Times New Roman"/>
          <w:bCs/>
        </w:rPr>
        <w:t>3</w:t>
      </w:r>
      <w:r w:rsidR="00275417">
        <w:rPr>
          <w:rFonts w:ascii="Times New Roman" w:hAnsi="Times New Roman"/>
          <w:bCs/>
        </w:rPr>
        <w:t>% (this entry and next)</w:t>
      </w:r>
    </w:p>
    <w:p w14:paraId="58CF0370" w14:textId="468F0B01" w:rsidR="00AE47D4" w:rsidRDefault="00AE47D4" w:rsidP="00BB7501">
      <w:pPr>
        <w:tabs>
          <w:tab w:val="left" w:pos="1620"/>
          <w:tab w:val="left" w:pos="2880"/>
        </w:tabs>
        <w:rPr>
          <w:rFonts w:ascii="Times New Roman" w:hAnsi="Times New Roman"/>
          <w:bCs/>
        </w:rPr>
      </w:pPr>
      <w:r>
        <w:rPr>
          <w:rFonts w:ascii="Times New Roman" w:hAnsi="Times New Roman"/>
          <w:bCs/>
        </w:rPr>
        <w:t xml:space="preserve">Total costs: </w:t>
      </w:r>
      <w:r w:rsidR="00BB7501">
        <w:rPr>
          <w:rFonts w:ascii="Times New Roman" w:hAnsi="Times New Roman"/>
          <w:bCs/>
        </w:rPr>
        <w:tab/>
      </w:r>
      <w:r>
        <w:rPr>
          <w:rFonts w:ascii="Times New Roman" w:hAnsi="Times New Roman"/>
          <w:bCs/>
        </w:rPr>
        <w:t>$</w:t>
      </w:r>
      <w:r w:rsidR="009C0EE5">
        <w:rPr>
          <w:rFonts w:ascii="Times New Roman" w:hAnsi="Times New Roman"/>
          <w:bCs/>
        </w:rPr>
        <w:t>1</w:t>
      </w:r>
      <w:r w:rsidR="004969AB">
        <w:rPr>
          <w:rFonts w:ascii="Times New Roman" w:hAnsi="Times New Roman"/>
          <w:bCs/>
        </w:rPr>
        <w:t>6</w:t>
      </w:r>
      <w:r w:rsidR="009C0EE5">
        <w:rPr>
          <w:rFonts w:ascii="Times New Roman" w:hAnsi="Times New Roman"/>
          <w:bCs/>
        </w:rPr>
        <w:t>,</w:t>
      </w:r>
      <w:r w:rsidR="004969AB">
        <w:rPr>
          <w:rFonts w:ascii="Times New Roman" w:hAnsi="Times New Roman"/>
          <w:bCs/>
        </w:rPr>
        <w:t>577</w:t>
      </w:r>
      <w:r w:rsidR="009C0EE5">
        <w:rPr>
          <w:rFonts w:ascii="Times New Roman" w:hAnsi="Times New Roman"/>
          <w:bCs/>
        </w:rPr>
        <w:t>,</w:t>
      </w:r>
      <w:r w:rsidR="004969AB">
        <w:rPr>
          <w:rFonts w:ascii="Times New Roman" w:hAnsi="Times New Roman"/>
          <w:bCs/>
        </w:rPr>
        <w:t>82</w:t>
      </w:r>
      <w:r w:rsidR="009C0EE5">
        <w:rPr>
          <w:rFonts w:ascii="Times New Roman" w:hAnsi="Times New Roman"/>
          <w:bCs/>
        </w:rPr>
        <w:t>0</w:t>
      </w:r>
      <w:r w:rsidR="00FE76FB">
        <w:rPr>
          <w:rFonts w:ascii="Times New Roman" w:hAnsi="Times New Roman"/>
          <w:bCs/>
        </w:rPr>
        <w:t xml:space="preserve"> (includes indirects)</w:t>
      </w:r>
    </w:p>
    <w:p w14:paraId="18C3D7A7" w14:textId="726529DD" w:rsidR="00AE47D4" w:rsidRDefault="00AE47D4" w:rsidP="00BB7501">
      <w:pPr>
        <w:tabs>
          <w:tab w:val="left" w:pos="1620"/>
          <w:tab w:val="left" w:pos="2880"/>
        </w:tabs>
        <w:rPr>
          <w:rFonts w:ascii="Times New Roman" w:hAnsi="Times New Roman"/>
          <w:bCs/>
        </w:rPr>
      </w:pPr>
      <w:r>
        <w:rPr>
          <w:rFonts w:ascii="Times New Roman" w:hAnsi="Times New Roman"/>
          <w:bCs/>
        </w:rPr>
        <w:t>Projec</w:t>
      </w:r>
      <w:r w:rsidR="00467F4D">
        <w:rPr>
          <w:rFonts w:ascii="Times New Roman" w:hAnsi="Times New Roman"/>
          <w:bCs/>
        </w:rPr>
        <w:t xml:space="preserve">t period: </w:t>
      </w:r>
      <w:r w:rsidR="00BB7501">
        <w:rPr>
          <w:rFonts w:ascii="Times New Roman" w:hAnsi="Times New Roman"/>
          <w:bCs/>
        </w:rPr>
        <w:tab/>
      </w:r>
      <w:r w:rsidR="00467F4D">
        <w:rPr>
          <w:rFonts w:ascii="Times New Roman" w:hAnsi="Times New Roman"/>
          <w:bCs/>
        </w:rPr>
        <w:t>04/01/2018</w:t>
      </w:r>
      <w:r w:rsidR="00076A94">
        <w:rPr>
          <w:rFonts w:ascii="Times New Roman" w:hAnsi="Times New Roman"/>
          <w:bCs/>
        </w:rPr>
        <w:t xml:space="preserve"> – 0</w:t>
      </w:r>
      <w:r w:rsidR="008B66F0">
        <w:rPr>
          <w:rFonts w:ascii="Times New Roman" w:hAnsi="Times New Roman"/>
          <w:bCs/>
        </w:rPr>
        <w:t>3</w:t>
      </w:r>
      <w:r w:rsidR="00076A94">
        <w:rPr>
          <w:rFonts w:ascii="Times New Roman" w:hAnsi="Times New Roman"/>
          <w:bCs/>
        </w:rPr>
        <w:t>/3</w:t>
      </w:r>
      <w:r w:rsidR="008B66F0">
        <w:rPr>
          <w:rFonts w:ascii="Times New Roman" w:hAnsi="Times New Roman"/>
          <w:bCs/>
        </w:rPr>
        <w:t>1</w:t>
      </w:r>
      <w:r w:rsidR="00076A94">
        <w:rPr>
          <w:rFonts w:ascii="Times New Roman" w:hAnsi="Times New Roman"/>
          <w:bCs/>
        </w:rPr>
        <w:t>/202</w:t>
      </w:r>
      <w:r w:rsidR="00FE633C">
        <w:rPr>
          <w:rFonts w:ascii="Times New Roman" w:hAnsi="Times New Roman"/>
          <w:bCs/>
        </w:rPr>
        <w:t>5</w:t>
      </w:r>
    </w:p>
    <w:p w14:paraId="2C34CDBA" w14:textId="77777777" w:rsidR="00467F4D" w:rsidRDefault="00467F4D" w:rsidP="00BB7501">
      <w:pPr>
        <w:tabs>
          <w:tab w:val="left" w:pos="1620"/>
          <w:tab w:val="left" w:pos="2880"/>
        </w:tabs>
        <w:rPr>
          <w:rFonts w:ascii="Times New Roman" w:hAnsi="Times New Roman"/>
          <w:bCs/>
        </w:rPr>
      </w:pPr>
    </w:p>
    <w:p w14:paraId="00C52AEC" w14:textId="5459ED24" w:rsidR="00467F4D" w:rsidRDefault="00467F4D" w:rsidP="00BB7501">
      <w:pPr>
        <w:tabs>
          <w:tab w:val="left" w:pos="1620"/>
          <w:tab w:val="left" w:pos="2880"/>
        </w:tabs>
        <w:rPr>
          <w:rFonts w:ascii="Times New Roman" w:hAnsi="Times New Roman"/>
          <w:bCs/>
        </w:rPr>
      </w:pPr>
      <w:r>
        <w:rPr>
          <w:rFonts w:ascii="Times New Roman" w:hAnsi="Times New Roman"/>
          <w:bCs/>
        </w:rPr>
        <w:t xml:space="preserve">Agency: </w:t>
      </w:r>
      <w:r w:rsidR="00BB7501">
        <w:rPr>
          <w:rFonts w:ascii="Times New Roman" w:hAnsi="Times New Roman"/>
          <w:bCs/>
        </w:rPr>
        <w:tab/>
      </w:r>
      <w:r w:rsidR="002B798E" w:rsidRPr="002B798E">
        <w:rPr>
          <w:rFonts w:ascii="Times New Roman" w:hAnsi="Times New Roman"/>
          <w:bCs/>
          <w:u w:val="single"/>
        </w:rPr>
        <w:t>NIH/</w:t>
      </w:r>
      <w:r>
        <w:rPr>
          <w:rFonts w:ascii="Times New Roman" w:hAnsi="Times New Roman"/>
          <w:bCs/>
          <w:u w:val="single"/>
        </w:rPr>
        <w:t>NIA</w:t>
      </w:r>
    </w:p>
    <w:p w14:paraId="270C44C0" w14:textId="18EB5D64" w:rsidR="00467F4D" w:rsidRDefault="00467F4D" w:rsidP="00BB7501">
      <w:pPr>
        <w:tabs>
          <w:tab w:val="left" w:pos="1620"/>
          <w:tab w:val="left" w:pos="2880"/>
        </w:tabs>
        <w:rPr>
          <w:rFonts w:ascii="Times New Roman" w:hAnsi="Times New Roman"/>
          <w:bCs/>
        </w:rPr>
      </w:pPr>
      <w:r>
        <w:rPr>
          <w:rFonts w:ascii="Times New Roman" w:hAnsi="Times New Roman"/>
          <w:bCs/>
        </w:rPr>
        <w:t xml:space="preserve">ID#: </w:t>
      </w:r>
      <w:r w:rsidR="00BB7501">
        <w:rPr>
          <w:rFonts w:ascii="Times New Roman" w:hAnsi="Times New Roman"/>
          <w:bCs/>
        </w:rPr>
        <w:tab/>
      </w:r>
      <w:r>
        <w:rPr>
          <w:rFonts w:ascii="Times New Roman" w:hAnsi="Times New Roman"/>
          <w:bCs/>
        </w:rPr>
        <w:t>R01 AG061078</w:t>
      </w:r>
      <w:r w:rsidR="00D3713A">
        <w:rPr>
          <w:rFonts w:ascii="Times New Roman" w:hAnsi="Times New Roman"/>
          <w:bCs/>
        </w:rPr>
        <w:t xml:space="preserve">; </w:t>
      </w:r>
      <w:r w:rsidR="00D3713A" w:rsidRPr="00D3713A">
        <w:rPr>
          <w:rFonts w:ascii="Times New Roman" w:hAnsi="Times New Roman"/>
          <w:bCs/>
        </w:rPr>
        <w:t>NCT03786471</w:t>
      </w:r>
    </w:p>
    <w:p w14:paraId="1CB64941" w14:textId="0E4A52BE" w:rsidR="00467F4D" w:rsidRDefault="00467F4D" w:rsidP="00BB7501">
      <w:pPr>
        <w:tabs>
          <w:tab w:val="left" w:pos="1620"/>
          <w:tab w:val="left" w:pos="2880"/>
        </w:tabs>
        <w:rPr>
          <w:rFonts w:ascii="Times New Roman" w:hAnsi="Times New Roman"/>
          <w:bCs/>
        </w:rPr>
      </w:pPr>
      <w:r>
        <w:rPr>
          <w:rFonts w:ascii="Times New Roman" w:hAnsi="Times New Roman"/>
          <w:bCs/>
        </w:rPr>
        <w:t xml:space="preserve">Title: </w:t>
      </w:r>
      <w:r w:rsidR="00BB7501">
        <w:rPr>
          <w:rFonts w:ascii="Times New Roman" w:hAnsi="Times New Roman"/>
          <w:bCs/>
        </w:rPr>
        <w:tab/>
      </w:r>
      <w:r>
        <w:rPr>
          <w:rFonts w:ascii="Times New Roman" w:hAnsi="Times New Roman"/>
          <w:bCs/>
        </w:rPr>
        <w:t>A Pragmatic Trial of the Effectiveness and Cost-effectiveness of Dementia Care</w:t>
      </w:r>
    </w:p>
    <w:p w14:paraId="1824F6E1" w14:textId="7135873A" w:rsidR="00467F4D" w:rsidRDefault="00467F4D" w:rsidP="00BB7501">
      <w:pPr>
        <w:tabs>
          <w:tab w:val="left" w:pos="1620"/>
          <w:tab w:val="left" w:pos="2880"/>
        </w:tabs>
        <w:rPr>
          <w:rFonts w:ascii="Times New Roman" w:hAnsi="Times New Roman"/>
          <w:bCs/>
        </w:rPr>
      </w:pPr>
      <w:r>
        <w:rPr>
          <w:rFonts w:ascii="Times New Roman" w:hAnsi="Times New Roman"/>
          <w:bCs/>
        </w:rPr>
        <w:t xml:space="preserve">PI: </w:t>
      </w:r>
      <w:r w:rsidR="00BB7501">
        <w:rPr>
          <w:rFonts w:ascii="Times New Roman" w:hAnsi="Times New Roman"/>
          <w:bCs/>
        </w:rPr>
        <w:tab/>
      </w:r>
      <w:r>
        <w:rPr>
          <w:rFonts w:ascii="Times New Roman" w:hAnsi="Times New Roman"/>
          <w:bCs/>
        </w:rPr>
        <w:t>David Reuben, MD</w:t>
      </w:r>
      <w:r w:rsidR="002A0167">
        <w:rPr>
          <w:rFonts w:ascii="Times New Roman" w:hAnsi="Times New Roman"/>
          <w:bCs/>
        </w:rPr>
        <w:t xml:space="preserve"> (UCLA)</w:t>
      </w:r>
    </w:p>
    <w:p w14:paraId="5D1FD0AB" w14:textId="6569E7B9" w:rsidR="00467F4D" w:rsidRDefault="00467F4D" w:rsidP="00BB7501">
      <w:pPr>
        <w:tabs>
          <w:tab w:val="left" w:pos="1620"/>
          <w:tab w:val="left" w:pos="2880"/>
        </w:tabs>
        <w:rPr>
          <w:rFonts w:ascii="Times New Roman" w:hAnsi="Times New Roman"/>
          <w:bCs/>
        </w:rPr>
      </w:pPr>
      <w:r>
        <w:rPr>
          <w:rFonts w:ascii="Times New Roman" w:hAnsi="Times New Roman"/>
          <w:bCs/>
        </w:rPr>
        <w:t xml:space="preserve">Role on project: </w:t>
      </w:r>
      <w:r w:rsidR="00C5251E">
        <w:rPr>
          <w:rFonts w:ascii="Times New Roman" w:hAnsi="Times New Roman"/>
          <w:bCs/>
        </w:rPr>
        <w:t>Statistician (KP)</w:t>
      </w:r>
    </w:p>
    <w:p w14:paraId="289517C9" w14:textId="2A594902" w:rsidR="00467F4D" w:rsidRDefault="00780F19" w:rsidP="00BB7501">
      <w:pPr>
        <w:tabs>
          <w:tab w:val="left" w:pos="1620"/>
          <w:tab w:val="left" w:pos="2880"/>
        </w:tabs>
        <w:rPr>
          <w:rFonts w:ascii="Times New Roman" w:hAnsi="Times New Roman"/>
          <w:bCs/>
        </w:rPr>
      </w:pPr>
      <w:r>
        <w:rPr>
          <w:rFonts w:ascii="Times New Roman" w:hAnsi="Times New Roman"/>
          <w:bCs/>
        </w:rPr>
        <w:t xml:space="preserve">Percent effort: </w:t>
      </w:r>
      <w:r w:rsidR="00BB7501">
        <w:rPr>
          <w:rFonts w:ascii="Times New Roman" w:hAnsi="Times New Roman"/>
          <w:bCs/>
        </w:rPr>
        <w:tab/>
      </w:r>
      <w:r w:rsidR="00CD4C23">
        <w:rPr>
          <w:rFonts w:ascii="Times New Roman" w:hAnsi="Times New Roman"/>
          <w:bCs/>
        </w:rPr>
        <w:t xml:space="preserve">varies, </w:t>
      </w:r>
      <w:r w:rsidR="00275417">
        <w:rPr>
          <w:rFonts w:ascii="Times New Roman" w:hAnsi="Times New Roman"/>
          <w:bCs/>
        </w:rPr>
        <w:t xml:space="preserve">total effort for this trial </w:t>
      </w:r>
      <w:r w:rsidR="002A50B8">
        <w:rPr>
          <w:rFonts w:ascii="Times New Roman" w:hAnsi="Times New Roman"/>
          <w:bCs/>
        </w:rPr>
        <w:t>4</w:t>
      </w:r>
      <w:r w:rsidR="000F7768">
        <w:rPr>
          <w:rFonts w:ascii="Times New Roman" w:hAnsi="Times New Roman"/>
          <w:bCs/>
        </w:rPr>
        <w:t>3</w:t>
      </w:r>
      <w:r w:rsidR="00275417">
        <w:rPr>
          <w:rFonts w:ascii="Times New Roman" w:hAnsi="Times New Roman"/>
          <w:bCs/>
        </w:rPr>
        <w:t xml:space="preserve">% (this entry and </w:t>
      </w:r>
      <w:r w:rsidR="00A640DE">
        <w:rPr>
          <w:rFonts w:ascii="Times New Roman" w:hAnsi="Times New Roman"/>
          <w:bCs/>
        </w:rPr>
        <w:t>previous</w:t>
      </w:r>
      <w:r w:rsidR="00275417">
        <w:rPr>
          <w:rFonts w:ascii="Times New Roman" w:hAnsi="Times New Roman"/>
          <w:bCs/>
        </w:rPr>
        <w:t>)</w:t>
      </w:r>
    </w:p>
    <w:p w14:paraId="717BDDE9" w14:textId="099F39A2" w:rsidR="00467F4D" w:rsidRDefault="00467F4D" w:rsidP="00BB7501">
      <w:pPr>
        <w:tabs>
          <w:tab w:val="left" w:pos="1620"/>
          <w:tab w:val="left" w:pos="2880"/>
        </w:tabs>
        <w:rPr>
          <w:rFonts w:ascii="Times New Roman" w:hAnsi="Times New Roman"/>
          <w:bCs/>
        </w:rPr>
      </w:pPr>
      <w:r>
        <w:rPr>
          <w:rFonts w:ascii="Times New Roman" w:hAnsi="Times New Roman"/>
          <w:bCs/>
        </w:rPr>
        <w:t xml:space="preserve">Total </w:t>
      </w:r>
      <w:r w:rsidR="00D7022E">
        <w:rPr>
          <w:rFonts w:ascii="Times New Roman" w:hAnsi="Times New Roman"/>
          <w:bCs/>
        </w:rPr>
        <w:t>costs</w:t>
      </w:r>
      <w:r>
        <w:rPr>
          <w:rFonts w:ascii="Times New Roman" w:hAnsi="Times New Roman"/>
          <w:bCs/>
        </w:rPr>
        <w:t xml:space="preserve">: </w:t>
      </w:r>
      <w:r w:rsidR="00BB7501">
        <w:rPr>
          <w:rFonts w:ascii="Times New Roman" w:hAnsi="Times New Roman"/>
          <w:bCs/>
        </w:rPr>
        <w:tab/>
      </w:r>
      <w:r>
        <w:rPr>
          <w:rFonts w:ascii="Times New Roman" w:hAnsi="Times New Roman"/>
          <w:bCs/>
        </w:rPr>
        <w:t>$</w:t>
      </w:r>
      <w:r w:rsidR="00C670E6">
        <w:rPr>
          <w:rFonts w:ascii="Times New Roman" w:hAnsi="Times New Roman"/>
          <w:bCs/>
        </w:rPr>
        <w:t>8</w:t>
      </w:r>
      <w:r w:rsidR="00107707">
        <w:rPr>
          <w:rFonts w:ascii="Times New Roman" w:hAnsi="Times New Roman"/>
          <w:bCs/>
        </w:rPr>
        <w:t>,3</w:t>
      </w:r>
      <w:r w:rsidR="00C670E6">
        <w:rPr>
          <w:rFonts w:ascii="Times New Roman" w:hAnsi="Times New Roman"/>
          <w:bCs/>
        </w:rPr>
        <w:t>91</w:t>
      </w:r>
      <w:r w:rsidR="00107707">
        <w:rPr>
          <w:rFonts w:ascii="Times New Roman" w:hAnsi="Times New Roman"/>
          <w:bCs/>
        </w:rPr>
        <w:t>,</w:t>
      </w:r>
      <w:r w:rsidR="00C670E6">
        <w:rPr>
          <w:rFonts w:ascii="Times New Roman" w:hAnsi="Times New Roman"/>
          <w:bCs/>
        </w:rPr>
        <w:t>229</w:t>
      </w:r>
      <w:r w:rsidR="00107707">
        <w:rPr>
          <w:rFonts w:ascii="Times New Roman" w:hAnsi="Times New Roman"/>
          <w:bCs/>
        </w:rPr>
        <w:t xml:space="preserve"> (of which $</w:t>
      </w:r>
      <w:r w:rsidR="00C670E6">
        <w:rPr>
          <w:rFonts w:ascii="Times New Roman" w:hAnsi="Times New Roman"/>
          <w:bCs/>
        </w:rPr>
        <w:t>5</w:t>
      </w:r>
      <w:r w:rsidR="00107707">
        <w:rPr>
          <w:rFonts w:ascii="Times New Roman" w:hAnsi="Times New Roman"/>
          <w:bCs/>
        </w:rPr>
        <w:t>7</w:t>
      </w:r>
      <w:r w:rsidR="00C670E6">
        <w:rPr>
          <w:rFonts w:ascii="Times New Roman" w:hAnsi="Times New Roman"/>
          <w:bCs/>
        </w:rPr>
        <w:t>1</w:t>
      </w:r>
      <w:r w:rsidR="00107707">
        <w:rPr>
          <w:rFonts w:ascii="Times New Roman" w:hAnsi="Times New Roman"/>
          <w:bCs/>
        </w:rPr>
        <w:t>,2</w:t>
      </w:r>
      <w:r w:rsidR="00C670E6">
        <w:rPr>
          <w:rFonts w:ascii="Times New Roman" w:hAnsi="Times New Roman"/>
          <w:bCs/>
        </w:rPr>
        <w:t>3</w:t>
      </w:r>
      <w:r w:rsidR="00107707">
        <w:rPr>
          <w:rFonts w:ascii="Times New Roman" w:hAnsi="Times New Roman"/>
          <w:bCs/>
        </w:rPr>
        <w:t>7 indirects)</w:t>
      </w:r>
    </w:p>
    <w:p w14:paraId="37FD35F2" w14:textId="3EECBF6F" w:rsidR="00467F4D" w:rsidRDefault="00467F4D" w:rsidP="00BB7501">
      <w:pPr>
        <w:tabs>
          <w:tab w:val="left" w:pos="1620"/>
          <w:tab w:val="left" w:pos="2880"/>
        </w:tabs>
        <w:rPr>
          <w:rFonts w:ascii="Times New Roman" w:hAnsi="Times New Roman"/>
          <w:bCs/>
        </w:rPr>
      </w:pPr>
      <w:r>
        <w:rPr>
          <w:rFonts w:ascii="Times New Roman" w:hAnsi="Times New Roman"/>
          <w:bCs/>
        </w:rPr>
        <w:t xml:space="preserve">Project period: </w:t>
      </w:r>
      <w:r w:rsidR="00BB7501">
        <w:rPr>
          <w:rFonts w:ascii="Times New Roman" w:hAnsi="Times New Roman"/>
          <w:bCs/>
        </w:rPr>
        <w:tab/>
      </w:r>
      <w:r>
        <w:rPr>
          <w:rFonts w:ascii="Times New Roman" w:hAnsi="Times New Roman"/>
          <w:bCs/>
        </w:rPr>
        <w:t>09/30/2018 – 05/31/202</w:t>
      </w:r>
      <w:r w:rsidR="00AC42A3">
        <w:rPr>
          <w:rFonts w:ascii="Times New Roman" w:hAnsi="Times New Roman"/>
          <w:bCs/>
        </w:rPr>
        <w:t>5</w:t>
      </w:r>
    </w:p>
    <w:p w14:paraId="44CD3BD1" w14:textId="77777777" w:rsidR="00C675EF" w:rsidRDefault="00C675EF" w:rsidP="00BB7501">
      <w:pPr>
        <w:tabs>
          <w:tab w:val="left" w:pos="1620"/>
          <w:tab w:val="left" w:pos="2880"/>
        </w:tabs>
        <w:rPr>
          <w:rFonts w:ascii="Times New Roman" w:hAnsi="Times New Roman"/>
          <w:bCs/>
        </w:rPr>
      </w:pPr>
    </w:p>
    <w:p w14:paraId="1FF575A4" w14:textId="77777777" w:rsidR="00C675EF" w:rsidRDefault="00C675EF" w:rsidP="00C675EF">
      <w:pPr>
        <w:tabs>
          <w:tab w:val="left" w:pos="1620"/>
          <w:tab w:val="left" w:pos="2880"/>
        </w:tabs>
        <w:rPr>
          <w:rFonts w:ascii="Times New Roman" w:hAnsi="Times New Roman"/>
          <w:bCs/>
          <w:i/>
          <w:iCs/>
          <w:u w:val="single"/>
        </w:rPr>
      </w:pPr>
      <w:r>
        <w:rPr>
          <w:rFonts w:ascii="Times New Roman" w:hAnsi="Times New Roman"/>
          <w:bCs/>
        </w:rPr>
        <w:t>Agency:</w:t>
      </w:r>
      <w:r>
        <w:rPr>
          <w:rFonts w:ascii="Times New Roman" w:hAnsi="Times New Roman"/>
          <w:bCs/>
        </w:rPr>
        <w:tab/>
      </w:r>
      <w:r>
        <w:rPr>
          <w:rFonts w:ascii="Times New Roman" w:hAnsi="Times New Roman"/>
          <w:bCs/>
          <w:u w:val="single"/>
        </w:rPr>
        <w:t>PCORI</w:t>
      </w:r>
    </w:p>
    <w:p w14:paraId="26AEDFCF" w14:textId="77777777" w:rsidR="00C675EF" w:rsidRDefault="00C675EF" w:rsidP="00C675EF">
      <w:pPr>
        <w:tabs>
          <w:tab w:val="left" w:pos="1620"/>
          <w:tab w:val="left" w:pos="2880"/>
        </w:tabs>
        <w:rPr>
          <w:rFonts w:ascii="Times New Roman" w:hAnsi="Times New Roman"/>
          <w:bCs/>
        </w:rPr>
      </w:pPr>
      <w:r>
        <w:rPr>
          <w:rFonts w:ascii="Times New Roman" w:hAnsi="Times New Roman"/>
          <w:bCs/>
        </w:rPr>
        <w:t>ID#:</w:t>
      </w:r>
      <w:r>
        <w:rPr>
          <w:rFonts w:ascii="Times New Roman" w:hAnsi="Times New Roman"/>
          <w:bCs/>
        </w:rPr>
        <w:tab/>
        <w:t xml:space="preserve">HA-2021C3-24767; </w:t>
      </w:r>
      <w:r w:rsidRPr="00284B5C">
        <w:rPr>
          <w:rFonts w:ascii="Times New Roman" w:hAnsi="Times New Roman"/>
          <w:bCs/>
        </w:rPr>
        <w:t>NCT05786417</w:t>
      </w:r>
    </w:p>
    <w:p w14:paraId="1DCCC9C4" w14:textId="77777777" w:rsidR="00C675EF" w:rsidRDefault="00C675EF" w:rsidP="00C675EF">
      <w:pPr>
        <w:tabs>
          <w:tab w:val="left" w:pos="1620"/>
          <w:tab w:val="left" w:pos="2880"/>
        </w:tabs>
        <w:ind w:left="1627" w:hanging="1627"/>
        <w:rPr>
          <w:rFonts w:ascii="Times New Roman" w:hAnsi="Times New Roman"/>
          <w:bCs/>
        </w:rPr>
      </w:pPr>
      <w:r>
        <w:rPr>
          <w:rFonts w:ascii="Times New Roman" w:hAnsi="Times New Roman"/>
          <w:bCs/>
        </w:rPr>
        <w:t>Title:</w:t>
      </w:r>
      <w:r>
        <w:rPr>
          <w:rFonts w:ascii="Times New Roman" w:hAnsi="Times New Roman"/>
          <w:bCs/>
        </w:rPr>
        <w:tab/>
        <w:t>A TriaL Comparing the EffectiVEness and ToleraBility of MEdicatTions in Older Adults with STableE Angina and Multiple ChRonic Conditions: The LIVE BETTER Trial</w:t>
      </w:r>
    </w:p>
    <w:p w14:paraId="54651535" w14:textId="77777777" w:rsidR="00C675EF" w:rsidRDefault="00C675EF" w:rsidP="00C675EF">
      <w:pPr>
        <w:tabs>
          <w:tab w:val="left" w:pos="1620"/>
          <w:tab w:val="left" w:pos="2880"/>
        </w:tabs>
        <w:ind w:left="1627" w:hanging="1627"/>
        <w:rPr>
          <w:rFonts w:ascii="Times New Roman" w:hAnsi="Times New Roman"/>
          <w:bCs/>
        </w:rPr>
      </w:pPr>
      <w:r>
        <w:rPr>
          <w:rFonts w:ascii="Times New Roman" w:hAnsi="Times New Roman"/>
          <w:bCs/>
        </w:rPr>
        <w:t>PI:</w:t>
      </w:r>
      <w:r>
        <w:rPr>
          <w:rFonts w:ascii="Times New Roman" w:hAnsi="Times New Roman"/>
          <w:bCs/>
        </w:rPr>
        <w:tab/>
        <w:t>Michael Nanna, MD</w:t>
      </w:r>
    </w:p>
    <w:p w14:paraId="44EB6427" w14:textId="77777777" w:rsidR="00C675EF" w:rsidRDefault="00C675EF" w:rsidP="00C675EF">
      <w:pPr>
        <w:tabs>
          <w:tab w:val="left" w:pos="1620"/>
          <w:tab w:val="left" w:pos="2880"/>
        </w:tabs>
        <w:ind w:left="1627" w:hanging="1627"/>
        <w:rPr>
          <w:rFonts w:ascii="Times New Roman" w:hAnsi="Times New Roman"/>
          <w:bCs/>
        </w:rPr>
      </w:pPr>
      <w:r>
        <w:rPr>
          <w:rFonts w:ascii="Times New Roman" w:hAnsi="Times New Roman"/>
          <w:bCs/>
        </w:rPr>
        <w:t>Role on project:</w:t>
      </w:r>
      <w:r>
        <w:rPr>
          <w:rFonts w:ascii="Times New Roman" w:hAnsi="Times New Roman"/>
          <w:bCs/>
        </w:rPr>
        <w:tab/>
        <w:t>Lead biostatistician</w:t>
      </w:r>
    </w:p>
    <w:p w14:paraId="156DF41A" w14:textId="590CDA31" w:rsidR="00C675EF" w:rsidRDefault="00C675EF" w:rsidP="00C675EF">
      <w:pPr>
        <w:tabs>
          <w:tab w:val="left" w:pos="1620"/>
          <w:tab w:val="left" w:pos="2880"/>
        </w:tabs>
        <w:ind w:left="1627" w:hanging="1627"/>
        <w:rPr>
          <w:rFonts w:ascii="Times New Roman" w:hAnsi="Times New Roman"/>
          <w:bCs/>
        </w:rPr>
      </w:pPr>
      <w:r>
        <w:rPr>
          <w:rFonts w:ascii="Times New Roman" w:hAnsi="Times New Roman"/>
          <w:bCs/>
        </w:rPr>
        <w:t>Percent effort:</w:t>
      </w:r>
      <w:r>
        <w:rPr>
          <w:rFonts w:ascii="Times New Roman" w:hAnsi="Times New Roman"/>
          <w:bCs/>
        </w:rPr>
        <w:tab/>
        <w:t>10%</w:t>
      </w:r>
    </w:p>
    <w:p w14:paraId="363A4B4F" w14:textId="77777777" w:rsidR="00C675EF" w:rsidRDefault="00C675EF" w:rsidP="00C675EF">
      <w:pPr>
        <w:tabs>
          <w:tab w:val="left" w:pos="1620"/>
          <w:tab w:val="left" w:pos="2880"/>
        </w:tabs>
        <w:ind w:left="1627" w:hanging="1627"/>
        <w:rPr>
          <w:rFonts w:ascii="Times New Roman" w:hAnsi="Times New Roman"/>
          <w:bCs/>
        </w:rPr>
      </w:pPr>
      <w:r>
        <w:rPr>
          <w:rFonts w:ascii="Times New Roman" w:hAnsi="Times New Roman"/>
          <w:bCs/>
        </w:rPr>
        <w:t>Total costs:</w:t>
      </w:r>
      <w:r>
        <w:rPr>
          <w:rFonts w:ascii="Times New Roman" w:hAnsi="Times New Roman"/>
          <w:bCs/>
        </w:rPr>
        <w:tab/>
        <w:t>$8,425,578 (includes indirects)</w:t>
      </w:r>
    </w:p>
    <w:p w14:paraId="7567E293" w14:textId="77777777" w:rsidR="00C675EF" w:rsidRPr="00E12C91" w:rsidRDefault="00C675EF" w:rsidP="00C675EF">
      <w:pPr>
        <w:tabs>
          <w:tab w:val="left" w:pos="1620"/>
          <w:tab w:val="left" w:pos="2880"/>
        </w:tabs>
        <w:ind w:left="1627" w:hanging="1627"/>
        <w:rPr>
          <w:rFonts w:ascii="Times New Roman" w:hAnsi="Times New Roman"/>
          <w:bCs/>
        </w:rPr>
      </w:pPr>
      <w:r>
        <w:rPr>
          <w:rFonts w:ascii="Times New Roman" w:hAnsi="Times New Roman"/>
          <w:bCs/>
        </w:rPr>
        <w:t>Project period:</w:t>
      </w:r>
      <w:r>
        <w:rPr>
          <w:rFonts w:ascii="Times New Roman" w:hAnsi="Times New Roman"/>
          <w:bCs/>
        </w:rPr>
        <w:tab/>
        <w:t>11/01/2022 – 11/30/2028</w:t>
      </w:r>
    </w:p>
    <w:p w14:paraId="4899CBE7" w14:textId="4F302D04" w:rsidR="00FE6D94" w:rsidRDefault="00FE6D94" w:rsidP="00BB7501">
      <w:pPr>
        <w:tabs>
          <w:tab w:val="left" w:pos="1620"/>
          <w:tab w:val="left" w:pos="2880"/>
        </w:tabs>
        <w:rPr>
          <w:rFonts w:ascii="Times New Roman" w:hAnsi="Times New Roman"/>
          <w:bCs/>
        </w:rPr>
      </w:pPr>
    </w:p>
    <w:p w14:paraId="4018FF69" w14:textId="77777777" w:rsidR="00FE6D94" w:rsidRPr="00322EC1" w:rsidRDefault="00FE6D94" w:rsidP="00BB7501">
      <w:pPr>
        <w:tabs>
          <w:tab w:val="left" w:pos="1620"/>
          <w:tab w:val="left" w:pos="2880"/>
        </w:tabs>
        <w:rPr>
          <w:rFonts w:ascii="Times New Roman" w:hAnsi="Times New Roman"/>
          <w:b/>
          <w:bCs/>
          <w:i/>
          <w:iCs/>
        </w:rPr>
      </w:pPr>
      <w:r w:rsidRPr="00322EC1">
        <w:rPr>
          <w:rFonts w:ascii="Times New Roman" w:hAnsi="Times New Roman"/>
          <w:b/>
          <w:bCs/>
          <w:i/>
          <w:iCs/>
        </w:rPr>
        <w:t>Current Grants</w:t>
      </w:r>
    </w:p>
    <w:p w14:paraId="37F5FABF" w14:textId="77777777" w:rsidR="00580362" w:rsidRDefault="00580362" w:rsidP="00580362">
      <w:pPr>
        <w:tabs>
          <w:tab w:val="left" w:pos="1620"/>
          <w:tab w:val="left" w:pos="2880"/>
        </w:tabs>
        <w:rPr>
          <w:rFonts w:ascii="Times New Roman" w:hAnsi="Times New Roman"/>
        </w:rPr>
      </w:pPr>
      <w:r>
        <w:rPr>
          <w:rFonts w:ascii="Times New Roman" w:hAnsi="Times New Roman"/>
        </w:rPr>
        <w:t xml:space="preserve">Agency: </w:t>
      </w:r>
      <w:r>
        <w:rPr>
          <w:rFonts w:ascii="Times New Roman" w:hAnsi="Times New Roman"/>
        </w:rPr>
        <w:tab/>
      </w:r>
      <w:r>
        <w:rPr>
          <w:rFonts w:ascii="Times New Roman" w:hAnsi="Times New Roman"/>
          <w:u w:val="single"/>
        </w:rPr>
        <w:t>NIH/NIA</w:t>
      </w:r>
    </w:p>
    <w:p w14:paraId="72A14767" w14:textId="77777777" w:rsidR="00580362" w:rsidRDefault="00580362" w:rsidP="00580362">
      <w:pPr>
        <w:tabs>
          <w:tab w:val="left" w:pos="1620"/>
          <w:tab w:val="left" w:pos="2880"/>
        </w:tabs>
        <w:rPr>
          <w:rFonts w:ascii="Times New Roman" w:hAnsi="Times New Roman"/>
        </w:rPr>
      </w:pPr>
      <w:r>
        <w:rPr>
          <w:rFonts w:ascii="Times New Roman" w:hAnsi="Times New Roman"/>
        </w:rPr>
        <w:t xml:space="preserve">ID#: </w:t>
      </w:r>
      <w:r>
        <w:rPr>
          <w:rFonts w:ascii="Times New Roman" w:hAnsi="Times New Roman"/>
        </w:rPr>
        <w:tab/>
        <w:t>R01 AG071528</w:t>
      </w:r>
    </w:p>
    <w:p w14:paraId="303D2857" w14:textId="77777777" w:rsidR="00580362" w:rsidRDefault="00580362" w:rsidP="00580362">
      <w:pPr>
        <w:tabs>
          <w:tab w:val="left" w:pos="1620"/>
          <w:tab w:val="left" w:pos="2880"/>
        </w:tabs>
        <w:ind w:left="1627" w:hanging="1627"/>
        <w:rPr>
          <w:rFonts w:ascii="Times New Roman" w:hAnsi="Times New Roman"/>
        </w:rPr>
      </w:pPr>
      <w:r>
        <w:rPr>
          <w:rFonts w:ascii="Times New Roman" w:hAnsi="Times New Roman"/>
        </w:rPr>
        <w:t xml:space="preserve">Title: </w:t>
      </w:r>
      <w:r>
        <w:rPr>
          <w:rFonts w:ascii="Times New Roman" w:hAnsi="Times New Roman"/>
        </w:rPr>
        <w:tab/>
      </w:r>
      <w:r w:rsidRPr="00326189">
        <w:rPr>
          <w:rFonts w:ascii="Times New Roman" w:hAnsi="Times New Roman"/>
        </w:rPr>
        <w:t>Enhancing the Efficiency of Pragmatic Clinical Trials Using Administrative Data: Analysis of the STRIDE Study</w:t>
      </w:r>
    </w:p>
    <w:p w14:paraId="35415711" w14:textId="015E950B" w:rsidR="00580362" w:rsidRDefault="00580362" w:rsidP="00400C7B">
      <w:pPr>
        <w:tabs>
          <w:tab w:val="left" w:pos="1620"/>
          <w:tab w:val="left" w:pos="2880"/>
        </w:tabs>
        <w:ind w:left="1627" w:hanging="1627"/>
        <w:rPr>
          <w:rFonts w:ascii="Times New Roman" w:hAnsi="Times New Roman"/>
        </w:rPr>
      </w:pPr>
      <w:r>
        <w:rPr>
          <w:rFonts w:ascii="Times New Roman" w:hAnsi="Times New Roman"/>
        </w:rPr>
        <w:t xml:space="preserve">PIs: </w:t>
      </w:r>
      <w:r>
        <w:rPr>
          <w:rFonts w:ascii="Times New Roman" w:hAnsi="Times New Roman"/>
        </w:rPr>
        <w:tab/>
        <w:t>Denise Esserman, PhD</w:t>
      </w:r>
      <w:r>
        <w:rPr>
          <w:rFonts w:ascii="Times New Roman" w:hAnsi="Times New Roman"/>
          <w:bCs/>
        </w:rPr>
        <w:t>; David Ganz, MD PhD</w:t>
      </w:r>
      <w:r w:rsidR="002A0167">
        <w:rPr>
          <w:rFonts w:ascii="Times New Roman" w:hAnsi="Times New Roman"/>
          <w:bCs/>
        </w:rPr>
        <w:t xml:space="preserve"> (UCLA)</w:t>
      </w:r>
      <w:r>
        <w:rPr>
          <w:rFonts w:ascii="Times New Roman" w:hAnsi="Times New Roman"/>
          <w:bCs/>
        </w:rPr>
        <w:t>; Nancy Latham, PhD</w:t>
      </w:r>
      <w:r w:rsidR="00400C7B">
        <w:rPr>
          <w:rFonts w:ascii="Times New Roman" w:hAnsi="Times New Roman"/>
          <w:bCs/>
        </w:rPr>
        <w:t xml:space="preserve"> (Brigham &amp; Women’s)</w:t>
      </w:r>
    </w:p>
    <w:p w14:paraId="26B5E944" w14:textId="77777777" w:rsidR="00580362" w:rsidRDefault="00580362" w:rsidP="00580362">
      <w:pPr>
        <w:tabs>
          <w:tab w:val="left" w:pos="1620"/>
          <w:tab w:val="left" w:pos="2880"/>
        </w:tabs>
        <w:rPr>
          <w:rFonts w:ascii="Times New Roman" w:hAnsi="Times New Roman"/>
        </w:rPr>
      </w:pPr>
      <w:r>
        <w:rPr>
          <w:rFonts w:ascii="Times New Roman" w:hAnsi="Times New Roman"/>
        </w:rPr>
        <w:t>Role on project: Co-investigator</w:t>
      </w:r>
    </w:p>
    <w:p w14:paraId="2BC2911F" w14:textId="15DA05B2" w:rsidR="00580362" w:rsidRDefault="00580362" w:rsidP="00580362">
      <w:pPr>
        <w:tabs>
          <w:tab w:val="left" w:pos="1620"/>
          <w:tab w:val="left" w:pos="2880"/>
        </w:tabs>
        <w:rPr>
          <w:rFonts w:ascii="Times New Roman" w:hAnsi="Times New Roman"/>
        </w:rPr>
      </w:pPr>
      <w:r>
        <w:rPr>
          <w:rFonts w:ascii="Times New Roman" w:hAnsi="Times New Roman"/>
        </w:rPr>
        <w:t>Percent effort:</w:t>
      </w:r>
      <w:r>
        <w:rPr>
          <w:rFonts w:ascii="Times New Roman" w:hAnsi="Times New Roman"/>
        </w:rPr>
        <w:tab/>
      </w:r>
      <w:r w:rsidR="001600A9">
        <w:rPr>
          <w:rFonts w:ascii="Times New Roman" w:hAnsi="Times New Roman"/>
        </w:rPr>
        <w:t>3</w:t>
      </w:r>
      <w:r w:rsidR="00416DE9">
        <w:rPr>
          <w:rFonts w:ascii="Times New Roman" w:hAnsi="Times New Roman"/>
        </w:rPr>
        <w:t>0</w:t>
      </w:r>
      <w:r>
        <w:rPr>
          <w:rFonts w:ascii="Times New Roman" w:hAnsi="Times New Roman"/>
        </w:rPr>
        <w:t>%</w:t>
      </w:r>
    </w:p>
    <w:p w14:paraId="6447D3F8" w14:textId="025415E7" w:rsidR="00580362" w:rsidRDefault="00580362" w:rsidP="00580362">
      <w:pPr>
        <w:tabs>
          <w:tab w:val="left" w:pos="1620"/>
          <w:tab w:val="left" w:pos="2880"/>
        </w:tabs>
        <w:rPr>
          <w:rFonts w:ascii="Times New Roman" w:hAnsi="Times New Roman"/>
        </w:rPr>
      </w:pPr>
      <w:r>
        <w:rPr>
          <w:rFonts w:ascii="Times New Roman" w:hAnsi="Times New Roman"/>
        </w:rPr>
        <w:t>Total costs:</w:t>
      </w:r>
      <w:r>
        <w:rPr>
          <w:rFonts w:ascii="Times New Roman" w:hAnsi="Times New Roman"/>
        </w:rPr>
        <w:tab/>
        <w:t>$</w:t>
      </w:r>
      <w:r w:rsidR="00BD5435">
        <w:rPr>
          <w:rFonts w:ascii="Times New Roman" w:hAnsi="Times New Roman"/>
        </w:rPr>
        <w:t>1,</w:t>
      </w:r>
      <w:r w:rsidR="00701B1F">
        <w:rPr>
          <w:rFonts w:ascii="Times New Roman" w:hAnsi="Times New Roman"/>
        </w:rPr>
        <w:t>46</w:t>
      </w:r>
      <w:r w:rsidR="00BD5435">
        <w:rPr>
          <w:rFonts w:ascii="Times New Roman" w:hAnsi="Times New Roman"/>
        </w:rPr>
        <w:t>1</w:t>
      </w:r>
      <w:r w:rsidR="00701B1F">
        <w:rPr>
          <w:rFonts w:ascii="Times New Roman" w:hAnsi="Times New Roman"/>
        </w:rPr>
        <w:t>,</w:t>
      </w:r>
      <w:r w:rsidR="00BD5435">
        <w:rPr>
          <w:rFonts w:ascii="Times New Roman" w:hAnsi="Times New Roman"/>
        </w:rPr>
        <w:t>355</w:t>
      </w:r>
      <w:r>
        <w:rPr>
          <w:rFonts w:ascii="Times New Roman" w:hAnsi="Times New Roman"/>
        </w:rPr>
        <w:t xml:space="preserve"> (of which $</w:t>
      </w:r>
      <w:r w:rsidR="00BD5435">
        <w:rPr>
          <w:rFonts w:ascii="Times New Roman" w:hAnsi="Times New Roman"/>
        </w:rPr>
        <w:t>395</w:t>
      </w:r>
      <w:r w:rsidR="00701B1F">
        <w:rPr>
          <w:rFonts w:ascii="Times New Roman" w:hAnsi="Times New Roman"/>
        </w:rPr>
        <w:t>,3</w:t>
      </w:r>
      <w:r w:rsidR="00BD5435">
        <w:rPr>
          <w:rFonts w:ascii="Times New Roman" w:hAnsi="Times New Roman"/>
        </w:rPr>
        <w:t>42</w:t>
      </w:r>
      <w:r>
        <w:rPr>
          <w:rFonts w:ascii="Times New Roman" w:hAnsi="Times New Roman"/>
        </w:rPr>
        <w:t xml:space="preserve"> indirects)</w:t>
      </w:r>
      <w:r w:rsidR="00701B1F">
        <w:rPr>
          <w:rFonts w:ascii="Times New Roman" w:hAnsi="Times New Roman"/>
        </w:rPr>
        <w:t xml:space="preserve"> </w:t>
      </w:r>
      <w:r w:rsidR="0083378A">
        <w:rPr>
          <w:rFonts w:ascii="Times New Roman" w:hAnsi="Times New Roman"/>
        </w:rPr>
        <w:t>through FY 2024</w:t>
      </w:r>
    </w:p>
    <w:p w14:paraId="6F22DC8B" w14:textId="437DA772" w:rsidR="00580362" w:rsidRDefault="00580362" w:rsidP="00580362">
      <w:pPr>
        <w:tabs>
          <w:tab w:val="left" w:pos="1620"/>
          <w:tab w:val="left" w:pos="2880"/>
        </w:tabs>
        <w:rPr>
          <w:rFonts w:ascii="Times New Roman" w:hAnsi="Times New Roman"/>
        </w:rPr>
      </w:pPr>
      <w:r>
        <w:rPr>
          <w:rFonts w:ascii="Times New Roman" w:hAnsi="Times New Roman"/>
        </w:rPr>
        <w:t>Project period:</w:t>
      </w:r>
      <w:r>
        <w:rPr>
          <w:rFonts w:ascii="Times New Roman" w:hAnsi="Times New Roman"/>
        </w:rPr>
        <w:tab/>
        <w:t>03/15/2022</w:t>
      </w:r>
      <w:r w:rsidR="00916CC2">
        <w:rPr>
          <w:rFonts w:ascii="Times New Roman" w:hAnsi="Times New Roman"/>
        </w:rPr>
        <w:t xml:space="preserve"> – </w:t>
      </w:r>
      <w:r>
        <w:rPr>
          <w:rFonts w:ascii="Times New Roman" w:hAnsi="Times New Roman"/>
        </w:rPr>
        <w:t>01/31/2026</w:t>
      </w:r>
    </w:p>
    <w:p w14:paraId="2C865E01" w14:textId="77777777" w:rsidR="007F273E" w:rsidRDefault="007F273E" w:rsidP="00580362">
      <w:pPr>
        <w:tabs>
          <w:tab w:val="left" w:pos="1620"/>
          <w:tab w:val="left" w:pos="2880"/>
        </w:tabs>
        <w:rPr>
          <w:rFonts w:ascii="Times New Roman" w:hAnsi="Times New Roman"/>
        </w:rPr>
      </w:pPr>
    </w:p>
    <w:p w14:paraId="4514A018" w14:textId="77777777" w:rsidR="007F273E" w:rsidRDefault="007F273E" w:rsidP="007F273E">
      <w:pPr>
        <w:tabs>
          <w:tab w:val="left" w:pos="1620"/>
          <w:tab w:val="left" w:pos="2880"/>
        </w:tabs>
        <w:rPr>
          <w:rFonts w:ascii="Times New Roman" w:hAnsi="Times New Roman"/>
        </w:rPr>
      </w:pPr>
      <w:r>
        <w:rPr>
          <w:rFonts w:ascii="Times New Roman" w:hAnsi="Times New Roman"/>
        </w:rPr>
        <w:t>Agency:</w:t>
      </w:r>
      <w:r>
        <w:rPr>
          <w:rFonts w:ascii="Times New Roman" w:hAnsi="Times New Roman"/>
        </w:rPr>
        <w:tab/>
      </w:r>
      <w:r>
        <w:rPr>
          <w:rFonts w:ascii="Times New Roman" w:hAnsi="Times New Roman"/>
          <w:u w:val="single"/>
        </w:rPr>
        <w:t>NIH/NIA</w:t>
      </w:r>
    </w:p>
    <w:p w14:paraId="434E80BA" w14:textId="7CC91100" w:rsidR="007F273E" w:rsidRDefault="007F273E" w:rsidP="007F273E">
      <w:pPr>
        <w:tabs>
          <w:tab w:val="left" w:pos="1620"/>
          <w:tab w:val="left" w:pos="2880"/>
        </w:tabs>
        <w:rPr>
          <w:rFonts w:ascii="Times New Roman" w:hAnsi="Times New Roman"/>
        </w:rPr>
      </w:pPr>
      <w:r>
        <w:rPr>
          <w:rFonts w:ascii="Times New Roman" w:hAnsi="Times New Roman"/>
        </w:rPr>
        <w:t>ID#:</w:t>
      </w:r>
      <w:r>
        <w:rPr>
          <w:rFonts w:ascii="Times New Roman" w:hAnsi="Times New Roman"/>
        </w:rPr>
        <w:tab/>
        <w:t>RF1 AG089510</w:t>
      </w:r>
    </w:p>
    <w:p w14:paraId="35AD2867" w14:textId="77777777" w:rsidR="007F273E" w:rsidRDefault="007F273E" w:rsidP="007F273E">
      <w:pPr>
        <w:tabs>
          <w:tab w:val="left" w:pos="1620"/>
          <w:tab w:val="left" w:pos="2880"/>
        </w:tabs>
        <w:rPr>
          <w:rFonts w:ascii="Times New Roman" w:hAnsi="Times New Roman"/>
        </w:rPr>
      </w:pPr>
      <w:r>
        <w:rPr>
          <w:rFonts w:ascii="Times New Roman" w:hAnsi="Times New Roman"/>
        </w:rPr>
        <w:t>Title:</w:t>
      </w:r>
      <w:r>
        <w:rPr>
          <w:rFonts w:ascii="Times New Roman" w:hAnsi="Times New Roman"/>
        </w:rPr>
        <w:tab/>
        <w:t>D-CARE End of Life Study</w:t>
      </w:r>
    </w:p>
    <w:p w14:paraId="53CD8D3F" w14:textId="19F30811" w:rsidR="002A0167" w:rsidRDefault="002A0167" w:rsidP="007F273E">
      <w:pPr>
        <w:tabs>
          <w:tab w:val="left" w:pos="1620"/>
          <w:tab w:val="left" w:pos="2880"/>
        </w:tabs>
        <w:rPr>
          <w:rFonts w:ascii="Times New Roman" w:hAnsi="Times New Roman"/>
        </w:rPr>
      </w:pPr>
      <w:r>
        <w:rPr>
          <w:rFonts w:ascii="Times New Roman" w:hAnsi="Times New Roman"/>
        </w:rPr>
        <w:t>PI:</w:t>
      </w:r>
      <w:r>
        <w:rPr>
          <w:rFonts w:ascii="Times New Roman" w:hAnsi="Times New Roman"/>
        </w:rPr>
        <w:tab/>
        <w:t>Lee Jennings, MD (U of Oklahoma)</w:t>
      </w:r>
    </w:p>
    <w:p w14:paraId="4EF3C02C" w14:textId="77777777" w:rsidR="007F273E" w:rsidRDefault="007F273E" w:rsidP="007F273E">
      <w:pPr>
        <w:tabs>
          <w:tab w:val="left" w:pos="1620"/>
          <w:tab w:val="left" w:pos="2880"/>
        </w:tabs>
        <w:rPr>
          <w:rFonts w:ascii="Times New Roman" w:hAnsi="Times New Roman"/>
        </w:rPr>
      </w:pPr>
      <w:r>
        <w:rPr>
          <w:rFonts w:ascii="Times New Roman" w:hAnsi="Times New Roman"/>
        </w:rPr>
        <w:t>Role on project:</w:t>
      </w:r>
      <w:r>
        <w:rPr>
          <w:rFonts w:ascii="Times New Roman" w:hAnsi="Times New Roman"/>
        </w:rPr>
        <w:tab/>
        <w:t>PI of Data Coordinating Center (subaward PI)</w:t>
      </w:r>
    </w:p>
    <w:p w14:paraId="7159A9BF" w14:textId="6F18BDC1" w:rsidR="00B20A65" w:rsidRDefault="00B20A65" w:rsidP="007F273E">
      <w:pPr>
        <w:tabs>
          <w:tab w:val="left" w:pos="1620"/>
          <w:tab w:val="left" w:pos="2880"/>
        </w:tabs>
        <w:rPr>
          <w:rFonts w:ascii="Times New Roman" w:hAnsi="Times New Roman"/>
        </w:rPr>
      </w:pPr>
      <w:r>
        <w:rPr>
          <w:rFonts w:ascii="Times New Roman" w:hAnsi="Times New Roman"/>
        </w:rPr>
        <w:t>Percent effort:</w:t>
      </w:r>
      <w:r>
        <w:rPr>
          <w:rFonts w:ascii="Times New Roman" w:hAnsi="Times New Roman"/>
        </w:rPr>
        <w:tab/>
        <w:t>15%</w:t>
      </w:r>
    </w:p>
    <w:p w14:paraId="796F1A0A" w14:textId="307D0F3A" w:rsidR="001E239F" w:rsidRDefault="007F273E" w:rsidP="004F1CBC">
      <w:pPr>
        <w:tabs>
          <w:tab w:val="left" w:pos="1620"/>
          <w:tab w:val="left" w:pos="2880"/>
        </w:tabs>
        <w:ind w:left="1627" w:hanging="1627"/>
        <w:rPr>
          <w:rFonts w:ascii="Times New Roman" w:hAnsi="Times New Roman"/>
        </w:rPr>
      </w:pPr>
      <w:r>
        <w:rPr>
          <w:rFonts w:ascii="Times New Roman" w:hAnsi="Times New Roman"/>
        </w:rPr>
        <w:lastRenderedPageBreak/>
        <w:t>Total costs:</w:t>
      </w:r>
      <w:r>
        <w:rPr>
          <w:rFonts w:ascii="Times New Roman" w:hAnsi="Times New Roman"/>
        </w:rPr>
        <w:tab/>
        <w:t>$2,303,477 (of which $210,766 indirects) through FY 2024</w:t>
      </w:r>
      <w:r w:rsidR="00C80769">
        <w:rPr>
          <w:rFonts w:ascii="Times New Roman" w:hAnsi="Times New Roman"/>
        </w:rPr>
        <w:t>;</w:t>
      </w:r>
      <w:r w:rsidR="004F1CBC">
        <w:rPr>
          <w:rFonts w:ascii="Times New Roman" w:hAnsi="Times New Roman"/>
        </w:rPr>
        <w:t xml:space="preserve"> </w:t>
      </w:r>
      <w:r w:rsidR="00C80769">
        <w:rPr>
          <w:rFonts w:ascii="Times New Roman" w:hAnsi="Times New Roman"/>
        </w:rPr>
        <w:t>t</w:t>
      </w:r>
      <w:r w:rsidR="004B3FBF">
        <w:rPr>
          <w:rFonts w:ascii="Times New Roman" w:hAnsi="Times New Roman"/>
        </w:rPr>
        <w:t xml:space="preserve">otal </w:t>
      </w:r>
      <w:r w:rsidR="008C773B">
        <w:rPr>
          <w:rFonts w:ascii="Times New Roman" w:hAnsi="Times New Roman"/>
        </w:rPr>
        <w:t xml:space="preserve">Yale </w:t>
      </w:r>
      <w:r w:rsidR="004B3FBF">
        <w:rPr>
          <w:rFonts w:ascii="Times New Roman" w:hAnsi="Times New Roman"/>
        </w:rPr>
        <w:t>s</w:t>
      </w:r>
      <w:r w:rsidR="001E239F">
        <w:rPr>
          <w:rFonts w:ascii="Times New Roman" w:hAnsi="Times New Roman"/>
        </w:rPr>
        <w:t>ubaward $665,734 (of which $268,281 indirects)</w:t>
      </w:r>
    </w:p>
    <w:p w14:paraId="099570CA" w14:textId="05C93BF8" w:rsidR="007F273E" w:rsidRDefault="007F273E" w:rsidP="00580362">
      <w:pPr>
        <w:tabs>
          <w:tab w:val="left" w:pos="1620"/>
          <w:tab w:val="left" w:pos="2880"/>
        </w:tabs>
        <w:rPr>
          <w:rFonts w:ascii="Times New Roman" w:hAnsi="Times New Roman"/>
        </w:rPr>
      </w:pPr>
      <w:r>
        <w:rPr>
          <w:rFonts w:ascii="Times New Roman" w:hAnsi="Times New Roman"/>
        </w:rPr>
        <w:t>Project period:</w:t>
      </w:r>
      <w:r>
        <w:rPr>
          <w:rFonts w:ascii="Times New Roman" w:hAnsi="Times New Roman"/>
        </w:rPr>
        <w:tab/>
        <w:t>09/01/2024 – 08/31/2027</w:t>
      </w:r>
    </w:p>
    <w:p w14:paraId="468DA3D8" w14:textId="42D370BB" w:rsidR="000D170B" w:rsidRDefault="000D170B" w:rsidP="00580362">
      <w:pPr>
        <w:tabs>
          <w:tab w:val="left" w:pos="1620"/>
          <w:tab w:val="left" w:pos="2880"/>
        </w:tabs>
        <w:rPr>
          <w:rFonts w:ascii="Times New Roman" w:hAnsi="Times New Roman"/>
        </w:rPr>
      </w:pPr>
    </w:p>
    <w:p w14:paraId="536A6948" w14:textId="77777777" w:rsidR="001600A9" w:rsidRDefault="001600A9" w:rsidP="00BB7501">
      <w:pPr>
        <w:tabs>
          <w:tab w:val="left" w:pos="1620"/>
          <w:tab w:val="left" w:pos="2880"/>
        </w:tabs>
        <w:rPr>
          <w:rFonts w:ascii="Times New Roman" w:hAnsi="Times New Roman"/>
          <w:b/>
          <w:bCs/>
          <w:i/>
          <w:iCs/>
        </w:rPr>
      </w:pPr>
      <w:r>
        <w:rPr>
          <w:rFonts w:ascii="Times New Roman" w:hAnsi="Times New Roman"/>
          <w:b/>
          <w:bCs/>
          <w:i/>
          <w:iCs/>
        </w:rPr>
        <w:t>Past Clinical Trials</w:t>
      </w:r>
    </w:p>
    <w:p w14:paraId="4DA2D065" w14:textId="77777777" w:rsidR="001600A9" w:rsidRDefault="001600A9" w:rsidP="001600A9">
      <w:pPr>
        <w:tabs>
          <w:tab w:val="left" w:pos="1620"/>
        </w:tabs>
        <w:rPr>
          <w:rFonts w:ascii="Times New Roman" w:hAnsi="Times New Roman"/>
          <w:bCs/>
        </w:rPr>
      </w:pPr>
      <w:r>
        <w:rPr>
          <w:rFonts w:ascii="Times New Roman" w:hAnsi="Times New Roman"/>
          <w:bCs/>
        </w:rPr>
        <w:t xml:space="preserve">Agency: </w:t>
      </w:r>
      <w:r>
        <w:rPr>
          <w:rFonts w:ascii="Times New Roman" w:hAnsi="Times New Roman"/>
          <w:bCs/>
        </w:rPr>
        <w:tab/>
      </w:r>
      <w:r w:rsidRPr="00F3570E">
        <w:rPr>
          <w:rFonts w:ascii="Times New Roman" w:hAnsi="Times New Roman"/>
          <w:bCs/>
          <w:u w:val="single"/>
        </w:rPr>
        <w:t>NI</w:t>
      </w:r>
      <w:r>
        <w:rPr>
          <w:rFonts w:ascii="Times New Roman" w:hAnsi="Times New Roman"/>
          <w:bCs/>
          <w:u w:val="single"/>
        </w:rPr>
        <w:t>H</w:t>
      </w:r>
      <w:r w:rsidRPr="00F3570E">
        <w:rPr>
          <w:rFonts w:ascii="Times New Roman" w:hAnsi="Times New Roman"/>
          <w:bCs/>
          <w:u w:val="single"/>
        </w:rPr>
        <w:t>/</w:t>
      </w:r>
      <w:r>
        <w:rPr>
          <w:rFonts w:ascii="Times New Roman" w:hAnsi="Times New Roman"/>
          <w:bCs/>
          <w:u w:val="single"/>
        </w:rPr>
        <w:t xml:space="preserve">NIA &amp; </w:t>
      </w:r>
      <w:r w:rsidRPr="00F3570E">
        <w:rPr>
          <w:rFonts w:ascii="Times New Roman" w:hAnsi="Times New Roman"/>
          <w:bCs/>
          <w:u w:val="single"/>
        </w:rPr>
        <w:t>PCORI</w:t>
      </w:r>
    </w:p>
    <w:p w14:paraId="7A21900D" w14:textId="77777777" w:rsidR="001600A9" w:rsidRDefault="001600A9" w:rsidP="001600A9">
      <w:pPr>
        <w:tabs>
          <w:tab w:val="left" w:pos="1620"/>
          <w:tab w:val="left" w:pos="2880"/>
        </w:tabs>
        <w:rPr>
          <w:rFonts w:ascii="Times New Roman" w:hAnsi="Times New Roman"/>
          <w:bCs/>
        </w:rPr>
      </w:pPr>
      <w:r>
        <w:rPr>
          <w:rFonts w:ascii="Times New Roman" w:hAnsi="Times New Roman"/>
          <w:bCs/>
        </w:rPr>
        <w:t xml:space="preserve">ID#: </w:t>
      </w:r>
      <w:r>
        <w:rPr>
          <w:rFonts w:ascii="Times New Roman" w:hAnsi="Times New Roman"/>
          <w:bCs/>
        </w:rPr>
        <w:tab/>
        <w:t xml:space="preserve">U01 AG048270; </w:t>
      </w:r>
      <w:r w:rsidRPr="00D3713A">
        <w:rPr>
          <w:rFonts w:ascii="Times New Roman" w:hAnsi="Times New Roman"/>
          <w:bCs/>
        </w:rPr>
        <w:t>NCT02475850</w:t>
      </w:r>
    </w:p>
    <w:p w14:paraId="1B03FFD3" w14:textId="18ED7695" w:rsidR="00016C05" w:rsidRDefault="001600A9" w:rsidP="001600A9">
      <w:pPr>
        <w:tabs>
          <w:tab w:val="left" w:pos="1620"/>
          <w:tab w:val="left" w:pos="2880"/>
        </w:tabs>
        <w:rPr>
          <w:rFonts w:ascii="Times New Roman" w:hAnsi="Times New Roman"/>
          <w:bCs/>
        </w:rPr>
      </w:pPr>
      <w:r>
        <w:rPr>
          <w:rFonts w:ascii="Times New Roman" w:hAnsi="Times New Roman"/>
          <w:bCs/>
        </w:rPr>
        <w:t xml:space="preserve">Title: </w:t>
      </w:r>
      <w:r>
        <w:rPr>
          <w:rFonts w:ascii="Times New Roman" w:hAnsi="Times New Roman"/>
          <w:bCs/>
        </w:rPr>
        <w:tab/>
      </w:r>
      <w:r w:rsidRPr="00DD6F2E">
        <w:rPr>
          <w:rFonts w:ascii="Times New Roman" w:hAnsi="Times New Roman"/>
          <w:bCs/>
        </w:rPr>
        <w:t>Randomized trial of a multifactorial full injury prevention strategy</w:t>
      </w:r>
    </w:p>
    <w:p w14:paraId="3F51BC97" w14:textId="68EAE8D3" w:rsidR="001600A9" w:rsidRDefault="001600A9" w:rsidP="00016C05">
      <w:pPr>
        <w:tabs>
          <w:tab w:val="left" w:pos="1620"/>
          <w:tab w:val="left" w:pos="2880"/>
        </w:tabs>
        <w:ind w:left="1627" w:hanging="1627"/>
        <w:rPr>
          <w:rFonts w:ascii="Times New Roman" w:hAnsi="Times New Roman"/>
          <w:bCs/>
        </w:rPr>
      </w:pPr>
      <w:r>
        <w:rPr>
          <w:rFonts w:ascii="Times New Roman" w:hAnsi="Times New Roman"/>
          <w:bCs/>
        </w:rPr>
        <w:t xml:space="preserve">PIs: </w:t>
      </w:r>
      <w:r>
        <w:rPr>
          <w:rFonts w:ascii="Times New Roman" w:hAnsi="Times New Roman"/>
          <w:bCs/>
        </w:rPr>
        <w:tab/>
        <w:t>Shalendar Bhasin, MD</w:t>
      </w:r>
      <w:r w:rsidR="00016C05">
        <w:rPr>
          <w:rFonts w:ascii="Times New Roman" w:hAnsi="Times New Roman"/>
          <w:bCs/>
        </w:rPr>
        <w:t xml:space="preserve"> (Brigham &amp; Women’s)</w:t>
      </w:r>
      <w:r>
        <w:rPr>
          <w:rFonts w:ascii="Times New Roman" w:hAnsi="Times New Roman"/>
          <w:bCs/>
        </w:rPr>
        <w:t>; Thomas Gill, MD; David</w:t>
      </w:r>
      <w:r w:rsidR="00016C05">
        <w:rPr>
          <w:rFonts w:ascii="Times New Roman" w:hAnsi="Times New Roman"/>
          <w:bCs/>
        </w:rPr>
        <w:t xml:space="preserve"> </w:t>
      </w:r>
      <w:r>
        <w:rPr>
          <w:rFonts w:ascii="Times New Roman" w:hAnsi="Times New Roman"/>
          <w:bCs/>
        </w:rPr>
        <w:t>Reuben, MD</w:t>
      </w:r>
      <w:r w:rsidR="002A0167">
        <w:rPr>
          <w:rFonts w:ascii="Times New Roman" w:hAnsi="Times New Roman"/>
          <w:bCs/>
        </w:rPr>
        <w:t xml:space="preserve"> (UCLA)</w:t>
      </w:r>
    </w:p>
    <w:p w14:paraId="3DBCD3BC" w14:textId="77777777" w:rsidR="001600A9" w:rsidRDefault="001600A9" w:rsidP="001600A9">
      <w:pPr>
        <w:tabs>
          <w:tab w:val="left" w:pos="1620"/>
          <w:tab w:val="left" w:pos="2880"/>
        </w:tabs>
        <w:rPr>
          <w:rFonts w:ascii="Times New Roman" w:hAnsi="Times New Roman"/>
          <w:bCs/>
        </w:rPr>
      </w:pPr>
      <w:r>
        <w:rPr>
          <w:rFonts w:ascii="Times New Roman" w:hAnsi="Times New Roman"/>
          <w:bCs/>
        </w:rPr>
        <w:t>Role on project: Statistician (KP)</w:t>
      </w:r>
    </w:p>
    <w:p w14:paraId="101395D6" w14:textId="708E4D6F" w:rsidR="001600A9" w:rsidRDefault="001600A9" w:rsidP="001600A9">
      <w:pPr>
        <w:tabs>
          <w:tab w:val="left" w:pos="1620"/>
          <w:tab w:val="left" w:pos="2880"/>
        </w:tabs>
        <w:rPr>
          <w:rFonts w:ascii="Times New Roman" w:hAnsi="Times New Roman"/>
          <w:bCs/>
        </w:rPr>
      </w:pPr>
      <w:r>
        <w:rPr>
          <w:rFonts w:ascii="Times New Roman" w:hAnsi="Times New Roman"/>
          <w:bCs/>
        </w:rPr>
        <w:t xml:space="preserve">Percent effort: </w:t>
      </w:r>
      <w:r>
        <w:rPr>
          <w:rFonts w:ascii="Times New Roman" w:hAnsi="Times New Roman"/>
          <w:bCs/>
        </w:rPr>
        <w:tab/>
        <w:t>varied, 10-80%</w:t>
      </w:r>
    </w:p>
    <w:p w14:paraId="5A67F19B" w14:textId="77777777" w:rsidR="001600A9" w:rsidRDefault="001600A9" w:rsidP="001600A9">
      <w:pPr>
        <w:tabs>
          <w:tab w:val="left" w:pos="1620"/>
          <w:tab w:val="left" w:pos="2880"/>
        </w:tabs>
        <w:rPr>
          <w:rFonts w:ascii="Times New Roman" w:hAnsi="Times New Roman"/>
          <w:bCs/>
        </w:rPr>
      </w:pPr>
      <w:r>
        <w:rPr>
          <w:rFonts w:ascii="Times New Roman" w:hAnsi="Times New Roman"/>
          <w:bCs/>
        </w:rPr>
        <w:t xml:space="preserve">Total costs: </w:t>
      </w:r>
      <w:r>
        <w:rPr>
          <w:rFonts w:ascii="Times New Roman" w:hAnsi="Times New Roman"/>
          <w:bCs/>
        </w:rPr>
        <w:tab/>
        <w:t>$34,776,044 (of which $4,307,475 indirects)</w:t>
      </w:r>
    </w:p>
    <w:p w14:paraId="60ACB05B" w14:textId="77777777" w:rsidR="001600A9" w:rsidRDefault="001600A9" w:rsidP="001600A9">
      <w:pPr>
        <w:tabs>
          <w:tab w:val="left" w:pos="1620"/>
          <w:tab w:val="left" w:pos="2880"/>
        </w:tabs>
        <w:rPr>
          <w:rFonts w:ascii="Times New Roman" w:hAnsi="Times New Roman"/>
          <w:bCs/>
        </w:rPr>
      </w:pPr>
      <w:r>
        <w:rPr>
          <w:rFonts w:ascii="Times New Roman" w:hAnsi="Times New Roman"/>
          <w:bCs/>
        </w:rPr>
        <w:t xml:space="preserve">Project period: </w:t>
      </w:r>
      <w:r>
        <w:rPr>
          <w:rFonts w:ascii="Times New Roman" w:hAnsi="Times New Roman"/>
          <w:bCs/>
        </w:rPr>
        <w:tab/>
        <w:t>05/03/2014 – 11/30/2022</w:t>
      </w:r>
    </w:p>
    <w:p w14:paraId="10CC616A" w14:textId="77777777" w:rsidR="001600A9" w:rsidRPr="001600A9" w:rsidRDefault="001600A9" w:rsidP="00BB7501">
      <w:pPr>
        <w:tabs>
          <w:tab w:val="left" w:pos="1620"/>
          <w:tab w:val="left" w:pos="2880"/>
        </w:tabs>
        <w:rPr>
          <w:rFonts w:ascii="Times New Roman" w:hAnsi="Times New Roman"/>
        </w:rPr>
      </w:pPr>
    </w:p>
    <w:p w14:paraId="76C32166" w14:textId="3455CF37" w:rsidR="00C46502" w:rsidRPr="00322EC1" w:rsidRDefault="00C46502" w:rsidP="00BB7501">
      <w:pPr>
        <w:tabs>
          <w:tab w:val="left" w:pos="1620"/>
          <w:tab w:val="left" w:pos="2880"/>
        </w:tabs>
        <w:rPr>
          <w:rFonts w:ascii="Times New Roman" w:hAnsi="Times New Roman"/>
          <w:b/>
          <w:bCs/>
          <w:i/>
          <w:iCs/>
        </w:rPr>
      </w:pPr>
      <w:r w:rsidRPr="00322EC1">
        <w:rPr>
          <w:rFonts w:ascii="Times New Roman" w:hAnsi="Times New Roman"/>
          <w:b/>
          <w:bCs/>
          <w:i/>
          <w:iCs/>
        </w:rPr>
        <w:t>Past Grants</w:t>
      </w:r>
    </w:p>
    <w:p w14:paraId="3165AEDF" w14:textId="2DD2F067" w:rsidR="003E116B" w:rsidRDefault="003E116B" w:rsidP="00BB7501">
      <w:pPr>
        <w:tabs>
          <w:tab w:val="left" w:pos="1620"/>
          <w:tab w:val="left" w:pos="2880"/>
        </w:tabs>
        <w:rPr>
          <w:rFonts w:ascii="Times New Roman" w:hAnsi="Times New Roman"/>
          <w:bCs/>
        </w:rPr>
      </w:pPr>
      <w:r>
        <w:rPr>
          <w:rFonts w:ascii="Times New Roman" w:hAnsi="Times New Roman"/>
          <w:bCs/>
        </w:rPr>
        <w:t xml:space="preserve">Agency: </w:t>
      </w:r>
      <w:r w:rsidR="00BB7501">
        <w:rPr>
          <w:rFonts w:ascii="Times New Roman" w:hAnsi="Times New Roman"/>
          <w:bCs/>
        </w:rPr>
        <w:tab/>
      </w:r>
      <w:r w:rsidRPr="00F3570E">
        <w:rPr>
          <w:rFonts w:ascii="Times New Roman" w:hAnsi="Times New Roman"/>
          <w:bCs/>
          <w:u w:val="single"/>
        </w:rPr>
        <w:t>NI</w:t>
      </w:r>
      <w:r>
        <w:rPr>
          <w:rFonts w:ascii="Times New Roman" w:hAnsi="Times New Roman"/>
          <w:bCs/>
          <w:u w:val="single"/>
        </w:rPr>
        <w:t>H/NI</w:t>
      </w:r>
      <w:r w:rsidRPr="00F3570E">
        <w:rPr>
          <w:rFonts w:ascii="Times New Roman" w:hAnsi="Times New Roman"/>
          <w:bCs/>
          <w:u w:val="single"/>
        </w:rPr>
        <w:t>A</w:t>
      </w:r>
    </w:p>
    <w:p w14:paraId="24F27EAD" w14:textId="105D772A" w:rsidR="003E116B" w:rsidRDefault="003E116B" w:rsidP="00BB7501">
      <w:pPr>
        <w:tabs>
          <w:tab w:val="left" w:pos="1620"/>
          <w:tab w:val="left" w:pos="2880"/>
        </w:tabs>
        <w:rPr>
          <w:rFonts w:ascii="Times New Roman" w:hAnsi="Times New Roman"/>
          <w:bCs/>
        </w:rPr>
      </w:pPr>
      <w:r>
        <w:rPr>
          <w:rFonts w:ascii="Times New Roman" w:hAnsi="Times New Roman"/>
          <w:bCs/>
        </w:rPr>
        <w:t xml:space="preserve">ID#: </w:t>
      </w:r>
      <w:r w:rsidR="00BB7501">
        <w:rPr>
          <w:rFonts w:ascii="Times New Roman" w:hAnsi="Times New Roman"/>
          <w:bCs/>
        </w:rPr>
        <w:tab/>
      </w:r>
      <w:r>
        <w:rPr>
          <w:rFonts w:ascii="Times New Roman" w:hAnsi="Times New Roman"/>
          <w:bCs/>
        </w:rPr>
        <w:t>R37 AG009253</w:t>
      </w:r>
    </w:p>
    <w:p w14:paraId="05F26847" w14:textId="6CB12E44" w:rsidR="003E116B" w:rsidRDefault="003E116B" w:rsidP="00BB7501">
      <w:pPr>
        <w:tabs>
          <w:tab w:val="left" w:pos="1620"/>
          <w:tab w:val="left" w:pos="2880"/>
        </w:tabs>
        <w:rPr>
          <w:rFonts w:ascii="Times New Roman" w:hAnsi="Times New Roman"/>
          <w:bCs/>
        </w:rPr>
      </w:pPr>
      <w:r>
        <w:rPr>
          <w:rFonts w:ascii="Times New Roman" w:hAnsi="Times New Roman"/>
          <w:bCs/>
        </w:rPr>
        <w:t xml:space="preserve">Title: </w:t>
      </w:r>
      <w:r w:rsidR="00BB7501">
        <w:rPr>
          <w:rFonts w:ascii="Times New Roman" w:hAnsi="Times New Roman"/>
          <w:bCs/>
        </w:rPr>
        <w:tab/>
      </w:r>
      <w:r>
        <w:rPr>
          <w:rFonts w:ascii="Times New Roman" w:hAnsi="Times New Roman"/>
          <w:bCs/>
        </w:rPr>
        <w:t>Effects of aging on memory for source of information</w:t>
      </w:r>
    </w:p>
    <w:p w14:paraId="3F970C76" w14:textId="6448E6C1" w:rsidR="003E116B" w:rsidRDefault="003E116B" w:rsidP="00BB7501">
      <w:pPr>
        <w:tabs>
          <w:tab w:val="left" w:pos="1620"/>
          <w:tab w:val="left" w:pos="2880"/>
        </w:tabs>
        <w:rPr>
          <w:rFonts w:ascii="Times New Roman" w:hAnsi="Times New Roman"/>
          <w:bCs/>
        </w:rPr>
      </w:pPr>
      <w:r>
        <w:rPr>
          <w:rFonts w:ascii="Times New Roman" w:hAnsi="Times New Roman"/>
          <w:bCs/>
        </w:rPr>
        <w:t xml:space="preserve">PI: </w:t>
      </w:r>
      <w:r w:rsidR="00BB7501">
        <w:rPr>
          <w:rFonts w:ascii="Times New Roman" w:hAnsi="Times New Roman"/>
          <w:bCs/>
        </w:rPr>
        <w:tab/>
      </w:r>
      <w:r>
        <w:rPr>
          <w:rFonts w:ascii="Times New Roman" w:hAnsi="Times New Roman"/>
          <w:bCs/>
        </w:rPr>
        <w:t>Marcia Johnson, PhD</w:t>
      </w:r>
    </w:p>
    <w:p w14:paraId="20C5EC34" w14:textId="77777777" w:rsidR="003E116B" w:rsidRDefault="003E116B" w:rsidP="00BB7501">
      <w:pPr>
        <w:tabs>
          <w:tab w:val="left" w:pos="1620"/>
          <w:tab w:val="left" w:pos="2880"/>
        </w:tabs>
        <w:rPr>
          <w:rFonts w:ascii="Times New Roman" w:hAnsi="Times New Roman"/>
          <w:bCs/>
        </w:rPr>
      </w:pPr>
      <w:r>
        <w:rPr>
          <w:rFonts w:ascii="Times New Roman" w:hAnsi="Times New Roman"/>
          <w:bCs/>
        </w:rPr>
        <w:t>Role on project: Data analyst (KP)</w:t>
      </w:r>
    </w:p>
    <w:p w14:paraId="6403387E" w14:textId="5BC96449" w:rsidR="003E116B" w:rsidRDefault="003E116B" w:rsidP="00BB7501">
      <w:pPr>
        <w:tabs>
          <w:tab w:val="left" w:pos="1620"/>
          <w:tab w:val="left" w:pos="2880"/>
        </w:tabs>
        <w:rPr>
          <w:rFonts w:ascii="Times New Roman" w:hAnsi="Times New Roman"/>
          <w:bCs/>
        </w:rPr>
      </w:pPr>
      <w:r>
        <w:rPr>
          <w:rFonts w:ascii="Times New Roman" w:hAnsi="Times New Roman"/>
          <w:bCs/>
        </w:rPr>
        <w:t xml:space="preserve">Percent effort: </w:t>
      </w:r>
      <w:r w:rsidR="00BB7501">
        <w:rPr>
          <w:rFonts w:ascii="Times New Roman" w:hAnsi="Times New Roman"/>
          <w:bCs/>
        </w:rPr>
        <w:tab/>
      </w:r>
      <w:r>
        <w:rPr>
          <w:rFonts w:ascii="Times New Roman" w:hAnsi="Times New Roman"/>
          <w:bCs/>
        </w:rPr>
        <w:t>50%</w:t>
      </w:r>
    </w:p>
    <w:p w14:paraId="6A9B1D0D" w14:textId="58192D1E" w:rsidR="003E116B" w:rsidRDefault="003E116B" w:rsidP="00BB7501">
      <w:pPr>
        <w:tabs>
          <w:tab w:val="left" w:pos="1620"/>
          <w:tab w:val="left" w:pos="2880"/>
        </w:tabs>
        <w:rPr>
          <w:rFonts w:ascii="Times New Roman" w:hAnsi="Times New Roman"/>
          <w:bCs/>
        </w:rPr>
      </w:pPr>
      <w:r>
        <w:rPr>
          <w:rFonts w:ascii="Times New Roman" w:hAnsi="Times New Roman"/>
          <w:bCs/>
        </w:rPr>
        <w:t xml:space="preserve">Total costs: </w:t>
      </w:r>
      <w:r w:rsidR="00BB7501">
        <w:rPr>
          <w:rFonts w:ascii="Times New Roman" w:hAnsi="Times New Roman"/>
          <w:bCs/>
        </w:rPr>
        <w:tab/>
      </w:r>
      <w:r>
        <w:rPr>
          <w:rFonts w:ascii="Times New Roman" w:hAnsi="Times New Roman"/>
          <w:bCs/>
        </w:rPr>
        <w:t>$9,847,090 (includes indirects)</w:t>
      </w:r>
    </w:p>
    <w:p w14:paraId="5BB66F69" w14:textId="58E4C79E" w:rsidR="003E116B" w:rsidRDefault="003E116B" w:rsidP="00BB7501">
      <w:pPr>
        <w:tabs>
          <w:tab w:val="left" w:pos="1620"/>
          <w:tab w:val="left" w:pos="2880"/>
        </w:tabs>
        <w:rPr>
          <w:rFonts w:ascii="Times New Roman" w:hAnsi="Times New Roman"/>
          <w:bCs/>
        </w:rPr>
      </w:pPr>
      <w:r>
        <w:rPr>
          <w:rFonts w:ascii="Times New Roman" w:hAnsi="Times New Roman"/>
          <w:bCs/>
        </w:rPr>
        <w:t xml:space="preserve">Project period: </w:t>
      </w:r>
      <w:r w:rsidR="00BB7501">
        <w:rPr>
          <w:rFonts w:ascii="Times New Roman" w:hAnsi="Times New Roman"/>
          <w:bCs/>
        </w:rPr>
        <w:tab/>
      </w:r>
      <w:r>
        <w:rPr>
          <w:rFonts w:ascii="Times New Roman" w:hAnsi="Times New Roman"/>
          <w:bCs/>
        </w:rPr>
        <w:t>08/01/1990 – 07/31/2015</w:t>
      </w:r>
    </w:p>
    <w:p w14:paraId="387DBF37" w14:textId="77777777" w:rsidR="003E116B" w:rsidRDefault="003E116B" w:rsidP="00BB7501">
      <w:pPr>
        <w:tabs>
          <w:tab w:val="left" w:pos="1620"/>
          <w:tab w:val="left" w:pos="2880"/>
        </w:tabs>
        <w:rPr>
          <w:rFonts w:ascii="Times New Roman" w:hAnsi="Times New Roman"/>
          <w:bCs/>
        </w:rPr>
      </w:pPr>
    </w:p>
    <w:p w14:paraId="220F404A" w14:textId="5BCACB91" w:rsidR="00537B0B" w:rsidRDefault="00537B0B" w:rsidP="00BB7501">
      <w:pPr>
        <w:tabs>
          <w:tab w:val="left" w:pos="1620"/>
          <w:tab w:val="left" w:pos="2880"/>
        </w:tabs>
        <w:rPr>
          <w:rFonts w:ascii="Times New Roman" w:hAnsi="Times New Roman"/>
          <w:bCs/>
        </w:rPr>
      </w:pPr>
      <w:r>
        <w:rPr>
          <w:rFonts w:ascii="Times New Roman" w:hAnsi="Times New Roman"/>
          <w:bCs/>
        </w:rPr>
        <w:t xml:space="preserve">Agency: </w:t>
      </w:r>
      <w:r w:rsidR="00BB7501">
        <w:rPr>
          <w:rFonts w:ascii="Times New Roman" w:hAnsi="Times New Roman"/>
          <w:bCs/>
        </w:rPr>
        <w:tab/>
      </w:r>
      <w:r>
        <w:rPr>
          <w:rFonts w:ascii="Times New Roman" w:hAnsi="Times New Roman"/>
          <w:bCs/>
          <w:u w:val="single"/>
        </w:rPr>
        <w:t>N</w:t>
      </w:r>
      <w:r w:rsidR="002B798E">
        <w:rPr>
          <w:rFonts w:ascii="Times New Roman" w:hAnsi="Times New Roman"/>
          <w:bCs/>
          <w:u w:val="single"/>
        </w:rPr>
        <w:t>IH/N</w:t>
      </w:r>
      <w:r>
        <w:rPr>
          <w:rFonts w:ascii="Times New Roman" w:hAnsi="Times New Roman"/>
          <w:bCs/>
          <w:u w:val="single"/>
        </w:rPr>
        <w:t>IA</w:t>
      </w:r>
    </w:p>
    <w:p w14:paraId="3E222124" w14:textId="0DF06B58" w:rsidR="00537B0B" w:rsidRPr="009B75AD" w:rsidRDefault="00537B0B" w:rsidP="00BB7501">
      <w:pPr>
        <w:tabs>
          <w:tab w:val="left" w:pos="1620"/>
          <w:tab w:val="left" w:pos="2880"/>
        </w:tabs>
        <w:rPr>
          <w:rFonts w:ascii="Times New Roman" w:hAnsi="Times New Roman"/>
          <w:bCs/>
        </w:rPr>
      </w:pPr>
      <w:r>
        <w:rPr>
          <w:rFonts w:ascii="Times New Roman" w:hAnsi="Times New Roman"/>
          <w:bCs/>
        </w:rPr>
        <w:t xml:space="preserve">ID#: </w:t>
      </w:r>
      <w:r w:rsidR="00BB7501">
        <w:rPr>
          <w:rFonts w:ascii="Times New Roman" w:hAnsi="Times New Roman"/>
          <w:bCs/>
        </w:rPr>
        <w:tab/>
      </w:r>
      <w:r>
        <w:rPr>
          <w:rFonts w:ascii="Times New Roman" w:hAnsi="Times New Roman"/>
          <w:bCs/>
        </w:rPr>
        <w:t>R01 AG015793</w:t>
      </w:r>
    </w:p>
    <w:p w14:paraId="3E5E2CC8" w14:textId="5B52D77F" w:rsidR="00537B0B" w:rsidRDefault="00537B0B" w:rsidP="00BB7501">
      <w:pPr>
        <w:tabs>
          <w:tab w:val="left" w:pos="1620"/>
          <w:tab w:val="left" w:pos="2880"/>
        </w:tabs>
        <w:rPr>
          <w:rFonts w:ascii="Times New Roman" w:hAnsi="Times New Roman"/>
          <w:bCs/>
        </w:rPr>
      </w:pPr>
      <w:r>
        <w:rPr>
          <w:rFonts w:ascii="Times New Roman" w:hAnsi="Times New Roman"/>
          <w:bCs/>
        </w:rPr>
        <w:t xml:space="preserve">Title: </w:t>
      </w:r>
      <w:r w:rsidR="00BB7501">
        <w:rPr>
          <w:rFonts w:ascii="Times New Roman" w:hAnsi="Times New Roman"/>
          <w:bCs/>
        </w:rPr>
        <w:tab/>
      </w:r>
      <w:r>
        <w:rPr>
          <w:rFonts w:ascii="Times New Roman" w:hAnsi="Times New Roman"/>
          <w:bCs/>
        </w:rPr>
        <w:t>Aging &amp; m</w:t>
      </w:r>
      <w:r w:rsidRPr="008A626C">
        <w:rPr>
          <w:rFonts w:ascii="Times New Roman" w:hAnsi="Times New Roman"/>
          <w:bCs/>
        </w:rPr>
        <w:t>e</w:t>
      </w:r>
      <w:r>
        <w:rPr>
          <w:rFonts w:ascii="Times New Roman" w:hAnsi="Times New Roman"/>
          <w:bCs/>
        </w:rPr>
        <w:t>mory: fMRI studies of component p</w:t>
      </w:r>
      <w:r w:rsidRPr="008A626C">
        <w:rPr>
          <w:rFonts w:ascii="Times New Roman" w:hAnsi="Times New Roman"/>
          <w:bCs/>
        </w:rPr>
        <w:t>rocesses</w:t>
      </w:r>
    </w:p>
    <w:p w14:paraId="3DE8D22B" w14:textId="14221CC0" w:rsidR="00537B0B" w:rsidRDefault="00537B0B" w:rsidP="00BB7501">
      <w:pPr>
        <w:tabs>
          <w:tab w:val="left" w:pos="1620"/>
          <w:tab w:val="left" w:pos="2880"/>
        </w:tabs>
        <w:rPr>
          <w:rFonts w:ascii="Times New Roman" w:hAnsi="Times New Roman"/>
          <w:bCs/>
        </w:rPr>
      </w:pPr>
      <w:r>
        <w:rPr>
          <w:rFonts w:ascii="Times New Roman" w:hAnsi="Times New Roman"/>
          <w:bCs/>
        </w:rPr>
        <w:t xml:space="preserve">PI: </w:t>
      </w:r>
      <w:r w:rsidR="00BB7501">
        <w:rPr>
          <w:rFonts w:ascii="Times New Roman" w:hAnsi="Times New Roman"/>
          <w:bCs/>
        </w:rPr>
        <w:tab/>
      </w:r>
      <w:r>
        <w:rPr>
          <w:rFonts w:ascii="Times New Roman" w:hAnsi="Times New Roman"/>
          <w:bCs/>
        </w:rPr>
        <w:t>Mark D’Esposito, MD</w:t>
      </w:r>
    </w:p>
    <w:p w14:paraId="27D38979" w14:textId="550BBA3C" w:rsidR="00537B0B" w:rsidRDefault="00537B0B" w:rsidP="00BB7501">
      <w:pPr>
        <w:tabs>
          <w:tab w:val="left" w:pos="1620"/>
          <w:tab w:val="left" w:pos="2880"/>
        </w:tabs>
        <w:rPr>
          <w:rFonts w:ascii="Times New Roman" w:hAnsi="Times New Roman"/>
          <w:bCs/>
        </w:rPr>
      </w:pPr>
      <w:r>
        <w:rPr>
          <w:rFonts w:ascii="Times New Roman" w:hAnsi="Times New Roman"/>
          <w:bCs/>
        </w:rPr>
        <w:t xml:space="preserve">Role on project: </w:t>
      </w:r>
      <w:r w:rsidR="002B798E">
        <w:rPr>
          <w:rFonts w:ascii="Times New Roman" w:hAnsi="Times New Roman"/>
          <w:bCs/>
        </w:rPr>
        <w:t>Data analyst</w:t>
      </w:r>
    </w:p>
    <w:p w14:paraId="794DB63A" w14:textId="7BB59DA8" w:rsidR="00537B0B" w:rsidRDefault="00537B0B" w:rsidP="00BB7501">
      <w:pPr>
        <w:tabs>
          <w:tab w:val="left" w:pos="1620"/>
          <w:tab w:val="left" w:pos="2880"/>
        </w:tabs>
        <w:rPr>
          <w:rFonts w:ascii="Times New Roman" w:hAnsi="Times New Roman"/>
          <w:bCs/>
        </w:rPr>
      </w:pPr>
      <w:r>
        <w:rPr>
          <w:rFonts w:ascii="Times New Roman" w:hAnsi="Times New Roman"/>
          <w:bCs/>
        </w:rPr>
        <w:t xml:space="preserve">Percent effort: </w:t>
      </w:r>
      <w:r w:rsidR="00BB7501">
        <w:rPr>
          <w:rFonts w:ascii="Times New Roman" w:hAnsi="Times New Roman"/>
          <w:bCs/>
        </w:rPr>
        <w:tab/>
      </w:r>
      <w:r>
        <w:rPr>
          <w:rFonts w:ascii="Times New Roman" w:hAnsi="Times New Roman"/>
          <w:bCs/>
        </w:rPr>
        <w:t>50%</w:t>
      </w:r>
    </w:p>
    <w:p w14:paraId="3554D604" w14:textId="016E20CF" w:rsidR="00537B0B" w:rsidRDefault="00537B0B" w:rsidP="00BB7501">
      <w:pPr>
        <w:tabs>
          <w:tab w:val="left" w:pos="1620"/>
          <w:tab w:val="left" w:pos="2880"/>
        </w:tabs>
        <w:rPr>
          <w:rFonts w:ascii="Times New Roman" w:hAnsi="Times New Roman"/>
          <w:bCs/>
        </w:rPr>
      </w:pPr>
      <w:r>
        <w:rPr>
          <w:rFonts w:ascii="Times New Roman" w:hAnsi="Times New Roman"/>
          <w:bCs/>
        </w:rPr>
        <w:t xml:space="preserve">Total costs: </w:t>
      </w:r>
      <w:r w:rsidR="00BB7501">
        <w:rPr>
          <w:rFonts w:ascii="Times New Roman" w:hAnsi="Times New Roman"/>
          <w:bCs/>
        </w:rPr>
        <w:tab/>
      </w:r>
      <w:r>
        <w:rPr>
          <w:rFonts w:ascii="Times New Roman" w:hAnsi="Times New Roman"/>
          <w:bCs/>
        </w:rPr>
        <w:t>$</w:t>
      </w:r>
      <w:r w:rsidR="00BB3BF6">
        <w:rPr>
          <w:rFonts w:ascii="Times New Roman" w:hAnsi="Times New Roman"/>
          <w:bCs/>
        </w:rPr>
        <w:t>4,236,681</w:t>
      </w:r>
      <w:r w:rsidR="00D7022E">
        <w:rPr>
          <w:rFonts w:ascii="Times New Roman" w:hAnsi="Times New Roman"/>
          <w:bCs/>
        </w:rPr>
        <w:t xml:space="preserve"> (includes indirects)</w:t>
      </w:r>
    </w:p>
    <w:p w14:paraId="12A3368A" w14:textId="78ED5287" w:rsidR="00537B0B" w:rsidRPr="008A626C" w:rsidRDefault="00537B0B" w:rsidP="00BB7501">
      <w:pPr>
        <w:tabs>
          <w:tab w:val="left" w:pos="1620"/>
          <w:tab w:val="left" w:pos="2880"/>
        </w:tabs>
        <w:rPr>
          <w:rFonts w:ascii="Times New Roman" w:hAnsi="Times New Roman"/>
          <w:bCs/>
        </w:rPr>
      </w:pPr>
      <w:r>
        <w:rPr>
          <w:rFonts w:ascii="Times New Roman" w:hAnsi="Times New Roman"/>
          <w:bCs/>
        </w:rPr>
        <w:t xml:space="preserve">Project period: </w:t>
      </w:r>
      <w:r w:rsidR="00BB7501">
        <w:rPr>
          <w:rFonts w:ascii="Times New Roman" w:hAnsi="Times New Roman"/>
          <w:bCs/>
        </w:rPr>
        <w:tab/>
      </w:r>
      <w:r>
        <w:rPr>
          <w:rFonts w:ascii="Times New Roman" w:hAnsi="Times New Roman"/>
          <w:bCs/>
        </w:rPr>
        <w:t>09/15/</w:t>
      </w:r>
      <w:r w:rsidR="00BB3BF6">
        <w:rPr>
          <w:rFonts w:ascii="Times New Roman" w:hAnsi="Times New Roman"/>
          <w:bCs/>
        </w:rPr>
        <w:t>1998</w:t>
      </w:r>
      <w:r>
        <w:rPr>
          <w:rFonts w:ascii="Times New Roman" w:hAnsi="Times New Roman"/>
          <w:bCs/>
        </w:rPr>
        <w:t xml:space="preserve"> – 07/31/2008</w:t>
      </w:r>
    </w:p>
    <w:p w14:paraId="5890941B" w14:textId="77777777" w:rsidR="00537B0B" w:rsidRDefault="00537B0B" w:rsidP="00BB7501">
      <w:pPr>
        <w:tabs>
          <w:tab w:val="left" w:pos="1620"/>
          <w:tab w:val="left" w:pos="2880"/>
        </w:tabs>
        <w:rPr>
          <w:rFonts w:ascii="Times New Roman" w:hAnsi="Times New Roman"/>
          <w:bCs/>
        </w:rPr>
      </w:pPr>
    </w:p>
    <w:p w14:paraId="7ADA1CBE" w14:textId="43840120" w:rsidR="00537B0B" w:rsidRDefault="00537B0B" w:rsidP="00BB7501">
      <w:pPr>
        <w:tabs>
          <w:tab w:val="left" w:pos="1620"/>
          <w:tab w:val="left" w:pos="2880"/>
        </w:tabs>
        <w:rPr>
          <w:rFonts w:ascii="Times New Roman" w:hAnsi="Times New Roman"/>
          <w:bCs/>
        </w:rPr>
      </w:pPr>
      <w:r>
        <w:rPr>
          <w:rFonts w:ascii="Times New Roman" w:hAnsi="Times New Roman"/>
          <w:bCs/>
        </w:rPr>
        <w:t xml:space="preserve">Agency: </w:t>
      </w:r>
      <w:r w:rsidR="00BB7501">
        <w:rPr>
          <w:rFonts w:ascii="Times New Roman" w:hAnsi="Times New Roman"/>
          <w:bCs/>
        </w:rPr>
        <w:tab/>
      </w:r>
      <w:r w:rsidRPr="00F3570E">
        <w:rPr>
          <w:rFonts w:ascii="Times New Roman" w:hAnsi="Times New Roman"/>
          <w:bCs/>
          <w:u w:val="single"/>
        </w:rPr>
        <w:t>NI</w:t>
      </w:r>
      <w:r w:rsidR="002B798E">
        <w:rPr>
          <w:rFonts w:ascii="Times New Roman" w:hAnsi="Times New Roman"/>
          <w:bCs/>
          <w:u w:val="single"/>
        </w:rPr>
        <w:t>H/NI</w:t>
      </w:r>
      <w:r w:rsidRPr="00F3570E">
        <w:rPr>
          <w:rFonts w:ascii="Times New Roman" w:hAnsi="Times New Roman"/>
          <w:bCs/>
          <w:u w:val="single"/>
        </w:rPr>
        <w:t>MH</w:t>
      </w:r>
    </w:p>
    <w:p w14:paraId="1C8DAED2" w14:textId="3A2C0636" w:rsidR="00537B0B" w:rsidRDefault="00537B0B" w:rsidP="00BB7501">
      <w:pPr>
        <w:tabs>
          <w:tab w:val="left" w:pos="1620"/>
          <w:tab w:val="left" w:pos="2880"/>
        </w:tabs>
        <w:rPr>
          <w:rFonts w:ascii="Times New Roman" w:hAnsi="Times New Roman"/>
          <w:bCs/>
        </w:rPr>
      </w:pPr>
      <w:r>
        <w:rPr>
          <w:rFonts w:ascii="Times New Roman" w:hAnsi="Times New Roman"/>
          <w:bCs/>
        </w:rPr>
        <w:t xml:space="preserve">ID#: </w:t>
      </w:r>
      <w:r w:rsidR="00BB7501">
        <w:rPr>
          <w:rFonts w:ascii="Times New Roman" w:hAnsi="Times New Roman"/>
          <w:bCs/>
        </w:rPr>
        <w:tab/>
      </w:r>
      <w:r>
        <w:rPr>
          <w:rFonts w:ascii="Times New Roman" w:hAnsi="Times New Roman"/>
          <w:bCs/>
        </w:rPr>
        <w:t>R01 MH092953</w:t>
      </w:r>
    </w:p>
    <w:p w14:paraId="02786344" w14:textId="45F71A70" w:rsidR="00537B0B" w:rsidRDefault="00537B0B" w:rsidP="00BB7501">
      <w:pPr>
        <w:tabs>
          <w:tab w:val="left" w:pos="1620"/>
          <w:tab w:val="left" w:pos="2880"/>
        </w:tabs>
        <w:rPr>
          <w:rFonts w:ascii="Times New Roman" w:hAnsi="Times New Roman"/>
          <w:bCs/>
        </w:rPr>
      </w:pPr>
      <w:r>
        <w:rPr>
          <w:rFonts w:ascii="Times New Roman" w:hAnsi="Times New Roman"/>
          <w:bCs/>
        </w:rPr>
        <w:t xml:space="preserve">Title: </w:t>
      </w:r>
      <w:r w:rsidR="00BB7501">
        <w:rPr>
          <w:rFonts w:ascii="Times New Roman" w:hAnsi="Times New Roman"/>
          <w:bCs/>
        </w:rPr>
        <w:tab/>
      </w:r>
      <w:r>
        <w:rPr>
          <w:rFonts w:ascii="Times New Roman" w:hAnsi="Times New Roman"/>
          <w:bCs/>
        </w:rPr>
        <w:t>fMRI studies of age-related changes in executive processing</w:t>
      </w:r>
    </w:p>
    <w:p w14:paraId="5F84EB49" w14:textId="33BE05D7" w:rsidR="00537B0B" w:rsidRDefault="00537B0B" w:rsidP="00BB7501">
      <w:pPr>
        <w:tabs>
          <w:tab w:val="left" w:pos="1620"/>
          <w:tab w:val="left" w:pos="2880"/>
        </w:tabs>
        <w:rPr>
          <w:rFonts w:ascii="Times New Roman" w:hAnsi="Times New Roman"/>
          <w:bCs/>
        </w:rPr>
      </w:pPr>
      <w:r>
        <w:rPr>
          <w:rFonts w:ascii="Times New Roman" w:hAnsi="Times New Roman"/>
          <w:bCs/>
        </w:rPr>
        <w:t xml:space="preserve">PI: </w:t>
      </w:r>
      <w:r w:rsidR="00BB7501">
        <w:rPr>
          <w:rFonts w:ascii="Times New Roman" w:hAnsi="Times New Roman"/>
          <w:bCs/>
        </w:rPr>
        <w:tab/>
      </w:r>
      <w:r>
        <w:rPr>
          <w:rFonts w:ascii="Times New Roman" w:hAnsi="Times New Roman"/>
          <w:bCs/>
        </w:rPr>
        <w:t>Marcia Johnson, PhD</w:t>
      </w:r>
    </w:p>
    <w:p w14:paraId="09434995" w14:textId="141CC5EA" w:rsidR="00537B0B" w:rsidRDefault="00537B0B" w:rsidP="00BB7501">
      <w:pPr>
        <w:tabs>
          <w:tab w:val="left" w:pos="1620"/>
          <w:tab w:val="left" w:pos="2880"/>
        </w:tabs>
        <w:rPr>
          <w:rFonts w:ascii="Times New Roman" w:hAnsi="Times New Roman"/>
          <w:bCs/>
        </w:rPr>
      </w:pPr>
      <w:r>
        <w:rPr>
          <w:rFonts w:ascii="Times New Roman" w:hAnsi="Times New Roman"/>
          <w:bCs/>
        </w:rPr>
        <w:t xml:space="preserve">Role on project: </w:t>
      </w:r>
      <w:r w:rsidR="002B798E">
        <w:rPr>
          <w:rFonts w:ascii="Times New Roman" w:hAnsi="Times New Roman"/>
          <w:bCs/>
        </w:rPr>
        <w:t>Data analyst (</w:t>
      </w:r>
      <w:r>
        <w:rPr>
          <w:rFonts w:ascii="Times New Roman" w:hAnsi="Times New Roman"/>
          <w:bCs/>
        </w:rPr>
        <w:t>K</w:t>
      </w:r>
      <w:r w:rsidR="002B798E">
        <w:rPr>
          <w:rFonts w:ascii="Times New Roman" w:hAnsi="Times New Roman"/>
          <w:bCs/>
        </w:rPr>
        <w:t>P)</w:t>
      </w:r>
    </w:p>
    <w:p w14:paraId="756A9F7C" w14:textId="1BF2EA11" w:rsidR="00537B0B" w:rsidRDefault="00537B0B" w:rsidP="00BB7501">
      <w:pPr>
        <w:tabs>
          <w:tab w:val="left" w:pos="1620"/>
          <w:tab w:val="left" w:pos="2880"/>
        </w:tabs>
        <w:rPr>
          <w:rFonts w:ascii="Times New Roman" w:hAnsi="Times New Roman"/>
          <w:bCs/>
        </w:rPr>
      </w:pPr>
      <w:r>
        <w:rPr>
          <w:rFonts w:ascii="Times New Roman" w:hAnsi="Times New Roman"/>
          <w:bCs/>
        </w:rPr>
        <w:t xml:space="preserve">Percent effort: </w:t>
      </w:r>
      <w:r w:rsidR="00BB7501">
        <w:rPr>
          <w:rFonts w:ascii="Times New Roman" w:hAnsi="Times New Roman"/>
          <w:bCs/>
        </w:rPr>
        <w:tab/>
      </w:r>
      <w:r>
        <w:rPr>
          <w:rFonts w:ascii="Times New Roman" w:hAnsi="Times New Roman"/>
          <w:bCs/>
        </w:rPr>
        <w:t>50%</w:t>
      </w:r>
    </w:p>
    <w:p w14:paraId="16754765" w14:textId="510A434D" w:rsidR="00537B0B" w:rsidRDefault="00537B0B" w:rsidP="00BB7501">
      <w:pPr>
        <w:tabs>
          <w:tab w:val="left" w:pos="1620"/>
          <w:tab w:val="left" w:pos="2880"/>
        </w:tabs>
        <w:rPr>
          <w:rFonts w:ascii="Times New Roman" w:hAnsi="Times New Roman"/>
          <w:bCs/>
        </w:rPr>
      </w:pPr>
      <w:r>
        <w:rPr>
          <w:rFonts w:ascii="Times New Roman" w:hAnsi="Times New Roman"/>
          <w:bCs/>
        </w:rPr>
        <w:t xml:space="preserve">Total costs: </w:t>
      </w:r>
      <w:r w:rsidR="00BB7501">
        <w:rPr>
          <w:rFonts w:ascii="Times New Roman" w:hAnsi="Times New Roman"/>
          <w:bCs/>
        </w:rPr>
        <w:tab/>
      </w:r>
      <w:r>
        <w:rPr>
          <w:rFonts w:ascii="Times New Roman" w:hAnsi="Times New Roman"/>
          <w:bCs/>
        </w:rPr>
        <w:t>$2,035,817</w:t>
      </w:r>
      <w:r w:rsidR="00D7022E">
        <w:rPr>
          <w:rFonts w:ascii="Times New Roman" w:hAnsi="Times New Roman"/>
          <w:bCs/>
        </w:rPr>
        <w:t xml:space="preserve"> (includes indirects)</w:t>
      </w:r>
    </w:p>
    <w:p w14:paraId="2C409E2C" w14:textId="11C4B27F" w:rsidR="00537B0B" w:rsidRDefault="00537B0B" w:rsidP="00BB7501">
      <w:pPr>
        <w:tabs>
          <w:tab w:val="left" w:pos="1620"/>
          <w:tab w:val="left" w:pos="2880"/>
        </w:tabs>
        <w:rPr>
          <w:rFonts w:ascii="Times New Roman" w:hAnsi="Times New Roman"/>
          <w:bCs/>
        </w:rPr>
      </w:pPr>
      <w:r>
        <w:rPr>
          <w:rFonts w:ascii="Times New Roman" w:hAnsi="Times New Roman"/>
          <w:bCs/>
        </w:rPr>
        <w:t xml:space="preserve">Project period: </w:t>
      </w:r>
      <w:r w:rsidR="00BB7501">
        <w:rPr>
          <w:rFonts w:ascii="Times New Roman" w:hAnsi="Times New Roman"/>
          <w:bCs/>
        </w:rPr>
        <w:tab/>
      </w:r>
      <w:r>
        <w:rPr>
          <w:rFonts w:ascii="Times New Roman" w:hAnsi="Times New Roman"/>
          <w:bCs/>
        </w:rPr>
        <w:t>07/01/2010 – 02/29/2016</w:t>
      </w:r>
    </w:p>
    <w:p w14:paraId="26A44B03" w14:textId="77777777" w:rsidR="00537B0B" w:rsidRDefault="00537B0B" w:rsidP="00BB7501">
      <w:pPr>
        <w:tabs>
          <w:tab w:val="left" w:pos="1620"/>
          <w:tab w:val="left" w:pos="2880"/>
        </w:tabs>
        <w:rPr>
          <w:rFonts w:ascii="Times New Roman" w:hAnsi="Times New Roman"/>
          <w:bCs/>
        </w:rPr>
      </w:pPr>
    </w:p>
    <w:p w14:paraId="10BD3214" w14:textId="42007D97" w:rsidR="00442573" w:rsidRDefault="00442573" w:rsidP="00BB7501">
      <w:pPr>
        <w:tabs>
          <w:tab w:val="left" w:pos="1620"/>
          <w:tab w:val="left" w:pos="2880"/>
        </w:tabs>
        <w:rPr>
          <w:rFonts w:ascii="Times New Roman" w:hAnsi="Times New Roman"/>
          <w:bCs/>
        </w:rPr>
      </w:pPr>
      <w:r>
        <w:rPr>
          <w:rFonts w:ascii="Times New Roman" w:hAnsi="Times New Roman"/>
          <w:bCs/>
        </w:rPr>
        <w:lastRenderedPageBreak/>
        <w:t xml:space="preserve">Agency: </w:t>
      </w:r>
      <w:r w:rsidR="00BB7501">
        <w:rPr>
          <w:rFonts w:ascii="Times New Roman" w:hAnsi="Times New Roman"/>
          <w:bCs/>
        </w:rPr>
        <w:tab/>
      </w:r>
      <w:r>
        <w:rPr>
          <w:rFonts w:ascii="Times New Roman" w:hAnsi="Times New Roman"/>
          <w:bCs/>
          <w:u w:val="single"/>
        </w:rPr>
        <w:t>PCORI</w:t>
      </w:r>
    </w:p>
    <w:p w14:paraId="4536F1F2" w14:textId="27DEE053" w:rsidR="00442573" w:rsidRDefault="00442573" w:rsidP="00BB7501">
      <w:pPr>
        <w:tabs>
          <w:tab w:val="left" w:pos="1620"/>
          <w:tab w:val="left" w:pos="2880"/>
        </w:tabs>
        <w:rPr>
          <w:rFonts w:ascii="Times New Roman" w:hAnsi="Times New Roman"/>
          <w:bCs/>
        </w:rPr>
      </w:pPr>
      <w:r>
        <w:rPr>
          <w:rFonts w:ascii="Times New Roman" w:hAnsi="Times New Roman"/>
          <w:bCs/>
        </w:rPr>
        <w:t xml:space="preserve">ID#: </w:t>
      </w:r>
      <w:r w:rsidR="00BB7501">
        <w:rPr>
          <w:rFonts w:ascii="Times New Roman" w:hAnsi="Times New Roman"/>
          <w:bCs/>
        </w:rPr>
        <w:tab/>
      </w:r>
      <w:r w:rsidRPr="00F451B8">
        <w:rPr>
          <w:rFonts w:ascii="Times New Roman" w:hAnsi="Times New Roman"/>
          <w:bCs/>
        </w:rPr>
        <w:t>ME-1511-32832</w:t>
      </w:r>
    </w:p>
    <w:p w14:paraId="67ECB218" w14:textId="2C509B28" w:rsidR="00442573" w:rsidRDefault="00442573" w:rsidP="00BB7501">
      <w:pPr>
        <w:tabs>
          <w:tab w:val="left" w:pos="1620"/>
          <w:tab w:val="left" w:pos="2880"/>
        </w:tabs>
        <w:ind w:left="1627" w:hanging="1627"/>
        <w:rPr>
          <w:rFonts w:ascii="Times New Roman" w:hAnsi="Times New Roman"/>
          <w:bCs/>
        </w:rPr>
      </w:pPr>
      <w:r>
        <w:rPr>
          <w:rFonts w:ascii="Times New Roman" w:hAnsi="Times New Roman"/>
          <w:bCs/>
        </w:rPr>
        <w:t xml:space="preserve">Title: </w:t>
      </w:r>
      <w:r w:rsidR="00BB7501">
        <w:rPr>
          <w:rFonts w:ascii="Times New Roman" w:hAnsi="Times New Roman"/>
          <w:bCs/>
        </w:rPr>
        <w:tab/>
      </w:r>
      <w:r w:rsidRPr="00B513D0">
        <w:rPr>
          <w:rFonts w:ascii="Times New Roman" w:hAnsi="Times New Roman"/>
          <w:bCs/>
        </w:rPr>
        <w:t xml:space="preserve">Expansion of </w:t>
      </w:r>
      <w:r>
        <w:rPr>
          <w:rFonts w:ascii="Times New Roman" w:hAnsi="Times New Roman"/>
          <w:bCs/>
        </w:rPr>
        <w:t>m</w:t>
      </w:r>
      <w:r w:rsidRPr="00B513D0">
        <w:rPr>
          <w:rFonts w:ascii="Times New Roman" w:hAnsi="Times New Roman"/>
          <w:bCs/>
        </w:rPr>
        <w:t xml:space="preserve">ethods for </w:t>
      </w:r>
      <w:r>
        <w:rPr>
          <w:rFonts w:ascii="Times New Roman" w:hAnsi="Times New Roman"/>
          <w:bCs/>
        </w:rPr>
        <w:t>two-stage t</w:t>
      </w:r>
      <w:r w:rsidRPr="00B513D0">
        <w:rPr>
          <w:rFonts w:ascii="Times New Roman" w:hAnsi="Times New Roman"/>
          <w:bCs/>
        </w:rPr>
        <w:t xml:space="preserve">rial </w:t>
      </w:r>
      <w:r>
        <w:rPr>
          <w:rFonts w:ascii="Times New Roman" w:hAnsi="Times New Roman"/>
          <w:bCs/>
        </w:rPr>
        <w:t>designs for t</w:t>
      </w:r>
      <w:r w:rsidRPr="00B513D0">
        <w:rPr>
          <w:rFonts w:ascii="Times New Roman" w:hAnsi="Times New Roman"/>
          <w:bCs/>
        </w:rPr>
        <w:t xml:space="preserve">esting </w:t>
      </w:r>
      <w:r>
        <w:rPr>
          <w:rFonts w:ascii="Times New Roman" w:hAnsi="Times New Roman"/>
          <w:bCs/>
        </w:rPr>
        <w:t>t</w:t>
      </w:r>
      <w:r w:rsidRPr="00B513D0">
        <w:rPr>
          <w:rFonts w:ascii="Times New Roman" w:hAnsi="Times New Roman"/>
          <w:bCs/>
        </w:rPr>
        <w:t xml:space="preserve">reatment, </w:t>
      </w:r>
      <w:r>
        <w:rPr>
          <w:rFonts w:ascii="Times New Roman" w:hAnsi="Times New Roman"/>
          <w:bCs/>
        </w:rPr>
        <w:t>s</w:t>
      </w:r>
      <w:r w:rsidRPr="00B513D0">
        <w:rPr>
          <w:rFonts w:ascii="Times New Roman" w:hAnsi="Times New Roman"/>
          <w:bCs/>
        </w:rPr>
        <w:t>elf-</w:t>
      </w:r>
      <w:r>
        <w:rPr>
          <w:rFonts w:ascii="Times New Roman" w:hAnsi="Times New Roman"/>
          <w:bCs/>
        </w:rPr>
        <w:t>s</w:t>
      </w:r>
      <w:r w:rsidRPr="00B513D0">
        <w:rPr>
          <w:rFonts w:ascii="Times New Roman" w:hAnsi="Times New Roman"/>
          <w:bCs/>
        </w:rPr>
        <w:t xml:space="preserve">election and </w:t>
      </w:r>
      <w:r>
        <w:rPr>
          <w:rFonts w:ascii="Times New Roman" w:hAnsi="Times New Roman"/>
          <w:bCs/>
        </w:rPr>
        <w:t>t</w:t>
      </w:r>
      <w:r w:rsidRPr="00B513D0">
        <w:rPr>
          <w:rFonts w:ascii="Times New Roman" w:hAnsi="Times New Roman"/>
          <w:bCs/>
        </w:rPr>
        <w:t xml:space="preserve">reatment </w:t>
      </w:r>
      <w:r>
        <w:rPr>
          <w:rFonts w:ascii="Times New Roman" w:hAnsi="Times New Roman"/>
          <w:bCs/>
        </w:rPr>
        <w:t>p</w:t>
      </w:r>
      <w:r w:rsidRPr="00B513D0">
        <w:rPr>
          <w:rFonts w:ascii="Times New Roman" w:hAnsi="Times New Roman"/>
          <w:bCs/>
        </w:rPr>
        <w:t xml:space="preserve">reference </w:t>
      </w:r>
      <w:r>
        <w:rPr>
          <w:rFonts w:ascii="Times New Roman" w:hAnsi="Times New Roman"/>
          <w:bCs/>
        </w:rPr>
        <w:t>e</w:t>
      </w:r>
      <w:r w:rsidRPr="00B513D0">
        <w:rPr>
          <w:rFonts w:ascii="Times New Roman" w:hAnsi="Times New Roman"/>
          <w:bCs/>
        </w:rPr>
        <w:t>ffects</w:t>
      </w:r>
    </w:p>
    <w:p w14:paraId="7E79331C" w14:textId="2A6C1DAE" w:rsidR="00442573" w:rsidRDefault="00442573" w:rsidP="00BB7501">
      <w:pPr>
        <w:tabs>
          <w:tab w:val="left" w:pos="1620"/>
          <w:tab w:val="left" w:pos="2880"/>
        </w:tabs>
        <w:rPr>
          <w:rFonts w:ascii="Times New Roman" w:hAnsi="Times New Roman"/>
          <w:bCs/>
        </w:rPr>
      </w:pPr>
      <w:r>
        <w:rPr>
          <w:rFonts w:ascii="Times New Roman" w:hAnsi="Times New Roman"/>
          <w:bCs/>
        </w:rPr>
        <w:t xml:space="preserve">PI: </w:t>
      </w:r>
      <w:r w:rsidR="00BB7501">
        <w:rPr>
          <w:rFonts w:ascii="Times New Roman" w:hAnsi="Times New Roman"/>
          <w:bCs/>
        </w:rPr>
        <w:tab/>
      </w:r>
      <w:r>
        <w:rPr>
          <w:rFonts w:ascii="Times New Roman" w:hAnsi="Times New Roman"/>
          <w:bCs/>
        </w:rPr>
        <w:t>Denise Esserman, PhD</w:t>
      </w:r>
    </w:p>
    <w:p w14:paraId="0AAAA4B3" w14:textId="77777777" w:rsidR="00442573" w:rsidRDefault="00442573" w:rsidP="00BB7501">
      <w:pPr>
        <w:tabs>
          <w:tab w:val="left" w:pos="1620"/>
          <w:tab w:val="left" w:pos="2880"/>
        </w:tabs>
        <w:rPr>
          <w:rFonts w:ascii="Times New Roman" w:hAnsi="Times New Roman"/>
          <w:bCs/>
        </w:rPr>
      </w:pPr>
      <w:r>
        <w:rPr>
          <w:rFonts w:ascii="Times New Roman" w:hAnsi="Times New Roman"/>
          <w:bCs/>
        </w:rPr>
        <w:t>Role on project: Stakeholder</w:t>
      </w:r>
    </w:p>
    <w:p w14:paraId="4F7D0D51" w14:textId="10BB6379" w:rsidR="00442573" w:rsidRDefault="00442573" w:rsidP="00BB7501">
      <w:pPr>
        <w:tabs>
          <w:tab w:val="left" w:pos="1620"/>
          <w:tab w:val="left" w:pos="2880"/>
        </w:tabs>
        <w:rPr>
          <w:rFonts w:ascii="Times New Roman" w:hAnsi="Times New Roman"/>
          <w:bCs/>
        </w:rPr>
      </w:pPr>
      <w:r>
        <w:rPr>
          <w:rFonts w:ascii="Times New Roman" w:hAnsi="Times New Roman"/>
          <w:bCs/>
        </w:rPr>
        <w:t xml:space="preserve">Percent effort: </w:t>
      </w:r>
      <w:r w:rsidR="00BB7501">
        <w:rPr>
          <w:rFonts w:ascii="Times New Roman" w:hAnsi="Times New Roman"/>
          <w:bCs/>
        </w:rPr>
        <w:tab/>
      </w:r>
      <w:r>
        <w:rPr>
          <w:rFonts w:ascii="Times New Roman" w:hAnsi="Times New Roman"/>
          <w:bCs/>
        </w:rPr>
        <w:t>5%</w:t>
      </w:r>
    </w:p>
    <w:p w14:paraId="0B74AF4D" w14:textId="7FE3C277" w:rsidR="00442573" w:rsidRDefault="00442573" w:rsidP="00BB7501">
      <w:pPr>
        <w:tabs>
          <w:tab w:val="left" w:pos="1620"/>
          <w:tab w:val="left" w:pos="2880"/>
        </w:tabs>
        <w:rPr>
          <w:rFonts w:ascii="Times New Roman" w:hAnsi="Times New Roman"/>
          <w:bCs/>
        </w:rPr>
      </w:pPr>
      <w:r>
        <w:rPr>
          <w:rFonts w:ascii="Times New Roman" w:hAnsi="Times New Roman"/>
          <w:bCs/>
        </w:rPr>
        <w:t xml:space="preserve">Total costs: </w:t>
      </w:r>
      <w:r w:rsidR="00BB7501">
        <w:rPr>
          <w:rFonts w:ascii="Times New Roman" w:hAnsi="Times New Roman"/>
          <w:bCs/>
        </w:rPr>
        <w:tab/>
      </w:r>
      <w:r>
        <w:rPr>
          <w:rFonts w:ascii="Times New Roman" w:hAnsi="Times New Roman"/>
          <w:bCs/>
        </w:rPr>
        <w:t>$515,514</w:t>
      </w:r>
      <w:r w:rsidR="00D7022E">
        <w:rPr>
          <w:rFonts w:ascii="Times New Roman" w:hAnsi="Times New Roman"/>
          <w:bCs/>
        </w:rPr>
        <w:t xml:space="preserve"> (includes indirects)</w:t>
      </w:r>
    </w:p>
    <w:p w14:paraId="402F646F" w14:textId="5FA84132" w:rsidR="00442573" w:rsidRDefault="00442573" w:rsidP="00BB7501">
      <w:pPr>
        <w:tabs>
          <w:tab w:val="left" w:pos="1620"/>
          <w:tab w:val="left" w:pos="2880"/>
        </w:tabs>
        <w:rPr>
          <w:rFonts w:ascii="Times New Roman" w:hAnsi="Times New Roman"/>
          <w:bCs/>
        </w:rPr>
      </w:pPr>
      <w:r>
        <w:rPr>
          <w:rFonts w:ascii="Times New Roman" w:hAnsi="Times New Roman"/>
          <w:bCs/>
        </w:rPr>
        <w:t xml:space="preserve">Project period: </w:t>
      </w:r>
      <w:r w:rsidR="00BB7501">
        <w:rPr>
          <w:rFonts w:ascii="Times New Roman" w:hAnsi="Times New Roman"/>
          <w:bCs/>
        </w:rPr>
        <w:tab/>
      </w:r>
      <w:r>
        <w:rPr>
          <w:rFonts w:ascii="Times New Roman" w:hAnsi="Times New Roman"/>
          <w:bCs/>
        </w:rPr>
        <w:t>11/01/2016 – 10/31/2018</w:t>
      </w:r>
    </w:p>
    <w:p w14:paraId="2716992F" w14:textId="77777777" w:rsidR="00853082" w:rsidRDefault="00853082" w:rsidP="00BB7501">
      <w:pPr>
        <w:tabs>
          <w:tab w:val="left" w:pos="1620"/>
          <w:tab w:val="left" w:pos="2880"/>
        </w:tabs>
        <w:rPr>
          <w:rFonts w:ascii="Times New Roman" w:hAnsi="Times New Roman"/>
          <w:bCs/>
        </w:rPr>
      </w:pPr>
    </w:p>
    <w:p w14:paraId="7896F515" w14:textId="77777777" w:rsidR="00853082" w:rsidRDefault="00853082" w:rsidP="00853082">
      <w:pPr>
        <w:tabs>
          <w:tab w:val="left" w:pos="1620"/>
          <w:tab w:val="left" w:pos="2880"/>
        </w:tabs>
        <w:rPr>
          <w:rFonts w:ascii="Times New Roman" w:hAnsi="Times New Roman"/>
          <w:u w:val="single"/>
        </w:rPr>
      </w:pPr>
      <w:r>
        <w:rPr>
          <w:rFonts w:ascii="Times New Roman" w:hAnsi="Times New Roman"/>
        </w:rPr>
        <w:t xml:space="preserve">Agency: </w:t>
      </w:r>
      <w:r>
        <w:rPr>
          <w:rFonts w:ascii="Times New Roman" w:hAnsi="Times New Roman"/>
        </w:rPr>
        <w:tab/>
      </w:r>
      <w:r>
        <w:rPr>
          <w:rFonts w:ascii="Times New Roman" w:hAnsi="Times New Roman"/>
          <w:u w:val="single"/>
        </w:rPr>
        <w:t>NIH/NCATS</w:t>
      </w:r>
    </w:p>
    <w:p w14:paraId="524518D2" w14:textId="77777777" w:rsidR="00853082" w:rsidRDefault="00853082" w:rsidP="00853082">
      <w:pPr>
        <w:tabs>
          <w:tab w:val="left" w:pos="1620"/>
          <w:tab w:val="left" w:pos="2880"/>
        </w:tabs>
        <w:rPr>
          <w:rFonts w:ascii="Times New Roman" w:hAnsi="Times New Roman"/>
        </w:rPr>
      </w:pPr>
      <w:r>
        <w:rPr>
          <w:rFonts w:ascii="Times New Roman" w:hAnsi="Times New Roman"/>
        </w:rPr>
        <w:t xml:space="preserve">ID#: </w:t>
      </w:r>
      <w:r>
        <w:rPr>
          <w:rFonts w:ascii="Times New Roman" w:hAnsi="Times New Roman"/>
        </w:rPr>
        <w:tab/>
        <w:t>UL1 TR001863</w:t>
      </w:r>
    </w:p>
    <w:p w14:paraId="3FD6033C" w14:textId="77777777" w:rsidR="00853082" w:rsidRPr="00E038C3" w:rsidRDefault="00853082" w:rsidP="00853082">
      <w:pPr>
        <w:tabs>
          <w:tab w:val="left" w:pos="1620"/>
          <w:tab w:val="left" w:pos="2880"/>
        </w:tabs>
        <w:rPr>
          <w:rFonts w:ascii="Times New Roman" w:hAnsi="Times New Roman"/>
        </w:rPr>
      </w:pPr>
      <w:r w:rsidRPr="00E038C3">
        <w:rPr>
          <w:rFonts w:ascii="Times New Roman" w:hAnsi="Times New Roman"/>
        </w:rPr>
        <w:t xml:space="preserve">Title: </w:t>
      </w:r>
      <w:r>
        <w:rPr>
          <w:rFonts w:ascii="Times New Roman" w:hAnsi="Times New Roman"/>
        </w:rPr>
        <w:tab/>
      </w:r>
      <w:r w:rsidRPr="00E038C3">
        <w:rPr>
          <w:rFonts w:ascii="Times New Roman" w:hAnsi="Times New Roman"/>
        </w:rPr>
        <w:t>Yale University Clinical and Translational Science Award Program</w:t>
      </w:r>
    </w:p>
    <w:p w14:paraId="1046F190" w14:textId="77777777" w:rsidR="00853082" w:rsidRPr="00E038C3" w:rsidRDefault="00853082" w:rsidP="00853082">
      <w:pPr>
        <w:tabs>
          <w:tab w:val="left" w:pos="1620"/>
          <w:tab w:val="left" w:pos="2880"/>
        </w:tabs>
        <w:rPr>
          <w:rFonts w:ascii="Times New Roman" w:hAnsi="Times New Roman"/>
        </w:rPr>
      </w:pPr>
      <w:r w:rsidRPr="00E038C3">
        <w:rPr>
          <w:rFonts w:ascii="Times New Roman" w:hAnsi="Times New Roman"/>
        </w:rPr>
        <w:t xml:space="preserve">PI: </w:t>
      </w:r>
      <w:r>
        <w:rPr>
          <w:rFonts w:ascii="Times New Roman" w:hAnsi="Times New Roman"/>
        </w:rPr>
        <w:tab/>
      </w:r>
      <w:r w:rsidRPr="00E038C3">
        <w:rPr>
          <w:rFonts w:ascii="Times New Roman" w:hAnsi="Times New Roman"/>
        </w:rPr>
        <w:t>Brian Smith</w:t>
      </w:r>
      <w:r>
        <w:rPr>
          <w:rFonts w:ascii="Times New Roman" w:hAnsi="Times New Roman"/>
        </w:rPr>
        <w:t>, MD</w:t>
      </w:r>
    </w:p>
    <w:p w14:paraId="0CADCFD9" w14:textId="77777777" w:rsidR="00853082" w:rsidRPr="00E038C3" w:rsidRDefault="00853082" w:rsidP="00853082">
      <w:pPr>
        <w:tabs>
          <w:tab w:val="left" w:pos="1620"/>
          <w:tab w:val="left" w:pos="2880"/>
        </w:tabs>
        <w:rPr>
          <w:rFonts w:ascii="Times New Roman" w:hAnsi="Times New Roman"/>
        </w:rPr>
      </w:pPr>
      <w:r w:rsidRPr="00E038C3">
        <w:rPr>
          <w:rFonts w:ascii="Times New Roman" w:hAnsi="Times New Roman"/>
        </w:rPr>
        <w:t>Role</w:t>
      </w:r>
      <w:r>
        <w:rPr>
          <w:rFonts w:ascii="Times New Roman" w:hAnsi="Times New Roman"/>
        </w:rPr>
        <w:t xml:space="preserve"> on project</w:t>
      </w:r>
      <w:r w:rsidRPr="00E038C3">
        <w:rPr>
          <w:rFonts w:ascii="Times New Roman" w:hAnsi="Times New Roman"/>
        </w:rPr>
        <w:t xml:space="preserve">: </w:t>
      </w:r>
      <w:r>
        <w:rPr>
          <w:rFonts w:ascii="Times New Roman" w:hAnsi="Times New Roman"/>
        </w:rPr>
        <w:t>Statistician</w:t>
      </w:r>
    </w:p>
    <w:p w14:paraId="030B6398" w14:textId="254D2C36" w:rsidR="00853082" w:rsidRDefault="00853082" w:rsidP="00853082">
      <w:pPr>
        <w:tabs>
          <w:tab w:val="left" w:pos="1620"/>
          <w:tab w:val="left" w:pos="2880"/>
        </w:tabs>
        <w:rPr>
          <w:rFonts w:ascii="Times New Roman" w:hAnsi="Times New Roman"/>
        </w:rPr>
      </w:pPr>
      <w:r w:rsidRPr="00E038C3">
        <w:rPr>
          <w:rFonts w:ascii="Times New Roman" w:hAnsi="Times New Roman"/>
        </w:rPr>
        <w:t xml:space="preserve">Percent </w:t>
      </w:r>
      <w:r>
        <w:rPr>
          <w:rFonts w:ascii="Times New Roman" w:hAnsi="Times New Roman"/>
        </w:rPr>
        <w:t>e</w:t>
      </w:r>
      <w:r w:rsidRPr="00E038C3">
        <w:rPr>
          <w:rFonts w:ascii="Times New Roman" w:hAnsi="Times New Roman"/>
        </w:rPr>
        <w:t xml:space="preserve">ffort: </w:t>
      </w:r>
      <w:r>
        <w:rPr>
          <w:rFonts w:ascii="Times New Roman" w:hAnsi="Times New Roman"/>
        </w:rPr>
        <w:tab/>
        <w:t>varie</w:t>
      </w:r>
      <w:r w:rsidR="008C1323">
        <w:rPr>
          <w:rFonts w:ascii="Times New Roman" w:hAnsi="Times New Roman"/>
        </w:rPr>
        <w:t>d</w:t>
      </w:r>
      <w:r>
        <w:rPr>
          <w:rFonts w:ascii="Times New Roman" w:hAnsi="Times New Roman"/>
        </w:rPr>
        <w:t xml:space="preserve">, up to </w:t>
      </w:r>
      <w:r w:rsidRPr="00E038C3">
        <w:rPr>
          <w:rFonts w:ascii="Times New Roman" w:hAnsi="Times New Roman"/>
        </w:rPr>
        <w:t>10</w:t>
      </w:r>
      <w:r>
        <w:rPr>
          <w:rFonts w:ascii="Times New Roman" w:hAnsi="Times New Roman"/>
        </w:rPr>
        <w:t>%</w:t>
      </w:r>
    </w:p>
    <w:p w14:paraId="66F874B1" w14:textId="77777777" w:rsidR="00853082" w:rsidRPr="00E038C3" w:rsidRDefault="00853082" w:rsidP="00853082">
      <w:pPr>
        <w:tabs>
          <w:tab w:val="left" w:pos="1620"/>
          <w:tab w:val="left" w:pos="2880"/>
        </w:tabs>
        <w:rPr>
          <w:rFonts w:ascii="Times New Roman" w:hAnsi="Times New Roman"/>
        </w:rPr>
      </w:pPr>
      <w:r>
        <w:rPr>
          <w:rFonts w:ascii="Times New Roman" w:hAnsi="Times New Roman"/>
        </w:rPr>
        <w:t xml:space="preserve">Total costs: </w:t>
      </w:r>
      <w:r>
        <w:rPr>
          <w:rFonts w:ascii="Times New Roman" w:hAnsi="Times New Roman"/>
        </w:rPr>
        <w:tab/>
        <w:t>$54,266,532 (of which $21,436,482 indirects)</w:t>
      </w:r>
    </w:p>
    <w:p w14:paraId="67490D7A" w14:textId="1C19F4C8" w:rsidR="00853082" w:rsidRPr="00853082" w:rsidRDefault="00853082" w:rsidP="00BB7501">
      <w:pPr>
        <w:tabs>
          <w:tab w:val="left" w:pos="1620"/>
          <w:tab w:val="left" w:pos="2880"/>
        </w:tabs>
        <w:rPr>
          <w:rFonts w:ascii="Times New Roman" w:hAnsi="Times New Roman"/>
        </w:rPr>
      </w:pPr>
      <w:r w:rsidRPr="00E038C3">
        <w:rPr>
          <w:rFonts w:ascii="Times New Roman" w:hAnsi="Times New Roman"/>
        </w:rPr>
        <w:t xml:space="preserve">Project </w:t>
      </w:r>
      <w:r>
        <w:rPr>
          <w:rFonts w:ascii="Times New Roman" w:hAnsi="Times New Roman"/>
        </w:rPr>
        <w:t>p</w:t>
      </w:r>
      <w:r w:rsidRPr="00E038C3">
        <w:rPr>
          <w:rFonts w:ascii="Times New Roman" w:hAnsi="Times New Roman"/>
        </w:rPr>
        <w:t xml:space="preserve">eriod: </w:t>
      </w:r>
      <w:r>
        <w:rPr>
          <w:rFonts w:ascii="Times New Roman" w:hAnsi="Times New Roman"/>
        </w:rPr>
        <w:tab/>
      </w:r>
      <w:r w:rsidRPr="00E038C3">
        <w:rPr>
          <w:rFonts w:ascii="Times New Roman" w:hAnsi="Times New Roman"/>
        </w:rPr>
        <w:t>0</w:t>
      </w:r>
      <w:r>
        <w:rPr>
          <w:rFonts w:ascii="Times New Roman" w:hAnsi="Times New Roman"/>
        </w:rPr>
        <w:t>7</w:t>
      </w:r>
      <w:r w:rsidRPr="00E038C3">
        <w:rPr>
          <w:rFonts w:ascii="Times New Roman" w:hAnsi="Times New Roman"/>
        </w:rPr>
        <w:t>/01/20</w:t>
      </w:r>
      <w:r>
        <w:rPr>
          <w:rFonts w:ascii="Times New Roman" w:hAnsi="Times New Roman"/>
        </w:rPr>
        <w:t xml:space="preserve">16 – </w:t>
      </w:r>
      <w:r w:rsidRPr="00E038C3">
        <w:rPr>
          <w:rFonts w:ascii="Times New Roman" w:hAnsi="Times New Roman"/>
        </w:rPr>
        <w:t>05/31/2026</w:t>
      </w:r>
    </w:p>
    <w:p w14:paraId="31690A3B" w14:textId="77777777" w:rsidR="008A626C" w:rsidRDefault="008A626C" w:rsidP="00BB7501">
      <w:pPr>
        <w:tabs>
          <w:tab w:val="left" w:pos="1620"/>
          <w:tab w:val="left" w:pos="2880"/>
        </w:tabs>
        <w:rPr>
          <w:rFonts w:ascii="Times New Roman" w:hAnsi="Times New Roman"/>
          <w:bCs/>
        </w:rPr>
      </w:pPr>
    </w:p>
    <w:p w14:paraId="071B52F4" w14:textId="335C3F6D" w:rsidR="00322EC1" w:rsidRPr="00322EC1" w:rsidRDefault="00322EC1" w:rsidP="00BB7501">
      <w:pPr>
        <w:tabs>
          <w:tab w:val="left" w:pos="1620"/>
          <w:tab w:val="left" w:pos="2880"/>
        </w:tabs>
        <w:rPr>
          <w:rFonts w:ascii="Times New Roman" w:hAnsi="Times New Roman"/>
          <w:b/>
          <w:bCs/>
          <w:i/>
          <w:iCs/>
        </w:rPr>
      </w:pPr>
      <w:r>
        <w:rPr>
          <w:rFonts w:ascii="Times New Roman" w:hAnsi="Times New Roman"/>
          <w:b/>
          <w:bCs/>
          <w:i/>
          <w:iCs/>
        </w:rPr>
        <w:t xml:space="preserve">Pending </w:t>
      </w:r>
      <w:r w:rsidR="000A098F">
        <w:rPr>
          <w:rFonts w:ascii="Times New Roman" w:hAnsi="Times New Roman"/>
          <w:b/>
          <w:bCs/>
          <w:i/>
          <w:iCs/>
        </w:rPr>
        <w:t>G</w:t>
      </w:r>
      <w:r>
        <w:rPr>
          <w:rFonts w:ascii="Times New Roman" w:hAnsi="Times New Roman"/>
          <w:b/>
          <w:bCs/>
          <w:i/>
          <w:iCs/>
        </w:rPr>
        <w:t>rants</w:t>
      </w:r>
    </w:p>
    <w:p w14:paraId="398EC17A" w14:textId="77777777" w:rsidR="00E21F65" w:rsidRPr="00C5251E" w:rsidRDefault="00E21F65" w:rsidP="00E21F65">
      <w:pPr>
        <w:tabs>
          <w:tab w:val="left" w:pos="1620"/>
          <w:tab w:val="left" w:pos="2880"/>
        </w:tabs>
        <w:rPr>
          <w:rFonts w:ascii="Times New Roman" w:hAnsi="Times New Roman"/>
        </w:rPr>
      </w:pPr>
      <w:r>
        <w:rPr>
          <w:rFonts w:ascii="Times New Roman" w:hAnsi="Times New Roman"/>
        </w:rPr>
        <w:t xml:space="preserve">Agency: </w:t>
      </w:r>
      <w:r>
        <w:rPr>
          <w:rFonts w:ascii="Times New Roman" w:hAnsi="Times New Roman"/>
        </w:rPr>
        <w:tab/>
      </w:r>
      <w:r>
        <w:rPr>
          <w:rFonts w:ascii="Times New Roman" w:hAnsi="Times New Roman"/>
          <w:u w:val="single"/>
        </w:rPr>
        <w:t>NIH/NIA</w:t>
      </w:r>
    </w:p>
    <w:p w14:paraId="34A12636" w14:textId="77777777" w:rsidR="00E21F65" w:rsidRDefault="00E21F65" w:rsidP="00E21F65">
      <w:pPr>
        <w:tabs>
          <w:tab w:val="left" w:pos="1620"/>
          <w:tab w:val="left" w:pos="2880"/>
        </w:tabs>
        <w:rPr>
          <w:rFonts w:ascii="Times New Roman" w:hAnsi="Times New Roman"/>
        </w:rPr>
      </w:pPr>
      <w:r>
        <w:rPr>
          <w:rFonts w:ascii="Times New Roman" w:hAnsi="Times New Roman"/>
        </w:rPr>
        <w:t>ID#:</w:t>
      </w:r>
      <w:r>
        <w:rPr>
          <w:rFonts w:ascii="Times New Roman" w:hAnsi="Times New Roman"/>
        </w:rPr>
        <w:tab/>
        <w:t>PA-20-185</w:t>
      </w:r>
    </w:p>
    <w:p w14:paraId="6042813C" w14:textId="77777777" w:rsidR="002C7158" w:rsidRDefault="002C7158" w:rsidP="002C7158">
      <w:pPr>
        <w:tabs>
          <w:tab w:val="left" w:pos="1620"/>
          <w:tab w:val="left" w:pos="2880"/>
        </w:tabs>
        <w:rPr>
          <w:rFonts w:ascii="Times New Roman" w:hAnsi="Times New Roman"/>
        </w:rPr>
      </w:pPr>
      <w:r>
        <w:rPr>
          <w:rFonts w:ascii="Times New Roman" w:hAnsi="Times New Roman"/>
        </w:rPr>
        <w:t>Score:</w:t>
      </w:r>
      <w:r>
        <w:rPr>
          <w:rFonts w:ascii="Times New Roman" w:hAnsi="Times New Roman"/>
        </w:rPr>
        <w:tab/>
        <w:t>29</w:t>
      </w:r>
      <w:r w:rsidRPr="009635ED">
        <w:rPr>
          <w:rFonts w:ascii="Times New Roman" w:hAnsi="Times New Roman"/>
          <w:vertAlign w:val="superscript"/>
        </w:rPr>
        <w:t>th</w:t>
      </w:r>
      <w:r>
        <w:rPr>
          <w:rFonts w:ascii="Times New Roman" w:hAnsi="Times New Roman"/>
        </w:rPr>
        <w:t xml:space="preserve"> percentile</w:t>
      </w:r>
    </w:p>
    <w:p w14:paraId="2543BBA3" w14:textId="77777777" w:rsidR="00E21F65" w:rsidRDefault="00E21F65" w:rsidP="00E21F65">
      <w:pPr>
        <w:tabs>
          <w:tab w:val="left" w:pos="1620"/>
          <w:tab w:val="left" w:pos="2880"/>
        </w:tabs>
        <w:ind w:left="1627" w:hanging="1627"/>
        <w:rPr>
          <w:rFonts w:ascii="Times New Roman" w:hAnsi="Times New Roman"/>
        </w:rPr>
      </w:pPr>
      <w:r>
        <w:rPr>
          <w:rFonts w:ascii="Times New Roman" w:hAnsi="Times New Roman"/>
        </w:rPr>
        <w:t xml:space="preserve">Title: </w:t>
      </w:r>
      <w:r>
        <w:rPr>
          <w:rFonts w:ascii="Times New Roman" w:hAnsi="Times New Roman"/>
        </w:rPr>
        <w:tab/>
      </w:r>
      <w:r w:rsidRPr="0073632C">
        <w:rPr>
          <w:rFonts w:ascii="Times New Roman" w:hAnsi="Times New Roman"/>
        </w:rPr>
        <w:t>Improving Cost Impact Estimates for Dementia Care Programs</w:t>
      </w:r>
    </w:p>
    <w:p w14:paraId="454B9BAC" w14:textId="230AD3D6" w:rsidR="002A0167" w:rsidRDefault="002A0167" w:rsidP="00E21F65">
      <w:pPr>
        <w:tabs>
          <w:tab w:val="left" w:pos="1620"/>
          <w:tab w:val="left" w:pos="2880"/>
        </w:tabs>
        <w:ind w:left="1627" w:hanging="1627"/>
        <w:rPr>
          <w:rFonts w:ascii="Times New Roman" w:hAnsi="Times New Roman"/>
        </w:rPr>
      </w:pPr>
      <w:r>
        <w:rPr>
          <w:rFonts w:ascii="Times New Roman" w:hAnsi="Times New Roman"/>
        </w:rPr>
        <w:t>PI:</w:t>
      </w:r>
      <w:r>
        <w:rPr>
          <w:rFonts w:ascii="Times New Roman" w:hAnsi="Times New Roman"/>
        </w:rPr>
        <w:tab/>
        <w:t xml:space="preserve">Jodi Liu, </w:t>
      </w:r>
      <w:r w:rsidR="00071738">
        <w:rPr>
          <w:rFonts w:ascii="Times New Roman" w:hAnsi="Times New Roman"/>
        </w:rPr>
        <w:t>PhD</w:t>
      </w:r>
      <w:r>
        <w:rPr>
          <w:rFonts w:ascii="Times New Roman" w:hAnsi="Times New Roman"/>
        </w:rPr>
        <w:t xml:space="preserve"> (RAND)</w:t>
      </w:r>
    </w:p>
    <w:p w14:paraId="328223C6" w14:textId="77777777" w:rsidR="00E21F65" w:rsidRDefault="00E21F65" w:rsidP="00E21F65">
      <w:pPr>
        <w:tabs>
          <w:tab w:val="left" w:pos="1620"/>
          <w:tab w:val="left" w:pos="2880"/>
        </w:tabs>
        <w:rPr>
          <w:rFonts w:ascii="Times New Roman" w:hAnsi="Times New Roman"/>
        </w:rPr>
      </w:pPr>
      <w:r>
        <w:rPr>
          <w:rFonts w:ascii="Times New Roman" w:hAnsi="Times New Roman"/>
        </w:rPr>
        <w:t>Role on project: PI of Data Coordinating Center (subaward PI)</w:t>
      </w:r>
    </w:p>
    <w:p w14:paraId="45A32850" w14:textId="0FBFDD2C" w:rsidR="00E21F65" w:rsidRDefault="00E21F65" w:rsidP="00E21F65">
      <w:pPr>
        <w:tabs>
          <w:tab w:val="left" w:pos="1620"/>
          <w:tab w:val="left" w:pos="2880"/>
        </w:tabs>
        <w:rPr>
          <w:rFonts w:ascii="Times New Roman" w:hAnsi="Times New Roman"/>
        </w:rPr>
      </w:pPr>
      <w:r>
        <w:rPr>
          <w:rFonts w:ascii="Times New Roman" w:hAnsi="Times New Roman"/>
        </w:rPr>
        <w:t>Total costs:</w:t>
      </w:r>
      <w:r>
        <w:rPr>
          <w:rFonts w:ascii="Times New Roman" w:hAnsi="Times New Roman"/>
        </w:rPr>
        <w:tab/>
      </w:r>
      <w:r w:rsidR="008A2A80">
        <w:rPr>
          <w:rFonts w:ascii="Times New Roman" w:hAnsi="Times New Roman"/>
        </w:rPr>
        <w:t xml:space="preserve">Yale </w:t>
      </w:r>
      <w:r>
        <w:rPr>
          <w:rFonts w:ascii="Times New Roman" w:hAnsi="Times New Roman"/>
        </w:rPr>
        <w:t>subaward $</w:t>
      </w:r>
      <w:r w:rsidR="00122BA4">
        <w:rPr>
          <w:rFonts w:ascii="Times New Roman" w:hAnsi="Times New Roman"/>
        </w:rPr>
        <w:t>450,836 (of which $181,680 indirects)</w:t>
      </w:r>
    </w:p>
    <w:p w14:paraId="1F4E668C" w14:textId="77777777" w:rsidR="00E21F65" w:rsidRDefault="00E21F65" w:rsidP="00E21F65">
      <w:pPr>
        <w:tabs>
          <w:tab w:val="left" w:pos="1620"/>
          <w:tab w:val="left" w:pos="2880"/>
        </w:tabs>
        <w:rPr>
          <w:rFonts w:ascii="Times New Roman" w:hAnsi="Times New Roman"/>
        </w:rPr>
      </w:pPr>
      <w:r>
        <w:rPr>
          <w:rFonts w:ascii="Times New Roman" w:hAnsi="Times New Roman"/>
        </w:rPr>
        <w:t>Project period:</w:t>
      </w:r>
      <w:r>
        <w:rPr>
          <w:rFonts w:ascii="Times New Roman" w:hAnsi="Times New Roman"/>
        </w:rPr>
        <w:tab/>
        <w:t>04/01/2025 – 03/31/2030</w:t>
      </w:r>
    </w:p>
    <w:p w14:paraId="1E5A34A1" w14:textId="77777777" w:rsidR="00E21F65" w:rsidRDefault="00E21F65" w:rsidP="00E5484D">
      <w:pPr>
        <w:tabs>
          <w:tab w:val="left" w:pos="1620"/>
          <w:tab w:val="left" w:pos="2880"/>
        </w:tabs>
        <w:rPr>
          <w:rFonts w:ascii="Times New Roman" w:hAnsi="Times New Roman"/>
        </w:rPr>
      </w:pPr>
    </w:p>
    <w:p w14:paraId="016EC92E" w14:textId="23CD8453" w:rsidR="00E5484D" w:rsidRPr="00C5251E" w:rsidRDefault="00E5484D" w:rsidP="00E5484D">
      <w:pPr>
        <w:tabs>
          <w:tab w:val="left" w:pos="1620"/>
          <w:tab w:val="left" w:pos="2880"/>
        </w:tabs>
        <w:rPr>
          <w:rFonts w:ascii="Times New Roman" w:hAnsi="Times New Roman"/>
        </w:rPr>
      </w:pPr>
      <w:r>
        <w:rPr>
          <w:rFonts w:ascii="Times New Roman" w:hAnsi="Times New Roman"/>
        </w:rPr>
        <w:t xml:space="preserve">Agency: </w:t>
      </w:r>
      <w:r>
        <w:rPr>
          <w:rFonts w:ascii="Times New Roman" w:hAnsi="Times New Roman"/>
        </w:rPr>
        <w:tab/>
      </w:r>
      <w:r>
        <w:rPr>
          <w:rFonts w:ascii="Times New Roman" w:hAnsi="Times New Roman"/>
          <w:u w:val="single"/>
        </w:rPr>
        <w:t>NIH/NIA</w:t>
      </w:r>
    </w:p>
    <w:p w14:paraId="12289B3E" w14:textId="4E7A38EB" w:rsidR="00E5484D" w:rsidRDefault="00E5484D" w:rsidP="00E5484D">
      <w:pPr>
        <w:tabs>
          <w:tab w:val="left" w:pos="1620"/>
          <w:tab w:val="left" w:pos="2880"/>
        </w:tabs>
        <w:rPr>
          <w:rFonts w:ascii="Times New Roman" w:hAnsi="Times New Roman"/>
        </w:rPr>
      </w:pPr>
      <w:r>
        <w:rPr>
          <w:rFonts w:ascii="Times New Roman" w:hAnsi="Times New Roman"/>
        </w:rPr>
        <w:t>ID#:</w:t>
      </w:r>
      <w:r>
        <w:rPr>
          <w:rFonts w:ascii="Times New Roman" w:hAnsi="Times New Roman"/>
        </w:rPr>
        <w:tab/>
      </w:r>
      <w:r w:rsidR="00210CB3" w:rsidRPr="00210CB3">
        <w:rPr>
          <w:rFonts w:ascii="Times New Roman" w:hAnsi="Times New Roman"/>
        </w:rPr>
        <w:t>2</w:t>
      </w:r>
      <w:r w:rsidR="00210CB3">
        <w:rPr>
          <w:rFonts w:ascii="Times New Roman" w:hAnsi="Times New Roman"/>
        </w:rPr>
        <w:t xml:space="preserve"> </w:t>
      </w:r>
      <w:r w:rsidR="00210CB3" w:rsidRPr="00210CB3">
        <w:rPr>
          <w:rFonts w:ascii="Times New Roman" w:hAnsi="Times New Roman"/>
        </w:rPr>
        <w:t>R01</w:t>
      </w:r>
      <w:r w:rsidR="00210CB3">
        <w:rPr>
          <w:rFonts w:ascii="Times New Roman" w:hAnsi="Times New Roman"/>
        </w:rPr>
        <w:t xml:space="preserve"> </w:t>
      </w:r>
      <w:r w:rsidR="00210CB3" w:rsidRPr="00210CB3">
        <w:rPr>
          <w:rFonts w:ascii="Times New Roman" w:hAnsi="Times New Roman"/>
        </w:rPr>
        <w:t>AG061078-06</w:t>
      </w:r>
    </w:p>
    <w:p w14:paraId="3AD84F79" w14:textId="32F2BEFD" w:rsidR="00E5484D" w:rsidRDefault="00E5484D" w:rsidP="00E5484D">
      <w:pPr>
        <w:tabs>
          <w:tab w:val="left" w:pos="1620"/>
          <w:tab w:val="left" w:pos="2880"/>
        </w:tabs>
        <w:ind w:left="1627" w:hanging="1627"/>
        <w:rPr>
          <w:rFonts w:ascii="Times New Roman" w:hAnsi="Times New Roman"/>
        </w:rPr>
      </w:pPr>
      <w:r>
        <w:rPr>
          <w:rFonts w:ascii="Times New Roman" w:hAnsi="Times New Roman"/>
        </w:rPr>
        <w:t xml:space="preserve">Title: </w:t>
      </w:r>
      <w:r>
        <w:rPr>
          <w:rFonts w:ascii="Times New Roman" w:hAnsi="Times New Roman"/>
        </w:rPr>
        <w:tab/>
      </w:r>
      <w:r w:rsidR="0073632C" w:rsidRPr="0073632C">
        <w:rPr>
          <w:rFonts w:ascii="Times New Roman" w:hAnsi="Times New Roman"/>
        </w:rPr>
        <w:t>Effects of Quality Care, COVID-19, and Caregiver Self-Efficacy on Dementia Outcomes</w:t>
      </w:r>
    </w:p>
    <w:p w14:paraId="1987934C" w14:textId="70A0D528" w:rsidR="002A0167" w:rsidRDefault="002A0167" w:rsidP="00E5484D">
      <w:pPr>
        <w:tabs>
          <w:tab w:val="left" w:pos="1620"/>
          <w:tab w:val="left" w:pos="2880"/>
        </w:tabs>
        <w:ind w:left="1627" w:hanging="1627"/>
        <w:rPr>
          <w:rFonts w:ascii="Times New Roman" w:hAnsi="Times New Roman"/>
        </w:rPr>
      </w:pPr>
      <w:r>
        <w:rPr>
          <w:rFonts w:ascii="Times New Roman" w:hAnsi="Times New Roman"/>
        </w:rPr>
        <w:t>PI:</w:t>
      </w:r>
      <w:r>
        <w:rPr>
          <w:rFonts w:ascii="Times New Roman" w:hAnsi="Times New Roman"/>
        </w:rPr>
        <w:tab/>
        <w:t>David Reuben, MD (UCLA)</w:t>
      </w:r>
    </w:p>
    <w:p w14:paraId="176DB1E9" w14:textId="77777777" w:rsidR="00E5484D" w:rsidRDefault="00E5484D" w:rsidP="00E5484D">
      <w:pPr>
        <w:tabs>
          <w:tab w:val="left" w:pos="1620"/>
          <w:tab w:val="left" w:pos="2880"/>
        </w:tabs>
        <w:rPr>
          <w:rFonts w:ascii="Times New Roman" w:hAnsi="Times New Roman"/>
        </w:rPr>
      </w:pPr>
      <w:r>
        <w:rPr>
          <w:rFonts w:ascii="Times New Roman" w:hAnsi="Times New Roman"/>
        </w:rPr>
        <w:t>Role on project: PI of Data Coordinating Center (subaward PI)</w:t>
      </w:r>
    </w:p>
    <w:p w14:paraId="664EE473" w14:textId="03975598" w:rsidR="00E5484D" w:rsidRDefault="00E5484D" w:rsidP="004F1CBC">
      <w:pPr>
        <w:tabs>
          <w:tab w:val="left" w:pos="1620"/>
          <w:tab w:val="left" w:pos="2880"/>
        </w:tabs>
        <w:ind w:left="1627" w:hanging="1627"/>
        <w:rPr>
          <w:rFonts w:ascii="Times New Roman" w:hAnsi="Times New Roman"/>
        </w:rPr>
      </w:pPr>
      <w:r>
        <w:rPr>
          <w:rFonts w:ascii="Times New Roman" w:hAnsi="Times New Roman"/>
        </w:rPr>
        <w:t>Total costs:</w:t>
      </w:r>
      <w:r>
        <w:rPr>
          <w:rFonts w:ascii="Times New Roman" w:hAnsi="Times New Roman"/>
        </w:rPr>
        <w:tab/>
        <w:t>$</w:t>
      </w:r>
      <w:r w:rsidR="00AC42A3">
        <w:rPr>
          <w:rFonts w:ascii="Times New Roman" w:hAnsi="Times New Roman"/>
        </w:rPr>
        <w:t>2</w:t>
      </w:r>
      <w:r>
        <w:rPr>
          <w:rFonts w:ascii="Times New Roman" w:hAnsi="Times New Roman"/>
        </w:rPr>
        <w:t>,</w:t>
      </w:r>
      <w:r w:rsidR="00AC42A3">
        <w:rPr>
          <w:rFonts w:ascii="Times New Roman" w:hAnsi="Times New Roman"/>
        </w:rPr>
        <w:t>401</w:t>
      </w:r>
      <w:r>
        <w:rPr>
          <w:rFonts w:ascii="Times New Roman" w:hAnsi="Times New Roman"/>
        </w:rPr>
        <w:t>,</w:t>
      </w:r>
      <w:r w:rsidR="00AC42A3">
        <w:rPr>
          <w:rFonts w:ascii="Times New Roman" w:hAnsi="Times New Roman"/>
        </w:rPr>
        <w:t>586</w:t>
      </w:r>
      <w:r w:rsidR="004F1CBC">
        <w:rPr>
          <w:rFonts w:ascii="Times New Roman" w:hAnsi="Times New Roman"/>
        </w:rPr>
        <w:t xml:space="preserve"> (includes indirects)</w:t>
      </w:r>
      <w:r w:rsidR="00E21F65">
        <w:rPr>
          <w:rFonts w:ascii="Times New Roman" w:hAnsi="Times New Roman"/>
        </w:rPr>
        <w:t xml:space="preserve">; </w:t>
      </w:r>
      <w:r w:rsidR="008A2A80">
        <w:rPr>
          <w:rFonts w:ascii="Times New Roman" w:hAnsi="Times New Roman"/>
        </w:rPr>
        <w:t xml:space="preserve">Yale </w:t>
      </w:r>
      <w:r w:rsidR="00E21F65">
        <w:rPr>
          <w:rFonts w:ascii="Times New Roman" w:hAnsi="Times New Roman"/>
        </w:rPr>
        <w:t>subaward $</w:t>
      </w:r>
      <w:r w:rsidR="000D256A">
        <w:rPr>
          <w:rFonts w:ascii="Times New Roman" w:hAnsi="Times New Roman"/>
        </w:rPr>
        <w:t>1,</w:t>
      </w:r>
      <w:r w:rsidR="004F1CBC">
        <w:rPr>
          <w:rFonts w:ascii="Times New Roman" w:hAnsi="Times New Roman"/>
        </w:rPr>
        <w:t>480</w:t>
      </w:r>
      <w:r w:rsidR="000D256A">
        <w:rPr>
          <w:rFonts w:ascii="Times New Roman" w:hAnsi="Times New Roman"/>
        </w:rPr>
        <w:t>,</w:t>
      </w:r>
      <w:r w:rsidR="004F1CBC">
        <w:rPr>
          <w:rFonts w:ascii="Times New Roman" w:hAnsi="Times New Roman"/>
        </w:rPr>
        <w:t>222 (of which $599,189 indirects)</w:t>
      </w:r>
    </w:p>
    <w:p w14:paraId="7B9F0171" w14:textId="1299922D" w:rsidR="00E5484D" w:rsidRDefault="00E5484D" w:rsidP="00E5484D">
      <w:pPr>
        <w:tabs>
          <w:tab w:val="left" w:pos="1620"/>
          <w:tab w:val="left" w:pos="2880"/>
        </w:tabs>
        <w:rPr>
          <w:rFonts w:ascii="Times New Roman" w:hAnsi="Times New Roman"/>
        </w:rPr>
      </w:pPr>
      <w:r>
        <w:rPr>
          <w:rFonts w:ascii="Times New Roman" w:hAnsi="Times New Roman"/>
        </w:rPr>
        <w:t>Project period:</w:t>
      </w:r>
      <w:r>
        <w:rPr>
          <w:rFonts w:ascii="Times New Roman" w:hAnsi="Times New Roman"/>
        </w:rPr>
        <w:tab/>
        <w:t>07/01/202</w:t>
      </w:r>
      <w:r w:rsidR="00AC42A3">
        <w:rPr>
          <w:rFonts w:ascii="Times New Roman" w:hAnsi="Times New Roman"/>
        </w:rPr>
        <w:t>5</w:t>
      </w:r>
      <w:r>
        <w:rPr>
          <w:rFonts w:ascii="Times New Roman" w:hAnsi="Times New Roman"/>
        </w:rPr>
        <w:t xml:space="preserve"> – 06/30/202</w:t>
      </w:r>
      <w:r w:rsidR="00AC42A3">
        <w:rPr>
          <w:rFonts w:ascii="Times New Roman" w:hAnsi="Times New Roman"/>
        </w:rPr>
        <w:t>8</w:t>
      </w:r>
    </w:p>
    <w:p w14:paraId="37D77C09" w14:textId="77777777" w:rsidR="008B3106" w:rsidRDefault="008B3106" w:rsidP="00E5484D">
      <w:pPr>
        <w:tabs>
          <w:tab w:val="left" w:pos="1620"/>
          <w:tab w:val="left" w:pos="2880"/>
        </w:tabs>
        <w:rPr>
          <w:rFonts w:ascii="Times New Roman" w:hAnsi="Times New Roman"/>
        </w:rPr>
      </w:pPr>
    </w:p>
    <w:p w14:paraId="7BCD3AC2" w14:textId="0570B27F" w:rsidR="008B3106" w:rsidRDefault="008B3106" w:rsidP="00E5484D">
      <w:pPr>
        <w:tabs>
          <w:tab w:val="left" w:pos="1620"/>
          <w:tab w:val="left" w:pos="2880"/>
        </w:tabs>
        <w:rPr>
          <w:rFonts w:ascii="Times New Roman" w:hAnsi="Times New Roman"/>
        </w:rPr>
      </w:pPr>
      <w:r>
        <w:rPr>
          <w:rFonts w:ascii="Times New Roman" w:hAnsi="Times New Roman"/>
        </w:rPr>
        <w:t>Agency:</w:t>
      </w:r>
      <w:r>
        <w:rPr>
          <w:rFonts w:ascii="Times New Roman" w:hAnsi="Times New Roman"/>
        </w:rPr>
        <w:tab/>
      </w:r>
      <w:r>
        <w:rPr>
          <w:rFonts w:ascii="Times New Roman" w:hAnsi="Times New Roman"/>
          <w:u w:val="single"/>
        </w:rPr>
        <w:t>PCORI</w:t>
      </w:r>
    </w:p>
    <w:p w14:paraId="7407F60C" w14:textId="06DFE620" w:rsidR="008B3106" w:rsidRDefault="008B3106" w:rsidP="00E5484D">
      <w:pPr>
        <w:tabs>
          <w:tab w:val="left" w:pos="1620"/>
          <w:tab w:val="left" w:pos="2880"/>
        </w:tabs>
        <w:rPr>
          <w:rFonts w:ascii="Times New Roman" w:hAnsi="Times New Roman"/>
        </w:rPr>
      </w:pPr>
      <w:r>
        <w:rPr>
          <w:rFonts w:ascii="Times New Roman" w:hAnsi="Times New Roman"/>
        </w:rPr>
        <w:t>ID#:</w:t>
      </w:r>
      <w:r>
        <w:rPr>
          <w:rFonts w:ascii="Times New Roman" w:hAnsi="Times New Roman"/>
        </w:rPr>
        <w:tab/>
      </w:r>
      <w:r w:rsidR="0066483A">
        <w:rPr>
          <w:rFonts w:ascii="Times New Roman" w:hAnsi="Times New Roman"/>
        </w:rPr>
        <w:t>not available</w:t>
      </w:r>
    </w:p>
    <w:p w14:paraId="7DC7AFDB" w14:textId="71401DC3" w:rsidR="008B3106" w:rsidRDefault="008B3106" w:rsidP="008B3106">
      <w:pPr>
        <w:tabs>
          <w:tab w:val="left" w:pos="1620"/>
          <w:tab w:val="left" w:pos="2880"/>
        </w:tabs>
        <w:ind w:left="1627" w:hanging="1627"/>
        <w:jc w:val="both"/>
        <w:rPr>
          <w:rFonts w:ascii="Times New Roman" w:hAnsi="Times New Roman"/>
        </w:rPr>
      </w:pPr>
      <w:r>
        <w:rPr>
          <w:rFonts w:ascii="Times New Roman" w:hAnsi="Times New Roman"/>
        </w:rPr>
        <w:t>Title:</w:t>
      </w:r>
      <w:r>
        <w:rPr>
          <w:rFonts w:ascii="Times New Roman" w:hAnsi="Times New Roman"/>
        </w:rPr>
        <w:tab/>
      </w:r>
      <w:r w:rsidRPr="008B3106">
        <w:rPr>
          <w:rFonts w:ascii="Times New Roman" w:hAnsi="Times New Roman"/>
        </w:rPr>
        <w:t>Long-term Follow-up to Improve Patient-Centered Outcomes of PCORI-Funded Comparative Clinical Effectiveness Research</w:t>
      </w:r>
    </w:p>
    <w:p w14:paraId="59570086" w14:textId="6F440F7D" w:rsidR="002A0167" w:rsidRDefault="002A0167" w:rsidP="008B3106">
      <w:pPr>
        <w:tabs>
          <w:tab w:val="left" w:pos="1620"/>
          <w:tab w:val="left" w:pos="2880"/>
        </w:tabs>
        <w:ind w:left="1627" w:hanging="1627"/>
        <w:jc w:val="both"/>
        <w:rPr>
          <w:rFonts w:ascii="Times New Roman" w:hAnsi="Times New Roman"/>
        </w:rPr>
      </w:pPr>
      <w:r>
        <w:rPr>
          <w:rFonts w:ascii="Times New Roman" w:hAnsi="Times New Roman"/>
        </w:rPr>
        <w:lastRenderedPageBreak/>
        <w:t>PI:</w:t>
      </w:r>
      <w:r>
        <w:rPr>
          <w:rFonts w:ascii="Times New Roman" w:hAnsi="Times New Roman"/>
        </w:rPr>
        <w:tab/>
        <w:t>David Reuben, MD (UCLA)</w:t>
      </w:r>
    </w:p>
    <w:p w14:paraId="6184F0A5" w14:textId="77777777" w:rsidR="008B3106" w:rsidRDefault="008B3106" w:rsidP="008B3106">
      <w:pPr>
        <w:tabs>
          <w:tab w:val="left" w:pos="1620"/>
          <w:tab w:val="left" w:pos="2880"/>
        </w:tabs>
        <w:rPr>
          <w:rFonts w:ascii="Times New Roman" w:hAnsi="Times New Roman"/>
        </w:rPr>
      </w:pPr>
      <w:r>
        <w:rPr>
          <w:rFonts w:ascii="Times New Roman" w:hAnsi="Times New Roman"/>
        </w:rPr>
        <w:t>Role on project: PI of Data Coordinating Center (subaward PI)</w:t>
      </w:r>
    </w:p>
    <w:p w14:paraId="32285E45" w14:textId="2C1B5E68" w:rsidR="008B3106" w:rsidRDefault="008B3106" w:rsidP="0066483A">
      <w:pPr>
        <w:tabs>
          <w:tab w:val="left" w:pos="1620"/>
          <w:tab w:val="left" w:pos="2880"/>
        </w:tabs>
        <w:ind w:left="1627" w:hanging="1627"/>
        <w:rPr>
          <w:rFonts w:ascii="Times New Roman" w:hAnsi="Times New Roman"/>
        </w:rPr>
      </w:pPr>
      <w:r>
        <w:rPr>
          <w:rFonts w:ascii="Times New Roman" w:hAnsi="Times New Roman"/>
        </w:rPr>
        <w:t>Total costs:</w:t>
      </w:r>
      <w:r>
        <w:rPr>
          <w:rFonts w:ascii="Times New Roman" w:hAnsi="Times New Roman"/>
        </w:rPr>
        <w:tab/>
      </w:r>
      <w:r w:rsidR="0066483A">
        <w:rPr>
          <w:rFonts w:ascii="Times New Roman" w:hAnsi="Times New Roman"/>
        </w:rPr>
        <w:t xml:space="preserve">$2,155,359 (includes indirects); </w:t>
      </w:r>
      <w:r w:rsidR="008A2A80">
        <w:rPr>
          <w:rFonts w:ascii="Times New Roman" w:hAnsi="Times New Roman"/>
        </w:rPr>
        <w:t xml:space="preserve">Yale </w:t>
      </w:r>
      <w:r w:rsidR="00E21F65">
        <w:rPr>
          <w:rFonts w:ascii="Times New Roman" w:hAnsi="Times New Roman"/>
        </w:rPr>
        <w:t xml:space="preserve">subaward </w:t>
      </w:r>
      <w:r>
        <w:rPr>
          <w:rFonts w:ascii="Times New Roman" w:hAnsi="Times New Roman"/>
        </w:rPr>
        <w:t>$1,233,201</w:t>
      </w:r>
      <w:r w:rsidR="00856DF8">
        <w:rPr>
          <w:rFonts w:ascii="Times New Roman" w:hAnsi="Times New Roman"/>
        </w:rPr>
        <w:t xml:space="preserve"> (</w:t>
      </w:r>
      <w:r w:rsidR="00955E1B">
        <w:rPr>
          <w:rFonts w:ascii="Times New Roman" w:hAnsi="Times New Roman"/>
        </w:rPr>
        <w:t xml:space="preserve">of which $496,961 </w:t>
      </w:r>
      <w:r w:rsidR="00856DF8">
        <w:rPr>
          <w:rFonts w:ascii="Times New Roman" w:hAnsi="Times New Roman"/>
        </w:rPr>
        <w:t>indirects)</w:t>
      </w:r>
    </w:p>
    <w:p w14:paraId="3BFA09B9" w14:textId="729B9622" w:rsidR="008B3106" w:rsidRDefault="008B3106" w:rsidP="00E5484D">
      <w:pPr>
        <w:tabs>
          <w:tab w:val="left" w:pos="1620"/>
          <w:tab w:val="left" w:pos="2880"/>
        </w:tabs>
        <w:rPr>
          <w:rFonts w:ascii="Times New Roman" w:hAnsi="Times New Roman"/>
        </w:rPr>
      </w:pPr>
      <w:r>
        <w:rPr>
          <w:rFonts w:ascii="Times New Roman" w:hAnsi="Times New Roman"/>
        </w:rPr>
        <w:t>Project period:</w:t>
      </w:r>
      <w:r>
        <w:rPr>
          <w:rFonts w:ascii="Times New Roman" w:hAnsi="Times New Roman"/>
        </w:rPr>
        <w:tab/>
        <w:t>08/01/2025 – 07/31/2028</w:t>
      </w:r>
    </w:p>
    <w:p w14:paraId="7CC709A3" w14:textId="77777777" w:rsidR="003B1B7A" w:rsidRDefault="003B1B7A" w:rsidP="00E5484D">
      <w:pPr>
        <w:tabs>
          <w:tab w:val="left" w:pos="1620"/>
          <w:tab w:val="left" w:pos="2880"/>
        </w:tabs>
        <w:rPr>
          <w:rFonts w:ascii="Times New Roman" w:hAnsi="Times New Roman"/>
        </w:rPr>
      </w:pPr>
    </w:p>
    <w:p w14:paraId="1086CD15" w14:textId="4466CC2F" w:rsidR="003B1B7A" w:rsidRDefault="003B1B7A" w:rsidP="003B1B7A">
      <w:pPr>
        <w:tabs>
          <w:tab w:val="left" w:pos="1620"/>
          <w:tab w:val="left" w:pos="2880"/>
        </w:tabs>
        <w:rPr>
          <w:rFonts w:ascii="Times New Roman" w:hAnsi="Times New Roman"/>
        </w:rPr>
      </w:pPr>
      <w:r>
        <w:rPr>
          <w:rFonts w:ascii="Times New Roman" w:hAnsi="Times New Roman"/>
        </w:rPr>
        <w:t>Agency:</w:t>
      </w:r>
      <w:r>
        <w:rPr>
          <w:rFonts w:ascii="Times New Roman" w:hAnsi="Times New Roman"/>
        </w:rPr>
        <w:tab/>
      </w:r>
      <w:r w:rsidR="00B8785F">
        <w:rPr>
          <w:rFonts w:ascii="Times New Roman" w:hAnsi="Times New Roman"/>
          <w:u w:val="single"/>
        </w:rPr>
        <w:t>NIH/NIA</w:t>
      </w:r>
    </w:p>
    <w:p w14:paraId="1E765CF9" w14:textId="1AF13A7B" w:rsidR="003B1B7A" w:rsidRDefault="003B1B7A" w:rsidP="003B1B7A">
      <w:pPr>
        <w:tabs>
          <w:tab w:val="left" w:pos="1620"/>
          <w:tab w:val="left" w:pos="2880"/>
        </w:tabs>
        <w:rPr>
          <w:rFonts w:ascii="Times New Roman" w:hAnsi="Times New Roman"/>
        </w:rPr>
      </w:pPr>
      <w:r>
        <w:rPr>
          <w:rFonts w:ascii="Times New Roman" w:hAnsi="Times New Roman"/>
        </w:rPr>
        <w:t>ID#:</w:t>
      </w:r>
      <w:r>
        <w:rPr>
          <w:rFonts w:ascii="Times New Roman" w:hAnsi="Times New Roman"/>
        </w:rPr>
        <w:tab/>
      </w:r>
      <w:r w:rsidR="00B8785F">
        <w:rPr>
          <w:rFonts w:ascii="Times New Roman" w:hAnsi="Times New Roman"/>
        </w:rPr>
        <w:t>1 R01 AG094625-01</w:t>
      </w:r>
    </w:p>
    <w:p w14:paraId="3DD974BB" w14:textId="611CA52A" w:rsidR="003B1B7A" w:rsidRDefault="003B1B7A" w:rsidP="00B8785F">
      <w:pPr>
        <w:tabs>
          <w:tab w:val="left" w:pos="1620"/>
          <w:tab w:val="left" w:pos="2880"/>
        </w:tabs>
        <w:ind w:left="1627" w:hanging="1627"/>
        <w:rPr>
          <w:rFonts w:ascii="Times New Roman" w:hAnsi="Times New Roman"/>
        </w:rPr>
      </w:pPr>
      <w:r>
        <w:rPr>
          <w:rFonts w:ascii="Times New Roman" w:hAnsi="Times New Roman"/>
        </w:rPr>
        <w:t>Title:</w:t>
      </w:r>
      <w:r>
        <w:rPr>
          <w:rFonts w:ascii="Times New Roman" w:hAnsi="Times New Roman"/>
        </w:rPr>
        <w:tab/>
      </w:r>
      <w:r w:rsidR="00B8785F" w:rsidRPr="00B8785F">
        <w:rPr>
          <w:rFonts w:ascii="Times New Roman" w:hAnsi="Times New Roman"/>
        </w:rPr>
        <w:t xml:space="preserve">Understanding the </w:t>
      </w:r>
      <w:r w:rsidR="00B8785F">
        <w:rPr>
          <w:rFonts w:ascii="Times New Roman" w:hAnsi="Times New Roman"/>
        </w:rPr>
        <w:t>C</w:t>
      </w:r>
      <w:r w:rsidR="00B8785F" w:rsidRPr="00B8785F">
        <w:rPr>
          <w:rFonts w:ascii="Times New Roman" w:hAnsi="Times New Roman"/>
        </w:rPr>
        <w:t xml:space="preserve">ontribution of </w:t>
      </w:r>
      <w:r w:rsidR="00B8785F">
        <w:rPr>
          <w:rFonts w:ascii="Times New Roman" w:hAnsi="Times New Roman"/>
        </w:rPr>
        <w:t>A</w:t>
      </w:r>
      <w:r w:rsidR="00B8785F" w:rsidRPr="00B8785F">
        <w:rPr>
          <w:rFonts w:ascii="Times New Roman" w:hAnsi="Times New Roman"/>
        </w:rPr>
        <w:t xml:space="preserve">ntithrombotic </w:t>
      </w:r>
      <w:r w:rsidR="00B8785F">
        <w:rPr>
          <w:rFonts w:ascii="Times New Roman" w:hAnsi="Times New Roman"/>
        </w:rPr>
        <w:t>M</w:t>
      </w:r>
      <w:r w:rsidR="00B8785F" w:rsidRPr="00B8785F">
        <w:rPr>
          <w:rFonts w:ascii="Times New Roman" w:hAnsi="Times New Roman"/>
        </w:rPr>
        <w:t xml:space="preserve">edications to </w:t>
      </w:r>
      <w:r w:rsidR="00B8785F">
        <w:rPr>
          <w:rFonts w:ascii="Times New Roman" w:hAnsi="Times New Roman"/>
        </w:rPr>
        <w:t>F</w:t>
      </w:r>
      <w:r w:rsidR="00B8785F" w:rsidRPr="00B8785F">
        <w:rPr>
          <w:rFonts w:ascii="Times New Roman" w:hAnsi="Times New Roman"/>
        </w:rPr>
        <w:t xml:space="preserve">all </w:t>
      </w:r>
      <w:r w:rsidR="00B8785F">
        <w:rPr>
          <w:rFonts w:ascii="Times New Roman" w:hAnsi="Times New Roman"/>
        </w:rPr>
        <w:t>I</w:t>
      </w:r>
      <w:r w:rsidR="00B8785F" w:rsidRPr="00B8785F">
        <w:rPr>
          <w:rFonts w:ascii="Times New Roman" w:hAnsi="Times New Roman"/>
        </w:rPr>
        <w:t xml:space="preserve">njuries in </w:t>
      </w:r>
      <w:r w:rsidR="00B8785F">
        <w:rPr>
          <w:rFonts w:ascii="Times New Roman" w:hAnsi="Times New Roman"/>
        </w:rPr>
        <w:t>O</w:t>
      </w:r>
      <w:r w:rsidR="00B8785F" w:rsidRPr="00B8785F">
        <w:rPr>
          <w:rFonts w:ascii="Times New Roman" w:hAnsi="Times New Roman"/>
        </w:rPr>
        <w:t xml:space="preserve">lder </w:t>
      </w:r>
      <w:r w:rsidR="00B8785F">
        <w:rPr>
          <w:rFonts w:ascii="Times New Roman" w:hAnsi="Times New Roman"/>
        </w:rPr>
        <w:t>A</w:t>
      </w:r>
      <w:r w:rsidR="00B8785F" w:rsidRPr="00B8785F">
        <w:rPr>
          <w:rFonts w:ascii="Times New Roman" w:hAnsi="Times New Roman"/>
        </w:rPr>
        <w:t>dults</w:t>
      </w:r>
    </w:p>
    <w:p w14:paraId="4A5B5D09" w14:textId="095D2562" w:rsidR="00B8785F" w:rsidRDefault="00B8785F" w:rsidP="003B1B7A">
      <w:pPr>
        <w:tabs>
          <w:tab w:val="left" w:pos="1620"/>
          <w:tab w:val="left" w:pos="2880"/>
        </w:tabs>
        <w:rPr>
          <w:rFonts w:ascii="Times New Roman" w:hAnsi="Times New Roman"/>
        </w:rPr>
      </w:pPr>
      <w:r>
        <w:rPr>
          <w:rFonts w:ascii="Times New Roman" w:hAnsi="Times New Roman"/>
        </w:rPr>
        <w:t>PI:</w:t>
      </w:r>
      <w:r>
        <w:rPr>
          <w:rFonts w:ascii="Times New Roman" w:hAnsi="Times New Roman"/>
        </w:rPr>
        <w:tab/>
        <w:t>David Ganz, MD PhD</w:t>
      </w:r>
      <w:r w:rsidR="004B19EF">
        <w:rPr>
          <w:rFonts w:ascii="Times New Roman" w:hAnsi="Times New Roman"/>
        </w:rPr>
        <w:t xml:space="preserve"> (UCLA)</w:t>
      </w:r>
    </w:p>
    <w:p w14:paraId="5A5FED38" w14:textId="22F9205D" w:rsidR="003B1B7A" w:rsidRDefault="003B1B7A" w:rsidP="003B1B7A">
      <w:pPr>
        <w:tabs>
          <w:tab w:val="left" w:pos="1620"/>
          <w:tab w:val="left" w:pos="2880"/>
        </w:tabs>
        <w:rPr>
          <w:rFonts w:ascii="Times New Roman" w:hAnsi="Times New Roman"/>
        </w:rPr>
      </w:pPr>
      <w:r>
        <w:rPr>
          <w:rFonts w:ascii="Times New Roman" w:hAnsi="Times New Roman"/>
        </w:rPr>
        <w:t>Role on project: Co-investigator</w:t>
      </w:r>
    </w:p>
    <w:p w14:paraId="2D1C5B88" w14:textId="48118643" w:rsidR="003B1B7A" w:rsidRDefault="003B1B7A" w:rsidP="003B1B7A">
      <w:pPr>
        <w:tabs>
          <w:tab w:val="left" w:pos="1620"/>
          <w:tab w:val="left" w:pos="2880"/>
        </w:tabs>
        <w:rPr>
          <w:rFonts w:ascii="Times New Roman" w:hAnsi="Times New Roman"/>
        </w:rPr>
      </w:pPr>
      <w:r>
        <w:rPr>
          <w:rFonts w:ascii="Times New Roman" w:hAnsi="Times New Roman"/>
        </w:rPr>
        <w:t>Total costs:</w:t>
      </w:r>
      <w:r>
        <w:rPr>
          <w:rFonts w:ascii="Times New Roman" w:hAnsi="Times New Roman"/>
        </w:rPr>
        <w:tab/>
      </w:r>
      <w:r w:rsidR="00B8785F">
        <w:rPr>
          <w:rFonts w:ascii="Times New Roman" w:hAnsi="Times New Roman"/>
        </w:rPr>
        <w:t>$2,919,398 (of which $928,905 indirects)</w:t>
      </w:r>
    </w:p>
    <w:p w14:paraId="609DEC3F" w14:textId="1A6AA5CE" w:rsidR="003B1B7A" w:rsidRPr="003B1B7A" w:rsidRDefault="003B1B7A" w:rsidP="00E5484D">
      <w:pPr>
        <w:tabs>
          <w:tab w:val="left" w:pos="1620"/>
          <w:tab w:val="left" w:pos="2880"/>
        </w:tabs>
        <w:rPr>
          <w:rFonts w:ascii="Times New Roman" w:hAnsi="Times New Roman"/>
        </w:rPr>
      </w:pPr>
      <w:r>
        <w:rPr>
          <w:rFonts w:ascii="Times New Roman" w:hAnsi="Times New Roman"/>
        </w:rPr>
        <w:t>Project period:</w:t>
      </w:r>
      <w:r>
        <w:rPr>
          <w:rFonts w:ascii="Times New Roman" w:hAnsi="Times New Roman"/>
        </w:rPr>
        <w:tab/>
      </w:r>
      <w:r w:rsidR="00010598">
        <w:rPr>
          <w:rFonts w:ascii="Times New Roman" w:hAnsi="Times New Roman"/>
        </w:rPr>
        <w:t>07</w:t>
      </w:r>
      <w:r>
        <w:rPr>
          <w:rFonts w:ascii="Times New Roman" w:hAnsi="Times New Roman"/>
        </w:rPr>
        <w:t>/</w:t>
      </w:r>
      <w:r w:rsidR="00010598">
        <w:rPr>
          <w:rFonts w:ascii="Times New Roman" w:hAnsi="Times New Roman"/>
        </w:rPr>
        <w:t>01</w:t>
      </w:r>
      <w:r>
        <w:rPr>
          <w:rFonts w:ascii="Times New Roman" w:hAnsi="Times New Roman"/>
        </w:rPr>
        <w:t xml:space="preserve">/2025 – </w:t>
      </w:r>
      <w:r w:rsidR="00010598">
        <w:rPr>
          <w:rFonts w:ascii="Times New Roman" w:hAnsi="Times New Roman"/>
        </w:rPr>
        <w:t>06</w:t>
      </w:r>
      <w:r>
        <w:rPr>
          <w:rFonts w:ascii="Times New Roman" w:hAnsi="Times New Roman"/>
        </w:rPr>
        <w:t>/</w:t>
      </w:r>
      <w:r w:rsidR="00010598">
        <w:rPr>
          <w:rFonts w:ascii="Times New Roman" w:hAnsi="Times New Roman"/>
        </w:rPr>
        <w:t>30</w:t>
      </w:r>
      <w:r>
        <w:rPr>
          <w:rFonts w:ascii="Times New Roman" w:hAnsi="Times New Roman"/>
        </w:rPr>
        <w:t>/20</w:t>
      </w:r>
      <w:r w:rsidR="00010598">
        <w:rPr>
          <w:rFonts w:ascii="Times New Roman" w:hAnsi="Times New Roman"/>
        </w:rPr>
        <w:t>29</w:t>
      </w:r>
    </w:p>
    <w:p w14:paraId="3CCD262D" w14:textId="77777777" w:rsidR="002E59FE" w:rsidRPr="008B3106" w:rsidRDefault="002E59FE" w:rsidP="00E5484D">
      <w:pPr>
        <w:tabs>
          <w:tab w:val="left" w:pos="1620"/>
          <w:tab w:val="left" w:pos="2880"/>
        </w:tabs>
        <w:rPr>
          <w:rFonts w:ascii="Times New Roman" w:hAnsi="Times New Roman"/>
        </w:rPr>
      </w:pPr>
    </w:p>
    <w:p w14:paraId="088652E3" w14:textId="7A0C9C66" w:rsidR="00315DEC" w:rsidRDefault="00315DEC" w:rsidP="00315DEC">
      <w:pPr>
        <w:tabs>
          <w:tab w:val="left" w:pos="1620"/>
          <w:tab w:val="left" w:pos="2880"/>
        </w:tabs>
        <w:rPr>
          <w:rFonts w:ascii="Times New Roman" w:hAnsi="Times New Roman"/>
        </w:rPr>
      </w:pPr>
      <w:r>
        <w:rPr>
          <w:rFonts w:ascii="Times New Roman" w:hAnsi="Times New Roman"/>
        </w:rPr>
        <w:t>Agency:</w:t>
      </w:r>
      <w:r>
        <w:rPr>
          <w:rFonts w:ascii="Times New Roman" w:hAnsi="Times New Roman"/>
        </w:rPr>
        <w:tab/>
      </w:r>
      <w:r>
        <w:rPr>
          <w:rFonts w:ascii="Times New Roman" w:hAnsi="Times New Roman"/>
          <w:u w:val="single"/>
        </w:rPr>
        <w:t>NIH/NIA</w:t>
      </w:r>
    </w:p>
    <w:p w14:paraId="24268F94" w14:textId="37FC156B" w:rsidR="00315DEC" w:rsidRDefault="00315DEC" w:rsidP="00D56462">
      <w:pPr>
        <w:tabs>
          <w:tab w:val="left" w:pos="1620"/>
          <w:tab w:val="left" w:pos="2880"/>
        </w:tabs>
        <w:ind w:left="1627" w:hanging="1627"/>
        <w:rPr>
          <w:rFonts w:ascii="Times New Roman" w:hAnsi="Times New Roman"/>
        </w:rPr>
      </w:pPr>
      <w:r>
        <w:rPr>
          <w:rFonts w:ascii="Times New Roman" w:hAnsi="Times New Roman"/>
        </w:rPr>
        <w:t>ID#:</w:t>
      </w:r>
      <w:r>
        <w:rPr>
          <w:rFonts w:ascii="Times New Roman" w:hAnsi="Times New Roman"/>
        </w:rPr>
        <w:tab/>
      </w:r>
      <w:r w:rsidR="00D549CE">
        <w:rPr>
          <w:rFonts w:ascii="Times New Roman" w:hAnsi="Times New Roman"/>
        </w:rPr>
        <w:t xml:space="preserve">PA-25-246; </w:t>
      </w:r>
      <w:r w:rsidR="00D56462">
        <w:rPr>
          <w:rFonts w:ascii="Times New Roman" w:hAnsi="Times New Roman"/>
        </w:rPr>
        <w:t xml:space="preserve">Yale </w:t>
      </w:r>
      <w:r w:rsidR="002E59FE">
        <w:rPr>
          <w:rFonts w:ascii="Times New Roman" w:hAnsi="Times New Roman"/>
        </w:rPr>
        <w:t xml:space="preserve">subaward submitted to OSP; full </w:t>
      </w:r>
      <w:r>
        <w:rPr>
          <w:rFonts w:ascii="Times New Roman" w:hAnsi="Times New Roman"/>
        </w:rPr>
        <w:t xml:space="preserve">R03 to be submitted </w:t>
      </w:r>
      <w:r w:rsidR="00016C05">
        <w:rPr>
          <w:rFonts w:ascii="Times New Roman" w:hAnsi="Times New Roman"/>
        </w:rPr>
        <w:t>02/16/</w:t>
      </w:r>
      <w:r>
        <w:rPr>
          <w:rFonts w:ascii="Times New Roman" w:hAnsi="Times New Roman"/>
        </w:rPr>
        <w:t>25</w:t>
      </w:r>
    </w:p>
    <w:p w14:paraId="765EF4AF" w14:textId="38D87205" w:rsidR="00315DEC" w:rsidRDefault="00315DEC" w:rsidP="00D51EAF">
      <w:pPr>
        <w:tabs>
          <w:tab w:val="left" w:pos="1620"/>
          <w:tab w:val="left" w:pos="2880"/>
        </w:tabs>
        <w:ind w:left="1627" w:hanging="1627"/>
        <w:rPr>
          <w:rFonts w:ascii="Times New Roman" w:hAnsi="Times New Roman"/>
        </w:rPr>
      </w:pPr>
      <w:r>
        <w:rPr>
          <w:rFonts w:ascii="Times New Roman" w:hAnsi="Times New Roman"/>
        </w:rPr>
        <w:t>Title:</w:t>
      </w:r>
      <w:r>
        <w:rPr>
          <w:rFonts w:ascii="Times New Roman" w:hAnsi="Times New Roman"/>
        </w:rPr>
        <w:tab/>
      </w:r>
      <w:r w:rsidR="00D51EAF" w:rsidRPr="00D51EAF">
        <w:rPr>
          <w:rFonts w:ascii="Times New Roman" w:hAnsi="Times New Roman"/>
        </w:rPr>
        <w:t xml:space="preserve">Examining the Influence of Dementia Care </w:t>
      </w:r>
      <w:r w:rsidR="00456402">
        <w:rPr>
          <w:rFonts w:ascii="Times New Roman" w:hAnsi="Times New Roman"/>
        </w:rPr>
        <w:t>Approaches</w:t>
      </w:r>
      <w:r w:rsidR="00D51EAF" w:rsidRPr="00D51EAF">
        <w:rPr>
          <w:rFonts w:ascii="Times New Roman" w:hAnsi="Times New Roman"/>
        </w:rPr>
        <w:t xml:space="preserve"> on Medication Use in Persons Living with Dementia</w:t>
      </w:r>
    </w:p>
    <w:p w14:paraId="55AAFA60" w14:textId="7541969A" w:rsidR="00B8785F" w:rsidRDefault="00B8785F" w:rsidP="00D51EAF">
      <w:pPr>
        <w:tabs>
          <w:tab w:val="left" w:pos="1620"/>
          <w:tab w:val="left" w:pos="2880"/>
        </w:tabs>
        <w:ind w:left="1627" w:hanging="1627"/>
        <w:rPr>
          <w:rFonts w:ascii="Times New Roman" w:hAnsi="Times New Roman"/>
        </w:rPr>
      </w:pPr>
      <w:r>
        <w:rPr>
          <w:rFonts w:ascii="Times New Roman" w:hAnsi="Times New Roman"/>
        </w:rPr>
        <w:t>PI:</w:t>
      </w:r>
      <w:r>
        <w:rPr>
          <w:rFonts w:ascii="Times New Roman" w:hAnsi="Times New Roman"/>
        </w:rPr>
        <w:tab/>
      </w:r>
      <w:r>
        <w:rPr>
          <w:rFonts w:ascii="Times New Roman" w:hAnsi="Times New Roman"/>
        </w:rPr>
        <w:tab/>
        <w:t>David Lee, MD</w:t>
      </w:r>
      <w:r w:rsidR="004B19EF">
        <w:rPr>
          <w:rFonts w:ascii="Times New Roman" w:hAnsi="Times New Roman"/>
        </w:rPr>
        <w:t xml:space="preserve"> (UCLA)</w:t>
      </w:r>
    </w:p>
    <w:p w14:paraId="33DDC833" w14:textId="77777777" w:rsidR="00315DEC" w:rsidRDefault="00315DEC" w:rsidP="00315DEC">
      <w:pPr>
        <w:tabs>
          <w:tab w:val="left" w:pos="1620"/>
          <w:tab w:val="left" w:pos="2880"/>
        </w:tabs>
        <w:rPr>
          <w:rFonts w:ascii="Times New Roman" w:hAnsi="Times New Roman"/>
        </w:rPr>
      </w:pPr>
      <w:r>
        <w:rPr>
          <w:rFonts w:ascii="Times New Roman" w:hAnsi="Times New Roman"/>
        </w:rPr>
        <w:t>Role on project: PI of Data Coordinating Center (subaward PI)</w:t>
      </w:r>
    </w:p>
    <w:p w14:paraId="5E561249" w14:textId="24F15C25" w:rsidR="00315DEC" w:rsidRDefault="00315DEC" w:rsidP="00315DEC">
      <w:pPr>
        <w:tabs>
          <w:tab w:val="left" w:pos="1620"/>
          <w:tab w:val="left" w:pos="2880"/>
        </w:tabs>
        <w:rPr>
          <w:rFonts w:ascii="Times New Roman" w:hAnsi="Times New Roman"/>
        </w:rPr>
      </w:pPr>
      <w:r>
        <w:rPr>
          <w:rFonts w:ascii="Times New Roman" w:hAnsi="Times New Roman"/>
        </w:rPr>
        <w:t>Total costs:</w:t>
      </w:r>
      <w:r>
        <w:rPr>
          <w:rFonts w:ascii="Times New Roman" w:hAnsi="Times New Roman"/>
        </w:rPr>
        <w:tab/>
      </w:r>
      <w:r w:rsidR="00D56462">
        <w:rPr>
          <w:rFonts w:ascii="Times New Roman" w:hAnsi="Times New Roman"/>
        </w:rPr>
        <w:t xml:space="preserve">Yale </w:t>
      </w:r>
      <w:r>
        <w:rPr>
          <w:rFonts w:ascii="Times New Roman" w:hAnsi="Times New Roman"/>
        </w:rPr>
        <w:t xml:space="preserve">subaward $168,725 (of which $68,445 indirects) </w:t>
      </w:r>
    </w:p>
    <w:p w14:paraId="166D292A" w14:textId="0867827E" w:rsidR="00E5484D" w:rsidRDefault="00315DEC" w:rsidP="00315DEC">
      <w:pPr>
        <w:tabs>
          <w:tab w:val="left" w:pos="1620"/>
          <w:tab w:val="left" w:pos="2880"/>
        </w:tabs>
        <w:rPr>
          <w:rFonts w:ascii="Times New Roman" w:hAnsi="Times New Roman"/>
        </w:rPr>
      </w:pPr>
      <w:r>
        <w:rPr>
          <w:rFonts w:ascii="Times New Roman" w:hAnsi="Times New Roman"/>
        </w:rPr>
        <w:t>Project period:</w:t>
      </w:r>
      <w:r>
        <w:rPr>
          <w:rFonts w:ascii="Times New Roman" w:hAnsi="Times New Roman"/>
        </w:rPr>
        <w:tab/>
        <w:t>12/01/2025 – 11/30/2027</w:t>
      </w:r>
    </w:p>
    <w:p w14:paraId="4AE6B9FC" w14:textId="77777777" w:rsidR="00E5484D" w:rsidRDefault="00E5484D" w:rsidP="009A3755">
      <w:pPr>
        <w:tabs>
          <w:tab w:val="left" w:pos="2880"/>
        </w:tabs>
        <w:rPr>
          <w:rFonts w:ascii="Times New Roman" w:hAnsi="Times New Roman"/>
        </w:rPr>
      </w:pPr>
    </w:p>
    <w:p w14:paraId="143BFE3C" w14:textId="3E4A0008" w:rsidR="00454C15" w:rsidRDefault="00454C15" w:rsidP="009A3755">
      <w:pPr>
        <w:tabs>
          <w:tab w:val="left" w:pos="2880"/>
        </w:tabs>
        <w:rPr>
          <w:rFonts w:ascii="Times New Roman" w:hAnsi="Times New Roman"/>
          <w:b/>
          <w:bCs/>
        </w:rPr>
      </w:pPr>
      <w:r>
        <w:rPr>
          <w:rFonts w:ascii="Times New Roman" w:hAnsi="Times New Roman"/>
          <w:b/>
          <w:bCs/>
        </w:rPr>
        <w:t xml:space="preserve">Peer-Reviewed Presentations &amp; Symposia Given at Meetings Not Affiliated </w:t>
      </w:r>
      <w:r w:rsidR="00247E0F">
        <w:rPr>
          <w:rFonts w:ascii="Times New Roman" w:hAnsi="Times New Roman"/>
          <w:b/>
          <w:bCs/>
        </w:rPr>
        <w:t>w</w:t>
      </w:r>
      <w:r>
        <w:rPr>
          <w:rFonts w:ascii="Times New Roman" w:hAnsi="Times New Roman"/>
          <w:b/>
          <w:bCs/>
        </w:rPr>
        <w:t>ith Yale</w:t>
      </w:r>
      <w:r w:rsidR="00536045">
        <w:rPr>
          <w:rFonts w:ascii="Times New Roman" w:hAnsi="Times New Roman"/>
          <w:b/>
          <w:bCs/>
        </w:rPr>
        <w:t>:</w:t>
      </w:r>
    </w:p>
    <w:p w14:paraId="5C94F300" w14:textId="77777777" w:rsidR="00B14E55" w:rsidRDefault="00B14E55" w:rsidP="009A3755">
      <w:pPr>
        <w:tabs>
          <w:tab w:val="left" w:pos="2880"/>
        </w:tabs>
        <w:rPr>
          <w:rFonts w:ascii="Times New Roman" w:hAnsi="Times New Roman"/>
          <w:b/>
          <w:bCs/>
        </w:rPr>
      </w:pPr>
    </w:p>
    <w:p w14:paraId="593B3179" w14:textId="4248EE7C" w:rsidR="00B14E55" w:rsidRDefault="00BA4336" w:rsidP="00DE727C">
      <w:pPr>
        <w:tabs>
          <w:tab w:val="left" w:pos="2880"/>
        </w:tabs>
        <w:rPr>
          <w:rFonts w:ascii="Times New Roman" w:hAnsi="Times New Roman"/>
          <w:b/>
          <w:bCs/>
          <w:i/>
          <w:iCs/>
        </w:rPr>
      </w:pPr>
      <w:r w:rsidRPr="00DE727C">
        <w:rPr>
          <w:rFonts w:ascii="Times New Roman" w:hAnsi="Times New Roman"/>
          <w:b/>
          <w:bCs/>
          <w:i/>
          <w:iCs/>
        </w:rPr>
        <w:t>International/National</w:t>
      </w:r>
    </w:p>
    <w:p w14:paraId="7812C1AE" w14:textId="258ED3F0" w:rsidR="004705D7" w:rsidRDefault="004705D7" w:rsidP="004705D7">
      <w:pPr>
        <w:pStyle w:val="ListParagraph"/>
        <w:numPr>
          <w:ilvl w:val="0"/>
          <w:numId w:val="8"/>
        </w:numPr>
        <w:tabs>
          <w:tab w:val="left" w:pos="2880"/>
        </w:tabs>
        <w:rPr>
          <w:rFonts w:ascii="Times New Roman" w:hAnsi="Times New Roman"/>
        </w:rPr>
      </w:pPr>
      <w:r>
        <w:rPr>
          <w:rFonts w:ascii="Times New Roman" w:hAnsi="Times New Roman"/>
          <w:b/>
          <w:bCs/>
        </w:rPr>
        <w:t>Greene EJ</w:t>
      </w:r>
      <w:r>
        <w:rPr>
          <w:rFonts w:ascii="Times New Roman" w:hAnsi="Times New Roman"/>
        </w:rPr>
        <w:t xml:space="preserve">, Darley JM. </w:t>
      </w:r>
      <w:r w:rsidRPr="004705D7">
        <w:rPr>
          <w:rFonts w:ascii="Times New Roman" w:hAnsi="Times New Roman"/>
        </w:rPr>
        <w:t>What counts as causing a crime? Ordinary people’s perceptions of the causation requirements in criminal codes</w:t>
      </w:r>
      <w:r>
        <w:rPr>
          <w:rFonts w:ascii="Times New Roman" w:hAnsi="Times New Roman"/>
        </w:rPr>
        <w:t xml:space="preserve">. Eastern Psychological Association, </w:t>
      </w:r>
      <w:r w:rsidR="00484445">
        <w:rPr>
          <w:rFonts w:ascii="Times New Roman" w:hAnsi="Times New Roman"/>
        </w:rPr>
        <w:t xml:space="preserve">Washington DC, </w:t>
      </w:r>
      <w:r>
        <w:rPr>
          <w:rFonts w:ascii="Times New Roman" w:hAnsi="Times New Roman"/>
        </w:rPr>
        <w:t>April 1997 (Oral presentation).</w:t>
      </w:r>
    </w:p>
    <w:p w14:paraId="01B587E1" w14:textId="73657447" w:rsidR="004705D7" w:rsidRDefault="004705D7" w:rsidP="004705D7">
      <w:pPr>
        <w:pStyle w:val="ListParagraph"/>
        <w:numPr>
          <w:ilvl w:val="0"/>
          <w:numId w:val="8"/>
        </w:numPr>
        <w:tabs>
          <w:tab w:val="left" w:pos="2880"/>
        </w:tabs>
        <w:rPr>
          <w:rFonts w:ascii="Times New Roman" w:hAnsi="Times New Roman"/>
        </w:rPr>
      </w:pPr>
      <w:r>
        <w:rPr>
          <w:rFonts w:ascii="Times New Roman" w:hAnsi="Times New Roman"/>
        </w:rPr>
        <w:t xml:space="preserve">Moskowitz GB, </w:t>
      </w:r>
      <w:r>
        <w:rPr>
          <w:rFonts w:ascii="Times New Roman" w:hAnsi="Times New Roman"/>
          <w:b/>
          <w:bCs/>
        </w:rPr>
        <w:t>Greene EJ</w:t>
      </w:r>
      <w:r>
        <w:rPr>
          <w:rFonts w:ascii="Times New Roman" w:hAnsi="Times New Roman"/>
        </w:rPr>
        <w:t>. Spontaneous stereotypic trait inference. American Psychological Society, Washingto</w:t>
      </w:r>
      <w:r w:rsidR="00D30225">
        <w:rPr>
          <w:rFonts w:ascii="Times New Roman" w:hAnsi="Times New Roman"/>
        </w:rPr>
        <w:t>n</w:t>
      </w:r>
      <w:r>
        <w:rPr>
          <w:rFonts w:ascii="Times New Roman" w:hAnsi="Times New Roman"/>
        </w:rPr>
        <w:t xml:space="preserve"> DC</w:t>
      </w:r>
      <w:r w:rsidR="00484445">
        <w:rPr>
          <w:rFonts w:ascii="Times New Roman" w:hAnsi="Times New Roman"/>
        </w:rPr>
        <w:t>, May 1998</w:t>
      </w:r>
      <w:r>
        <w:rPr>
          <w:rFonts w:ascii="Times New Roman" w:hAnsi="Times New Roman"/>
        </w:rPr>
        <w:t xml:space="preserve"> (Oral presentation).</w:t>
      </w:r>
    </w:p>
    <w:p w14:paraId="562DEC10" w14:textId="056F25BD" w:rsidR="00D30225" w:rsidRPr="00541BF7" w:rsidRDefault="00D30225" w:rsidP="004705D7">
      <w:pPr>
        <w:pStyle w:val="ListParagraph"/>
        <w:numPr>
          <w:ilvl w:val="0"/>
          <w:numId w:val="8"/>
        </w:numPr>
        <w:tabs>
          <w:tab w:val="left" w:pos="2880"/>
        </w:tabs>
        <w:rPr>
          <w:rFonts w:ascii="Times New Roman" w:hAnsi="Times New Roman"/>
        </w:rPr>
      </w:pPr>
      <w:r>
        <w:rPr>
          <w:rFonts w:ascii="Times New Roman" w:hAnsi="Times New Roman"/>
        </w:rPr>
        <w:t xml:space="preserve">Mitchell KJ, Johnson MK, Raye CL, </w:t>
      </w:r>
      <w:r w:rsidRPr="00D30225">
        <w:rPr>
          <w:rFonts w:ascii="Times New Roman" w:hAnsi="Times New Roman"/>
          <w:b/>
          <w:bCs/>
        </w:rPr>
        <w:t>Greene EJ</w:t>
      </w:r>
      <w:r>
        <w:rPr>
          <w:rFonts w:ascii="Times New Roman" w:hAnsi="Times New Roman"/>
        </w:rPr>
        <w:t xml:space="preserve">. </w:t>
      </w:r>
      <w:r w:rsidRPr="00BF6608">
        <w:rPr>
          <w:rFonts w:ascii="Times New Roman" w:hAnsi="Times New Roman"/>
          <w:bCs/>
        </w:rPr>
        <w:t>Encoding relational information: A block, event-related fMRI approach for examining task and within-trial effect.</w:t>
      </w:r>
      <w:r>
        <w:rPr>
          <w:rFonts w:ascii="Times New Roman" w:hAnsi="Times New Roman"/>
          <w:bCs/>
        </w:rPr>
        <w:t xml:space="preserve"> Cognitive Neuroscience Society, San Francisco, April 2002 (Poster).</w:t>
      </w:r>
    </w:p>
    <w:p w14:paraId="376DB307" w14:textId="77777777" w:rsidR="00541BF7" w:rsidRPr="00541BF7" w:rsidRDefault="00541BF7" w:rsidP="00541BF7">
      <w:pPr>
        <w:pStyle w:val="ListParagraph"/>
        <w:numPr>
          <w:ilvl w:val="0"/>
          <w:numId w:val="8"/>
        </w:numPr>
        <w:tabs>
          <w:tab w:val="left" w:pos="2880"/>
        </w:tabs>
        <w:rPr>
          <w:rFonts w:ascii="Times New Roman" w:hAnsi="Times New Roman"/>
        </w:rPr>
      </w:pPr>
      <w:r>
        <w:rPr>
          <w:rFonts w:ascii="Times New Roman" w:hAnsi="Times New Roman"/>
          <w:bCs/>
        </w:rPr>
        <w:t xml:space="preserve">Raye CL, Mitchell KJ, Ghaznavi S, Zhang JX, </w:t>
      </w:r>
      <w:r w:rsidRPr="0038520F">
        <w:rPr>
          <w:rFonts w:ascii="Times New Roman" w:hAnsi="Times New Roman"/>
          <w:b/>
        </w:rPr>
        <w:t>Greene EJ</w:t>
      </w:r>
      <w:r>
        <w:rPr>
          <w:rFonts w:ascii="Times New Roman" w:hAnsi="Times New Roman"/>
          <w:bCs/>
        </w:rPr>
        <w:t xml:space="preserve">, Johnson MK. </w:t>
      </w:r>
      <w:r w:rsidRPr="00BF6608">
        <w:rPr>
          <w:rFonts w:ascii="Times New Roman" w:hAnsi="Times New Roman"/>
          <w:bCs/>
        </w:rPr>
        <w:t>Thinking of one of several just-activated representations</w:t>
      </w:r>
      <w:r>
        <w:rPr>
          <w:rFonts w:ascii="Times New Roman" w:hAnsi="Times New Roman"/>
          <w:bCs/>
        </w:rPr>
        <w:t>. Cognitive Neuroscience Society, San Francisco, April 2002 (Poster).</w:t>
      </w:r>
    </w:p>
    <w:p w14:paraId="0383127E" w14:textId="77777777" w:rsidR="00541BF7" w:rsidRPr="00541BF7" w:rsidRDefault="00541BF7" w:rsidP="00541BF7">
      <w:pPr>
        <w:pStyle w:val="ListParagraph"/>
        <w:numPr>
          <w:ilvl w:val="0"/>
          <w:numId w:val="8"/>
        </w:numPr>
        <w:tabs>
          <w:tab w:val="left" w:pos="2880"/>
        </w:tabs>
        <w:rPr>
          <w:rFonts w:ascii="Times New Roman" w:hAnsi="Times New Roman"/>
        </w:rPr>
      </w:pPr>
      <w:r>
        <w:rPr>
          <w:rFonts w:ascii="Times New Roman" w:hAnsi="Times New Roman"/>
        </w:rPr>
        <w:t xml:space="preserve">Johnson MK, Raye CL, Mitchell KJ, </w:t>
      </w:r>
      <w:r w:rsidRPr="0038520F">
        <w:rPr>
          <w:rFonts w:ascii="Times New Roman" w:hAnsi="Times New Roman"/>
          <w:b/>
          <w:bCs/>
        </w:rPr>
        <w:t>Greene EJ</w:t>
      </w:r>
      <w:r>
        <w:rPr>
          <w:rFonts w:ascii="Times New Roman" w:hAnsi="Times New Roman"/>
        </w:rPr>
        <w:t xml:space="preserve">, Anderson AW. </w:t>
      </w:r>
      <w:r w:rsidRPr="00BF6608">
        <w:rPr>
          <w:rFonts w:ascii="Times New Roman" w:hAnsi="Times New Roman"/>
          <w:bCs/>
        </w:rPr>
        <w:t>fMRI evidence for an organization of prefrontal cortex by both type of process and type of information.</w:t>
      </w:r>
      <w:r>
        <w:rPr>
          <w:rFonts w:ascii="Times New Roman" w:hAnsi="Times New Roman"/>
          <w:bCs/>
        </w:rPr>
        <w:t xml:space="preserve"> Cognitive Neuroscience Society, San Francisco, April 2002 (Poster).</w:t>
      </w:r>
    </w:p>
    <w:p w14:paraId="140774F7" w14:textId="718483BA" w:rsidR="00541BF7" w:rsidRPr="00EA615A" w:rsidRDefault="00EA615A" w:rsidP="004705D7">
      <w:pPr>
        <w:pStyle w:val="ListParagraph"/>
        <w:numPr>
          <w:ilvl w:val="0"/>
          <w:numId w:val="8"/>
        </w:numPr>
        <w:tabs>
          <w:tab w:val="left" w:pos="2880"/>
        </w:tabs>
        <w:rPr>
          <w:rFonts w:ascii="Times New Roman" w:hAnsi="Times New Roman"/>
        </w:rPr>
      </w:pPr>
      <w:r>
        <w:rPr>
          <w:rFonts w:ascii="Times New Roman" w:hAnsi="Times New Roman"/>
        </w:rPr>
        <w:t xml:space="preserve">Mitchell KJ, Raye LCL, </w:t>
      </w:r>
      <w:r>
        <w:rPr>
          <w:rFonts w:ascii="Times New Roman" w:hAnsi="Times New Roman"/>
          <w:b/>
          <w:bCs/>
        </w:rPr>
        <w:t>Greene EJ</w:t>
      </w:r>
      <w:r>
        <w:rPr>
          <w:rFonts w:ascii="Times New Roman" w:hAnsi="Times New Roman"/>
        </w:rPr>
        <w:t xml:space="preserve">, Johnson MK. </w:t>
      </w:r>
      <w:r w:rsidRPr="00BF6608">
        <w:rPr>
          <w:rFonts w:ascii="Times New Roman" w:hAnsi="Times New Roman"/>
          <w:bCs/>
        </w:rPr>
        <w:t xml:space="preserve">fMRI evidence of an age-related deficit in </w:t>
      </w:r>
      <w:r w:rsidRPr="00BF6608">
        <w:rPr>
          <w:rFonts w:ascii="Times New Roman" w:hAnsi="Times New Roman"/>
          <w:bCs/>
        </w:rPr>
        <w:lastRenderedPageBreak/>
        <w:t>prefrontal cortical function associated with refreshing information</w:t>
      </w:r>
      <w:r>
        <w:rPr>
          <w:rFonts w:ascii="Times New Roman" w:hAnsi="Times New Roman"/>
          <w:bCs/>
        </w:rPr>
        <w:t>. Cognitive Neuroscience Society, New York, March 2003 (Poster).</w:t>
      </w:r>
    </w:p>
    <w:p w14:paraId="03BE6F6F" w14:textId="529EAD3B" w:rsidR="00EA615A" w:rsidRPr="00EF2E2E" w:rsidRDefault="00EA615A" w:rsidP="004705D7">
      <w:pPr>
        <w:pStyle w:val="ListParagraph"/>
        <w:numPr>
          <w:ilvl w:val="0"/>
          <w:numId w:val="8"/>
        </w:numPr>
        <w:tabs>
          <w:tab w:val="left" w:pos="2880"/>
        </w:tabs>
        <w:rPr>
          <w:rFonts w:ascii="Times New Roman" w:hAnsi="Times New Roman"/>
        </w:rPr>
      </w:pPr>
      <w:r>
        <w:rPr>
          <w:rFonts w:ascii="Times New Roman" w:hAnsi="Times New Roman"/>
        </w:rPr>
        <w:t xml:space="preserve">Sanislow CA, Donegan NH, Johnson MK, Raye CL, Mitchell KJ, </w:t>
      </w:r>
      <w:r>
        <w:rPr>
          <w:rFonts w:ascii="Times New Roman" w:hAnsi="Times New Roman"/>
          <w:b/>
          <w:bCs/>
        </w:rPr>
        <w:t>Greene EJ</w:t>
      </w:r>
      <w:r>
        <w:rPr>
          <w:rFonts w:ascii="Times New Roman" w:hAnsi="Times New Roman"/>
        </w:rPr>
        <w:t xml:space="preserve">, McGlashan TH. </w:t>
      </w:r>
      <w:r w:rsidRPr="00DD55A2">
        <w:rPr>
          <w:rFonts w:ascii="Times New Roman" w:hAnsi="Times New Roman"/>
          <w:bCs/>
        </w:rPr>
        <w:t>Comparing fMRI neural correlates of BPD patients with and without co-morbid PTSD.</w:t>
      </w:r>
      <w:r>
        <w:rPr>
          <w:rFonts w:ascii="Times New Roman" w:hAnsi="Times New Roman"/>
          <w:bCs/>
        </w:rPr>
        <w:t xml:space="preserve"> American Psychiatric Association, San Francisco, May 2003 (Poster).</w:t>
      </w:r>
    </w:p>
    <w:p w14:paraId="2C688481" w14:textId="578ABF09" w:rsidR="00EF2E2E" w:rsidRPr="002062DF" w:rsidRDefault="00EF2E2E" w:rsidP="004705D7">
      <w:pPr>
        <w:pStyle w:val="ListParagraph"/>
        <w:numPr>
          <w:ilvl w:val="0"/>
          <w:numId w:val="8"/>
        </w:numPr>
        <w:tabs>
          <w:tab w:val="left" w:pos="2880"/>
        </w:tabs>
        <w:rPr>
          <w:rFonts w:ascii="Times New Roman" w:hAnsi="Times New Roman"/>
        </w:rPr>
      </w:pPr>
      <w:r>
        <w:rPr>
          <w:rFonts w:ascii="Times New Roman" w:hAnsi="Times New Roman"/>
          <w:bCs/>
        </w:rPr>
        <w:t xml:space="preserve">Sanislow CA, Donegan NH, Johnson MK, Raye CL, Mitchell KJ, </w:t>
      </w:r>
      <w:r>
        <w:rPr>
          <w:rFonts w:ascii="Times New Roman" w:hAnsi="Times New Roman"/>
          <w:b/>
        </w:rPr>
        <w:t>Greene EJ</w:t>
      </w:r>
      <w:r>
        <w:rPr>
          <w:rFonts w:ascii="Times New Roman" w:hAnsi="Times New Roman"/>
          <w:bCs/>
        </w:rPr>
        <w:t xml:space="preserve">, McGlashan TH. </w:t>
      </w:r>
      <w:r w:rsidRPr="009C587D">
        <w:rPr>
          <w:rFonts w:ascii="Times New Roman" w:hAnsi="Times New Roman"/>
          <w:bCs/>
        </w:rPr>
        <w:t>Activation differences in frontal and limbic structures in BPD patients with and without PTSD.</w:t>
      </w:r>
      <w:r>
        <w:rPr>
          <w:rFonts w:ascii="Times New Roman" w:hAnsi="Times New Roman"/>
          <w:bCs/>
        </w:rPr>
        <w:t xml:space="preserve"> Society of Biological Psychiatry, San Francisco, May 2003 (Poster).</w:t>
      </w:r>
    </w:p>
    <w:p w14:paraId="00CF9D4E" w14:textId="42EB7D0C" w:rsidR="002062DF" w:rsidRPr="001A0DB6" w:rsidRDefault="002062DF" w:rsidP="004705D7">
      <w:pPr>
        <w:pStyle w:val="ListParagraph"/>
        <w:numPr>
          <w:ilvl w:val="0"/>
          <w:numId w:val="8"/>
        </w:numPr>
        <w:tabs>
          <w:tab w:val="left" w:pos="2880"/>
        </w:tabs>
        <w:rPr>
          <w:rFonts w:ascii="Times New Roman" w:hAnsi="Times New Roman"/>
        </w:rPr>
      </w:pPr>
      <w:r>
        <w:rPr>
          <w:rFonts w:ascii="Times New Roman" w:hAnsi="Times New Roman"/>
          <w:bCs/>
        </w:rPr>
        <w:t xml:space="preserve">Mitchell KM, Johnson MK, Raye CL, Mitchell KJ, </w:t>
      </w:r>
      <w:r>
        <w:rPr>
          <w:rFonts w:ascii="Times New Roman" w:hAnsi="Times New Roman"/>
          <w:b/>
        </w:rPr>
        <w:t>Greene EJ</w:t>
      </w:r>
      <w:r>
        <w:rPr>
          <w:rFonts w:ascii="Times New Roman" w:hAnsi="Times New Roman"/>
          <w:bCs/>
        </w:rPr>
        <w:t xml:space="preserve">, Higgins JA. </w:t>
      </w:r>
      <w:r w:rsidRPr="009C587D">
        <w:rPr>
          <w:rFonts w:ascii="Times New Roman" w:hAnsi="Times New Roman"/>
          <w:bCs/>
        </w:rPr>
        <w:t>An fMRI Investigation of short-term source memory in young and older adults</w:t>
      </w:r>
      <w:r>
        <w:rPr>
          <w:rFonts w:ascii="Times New Roman" w:hAnsi="Times New Roman"/>
          <w:bCs/>
        </w:rPr>
        <w:t>. Psychonomic Society, Vancouver, November 2003 (Poster).</w:t>
      </w:r>
    </w:p>
    <w:p w14:paraId="5F290FCC" w14:textId="04DCDA8A" w:rsidR="001A0DB6" w:rsidRPr="001A0DB6" w:rsidRDefault="001A0DB6" w:rsidP="004705D7">
      <w:pPr>
        <w:pStyle w:val="ListParagraph"/>
        <w:numPr>
          <w:ilvl w:val="0"/>
          <w:numId w:val="8"/>
        </w:numPr>
        <w:tabs>
          <w:tab w:val="left" w:pos="2880"/>
        </w:tabs>
        <w:rPr>
          <w:rFonts w:ascii="Times New Roman" w:hAnsi="Times New Roman"/>
        </w:rPr>
      </w:pPr>
      <w:r>
        <w:rPr>
          <w:rFonts w:ascii="Times New Roman" w:hAnsi="Times New Roman"/>
          <w:bCs/>
        </w:rPr>
        <w:t xml:space="preserve">Sanislow CA, Mitchell KJ, Raye CL, </w:t>
      </w:r>
      <w:r>
        <w:rPr>
          <w:rFonts w:ascii="Times New Roman" w:hAnsi="Times New Roman"/>
          <w:b/>
        </w:rPr>
        <w:t>Greene EJ</w:t>
      </w:r>
      <w:r>
        <w:rPr>
          <w:rFonts w:ascii="Times New Roman" w:hAnsi="Times New Roman"/>
          <w:bCs/>
        </w:rPr>
        <w:t xml:space="preserve">, Cunningham WA, McGuire JT, Johnson MK. </w:t>
      </w:r>
      <w:r w:rsidRPr="00F00BE6">
        <w:rPr>
          <w:rFonts w:ascii="Times New Roman" w:hAnsi="Times New Roman"/>
          <w:bCs/>
        </w:rPr>
        <w:t>Orbitofrontal cortex is active when a salient stimulus must be ignored during refreshing.</w:t>
      </w:r>
      <w:r>
        <w:rPr>
          <w:rFonts w:ascii="Times New Roman" w:hAnsi="Times New Roman"/>
          <w:bCs/>
        </w:rPr>
        <w:t xml:space="preserve"> Cognitive Neuroscience Society, San Francisco, April 2004 (Poster).</w:t>
      </w:r>
    </w:p>
    <w:p w14:paraId="27B8A2D3" w14:textId="4F773081" w:rsidR="001A0DB6" w:rsidRPr="001A0DB6" w:rsidRDefault="001A0DB6" w:rsidP="004705D7">
      <w:pPr>
        <w:pStyle w:val="ListParagraph"/>
        <w:numPr>
          <w:ilvl w:val="0"/>
          <w:numId w:val="8"/>
        </w:numPr>
        <w:tabs>
          <w:tab w:val="left" w:pos="2880"/>
        </w:tabs>
        <w:rPr>
          <w:rFonts w:ascii="Times New Roman" w:hAnsi="Times New Roman"/>
        </w:rPr>
      </w:pPr>
      <w:r>
        <w:rPr>
          <w:rFonts w:ascii="Times New Roman" w:hAnsi="Times New Roman"/>
          <w:bCs/>
        </w:rPr>
        <w:t xml:space="preserve">Raye CL, Mitchell KJ, Lyle KB, </w:t>
      </w:r>
      <w:r>
        <w:rPr>
          <w:rFonts w:ascii="Times New Roman" w:hAnsi="Times New Roman"/>
          <w:b/>
        </w:rPr>
        <w:t>Greene EJ</w:t>
      </w:r>
      <w:r>
        <w:rPr>
          <w:rFonts w:ascii="Times New Roman" w:hAnsi="Times New Roman"/>
          <w:bCs/>
        </w:rPr>
        <w:t xml:space="preserve">, Johnson MK. </w:t>
      </w:r>
      <w:r w:rsidRPr="002665A2">
        <w:rPr>
          <w:rFonts w:ascii="Times New Roman" w:hAnsi="Times New Roman"/>
          <w:bCs/>
        </w:rPr>
        <w:t>PFC activity and refreshing just-active information with and without a semantic cue</w:t>
      </w:r>
      <w:r>
        <w:rPr>
          <w:rFonts w:ascii="Times New Roman" w:hAnsi="Times New Roman"/>
          <w:bCs/>
        </w:rPr>
        <w:t>. Cognitive Neuroscience Society, San Francisco, April 2004 (Poster).</w:t>
      </w:r>
    </w:p>
    <w:p w14:paraId="505E7861" w14:textId="77777777" w:rsidR="001A0DB6" w:rsidRPr="001A0DB6" w:rsidRDefault="001A0DB6" w:rsidP="001A0DB6">
      <w:pPr>
        <w:pStyle w:val="ListParagraph"/>
        <w:numPr>
          <w:ilvl w:val="0"/>
          <w:numId w:val="8"/>
        </w:numPr>
        <w:tabs>
          <w:tab w:val="left" w:pos="2880"/>
        </w:tabs>
        <w:rPr>
          <w:rFonts w:ascii="Times New Roman" w:hAnsi="Times New Roman"/>
        </w:rPr>
      </w:pPr>
      <w:r>
        <w:rPr>
          <w:rFonts w:ascii="Times New Roman" w:hAnsi="Times New Roman"/>
          <w:bCs/>
        </w:rPr>
        <w:t xml:space="preserve">Mitchell KJ, Johnson MK, Raye CL, </w:t>
      </w:r>
      <w:r>
        <w:rPr>
          <w:rFonts w:ascii="Times New Roman" w:hAnsi="Times New Roman"/>
          <w:b/>
        </w:rPr>
        <w:t>Greene EJ</w:t>
      </w:r>
      <w:r>
        <w:rPr>
          <w:rFonts w:ascii="Times New Roman" w:hAnsi="Times New Roman"/>
          <w:bCs/>
        </w:rPr>
        <w:t xml:space="preserve">. </w:t>
      </w:r>
      <w:r w:rsidRPr="002665A2">
        <w:rPr>
          <w:rFonts w:ascii="Times New Roman" w:hAnsi="Times New Roman"/>
          <w:bCs/>
        </w:rPr>
        <w:t>Prefrontal cortex activity associated with source monitoring in a working memory task.</w:t>
      </w:r>
      <w:r>
        <w:rPr>
          <w:rFonts w:ascii="Times New Roman" w:hAnsi="Times New Roman"/>
          <w:bCs/>
        </w:rPr>
        <w:t xml:space="preserve"> Cognitive Neuroscience Society, San Francisco, April 2004 (Poster).</w:t>
      </w:r>
    </w:p>
    <w:p w14:paraId="2A8C9BDC" w14:textId="319F1A21" w:rsidR="001A0DB6" w:rsidRPr="000E4C7E" w:rsidRDefault="00D62B3E" w:rsidP="004705D7">
      <w:pPr>
        <w:pStyle w:val="ListParagraph"/>
        <w:numPr>
          <w:ilvl w:val="0"/>
          <w:numId w:val="8"/>
        </w:numPr>
        <w:tabs>
          <w:tab w:val="left" w:pos="2880"/>
        </w:tabs>
        <w:rPr>
          <w:rFonts w:ascii="Times New Roman" w:hAnsi="Times New Roman"/>
        </w:rPr>
      </w:pPr>
      <w:r>
        <w:rPr>
          <w:rFonts w:ascii="Times New Roman" w:hAnsi="Times New Roman"/>
        </w:rPr>
        <w:t xml:space="preserve">Mitchell KJ, Johnson MK, Raye CL, </w:t>
      </w:r>
      <w:r>
        <w:rPr>
          <w:rFonts w:ascii="Times New Roman" w:hAnsi="Times New Roman"/>
          <w:b/>
          <w:bCs/>
        </w:rPr>
        <w:t>Greene EJ</w:t>
      </w:r>
      <w:r>
        <w:rPr>
          <w:rFonts w:ascii="Times New Roman" w:hAnsi="Times New Roman"/>
        </w:rPr>
        <w:t xml:space="preserve">. </w:t>
      </w:r>
      <w:r w:rsidRPr="003154C4">
        <w:rPr>
          <w:rFonts w:ascii="Times New Roman" w:hAnsi="Times New Roman"/>
          <w:bCs/>
        </w:rPr>
        <w:t>fMRI investigations of short term source memory in young and older adults.</w:t>
      </w:r>
      <w:r>
        <w:rPr>
          <w:rFonts w:ascii="Times New Roman" w:hAnsi="Times New Roman"/>
          <w:bCs/>
        </w:rPr>
        <w:t xml:space="preserve"> Midwestern Psychological Association, Chicago, May 2005 (Oral presentation).</w:t>
      </w:r>
    </w:p>
    <w:p w14:paraId="3FBA318A" w14:textId="68E879C8" w:rsidR="000E4C7E" w:rsidRPr="00167B35" w:rsidRDefault="000E4C7E" w:rsidP="004705D7">
      <w:pPr>
        <w:pStyle w:val="ListParagraph"/>
        <w:numPr>
          <w:ilvl w:val="0"/>
          <w:numId w:val="8"/>
        </w:numPr>
        <w:tabs>
          <w:tab w:val="left" w:pos="2880"/>
        </w:tabs>
        <w:rPr>
          <w:rFonts w:ascii="Times New Roman" w:hAnsi="Times New Roman"/>
        </w:rPr>
      </w:pPr>
      <w:r>
        <w:rPr>
          <w:rFonts w:ascii="Times New Roman" w:hAnsi="Times New Roman"/>
          <w:bCs/>
        </w:rPr>
        <w:t xml:space="preserve">Sanislow CA, Raye CL, Mitchell KJ, </w:t>
      </w:r>
      <w:r>
        <w:rPr>
          <w:rFonts w:ascii="Times New Roman" w:hAnsi="Times New Roman"/>
          <w:b/>
        </w:rPr>
        <w:t>Greene EJ</w:t>
      </w:r>
      <w:r>
        <w:rPr>
          <w:rFonts w:ascii="Times New Roman" w:hAnsi="Times New Roman"/>
          <w:bCs/>
        </w:rPr>
        <w:t xml:space="preserve">, Tubridy SM, Johnson MK. </w:t>
      </w:r>
      <w:r w:rsidRPr="00A85D6A">
        <w:rPr>
          <w:rFonts w:ascii="Times New Roman" w:hAnsi="Times New Roman"/>
          <w:bCs/>
        </w:rPr>
        <w:t>Comparing selection under conditions of emotional distraction in Borderline Personality Disorder, Posttraumatic Stress Disorder, and Controls</w:t>
      </w:r>
      <w:r>
        <w:rPr>
          <w:rFonts w:ascii="Times New Roman" w:hAnsi="Times New Roman"/>
          <w:bCs/>
        </w:rPr>
        <w:t>. Cognitive Neuroscience Society, New York, May 2007 (Poster).</w:t>
      </w:r>
    </w:p>
    <w:p w14:paraId="40D312AF" w14:textId="77777777" w:rsidR="00167B35" w:rsidRPr="00167B35" w:rsidRDefault="00167B35" w:rsidP="00167B35">
      <w:pPr>
        <w:pStyle w:val="ListParagraph"/>
        <w:numPr>
          <w:ilvl w:val="0"/>
          <w:numId w:val="8"/>
        </w:numPr>
        <w:tabs>
          <w:tab w:val="left" w:pos="2880"/>
        </w:tabs>
        <w:rPr>
          <w:rFonts w:ascii="Times New Roman" w:hAnsi="Times New Roman"/>
        </w:rPr>
      </w:pPr>
      <w:r>
        <w:rPr>
          <w:rFonts w:ascii="Times New Roman" w:hAnsi="Times New Roman"/>
          <w:bCs/>
        </w:rPr>
        <w:t xml:space="preserve">Bloise SM, Mitchell KJ, Raye CL, </w:t>
      </w:r>
      <w:r>
        <w:rPr>
          <w:rFonts w:ascii="Times New Roman" w:hAnsi="Times New Roman"/>
          <w:b/>
        </w:rPr>
        <w:t>Greene EJ</w:t>
      </w:r>
      <w:r>
        <w:rPr>
          <w:rFonts w:ascii="Times New Roman" w:hAnsi="Times New Roman"/>
          <w:bCs/>
        </w:rPr>
        <w:t xml:space="preserve">, Tubridy SM, Johnson MK. </w:t>
      </w:r>
      <w:r w:rsidRPr="00BB07BD">
        <w:rPr>
          <w:rFonts w:ascii="Times New Roman" w:hAnsi="Times New Roman"/>
          <w:bCs/>
        </w:rPr>
        <w:t>An fMRI study of aging and qualitative characteristics of memories</w:t>
      </w:r>
      <w:r>
        <w:rPr>
          <w:rFonts w:ascii="Times New Roman" w:hAnsi="Times New Roman"/>
          <w:bCs/>
        </w:rPr>
        <w:t>. Cognitive Neuroscience Society, New York, May 2007 (Poster).</w:t>
      </w:r>
    </w:p>
    <w:p w14:paraId="529D8350" w14:textId="47AB101D" w:rsidR="00167B35" w:rsidRPr="00D97434" w:rsidRDefault="00C03485" w:rsidP="004705D7">
      <w:pPr>
        <w:pStyle w:val="ListParagraph"/>
        <w:numPr>
          <w:ilvl w:val="0"/>
          <w:numId w:val="8"/>
        </w:numPr>
        <w:tabs>
          <w:tab w:val="left" w:pos="2880"/>
        </w:tabs>
        <w:rPr>
          <w:rFonts w:ascii="Times New Roman" w:hAnsi="Times New Roman"/>
        </w:rPr>
      </w:pPr>
      <w:r w:rsidRPr="00C03485">
        <w:rPr>
          <w:rFonts w:ascii="Times New Roman" w:hAnsi="Times New Roman"/>
        </w:rPr>
        <w:t xml:space="preserve">Kulkarni S, Hall I, Formica R, Stewart D, </w:t>
      </w:r>
      <w:r w:rsidRPr="00C03485">
        <w:rPr>
          <w:rFonts w:ascii="Times New Roman" w:hAnsi="Times New Roman"/>
          <w:b/>
          <w:bCs/>
        </w:rPr>
        <w:t>Greene E</w:t>
      </w:r>
      <w:r w:rsidRPr="00C03485">
        <w:rPr>
          <w:rFonts w:ascii="Times New Roman" w:hAnsi="Times New Roman"/>
        </w:rPr>
        <w:t>, Deng Y.</w:t>
      </w:r>
      <w:r w:rsidRPr="00C03485">
        <w:rPr>
          <w:rFonts w:ascii="Times New Roman" w:hAnsi="Times New Roman"/>
          <w:bCs/>
        </w:rPr>
        <w:t xml:space="preserve"> </w:t>
      </w:r>
      <w:r w:rsidRPr="003B4BA6">
        <w:rPr>
          <w:rFonts w:ascii="Times New Roman" w:hAnsi="Times New Roman"/>
          <w:bCs/>
        </w:rPr>
        <w:t xml:space="preserve">A </w:t>
      </w:r>
      <w:r>
        <w:rPr>
          <w:rFonts w:ascii="Times New Roman" w:hAnsi="Times New Roman"/>
          <w:bCs/>
        </w:rPr>
        <w:t>m</w:t>
      </w:r>
      <w:r w:rsidRPr="003B4BA6">
        <w:rPr>
          <w:rFonts w:ascii="Times New Roman" w:hAnsi="Times New Roman"/>
          <w:bCs/>
        </w:rPr>
        <w:t xml:space="preserve">ultistate </w:t>
      </w:r>
      <w:r>
        <w:rPr>
          <w:rFonts w:ascii="Times New Roman" w:hAnsi="Times New Roman"/>
          <w:bCs/>
        </w:rPr>
        <w:t>m</w:t>
      </w:r>
      <w:r w:rsidRPr="003B4BA6">
        <w:rPr>
          <w:rFonts w:ascii="Times New Roman" w:hAnsi="Times New Roman"/>
          <w:bCs/>
        </w:rPr>
        <w:t xml:space="preserve">odeling </w:t>
      </w:r>
      <w:r>
        <w:rPr>
          <w:rFonts w:ascii="Times New Roman" w:hAnsi="Times New Roman"/>
          <w:bCs/>
        </w:rPr>
        <w:t>a</w:t>
      </w:r>
      <w:r w:rsidRPr="003B4BA6">
        <w:rPr>
          <w:rFonts w:ascii="Times New Roman" w:hAnsi="Times New Roman"/>
          <w:bCs/>
        </w:rPr>
        <w:t xml:space="preserve">nalysis of </w:t>
      </w:r>
      <w:r>
        <w:rPr>
          <w:rFonts w:ascii="Times New Roman" w:hAnsi="Times New Roman"/>
          <w:bCs/>
        </w:rPr>
        <w:t>time-varying CPRA states and i</w:t>
      </w:r>
      <w:r w:rsidRPr="003B4BA6">
        <w:rPr>
          <w:rFonts w:ascii="Times New Roman" w:hAnsi="Times New Roman"/>
          <w:bCs/>
        </w:rPr>
        <w:t xml:space="preserve">ts </w:t>
      </w:r>
      <w:r>
        <w:rPr>
          <w:rFonts w:ascii="Times New Roman" w:hAnsi="Times New Roman"/>
          <w:bCs/>
        </w:rPr>
        <w:t>i</w:t>
      </w:r>
      <w:r w:rsidRPr="003B4BA6">
        <w:rPr>
          <w:rFonts w:ascii="Times New Roman" w:hAnsi="Times New Roman"/>
          <w:bCs/>
        </w:rPr>
        <w:t xml:space="preserve">mpact on </w:t>
      </w:r>
      <w:r>
        <w:rPr>
          <w:rFonts w:ascii="Times New Roman" w:hAnsi="Times New Roman"/>
          <w:bCs/>
        </w:rPr>
        <w:t>k</w:t>
      </w:r>
      <w:r w:rsidRPr="003B4BA6">
        <w:rPr>
          <w:rFonts w:ascii="Times New Roman" w:hAnsi="Times New Roman"/>
          <w:bCs/>
        </w:rPr>
        <w:t xml:space="preserve">idney </w:t>
      </w:r>
      <w:r>
        <w:rPr>
          <w:rFonts w:ascii="Times New Roman" w:hAnsi="Times New Roman"/>
          <w:bCs/>
        </w:rPr>
        <w:t>t</w:t>
      </w:r>
      <w:r w:rsidRPr="003B4BA6">
        <w:rPr>
          <w:rFonts w:ascii="Times New Roman" w:hAnsi="Times New Roman"/>
          <w:bCs/>
        </w:rPr>
        <w:t xml:space="preserve">ransplant: A </w:t>
      </w:r>
      <w:r>
        <w:rPr>
          <w:rFonts w:ascii="Times New Roman" w:hAnsi="Times New Roman"/>
          <w:bCs/>
        </w:rPr>
        <w:t>focus on KAS i</w:t>
      </w:r>
      <w:r w:rsidRPr="003B4BA6">
        <w:rPr>
          <w:rFonts w:ascii="Times New Roman" w:hAnsi="Times New Roman"/>
          <w:bCs/>
        </w:rPr>
        <w:t>mplementation</w:t>
      </w:r>
      <w:r>
        <w:rPr>
          <w:rFonts w:ascii="Times New Roman" w:hAnsi="Times New Roman"/>
          <w:bCs/>
        </w:rPr>
        <w:t>.</w:t>
      </w:r>
      <w:r w:rsidRPr="00C03485">
        <w:rPr>
          <w:rFonts w:ascii="Times New Roman" w:hAnsi="Times New Roman"/>
          <w:bCs/>
        </w:rPr>
        <w:t xml:space="preserve"> </w:t>
      </w:r>
      <w:r>
        <w:rPr>
          <w:rFonts w:ascii="Times New Roman" w:hAnsi="Times New Roman"/>
          <w:bCs/>
        </w:rPr>
        <w:t>American Transplant Congress, Chicago, April 2017 (Poster).</w:t>
      </w:r>
    </w:p>
    <w:p w14:paraId="0895F3B1" w14:textId="671ACEC7" w:rsidR="00D97434" w:rsidRPr="00B0436D" w:rsidRDefault="00D97434" w:rsidP="004705D7">
      <w:pPr>
        <w:pStyle w:val="ListParagraph"/>
        <w:numPr>
          <w:ilvl w:val="0"/>
          <w:numId w:val="8"/>
        </w:numPr>
        <w:tabs>
          <w:tab w:val="left" w:pos="2880"/>
        </w:tabs>
        <w:rPr>
          <w:rFonts w:ascii="Times New Roman" w:hAnsi="Times New Roman"/>
        </w:rPr>
      </w:pPr>
      <w:r>
        <w:rPr>
          <w:rFonts w:ascii="Times New Roman" w:hAnsi="Times New Roman"/>
          <w:bCs/>
        </w:rPr>
        <w:t xml:space="preserve">Travison T, Miller ME, Allore H, Dziura J, Esserman D, </w:t>
      </w:r>
      <w:r>
        <w:rPr>
          <w:rFonts w:ascii="Times New Roman" w:hAnsi="Times New Roman"/>
          <w:b/>
        </w:rPr>
        <w:t>Greene E</w:t>
      </w:r>
      <w:r>
        <w:rPr>
          <w:rFonts w:ascii="Times New Roman" w:hAnsi="Times New Roman"/>
          <w:bCs/>
        </w:rPr>
        <w:t>. The STRIDE trial: Experimental and statistical design considerations. International Association of Gerontology and Geriatrics, San Francisco, July 2017 (Oral presentation).</w:t>
      </w:r>
    </w:p>
    <w:p w14:paraId="0A7BA128" w14:textId="515DE6FD" w:rsidR="00B0436D" w:rsidRPr="00D97434" w:rsidRDefault="00B0436D" w:rsidP="004705D7">
      <w:pPr>
        <w:pStyle w:val="ListParagraph"/>
        <w:numPr>
          <w:ilvl w:val="0"/>
          <w:numId w:val="8"/>
        </w:numPr>
        <w:tabs>
          <w:tab w:val="left" w:pos="2880"/>
        </w:tabs>
        <w:rPr>
          <w:rFonts w:ascii="Times New Roman" w:hAnsi="Times New Roman"/>
        </w:rPr>
      </w:pPr>
      <w:r>
        <w:rPr>
          <w:rFonts w:ascii="Times New Roman" w:hAnsi="Times New Roman"/>
          <w:bCs/>
        </w:rPr>
        <w:t>Gill TM, McGloin J, Charpentier P, Arau</w:t>
      </w:r>
      <w:r w:rsidR="00644CD8">
        <w:rPr>
          <w:rFonts w:ascii="Times New Roman" w:hAnsi="Times New Roman"/>
          <w:bCs/>
        </w:rPr>
        <w:t>j</w:t>
      </w:r>
      <w:r>
        <w:rPr>
          <w:rFonts w:ascii="Times New Roman" w:hAnsi="Times New Roman"/>
          <w:bCs/>
        </w:rPr>
        <w:t>o KL, Skokos E, Latham N, Shelton A, Lu C</w:t>
      </w:r>
      <w:r w:rsidR="000B4E55">
        <w:rPr>
          <w:rFonts w:ascii="Times New Roman" w:hAnsi="Times New Roman"/>
          <w:bCs/>
        </w:rPr>
        <w:t xml:space="preserve">, </w:t>
      </w:r>
      <w:r w:rsidR="000B4E55">
        <w:rPr>
          <w:rFonts w:ascii="Times New Roman" w:hAnsi="Times New Roman"/>
          <w:b/>
        </w:rPr>
        <w:t>Greene E</w:t>
      </w:r>
      <w:r>
        <w:rPr>
          <w:rFonts w:ascii="Times New Roman" w:hAnsi="Times New Roman"/>
          <w:bCs/>
        </w:rPr>
        <w:t>. Screening and recruiting older patients at risk for serious fall injuries. International Association of Gerontology and Geriatrics, San Francisco, July 2017 (Oral presentation).</w:t>
      </w:r>
    </w:p>
    <w:p w14:paraId="0CD192AE" w14:textId="518CDC11" w:rsidR="00D97434" w:rsidRPr="00B4404B" w:rsidRDefault="00D97434" w:rsidP="004705D7">
      <w:pPr>
        <w:pStyle w:val="ListParagraph"/>
        <w:numPr>
          <w:ilvl w:val="0"/>
          <w:numId w:val="8"/>
        </w:numPr>
        <w:tabs>
          <w:tab w:val="left" w:pos="2880"/>
        </w:tabs>
        <w:rPr>
          <w:rFonts w:ascii="Times New Roman" w:hAnsi="Times New Roman"/>
        </w:rPr>
      </w:pPr>
      <w:r>
        <w:rPr>
          <w:rFonts w:ascii="Times New Roman" w:hAnsi="Times New Roman"/>
        </w:rPr>
        <w:t xml:space="preserve">Travison T, Esserman D, </w:t>
      </w:r>
      <w:r w:rsidRPr="00D97434">
        <w:rPr>
          <w:rFonts w:ascii="Times New Roman" w:hAnsi="Times New Roman"/>
          <w:b/>
          <w:bCs/>
        </w:rPr>
        <w:t>Greene E</w:t>
      </w:r>
      <w:r>
        <w:rPr>
          <w:rFonts w:ascii="Times New Roman" w:hAnsi="Times New Roman"/>
        </w:rPr>
        <w:t xml:space="preserve">, Allore H. </w:t>
      </w:r>
      <w:r>
        <w:rPr>
          <w:rFonts w:ascii="Times New Roman" w:hAnsi="Times New Roman"/>
          <w:bCs/>
        </w:rPr>
        <w:t>Participant randomization in complex trial designs. International Association of Gerontology and Geriatrics, San Francisco, July 2017 (Oral presentation).</w:t>
      </w:r>
    </w:p>
    <w:p w14:paraId="23E3511E" w14:textId="25995895" w:rsidR="00B4404B" w:rsidRPr="00861209" w:rsidRDefault="00B4404B" w:rsidP="004705D7">
      <w:pPr>
        <w:pStyle w:val="ListParagraph"/>
        <w:numPr>
          <w:ilvl w:val="0"/>
          <w:numId w:val="8"/>
        </w:numPr>
        <w:tabs>
          <w:tab w:val="left" w:pos="2880"/>
        </w:tabs>
        <w:rPr>
          <w:rFonts w:ascii="Times New Roman" w:hAnsi="Times New Roman"/>
        </w:rPr>
      </w:pPr>
      <w:r>
        <w:rPr>
          <w:rFonts w:ascii="Times New Roman" w:hAnsi="Times New Roman"/>
          <w:bCs/>
        </w:rPr>
        <w:lastRenderedPageBreak/>
        <w:t xml:space="preserve">Kulkarni S, Hall I, Formica R, Steward D, </w:t>
      </w:r>
      <w:r>
        <w:rPr>
          <w:rFonts w:ascii="Times New Roman" w:hAnsi="Times New Roman"/>
          <w:b/>
        </w:rPr>
        <w:t>Greene E</w:t>
      </w:r>
      <w:r>
        <w:rPr>
          <w:rFonts w:ascii="Times New Roman" w:hAnsi="Times New Roman"/>
          <w:bCs/>
        </w:rPr>
        <w:t>, Deng Y. KAS implementation in the US reduces racial disparities in kidney transplant access: A multistate modeling approach using time-varying PRA states and activity status. European Society for Organ Transplantation, Barcelona, September 2017 (Oral presentation).</w:t>
      </w:r>
    </w:p>
    <w:p w14:paraId="06E82200" w14:textId="4F4CB192" w:rsidR="00861209" w:rsidRPr="0029075B" w:rsidRDefault="00861209" w:rsidP="004705D7">
      <w:pPr>
        <w:pStyle w:val="ListParagraph"/>
        <w:numPr>
          <w:ilvl w:val="0"/>
          <w:numId w:val="8"/>
        </w:numPr>
        <w:tabs>
          <w:tab w:val="left" w:pos="2880"/>
        </w:tabs>
        <w:rPr>
          <w:rFonts w:ascii="Times New Roman" w:hAnsi="Times New Roman"/>
        </w:rPr>
      </w:pPr>
      <w:r>
        <w:rPr>
          <w:rFonts w:ascii="Times New Roman" w:hAnsi="Times New Roman"/>
          <w:bCs/>
        </w:rPr>
        <w:t xml:space="preserve">Esserman DA, </w:t>
      </w:r>
      <w:r w:rsidRPr="00A939B1">
        <w:rPr>
          <w:rFonts w:ascii="Times New Roman" w:hAnsi="Times New Roman"/>
          <w:b/>
        </w:rPr>
        <w:t>Greene EJ</w:t>
      </w:r>
      <w:r>
        <w:rPr>
          <w:rFonts w:ascii="Times New Roman" w:hAnsi="Times New Roman"/>
          <w:bCs/>
        </w:rPr>
        <w:t>, Lu WA, Meng CA, Meng GA, Pan Z, Peduzzi P, Wang YA. Comparison of methods to analyze clustered time-to-event data with competing risks. American Statistical Association Conference on Statistical Practice, Sacramento, February 2020 (Poster).</w:t>
      </w:r>
    </w:p>
    <w:p w14:paraId="0212C7CE" w14:textId="75E1DCDA" w:rsidR="0029075B" w:rsidRDefault="0029075B" w:rsidP="0029075B">
      <w:pPr>
        <w:pStyle w:val="ListParagraph"/>
        <w:numPr>
          <w:ilvl w:val="0"/>
          <w:numId w:val="8"/>
        </w:numPr>
        <w:tabs>
          <w:tab w:val="left" w:pos="2880"/>
        </w:tabs>
        <w:rPr>
          <w:rFonts w:ascii="Times New Roman" w:hAnsi="Times New Roman"/>
          <w:bCs/>
        </w:rPr>
      </w:pPr>
      <w:r>
        <w:rPr>
          <w:rFonts w:ascii="Times New Roman" w:hAnsi="Times New Roman"/>
          <w:bCs/>
        </w:rPr>
        <w:t xml:space="preserve">Wang Y, Meng G, Lu W, Pan Z, Meng C, </w:t>
      </w:r>
      <w:r>
        <w:rPr>
          <w:rFonts w:ascii="Times New Roman" w:hAnsi="Times New Roman"/>
          <w:b/>
        </w:rPr>
        <w:t>Greene E</w:t>
      </w:r>
      <w:r>
        <w:rPr>
          <w:rFonts w:ascii="Times New Roman" w:hAnsi="Times New Roman"/>
          <w:bCs/>
        </w:rPr>
        <w:t xml:space="preserve">, Peduzzi P, Esserman D. </w:t>
      </w:r>
      <w:r w:rsidR="00767901">
        <w:rPr>
          <w:rFonts w:ascii="Times New Roman" w:hAnsi="Times New Roman"/>
          <w:bCs/>
        </w:rPr>
        <w:t>Comparison of methods to analyze clustered time-to-event data with competing risks. ENAR</w:t>
      </w:r>
      <w:r w:rsidR="00AD4509">
        <w:rPr>
          <w:rFonts w:ascii="Times New Roman" w:hAnsi="Times New Roman"/>
          <w:bCs/>
        </w:rPr>
        <w:t xml:space="preserve"> Spring Meeting</w:t>
      </w:r>
      <w:r w:rsidR="00767901">
        <w:rPr>
          <w:rFonts w:ascii="Times New Roman" w:hAnsi="Times New Roman"/>
          <w:bCs/>
        </w:rPr>
        <w:t>, virtual</w:t>
      </w:r>
      <w:r w:rsidR="00784AEB">
        <w:rPr>
          <w:rFonts w:ascii="Times New Roman" w:hAnsi="Times New Roman"/>
          <w:bCs/>
        </w:rPr>
        <w:t xml:space="preserve"> meeting</w:t>
      </w:r>
      <w:r w:rsidR="00767901">
        <w:rPr>
          <w:rFonts w:ascii="Times New Roman" w:hAnsi="Times New Roman"/>
          <w:bCs/>
        </w:rPr>
        <w:t>, March 2020</w:t>
      </w:r>
      <w:r w:rsidR="005D3CE1">
        <w:rPr>
          <w:rFonts w:ascii="Times New Roman" w:hAnsi="Times New Roman"/>
          <w:bCs/>
        </w:rPr>
        <w:t xml:space="preserve"> (Oral presentation)</w:t>
      </w:r>
      <w:r w:rsidR="00767901">
        <w:rPr>
          <w:rFonts w:ascii="Times New Roman" w:hAnsi="Times New Roman"/>
          <w:bCs/>
        </w:rPr>
        <w:t>.</w:t>
      </w:r>
    </w:p>
    <w:p w14:paraId="47EBC68C" w14:textId="122AEFA2" w:rsidR="00767901" w:rsidRDefault="00767901" w:rsidP="0029075B">
      <w:pPr>
        <w:pStyle w:val="ListParagraph"/>
        <w:numPr>
          <w:ilvl w:val="0"/>
          <w:numId w:val="8"/>
        </w:numPr>
        <w:tabs>
          <w:tab w:val="left" w:pos="2880"/>
        </w:tabs>
        <w:rPr>
          <w:rFonts w:ascii="Times New Roman" w:hAnsi="Times New Roman"/>
          <w:bCs/>
        </w:rPr>
      </w:pPr>
      <w:r>
        <w:rPr>
          <w:rFonts w:ascii="Times New Roman" w:hAnsi="Times New Roman"/>
          <w:b/>
        </w:rPr>
        <w:t>Greene E</w:t>
      </w:r>
      <w:r>
        <w:rPr>
          <w:rFonts w:ascii="Times New Roman" w:hAnsi="Times New Roman"/>
          <w:bCs/>
        </w:rPr>
        <w:t>, Peduzzi P, Dziura J, Meng C, Esserman D. Estimation of ascertainment bias and its effect on power in clinical trials with time-to-event outcomes.</w:t>
      </w:r>
      <w:r w:rsidR="00784AEB">
        <w:rPr>
          <w:rFonts w:ascii="Times New Roman" w:hAnsi="Times New Roman"/>
          <w:bCs/>
        </w:rPr>
        <w:t xml:space="preserve"> ENAR</w:t>
      </w:r>
      <w:r w:rsidR="00AD4509">
        <w:rPr>
          <w:rFonts w:ascii="Times New Roman" w:hAnsi="Times New Roman"/>
          <w:bCs/>
        </w:rPr>
        <w:t xml:space="preserve"> Spring Meeting</w:t>
      </w:r>
      <w:r w:rsidR="00784AEB">
        <w:rPr>
          <w:rFonts w:ascii="Times New Roman" w:hAnsi="Times New Roman"/>
          <w:bCs/>
        </w:rPr>
        <w:t>, virtual meeting, March 2020</w:t>
      </w:r>
      <w:r w:rsidR="005D3CE1">
        <w:rPr>
          <w:rFonts w:ascii="Times New Roman" w:hAnsi="Times New Roman"/>
          <w:bCs/>
        </w:rPr>
        <w:t xml:space="preserve"> (Oral presentation)</w:t>
      </w:r>
      <w:r w:rsidR="00784AEB">
        <w:rPr>
          <w:rFonts w:ascii="Times New Roman" w:hAnsi="Times New Roman"/>
          <w:bCs/>
        </w:rPr>
        <w:t>.</w:t>
      </w:r>
    </w:p>
    <w:p w14:paraId="6147DC9B" w14:textId="77777777" w:rsidR="00966ECF" w:rsidRDefault="00966ECF" w:rsidP="00966ECF">
      <w:pPr>
        <w:tabs>
          <w:tab w:val="left" w:pos="2880"/>
        </w:tabs>
        <w:rPr>
          <w:rFonts w:ascii="Times New Roman" w:hAnsi="Times New Roman"/>
          <w:bCs/>
        </w:rPr>
      </w:pPr>
    </w:p>
    <w:p w14:paraId="1ABD45A6" w14:textId="51C64145" w:rsidR="00966ECF" w:rsidRPr="00966ECF" w:rsidRDefault="00966ECF" w:rsidP="00966ECF">
      <w:pPr>
        <w:tabs>
          <w:tab w:val="left" w:pos="2880"/>
        </w:tabs>
        <w:rPr>
          <w:rFonts w:ascii="Times New Roman" w:hAnsi="Times New Roman"/>
          <w:b/>
          <w:i/>
          <w:iCs/>
        </w:rPr>
      </w:pPr>
      <w:r w:rsidRPr="00966ECF">
        <w:rPr>
          <w:rFonts w:ascii="Times New Roman" w:hAnsi="Times New Roman"/>
          <w:b/>
          <w:i/>
          <w:iCs/>
        </w:rPr>
        <w:t>Regional</w:t>
      </w:r>
    </w:p>
    <w:p w14:paraId="7E13BF13" w14:textId="3028DDFC" w:rsidR="00E1228A" w:rsidRDefault="00E1228A" w:rsidP="00966ECF">
      <w:pPr>
        <w:pStyle w:val="ListParagraph"/>
        <w:numPr>
          <w:ilvl w:val="0"/>
          <w:numId w:val="14"/>
        </w:numPr>
        <w:tabs>
          <w:tab w:val="left" w:pos="2880"/>
        </w:tabs>
        <w:rPr>
          <w:rFonts w:ascii="Times New Roman" w:hAnsi="Times New Roman"/>
          <w:bCs/>
        </w:rPr>
      </w:pPr>
      <w:r>
        <w:rPr>
          <w:rFonts w:ascii="Times New Roman" w:hAnsi="Times New Roman"/>
          <w:bCs/>
        </w:rPr>
        <w:t xml:space="preserve">Ganz D, </w:t>
      </w:r>
      <w:r>
        <w:rPr>
          <w:rFonts w:ascii="Times New Roman" w:hAnsi="Times New Roman"/>
          <w:b/>
        </w:rPr>
        <w:t>Greene E</w:t>
      </w:r>
      <w:r>
        <w:rPr>
          <w:rFonts w:ascii="Times New Roman" w:hAnsi="Times New Roman"/>
          <w:bCs/>
        </w:rPr>
        <w:t>, Latham N, Kane M, Min L, Gill T, Reuben D, Peduzzi P, Esserman D. Validity and precision of routinely collected data for reproducing trial results: the STRIDE study. California Academic Geriatrics Institutions Inaugural Conference, Irvine, CA, May 2024 (Oral presentation).</w:t>
      </w:r>
    </w:p>
    <w:p w14:paraId="73E6F4AE" w14:textId="5E546567" w:rsidR="00767901" w:rsidRDefault="00767901" w:rsidP="00767901">
      <w:pPr>
        <w:tabs>
          <w:tab w:val="left" w:pos="2880"/>
        </w:tabs>
        <w:rPr>
          <w:rFonts w:ascii="Times New Roman" w:hAnsi="Times New Roman"/>
          <w:bCs/>
        </w:rPr>
      </w:pPr>
    </w:p>
    <w:p w14:paraId="1BBDDE30" w14:textId="3E8E7922" w:rsidR="00545ADD" w:rsidRDefault="00545ADD" w:rsidP="009A3755">
      <w:pPr>
        <w:tabs>
          <w:tab w:val="left" w:pos="2880"/>
        </w:tabs>
        <w:rPr>
          <w:rFonts w:ascii="Times New Roman" w:hAnsi="Times New Roman"/>
          <w:b/>
          <w:bCs/>
        </w:rPr>
      </w:pPr>
      <w:r>
        <w:rPr>
          <w:rFonts w:ascii="Times New Roman" w:hAnsi="Times New Roman"/>
          <w:b/>
          <w:bCs/>
        </w:rPr>
        <w:t>Professional Service:</w:t>
      </w:r>
    </w:p>
    <w:p w14:paraId="7AC9E41E" w14:textId="2F6AA876" w:rsidR="00545ADD" w:rsidRDefault="00545ADD" w:rsidP="009A3755">
      <w:pPr>
        <w:tabs>
          <w:tab w:val="left" w:pos="2880"/>
        </w:tabs>
        <w:rPr>
          <w:rFonts w:ascii="Times New Roman" w:hAnsi="Times New Roman"/>
          <w:b/>
          <w:bCs/>
        </w:rPr>
      </w:pPr>
    </w:p>
    <w:p w14:paraId="29CD7CDA" w14:textId="49582D81" w:rsidR="001408CE" w:rsidRDefault="001408CE" w:rsidP="009A3755">
      <w:pPr>
        <w:tabs>
          <w:tab w:val="left" w:pos="2880"/>
        </w:tabs>
        <w:rPr>
          <w:rFonts w:ascii="Times New Roman" w:hAnsi="Times New Roman"/>
          <w:b/>
          <w:bCs/>
          <w:i/>
          <w:iCs/>
        </w:rPr>
      </w:pPr>
      <w:r>
        <w:rPr>
          <w:rFonts w:ascii="Times New Roman" w:hAnsi="Times New Roman"/>
          <w:b/>
          <w:bCs/>
          <w:i/>
          <w:iCs/>
        </w:rPr>
        <w:t>Advisory Boards</w:t>
      </w:r>
    </w:p>
    <w:p w14:paraId="56D69BB5" w14:textId="451C9DAD" w:rsidR="00952154" w:rsidRDefault="00952154" w:rsidP="00952154">
      <w:pPr>
        <w:tabs>
          <w:tab w:val="left" w:pos="1440"/>
        </w:tabs>
        <w:ind w:left="1440" w:hanging="1440"/>
        <w:rPr>
          <w:rFonts w:ascii="Times New Roman" w:hAnsi="Times New Roman"/>
        </w:rPr>
      </w:pPr>
      <w:r>
        <w:rPr>
          <w:rFonts w:ascii="Times New Roman" w:hAnsi="Times New Roman"/>
        </w:rPr>
        <w:t>2021-2024</w:t>
      </w:r>
      <w:r>
        <w:rPr>
          <w:rFonts w:ascii="Times New Roman" w:hAnsi="Times New Roman"/>
        </w:rPr>
        <w:tab/>
      </w:r>
      <w:r w:rsidR="00AC70B9">
        <w:rPr>
          <w:rFonts w:ascii="Times New Roman" w:hAnsi="Times New Roman"/>
        </w:rPr>
        <w:t xml:space="preserve">Statistical stakeholder advisory panel: </w:t>
      </w:r>
      <w:r w:rsidRPr="00952154">
        <w:rPr>
          <w:rFonts w:ascii="Times New Roman" w:hAnsi="Times New Roman"/>
        </w:rPr>
        <w:t>New Methods for Planning Cluster Randomized Trials to Detect Treatment Effect Heterogeneity</w:t>
      </w:r>
      <w:r w:rsidR="00AC70B9">
        <w:rPr>
          <w:rFonts w:ascii="Times New Roman" w:hAnsi="Times New Roman"/>
        </w:rPr>
        <w:t xml:space="preserve"> (</w:t>
      </w:r>
      <w:r>
        <w:rPr>
          <w:rFonts w:ascii="Times New Roman" w:hAnsi="Times New Roman"/>
        </w:rPr>
        <w:t>PCORI</w:t>
      </w:r>
      <w:r w:rsidR="00AC70B9">
        <w:rPr>
          <w:rFonts w:ascii="Times New Roman" w:hAnsi="Times New Roman"/>
        </w:rPr>
        <w:t xml:space="preserve">; </w:t>
      </w:r>
      <w:r>
        <w:rPr>
          <w:rFonts w:ascii="Times New Roman" w:hAnsi="Times New Roman"/>
        </w:rPr>
        <w:t>PI: Fan Li, PhD</w:t>
      </w:r>
      <w:r w:rsidR="00AC70B9">
        <w:rPr>
          <w:rFonts w:ascii="Times New Roman" w:hAnsi="Times New Roman"/>
        </w:rPr>
        <w:t>)</w:t>
      </w:r>
    </w:p>
    <w:p w14:paraId="30A0A64D" w14:textId="77777777" w:rsidR="005D4015" w:rsidRDefault="005D4015" w:rsidP="00952154">
      <w:pPr>
        <w:tabs>
          <w:tab w:val="left" w:pos="1440"/>
        </w:tabs>
        <w:ind w:left="1440" w:hanging="1440"/>
        <w:rPr>
          <w:rFonts w:ascii="Times New Roman" w:hAnsi="Times New Roman"/>
        </w:rPr>
      </w:pPr>
    </w:p>
    <w:p w14:paraId="3472E9D9" w14:textId="2FBF7D00" w:rsidR="005D4015" w:rsidRDefault="005D4015" w:rsidP="00952154">
      <w:pPr>
        <w:tabs>
          <w:tab w:val="left" w:pos="1440"/>
        </w:tabs>
        <w:ind w:left="1440" w:hanging="1440"/>
        <w:rPr>
          <w:rFonts w:ascii="Times New Roman" w:hAnsi="Times New Roman"/>
          <w:b/>
          <w:bCs/>
        </w:rPr>
      </w:pPr>
      <w:r>
        <w:rPr>
          <w:rFonts w:ascii="Times New Roman" w:hAnsi="Times New Roman"/>
          <w:b/>
          <w:bCs/>
          <w:i/>
          <w:iCs/>
        </w:rPr>
        <w:t>Data Safety and Monitoring Boards (DSMBs)</w:t>
      </w:r>
    </w:p>
    <w:p w14:paraId="72A25276" w14:textId="0B3CCC51" w:rsidR="005D4015" w:rsidRPr="005D4015" w:rsidRDefault="005D4015" w:rsidP="00952154">
      <w:pPr>
        <w:tabs>
          <w:tab w:val="left" w:pos="1440"/>
        </w:tabs>
        <w:ind w:left="1440" w:hanging="1440"/>
        <w:rPr>
          <w:rFonts w:ascii="Times New Roman" w:hAnsi="Times New Roman"/>
        </w:rPr>
      </w:pPr>
      <w:r>
        <w:rPr>
          <w:rFonts w:ascii="Times New Roman" w:hAnsi="Times New Roman"/>
        </w:rPr>
        <w:t>2024-202</w:t>
      </w:r>
      <w:r w:rsidR="002670C1">
        <w:rPr>
          <w:rFonts w:ascii="Times New Roman" w:hAnsi="Times New Roman"/>
        </w:rPr>
        <w:t>8</w:t>
      </w:r>
      <w:r>
        <w:rPr>
          <w:rFonts w:ascii="Times New Roman" w:hAnsi="Times New Roman"/>
        </w:rPr>
        <w:tab/>
      </w:r>
      <w:r w:rsidRPr="005D4015">
        <w:rPr>
          <w:rFonts w:ascii="Times New Roman" w:hAnsi="Times New Roman"/>
        </w:rPr>
        <w:t>Implementation Facilitation of Screening, Brief Intervention, and Referral to Treatment for Pain Management for Veterans Separating from Military Service</w:t>
      </w:r>
      <w:r>
        <w:rPr>
          <w:rFonts w:ascii="Times New Roman" w:hAnsi="Times New Roman"/>
        </w:rPr>
        <w:t xml:space="preserve"> (U</w:t>
      </w:r>
      <w:r w:rsidR="002E23FF">
        <w:rPr>
          <w:rFonts w:ascii="Times New Roman" w:hAnsi="Times New Roman"/>
        </w:rPr>
        <w:t>H</w:t>
      </w:r>
      <w:r>
        <w:rPr>
          <w:rFonts w:ascii="Times New Roman" w:hAnsi="Times New Roman"/>
        </w:rPr>
        <w:t>3</w:t>
      </w:r>
      <w:r w:rsidR="00BB2C9A">
        <w:rPr>
          <w:rFonts w:ascii="Times New Roman" w:hAnsi="Times New Roman"/>
        </w:rPr>
        <w:t xml:space="preserve"> </w:t>
      </w:r>
      <w:r>
        <w:rPr>
          <w:rFonts w:ascii="Times New Roman" w:hAnsi="Times New Roman"/>
        </w:rPr>
        <w:t>AT012262</w:t>
      </w:r>
      <w:r w:rsidR="008F5156">
        <w:rPr>
          <w:rFonts w:ascii="Times New Roman" w:hAnsi="Times New Roman"/>
        </w:rPr>
        <w:t xml:space="preserve">, </w:t>
      </w:r>
      <w:r w:rsidR="008F5156" w:rsidRPr="008F5156">
        <w:rPr>
          <w:rFonts w:ascii="Times New Roman" w:hAnsi="Times New Roman"/>
        </w:rPr>
        <w:t>NCT06526143</w:t>
      </w:r>
      <w:r>
        <w:rPr>
          <w:rFonts w:ascii="Times New Roman" w:hAnsi="Times New Roman"/>
        </w:rPr>
        <w:t>)</w:t>
      </w:r>
    </w:p>
    <w:p w14:paraId="45382EF6" w14:textId="77777777" w:rsidR="001408CE" w:rsidRDefault="001408CE" w:rsidP="009A3755">
      <w:pPr>
        <w:tabs>
          <w:tab w:val="left" w:pos="2880"/>
        </w:tabs>
        <w:rPr>
          <w:rFonts w:ascii="Times New Roman" w:hAnsi="Times New Roman"/>
          <w:b/>
          <w:bCs/>
        </w:rPr>
      </w:pPr>
    </w:p>
    <w:p w14:paraId="175249E8" w14:textId="23CDEC68" w:rsidR="00545ADD" w:rsidRDefault="00545ADD" w:rsidP="009A3755">
      <w:pPr>
        <w:tabs>
          <w:tab w:val="left" w:pos="2880"/>
        </w:tabs>
        <w:rPr>
          <w:rFonts w:ascii="Times New Roman" w:hAnsi="Times New Roman"/>
          <w:b/>
          <w:bCs/>
          <w:i/>
          <w:iCs/>
        </w:rPr>
      </w:pPr>
      <w:r>
        <w:rPr>
          <w:rFonts w:ascii="Times New Roman" w:hAnsi="Times New Roman"/>
          <w:b/>
          <w:bCs/>
          <w:i/>
          <w:iCs/>
        </w:rPr>
        <w:t>Journals</w:t>
      </w:r>
    </w:p>
    <w:p w14:paraId="7D800226" w14:textId="5F8178CE" w:rsidR="00545ADD" w:rsidRDefault="00545ADD" w:rsidP="009A3755">
      <w:pPr>
        <w:tabs>
          <w:tab w:val="left" w:pos="2880"/>
        </w:tabs>
        <w:rPr>
          <w:rFonts w:ascii="Times New Roman" w:hAnsi="Times New Roman"/>
          <w:u w:val="single"/>
        </w:rPr>
      </w:pPr>
      <w:r>
        <w:rPr>
          <w:rFonts w:ascii="Times New Roman" w:hAnsi="Times New Roman"/>
          <w:u w:val="single"/>
        </w:rPr>
        <w:t>Reviewer</w:t>
      </w:r>
    </w:p>
    <w:p w14:paraId="050457DF" w14:textId="46CEA7A1" w:rsidR="00545ADD" w:rsidRPr="00545ADD" w:rsidRDefault="00F23399" w:rsidP="009A3755">
      <w:pPr>
        <w:tabs>
          <w:tab w:val="left" w:pos="2880"/>
        </w:tabs>
        <w:rPr>
          <w:rFonts w:ascii="Times New Roman" w:hAnsi="Times New Roman"/>
          <w:i/>
          <w:iCs/>
        </w:rPr>
      </w:pPr>
      <w:r>
        <w:rPr>
          <w:rFonts w:ascii="Times New Roman" w:hAnsi="Times New Roman"/>
          <w:i/>
          <w:iCs/>
        </w:rPr>
        <w:t xml:space="preserve">BMJ Medical Research Methodology, </w:t>
      </w:r>
      <w:r w:rsidR="00B810E9">
        <w:rPr>
          <w:rFonts w:ascii="Times New Roman" w:hAnsi="Times New Roman"/>
          <w:i/>
          <w:iCs/>
        </w:rPr>
        <w:t>BMJ</w:t>
      </w:r>
      <w:r w:rsidR="0030056B">
        <w:rPr>
          <w:rFonts w:ascii="Times New Roman" w:hAnsi="Times New Roman"/>
          <w:i/>
          <w:iCs/>
        </w:rPr>
        <w:t xml:space="preserve"> Open</w:t>
      </w:r>
      <w:r w:rsidR="00B810E9">
        <w:rPr>
          <w:rFonts w:ascii="Times New Roman" w:hAnsi="Times New Roman"/>
          <w:i/>
          <w:iCs/>
        </w:rPr>
        <w:t xml:space="preserve">, </w:t>
      </w:r>
      <w:r w:rsidR="00545ADD">
        <w:rPr>
          <w:rFonts w:ascii="Times New Roman" w:hAnsi="Times New Roman"/>
          <w:i/>
          <w:iCs/>
        </w:rPr>
        <w:t xml:space="preserve">Computer Methods and Programs in Biomedicine, </w:t>
      </w:r>
      <w:r w:rsidR="00BD3152">
        <w:rPr>
          <w:rFonts w:ascii="Times New Roman" w:hAnsi="Times New Roman"/>
          <w:i/>
          <w:iCs/>
        </w:rPr>
        <w:t xml:space="preserve">JACC: Advances, </w:t>
      </w:r>
      <w:r w:rsidR="0030056B">
        <w:rPr>
          <w:rFonts w:ascii="Times New Roman" w:hAnsi="Times New Roman"/>
          <w:i/>
          <w:iCs/>
        </w:rPr>
        <w:t xml:space="preserve">Journal of Gerontology: Medical Science, </w:t>
      </w:r>
      <w:r w:rsidR="00EC6DAB">
        <w:rPr>
          <w:rFonts w:ascii="Times New Roman" w:hAnsi="Times New Roman"/>
          <w:i/>
          <w:iCs/>
        </w:rPr>
        <w:t xml:space="preserve">Journal of Orthopaedic Surgery and Research, </w:t>
      </w:r>
      <w:r w:rsidR="00D65768">
        <w:rPr>
          <w:rFonts w:ascii="Times New Roman" w:hAnsi="Times New Roman"/>
          <w:i/>
          <w:iCs/>
        </w:rPr>
        <w:t xml:space="preserve">Maturitas, </w:t>
      </w:r>
      <w:r w:rsidR="001D5966">
        <w:rPr>
          <w:rFonts w:ascii="Times New Roman" w:hAnsi="Times New Roman"/>
          <w:i/>
          <w:iCs/>
        </w:rPr>
        <w:t xml:space="preserve">Nature Communications, </w:t>
      </w:r>
      <w:r w:rsidR="00545ADD">
        <w:rPr>
          <w:rFonts w:ascii="Times New Roman" w:hAnsi="Times New Roman"/>
          <w:i/>
          <w:iCs/>
        </w:rPr>
        <w:t>Psychological Science</w:t>
      </w:r>
    </w:p>
    <w:p w14:paraId="7C800193" w14:textId="41D3C171" w:rsidR="00545ADD" w:rsidRDefault="00545ADD" w:rsidP="009A3755">
      <w:pPr>
        <w:tabs>
          <w:tab w:val="left" w:pos="2880"/>
        </w:tabs>
        <w:rPr>
          <w:rFonts w:ascii="Times New Roman" w:hAnsi="Times New Roman"/>
          <w:b/>
          <w:bCs/>
        </w:rPr>
      </w:pPr>
    </w:p>
    <w:p w14:paraId="0C6945A4" w14:textId="5A874B3C" w:rsidR="00EA285E" w:rsidRDefault="00E43AB4" w:rsidP="00E43AB4">
      <w:pPr>
        <w:tabs>
          <w:tab w:val="left" w:pos="2880"/>
        </w:tabs>
        <w:rPr>
          <w:rFonts w:ascii="Times New Roman" w:hAnsi="Times New Roman"/>
          <w:b/>
          <w:bCs/>
        </w:rPr>
      </w:pPr>
      <w:r>
        <w:rPr>
          <w:rFonts w:ascii="Times New Roman" w:hAnsi="Times New Roman"/>
          <w:b/>
          <w:bCs/>
        </w:rPr>
        <w:t>Public Service</w:t>
      </w:r>
      <w:r w:rsidR="00DD4FFF">
        <w:rPr>
          <w:rFonts w:ascii="Times New Roman" w:hAnsi="Times New Roman"/>
          <w:b/>
          <w:bCs/>
        </w:rPr>
        <w:t>/Media Presence</w:t>
      </w:r>
      <w:r>
        <w:rPr>
          <w:rFonts w:ascii="Times New Roman" w:hAnsi="Times New Roman"/>
          <w:b/>
          <w:bCs/>
        </w:rPr>
        <w:t>:</w:t>
      </w:r>
    </w:p>
    <w:p w14:paraId="1B1302D7" w14:textId="77777777" w:rsidR="00DD4FFF" w:rsidRDefault="00DD4FFF" w:rsidP="00E43AB4">
      <w:pPr>
        <w:tabs>
          <w:tab w:val="left" w:pos="2880"/>
        </w:tabs>
        <w:rPr>
          <w:rFonts w:ascii="Times New Roman" w:hAnsi="Times New Roman"/>
          <w:b/>
          <w:bCs/>
        </w:rPr>
      </w:pPr>
    </w:p>
    <w:p w14:paraId="6D559B74" w14:textId="2D62E160" w:rsidR="00DD4FFF" w:rsidRPr="00DD4FFF" w:rsidRDefault="00DD4FFF" w:rsidP="00E43AB4">
      <w:pPr>
        <w:tabs>
          <w:tab w:val="left" w:pos="2880"/>
        </w:tabs>
        <w:rPr>
          <w:rFonts w:ascii="Times New Roman" w:hAnsi="Times New Roman"/>
          <w:b/>
          <w:bCs/>
          <w:i/>
          <w:iCs/>
        </w:rPr>
      </w:pPr>
      <w:r>
        <w:rPr>
          <w:rFonts w:ascii="Times New Roman" w:hAnsi="Times New Roman"/>
          <w:b/>
          <w:bCs/>
          <w:i/>
          <w:iCs/>
        </w:rPr>
        <w:t>Public Service</w:t>
      </w:r>
    </w:p>
    <w:p w14:paraId="73B0DE3F" w14:textId="31EA9FF4" w:rsidR="00E43AB4" w:rsidRPr="00E43AB4" w:rsidRDefault="00E43AB4" w:rsidP="00E43AB4">
      <w:pPr>
        <w:tabs>
          <w:tab w:val="left" w:pos="2880"/>
        </w:tabs>
        <w:ind w:left="1440" w:hanging="1440"/>
        <w:rPr>
          <w:rFonts w:ascii="Times New Roman" w:hAnsi="Times New Roman"/>
          <w:bCs/>
        </w:rPr>
      </w:pPr>
      <w:r>
        <w:rPr>
          <w:rFonts w:ascii="Times New Roman" w:hAnsi="Times New Roman"/>
          <w:bCs/>
        </w:rPr>
        <w:t>2011-</w:t>
      </w:r>
      <w:r w:rsidR="00F23399">
        <w:rPr>
          <w:rFonts w:ascii="Times New Roman" w:hAnsi="Times New Roman"/>
          <w:bCs/>
        </w:rPr>
        <w:t>2022</w:t>
      </w:r>
      <w:r>
        <w:rPr>
          <w:rFonts w:ascii="Times New Roman" w:hAnsi="Times New Roman"/>
          <w:bCs/>
        </w:rPr>
        <w:tab/>
        <w:t xml:space="preserve">Co-founder, board member, and company member of </w:t>
      </w:r>
      <w:r w:rsidR="00E80A52">
        <w:rPr>
          <w:rFonts w:ascii="Times New Roman" w:hAnsi="Times New Roman"/>
          <w:bCs/>
        </w:rPr>
        <w:t xml:space="preserve">Theater New Haven Inc. </w:t>
      </w:r>
      <w:r w:rsidR="00E80A52">
        <w:rPr>
          <w:rFonts w:ascii="Times New Roman" w:hAnsi="Times New Roman"/>
          <w:bCs/>
        </w:rPr>
        <w:lastRenderedPageBreak/>
        <w:t xml:space="preserve">(d.b.a. </w:t>
      </w:r>
      <w:r>
        <w:rPr>
          <w:rFonts w:ascii="Times New Roman" w:hAnsi="Times New Roman"/>
          <w:bCs/>
        </w:rPr>
        <w:t>New Haven Theater Company</w:t>
      </w:r>
      <w:r w:rsidR="00E80A52">
        <w:rPr>
          <w:rFonts w:ascii="Times New Roman" w:hAnsi="Times New Roman"/>
          <w:bCs/>
        </w:rPr>
        <w:t>)</w:t>
      </w:r>
      <w:r>
        <w:rPr>
          <w:rFonts w:ascii="Times New Roman" w:hAnsi="Times New Roman"/>
          <w:bCs/>
        </w:rPr>
        <w:t>, a nonprofit whose mission is, “</w:t>
      </w:r>
      <w:r w:rsidRPr="00565EAD">
        <w:rPr>
          <w:rFonts w:ascii="Times New Roman" w:hAnsi="Times New Roman"/>
          <w:bCs/>
        </w:rPr>
        <w:t xml:space="preserve">To celebrate the power of storytelling by providing New Haven with </w:t>
      </w:r>
      <w:r>
        <w:rPr>
          <w:rFonts w:ascii="Times New Roman" w:hAnsi="Times New Roman"/>
          <w:bCs/>
        </w:rPr>
        <w:t xml:space="preserve">awesome </w:t>
      </w:r>
      <w:r w:rsidRPr="00565EAD">
        <w:rPr>
          <w:rFonts w:ascii="Times New Roman" w:hAnsi="Times New Roman"/>
          <w:bCs/>
        </w:rPr>
        <w:t>theater experiences that are relevant and accessible to all members of our community</w:t>
      </w:r>
      <w:r>
        <w:rPr>
          <w:rFonts w:ascii="Times New Roman" w:hAnsi="Times New Roman"/>
          <w:bCs/>
        </w:rPr>
        <w:t>.”</w:t>
      </w:r>
    </w:p>
    <w:p w14:paraId="4E80300B" w14:textId="77777777" w:rsidR="00E43AB4" w:rsidRDefault="00E43AB4" w:rsidP="009A3755">
      <w:pPr>
        <w:tabs>
          <w:tab w:val="left" w:pos="2880"/>
        </w:tabs>
        <w:rPr>
          <w:rFonts w:ascii="Times New Roman" w:hAnsi="Times New Roman"/>
          <w:b/>
          <w:bCs/>
        </w:rPr>
      </w:pPr>
    </w:p>
    <w:p w14:paraId="0175E22B" w14:textId="5E018CB6" w:rsidR="00454C15" w:rsidRDefault="00454C15" w:rsidP="009A3755">
      <w:pPr>
        <w:tabs>
          <w:tab w:val="left" w:pos="2880"/>
        </w:tabs>
        <w:rPr>
          <w:rFonts w:ascii="Times New Roman" w:hAnsi="Times New Roman"/>
          <w:b/>
          <w:bCs/>
        </w:rPr>
      </w:pPr>
      <w:r>
        <w:rPr>
          <w:rFonts w:ascii="Times New Roman" w:hAnsi="Times New Roman"/>
          <w:b/>
          <w:bCs/>
        </w:rPr>
        <w:t>Bibliography:</w:t>
      </w:r>
    </w:p>
    <w:p w14:paraId="22722F37" w14:textId="77777777" w:rsidR="00454C15" w:rsidRDefault="00454C15" w:rsidP="009A3755">
      <w:pPr>
        <w:tabs>
          <w:tab w:val="left" w:pos="2880"/>
        </w:tabs>
        <w:rPr>
          <w:rFonts w:ascii="Times New Roman" w:hAnsi="Times New Roman"/>
          <w:b/>
          <w:bCs/>
        </w:rPr>
      </w:pPr>
    </w:p>
    <w:p w14:paraId="118A0F2D" w14:textId="77777777" w:rsidR="00454C15" w:rsidRPr="00F4278B" w:rsidRDefault="00454C15" w:rsidP="00F4278B">
      <w:pPr>
        <w:tabs>
          <w:tab w:val="left" w:pos="2880"/>
        </w:tabs>
        <w:rPr>
          <w:rFonts w:ascii="Times New Roman" w:hAnsi="Times New Roman"/>
          <w:bCs/>
          <w:i/>
          <w:iCs/>
        </w:rPr>
      </w:pPr>
      <w:r w:rsidRPr="00F4278B">
        <w:rPr>
          <w:rFonts w:ascii="Times New Roman" w:hAnsi="Times New Roman"/>
          <w:b/>
          <w:bCs/>
          <w:i/>
          <w:iCs/>
        </w:rPr>
        <w:t>Peer-Reviewed Original Research</w:t>
      </w:r>
    </w:p>
    <w:p w14:paraId="7874E72E" w14:textId="73F5B4AA" w:rsidR="00940255" w:rsidRDefault="00940255" w:rsidP="009A3755">
      <w:pPr>
        <w:pStyle w:val="ListParagraph"/>
        <w:numPr>
          <w:ilvl w:val="0"/>
          <w:numId w:val="4"/>
        </w:numPr>
        <w:tabs>
          <w:tab w:val="left" w:pos="2880"/>
        </w:tabs>
        <w:rPr>
          <w:rFonts w:ascii="Times New Roman" w:hAnsi="Times New Roman"/>
          <w:bCs/>
        </w:rPr>
      </w:pPr>
      <w:r>
        <w:rPr>
          <w:rFonts w:ascii="Times New Roman" w:hAnsi="Times New Roman"/>
          <w:bCs/>
        </w:rPr>
        <w:t>Cottle P</w:t>
      </w:r>
      <w:r w:rsidRPr="00940255">
        <w:rPr>
          <w:rFonts w:ascii="Times New Roman" w:hAnsi="Times New Roman"/>
          <w:bCs/>
        </w:rPr>
        <w:t xml:space="preserve">D, </w:t>
      </w:r>
      <w:r w:rsidR="00434EB4">
        <w:rPr>
          <w:rFonts w:ascii="Times New Roman" w:hAnsi="Times New Roman"/>
          <w:bCs/>
        </w:rPr>
        <w:t xml:space="preserve">Kennedy </w:t>
      </w:r>
      <w:r>
        <w:rPr>
          <w:rFonts w:ascii="Times New Roman" w:hAnsi="Times New Roman"/>
          <w:bCs/>
        </w:rPr>
        <w:t>MA</w:t>
      </w:r>
      <w:r w:rsidRPr="00940255">
        <w:rPr>
          <w:rFonts w:ascii="Times New Roman" w:hAnsi="Times New Roman"/>
          <w:bCs/>
        </w:rPr>
        <w:t xml:space="preserve">, </w:t>
      </w:r>
      <w:r w:rsidR="00434EB4">
        <w:rPr>
          <w:rFonts w:ascii="Times New Roman" w:hAnsi="Times New Roman"/>
          <w:bCs/>
        </w:rPr>
        <w:t xml:space="preserve">Kemper </w:t>
      </w:r>
      <w:r>
        <w:rPr>
          <w:rFonts w:ascii="Times New Roman" w:hAnsi="Times New Roman"/>
          <w:bCs/>
        </w:rPr>
        <w:t>KW,</w:t>
      </w:r>
      <w:r w:rsidRPr="00940255">
        <w:rPr>
          <w:rFonts w:ascii="Times New Roman" w:hAnsi="Times New Roman"/>
          <w:bCs/>
        </w:rPr>
        <w:t xml:space="preserve"> </w:t>
      </w:r>
      <w:r w:rsidR="00434EB4">
        <w:rPr>
          <w:rFonts w:ascii="Times New Roman" w:hAnsi="Times New Roman"/>
          <w:bCs/>
        </w:rPr>
        <w:t xml:space="preserve">Brown </w:t>
      </w:r>
      <w:r>
        <w:rPr>
          <w:rFonts w:ascii="Times New Roman" w:hAnsi="Times New Roman"/>
          <w:bCs/>
        </w:rPr>
        <w:t>JD</w:t>
      </w:r>
      <w:r w:rsidRPr="00940255">
        <w:rPr>
          <w:rFonts w:ascii="Times New Roman" w:hAnsi="Times New Roman"/>
          <w:bCs/>
        </w:rPr>
        <w:t>, Jacobsen</w:t>
      </w:r>
      <w:r w:rsidR="00434EB4">
        <w:rPr>
          <w:rFonts w:ascii="Times New Roman" w:hAnsi="Times New Roman"/>
          <w:bCs/>
        </w:rPr>
        <w:t xml:space="preserve"> ER</w:t>
      </w:r>
      <w:r w:rsidRPr="00940255">
        <w:rPr>
          <w:rFonts w:ascii="Times New Roman" w:hAnsi="Times New Roman"/>
          <w:bCs/>
        </w:rPr>
        <w:t>, Sharon</w:t>
      </w:r>
      <w:r w:rsidR="00434EB4">
        <w:rPr>
          <w:rFonts w:ascii="Times New Roman" w:hAnsi="Times New Roman"/>
          <w:bCs/>
        </w:rPr>
        <w:t xml:space="preserve"> YY</w:t>
      </w:r>
      <w:r w:rsidRPr="00940255">
        <w:rPr>
          <w:rFonts w:ascii="Times New Roman" w:hAnsi="Times New Roman"/>
          <w:bCs/>
        </w:rPr>
        <w:t>, Leitch</w:t>
      </w:r>
      <w:r w:rsidR="00434EB4">
        <w:rPr>
          <w:rFonts w:ascii="Times New Roman" w:hAnsi="Times New Roman"/>
          <w:bCs/>
        </w:rPr>
        <w:t xml:space="preserve"> EM</w:t>
      </w:r>
      <w:r>
        <w:rPr>
          <w:rFonts w:ascii="Times New Roman" w:hAnsi="Times New Roman"/>
          <w:bCs/>
        </w:rPr>
        <w:t xml:space="preserve">, </w:t>
      </w:r>
      <w:r w:rsidRPr="00940255">
        <w:rPr>
          <w:rFonts w:ascii="Times New Roman" w:hAnsi="Times New Roman"/>
          <w:bCs/>
        </w:rPr>
        <w:t>Mabuchi</w:t>
      </w:r>
      <w:r w:rsidR="00434EB4">
        <w:rPr>
          <w:rFonts w:ascii="Times New Roman" w:hAnsi="Times New Roman"/>
          <w:bCs/>
        </w:rPr>
        <w:t xml:space="preserve"> H</w:t>
      </w:r>
      <w:r>
        <w:rPr>
          <w:rFonts w:ascii="Times New Roman" w:hAnsi="Times New Roman"/>
          <w:bCs/>
        </w:rPr>
        <w:t xml:space="preserve">, </w:t>
      </w:r>
      <w:r w:rsidRPr="00940255">
        <w:rPr>
          <w:rFonts w:ascii="Times New Roman" w:hAnsi="Times New Roman"/>
          <w:bCs/>
        </w:rPr>
        <w:t>Mao</w:t>
      </w:r>
      <w:r w:rsidR="00434EB4">
        <w:rPr>
          <w:rFonts w:ascii="Times New Roman" w:hAnsi="Times New Roman"/>
          <w:bCs/>
        </w:rPr>
        <w:t xml:space="preserve"> ZQ</w:t>
      </w:r>
      <w:r w:rsidRPr="00940255">
        <w:rPr>
          <w:rFonts w:ascii="Times New Roman" w:hAnsi="Times New Roman"/>
          <w:bCs/>
        </w:rPr>
        <w:t>, Slivka</w:t>
      </w:r>
      <w:r w:rsidR="00434EB4">
        <w:rPr>
          <w:rFonts w:ascii="Times New Roman" w:hAnsi="Times New Roman"/>
          <w:bCs/>
        </w:rPr>
        <w:t xml:space="preserve"> T</w:t>
      </w:r>
      <w:r w:rsidRPr="00940255">
        <w:rPr>
          <w:rFonts w:ascii="Times New Roman" w:hAnsi="Times New Roman"/>
          <w:bCs/>
        </w:rPr>
        <w:t xml:space="preserve">, </w:t>
      </w:r>
      <w:r w:rsidRPr="00940255">
        <w:rPr>
          <w:rFonts w:ascii="Times New Roman" w:hAnsi="Times New Roman"/>
          <w:b/>
          <w:bCs/>
        </w:rPr>
        <w:t>Greene</w:t>
      </w:r>
      <w:r w:rsidR="00434EB4">
        <w:rPr>
          <w:rFonts w:ascii="Times New Roman" w:hAnsi="Times New Roman"/>
          <w:b/>
          <w:bCs/>
        </w:rPr>
        <w:t xml:space="preserve"> EJ</w:t>
      </w:r>
      <w:r w:rsidRPr="00940255">
        <w:rPr>
          <w:rFonts w:ascii="Times New Roman" w:hAnsi="Times New Roman"/>
          <w:bCs/>
        </w:rPr>
        <w:t>. Test of octupole coupled 5</w:t>
      </w:r>
      <w:r w:rsidRPr="00940255">
        <w:rPr>
          <w:rFonts w:ascii="Times New Roman" w:hAnsi="Times New Roman"/>
          <w:bCs/>
          <w:vertAlign w:val="superscript"/>
        </w:rPr>
        <w:t>-</w:t>
      </w:r>
      <w:r w:rsidRPr="00940255">
        <w:rPr>
          <w:rFonts w:ascii="Times New Roman" w:hAnsi="Times New Roman"/>
          <w:bCs/>
        </w:rPr>
        <w:t xml:space="preserve"> state in </w:t>
      </w:r>
      <w:r w:rsidRPr="00940255">
        <w:rPr>
          <w:rFonts w:ascii="Times New Roman" w:hAnsi="Times New Roman"/>
          <w:bCs/>
          <w:vertAlign w:val="superscript"/>
        </w:rPr>
        <w:t>146</w:t>
      </w:r>
      <w:r w:rsidRPr="00940255">
        <w:rPr>
          <w:rFonts w:ascii="Times New Roman" w:hAnsi="Times New Roman"/>
          <w:bCs/>
        </w:rPr>
        <w:t xml:space="preserve">Nd using proton inelastic-scattering. </w:t>
      </w:r>
      <w:r w:rsidRPr="00940255">
        <w:rPr>
          <w:rFonts w:ascii="Times New Roman" w:hAnsi="Times New Roman"/>
          <w:bCs/>
          <w:i/>
        </w:rPr>
        <w:t>Physical Review C</w:t>
      </w:r>
      <w:r w:rsidR="003B7E19">
        <w:rPr>
          <w:rFonts w:ascii="Times New Roman" w:hAnsi="Times New Roman"/>
          <w:bCs/>
          <w:i/>
        </w:rPr>
        <w:t xml:space="preserve"> </w:t>
      </w:r>
      <w:r w:rsidRPr="00940255">
        <w:rPr>
          <w:rFonts w:ascii="Times New Roman" w:hAnsi="Times New Roman"/>
          <w:bCs/>
          <w:i/>
        </w:rPr>
        <w:t>–</w:t>
      </w:r>
      <w:r w:rsidR="003B7E19">
        <w:rPr>
          <w:rFonts w:ascii="Times New Roman" w:hAnsi="Times New Roman"/>
          <w:bCs/>
          <w:i/>
        </w:rPr>
        <w:t xml:space="preserve"> </w:t>
      </w:r>
      <w:r w:rsidRPr="00940255">
        <w:rPr>
          <w:rFonts w:ascii="Times New Roman" w:hAnsi="Times New Roman"/>
          <w:bCs/>
          <w:i/>
        </w:rPr>
        <w:t>Nuclear Physics</w:t>
      </w:r>
      <w:r w:rsidR="003014D0">
        <w:rPr>
          <w:rFonts w:ascii="Times New Roman" w:hAnsi="Times New Roman"/>
          <w:bCs/>
        </w:rPr>
        <w:t xml:space="preserve"> 1991, 44:</w:t>
      </w:r>
      <w:r w:rsidRPr="00940255">
        <w:rPr>
          <w:rFonts w:ascii="Times New Roman" w:hAnsi="Times New Roman"/>
          <w:bCs/>
        </w:rPr>
        <w:t>1668-1671</w:t>
      </w:r>
      <w:r>
        <w:rPr>
          <w:rFonts w:ascii="Times New Roman" w:hAnsi="Times New Roman"/>
          <w:bCs/>
        </w:rPr>
        <w:t>.</w:t>
      </w:r>
      <w:r w:rsidR="008A526B">
        <w:rPr>
          <w:rFonts w:ascii="Times New Roman" w:hAnsi="Times New Roman"/>
          <w:bCs/>
        </w:rPr>
        <w:t xml:space="preserve"> </w:t>
      </w:r>
      <w:r w:rsidR="008A526B" w:rsidRPr="008A526B">
        <w:rPr>
          <w:rFonts w:ascii="Times New Roman" w:hAnsi="Times New Roman"/>
          <w:bCs/>
        </w:rPr>
        <w:t xml:space="preserve">PubMed PMID: </w:t>
      </w:r>
      <w:hyperlink r:id="rId8" w:history="1">
        <w:r w:rsidR="008A526B" w:rsidRPr="008B6096">
          <w:rPr>
            <w:rStyle w:val="Hyperlink"/>
            <w:rFonts w:ascii="Times New Roman" w:hAnsi="Times New Roman"/>
            <w:bCs/>
          </w:rPr>
          <w:t>9967573</w:t>
        </w:r>
      </w:hyperlink>
      <w:r w:rsidR="006565BD">
        <w:rPr>
          <w:rFonts w:ascii="Times New Roman" w:hAnsi="Times New Roman"/>
          <w:bCs/>
        </w:rPr>
        <w:t xml:space="preserve">; </w:t>
      </w:r>
      <w:r w:rsidR="008A526B">
        <w:rPr>
          <w:rFonts w:ascii="Times New Roman" w:hAnsi="Times New Roman"/>
          <w:bCs/>
        </w:rPr>
        <w:t xml:space="preserve">DOI: </w:t>
      </w:r>
      <w:hyperlink r:id="rId9" w:history="1">
        <w:r w:rsidR="008A526B" w:rsidRPr="007A4867">
          <w:rPr>
            <w:rStyle w:val="Hyperlink"/>
            <w:rFonts w:ascii="Times New Roman" w:hAnsi="Times New Roman"/>
            <w:bCs/>
          </w:rPr>
          <w:t>10.1103/physrevc.44.1668</w:t>
        </w:r>
      </w:hyperlink>
      <w:r w:rsidR="008A526B" w:rsidRPr="008A526B">
        <w:rPr>
          <w:rFonts w:ascii="Times New Roman" w:hAnsi="Times New Roman"/>
          <w:bCs/>
        </w:rPr>
        <w:t>.</w:t>
      </w:r>
    </w:p>
    <w:p w14:paraId="37D5D040" w14:textId="4E510397" w:rsidR="00940255" w:rsidRPr="00940255" w:rsidRDefault="00940255" w:rsidP="009A3755">
      <w:pPr>
        <w:pStyle w:val="ListParagraph"/>
        <w:numPr>
          <w:ilvl w:val="0"/>
          <w:numId w:val="4"/>
        </w:numPr>
        <w:tabs>
          <w:tab w:val="left" w:pos="2880"/>
        </w:tabs>
        <w:rPr>
          <w:rFonts w:ascii="Times New Roman" w:hAnsi="Times New Roman"/>
          <w:bCs/>
        </w:rPr>
      </w:pPr>
      <w:r w:rsidRPr="00940255">
        <w:rPr>
          <w:rFonts w:ascii="Times New Roman" w:hAnsi="Times New Roman"/>
          <w:b/>
        </w:rPr>
        <w:t>Greene EJ</w:t>
      </w:r>
      <w:r w:rsidR="008C4B20">
        <w:rPr>
          <w:rFonts w:ascii="Times New Roman" w:hAnsi="Times New Roman"/>
        </w:rPr>
        <w:t>,</w:t>
      </w:r>
      <w:r w:rsidRPr="00672153">
        <w:rPr>
          <w:rFonts w:ascii="Times New Roman" w:hAnsi="Times New Roman"/>
        </w:rPr>
        <w:t xml:space="preserve"> Darley</w:t>
      </w:r>
      <w:r w:rsidR="008C4B20">
        <w:rPr>
          <w:rFonts w:ascii="Times New Roman" w:hAnsi="Times New Roman"/>
        </w:rPr>
        <w:t xml:space="preserve"> JM</w:t>
      </w:r>
      <w:r w:rsidR="00D36D00">
        <w:rPr>
          <w:rFonts w:ascii="Times New Roman" w:hAnsi="Times New Roman"/>
        </w:rPr>
        <w:t xml:space="preserve">. </w:t>
      </w:r>
      <w:r w:rsidRPr="00672153">
        <w:rPr>
          <w:rFonts w:ascii="Times New Roman" w:hAnsi="Times New Roman"/>
        </w:rPr>
        <w:t xml:space="preserve">Effects of necessary, sufficient, and indirect causation on judgments of criminal liability. </w:t>
      </w:r>
      <w:r w:rsidRPr="00672153">
        <w:rPr>
          <w:rFonts w:ascii="Times New Roman" w:hAnsi="Times New Roman"/>
          <w:i/>
          <w:iCs/>
        </w:rPr>
        <w:t>Law and Human Behavior</w:t>
      </w:r>
      <w:r>
        <w:rPr>
          <w:rFonts w:ascii="Times New Roman" w:hAnsi="Times New Roman"/>
          <w:iCs/>
        </w:rPr>
        <w:t xml:space="preserve"> 1998, 22:</w:t>
      </w:r>
      <w:r w:rsidRPr="00672153">
        <w:rPr>
          <w:rFonts w:ascii="Times New Roman" w:hAnsi="Times New Roman"/>
        </w:rPr>
        <w:t>429-451.</w:t>
      </w:r>
      <w:r w:rsidR="008A526B">
        <w:rPr>
          <w:rFonts w:ascii="Times New Roman" w:hAnsi="Times New Roman"/>
        </w:rPr>
        <w:t xml:space="preserve"> DOI: </w:t>
      </w:r>
      <w:hyperlink r:id="rId10" w:history="1">
        <w:r w:rsidR="008A526B" w:rsidRPr="007A4867">
          <w:rPr>
            <w:rStyle w:val="Hyperlink"/>
            <w:rFonts w:ascii="Times New Roman" w:hAnsi="Times New Roman"/>
          </w:rPr>
          <w:t>10.1023/A:1025723010408</w:t>
        </w:r>
      </w:hyperlink>
      <w:r w:rsidR="008A526B" w:rsidRPr="008A526B">
        <w:rPr>
          <w:rFonts w:ascii="Times New Roman" w:hAnsi="Times New Roman"/>
        </w:rPr>
        <w:t>.</w:t>
      </w:r>
    </w:p>
    <w:p w14:paraId="20A30523" w14:textId="67A5E392" w:rsidR="00940255" w:rsidRPr="00612690" w:rsidRDefault="00E74479" w:rsidP="009A3755">
      <w:pPr>
        <w:pStyle w:val="ListParagraph"/>
        <w:numPr>
          <w:ilvl w:val="0"/>
          <w:numId w:val="4"/>
        </w:numPr>
        <w:tabs>
          <w:tab w:val="left" w:pos="2880"/>
        </w:tabs>
        <w:rPr>
          <w:rFonts w:ascii="Times New Roman" w:hAnsi="Times New Roman"/>
          <w:bCs/>
        </w:rPr>
      </w:pPr>
      <w:r>
        <w:rPr>
          <w:rFonts w:ascii="Times New Roman" w:hAnsi="Times New Roman"/>
        </w:rPr>
        <w:t>Raye C</w:t>
      </w:r>
      <w:r w:rsidR="008C4B20">
        <w:rPr>
          <w:rFonts w:ascii="Times New Roman" w:hAnsi="Times New Roman"/>
        </w:rPr>
        <w:t>L</w:t>
      </w:r>
      <w:r w:rsidR="00612690" w:rsidRPr="00672153">
        <w:rPr>
          <w:rFonts w:ascii="Times New Roman" w:hAnsi="Times New Roman"/>
        </w:rPr>
        <w:t>, Johnson</w:t>
      </w:r>
      <w:r w:rsidR="008C4B20">
        <w:rPr>
          <w:rFonts w:ascii="Times New Roman" w:hAnsi="Times New Roman"/>
        </w:rPr>
        <w:t xml:space="preserve"> MK</w:t>
      </w:r>
      <w:r w:rsidR="00612690" w:rsidRPr="00672153">
        <w:rPr>
          <w:rFonts w:ascii="Times New Roman" w:hAnsi="Times New Roman"/>
        </w:rPr>
        <w:t>, Mitchell</w:t>
      </w:r>
      <w:r w:rsidR="008C4B20">
        <w:rPr>
          <w:rFonts w:ascii="Times New Roman" w:hAnsi="Times New Roman"/>
        </w:rPr>
        <w:t xml:space="preserve"> KJ</w:t>
      </w:r>
      <w:r w:rsidR="00612690" w:rsidRPr="00672153">
        <w:rPr>
          <w:rFonts w:ascii="Times New Roman" w:hAnsi="Times New Roman"/>
        </w:rPr>
        <w:t>, Reeder</w:t>
      </w:r>
      <w:r w:rsidR="008C4B20">
        <w:rPr>
          <w:rFonts w:ascii="Times New Roman" w:hAnsi="Times New Roman"/>
        </w:rPr>
        <w:t xml:space="preserve"> JA</w:t>
      </w:r>
      <w:r w:rsidR="00612690" w:rsidRPr="00672153">
        <w:rPr>
          <w:rFonts w:ascii="Times New Roman" w:hAnsi="Times New Roman"/>
        </w:rPr>
        <w:t xml:space="preserve">, </w:t>
      </w:r>
      <w:r w:rsidR="00612690" w:rsidRPr="00612690">
        <w:rPr>
          <w:rFonts w:ascii="Times New Roman" w:hAnsi="Times New Roman"/>
          <w:b/>
        </w:rPr>
        <w:t>Greene</w:t>
      </w:r>
      <w:r w:rsidR="008C4B20">
        <w:rPr>
          <w:rFonts w:ascii="Times New Roman" w:hAnsi="Times New Roman"/>
          <w:b/>
        </w:rPr>
        <w:t xml:space="preserve"> EJ</w:t>
      </w:r>
      <w:r w:rsidR="00612690">
        <w:rPr>
          <w:rFonts w:ascii="Times New Roman" w:hAnsi="Times New Roman"/>
        </w:rPr>
        <w:t xml:space="preserve">. </w:t>
      </w:r>
      <w:r w:rsidR="00612690" w:rsidRPr="00672153">
        <w:rPr>
          <w:rFonts w:ascii="Times New Roman" w:hAnsi="Times New Roman"/>
        </w:rPr>
        <w:t>Neuroimaging a single thought: Dorsolateral PFC activity associated with refreshi</w:t>
      </w:r>
      <w:r w:rsidR="00612690">
        <w:rPr>
          <w:rFonts w:ascii="Times New Roman" w:hAnsi="Times New Roman"/>
        </w:rPr>
        <w:t>ng just</w:t>
      </w:r>
      <w:r w:rsidR="00612690">
        <w:rPr>
          <w:rFonts w:ascii="Times New Roman" w:hAnsi="Times New Roman"/>
        </w:rPr>
        <w:noBreakHyphen/>
        <w:t xml:space="preserve">activated information. </w:t>
      </w:r>
      <w:r w:rsidR="00612690">
        <w:rPr>
          <w:rFonts w:ascii="Times New Roman" w:hAnsi="Times New Roman"/>
          <w:i/>
          <w:iCs/>
        </w:rPr>
        <w:t>NeuroImage</w:t>
      </w:r>
      <w:r w:rsidR="00612690" w:rsidRPr="00612690">
        <w:rPr>
          <w:rFonts w:ascii="Times New Roman" w:hAnsi="Times New Roman"/>
          <w:iCs/>
        </w:rPr>
        <w:t xml:space="preserve"> 2002, 15:</w:t>
      </w:r>
      <w:r w:rsidR="00612690">
        <w:rPr>
          <w:rFonts w:ascii="Times New Roman" w:hAnsi="Times New Roman"/>
        </w:rPr>
        <w:t>447</w:t>
      </w:r>
      <w:r w:rsidR="00612690">
        <w:rPr>
          <w:rFonts w:ascii="Times New Roman" w:hAnsi="Times New Roman"/>
        </w:rPr>
        <w:noBreakHyphen/>
        <w:t>453.</w:t>
      </w:r>
      <w:r w:rsidR="008A526B">
        <w:rPr>
          <w:rFonts w:ascii="Times New Roman" w:hAnsi="Times New Roman"/>
        </w:rPr>
        <w:t xml:space="preserve"> </w:t>
      </w:r>
      <w:r w:rsidR="008A526B" w:rsidRPr="008A526B">
        <w:rPr>
          <w:rFonts w:ascii="Times New Roman" w:hAnsi="Times New Roman"/>
        </w:rPr>
        <w:t xml:space="preserve">PubMed PMID: </w:t>
      </w:r>
      <w:hyperlink r:id="rId11" w:history="1">
        <w:r w:rsidR="008A526B" w:rsidRPr="00A8117A">
          <w:rPr>
            <w:rStyle w:val="Hyperlink"/>
            <w:rFonts w:ascii="Times New Roman" w:hAnsi="Times New Roman"/>
          </w:rPr>
          <w:t>11798278</w:t>
        </w:r>
      </w:hyperlink>
      <w:r w:rsidR="006565BD">
        <w:rPr>
          <w:rFonts w:ascii="Times New Roman" w:hAnsi="Times New Roman"/>
        </w:rPr>
        <w:t xml:space="preserve">; </w:t>
      </w:r>
      <w:r w:rsidR="008A526B">
        <w:rPr>
          <w:rFonts w:ascii="Times New Roman" w:hAnsi="Times New Roman"/>
        </w:rPr>
        <w:t xml:space="preserve">DOI: </w:t>
      </w:r>
      <w:hyperlink r:id="rId12" w:history="1">
        <w:r w:rsidR="008A526B" w:rsidRPr="007A4867">
          <w:rPr>
            <w:rStyle w:val="Hyperlink"/>
            <w:rFonts w:ascii="Times New Roman" w:hAnsi="Times New Roman"/>
          </w:rPr>
          <w:t>10.1006/nimg.2001.0983</w:t>
        </w:r>
      </w:hyperlink>
      <w:r w:rsidR="008A526B" w:rsidRPr="008A526B">
        <w:rPr>
          <w:rFonts w:ascii="Times New Roman" w:hAnsi="Times New Roman"/>
        </w:rPr>
        <w:t>.</w:t>
      </w:r>
    </w:p>
    <w:p w14:paraId="2908DA0C" w14:textId="6CB25669" w:rsidR="00141803" w:rsidRPr="00141803" w:rsidRDefault="003B7E19" w:rsidP="009A3755">
      <w:pPr>
        <w:pStyle w:val="ListParagraph"/>
        <w:numPr>
          <w:ilvl w:val="0"/>
          <w:numId w:val="4"/>
        </w:numPr>
        <w:tabs>
          <w:tab w:val="left" w:pos="2880"/>
        </w:tabs>
        <w:rPr>
          <w:rFonts w:ascii="Times New Roman" w:hAnsi="Times New Roman"/>
          <w:bCs/>
        </w:rPr>
      </w:pPr>
      <w:r>
        <w:rPr>
          <w:rFonts w:ascii="Times New Roman" w:hAnsi="Times New Roman"/>
        </w:rPr>
        <w:t>Johnson M</w:t>
      </w:r>
      <w:r w:rsidRPr="00672153">
        <w:rPr>
          <w:rFonts w:ascii="Times New Roman" w:hAnsi="Times New Roman"/>
        </w:rPr>
        <w:t>K, Raye</w:t>
      </w:r>
      <w:r w:rsidR="008C4B20">
        <w:rPr>
          <w:rFonts w:ascii="Times New Roman" w:hAnsi="Times New Roman"/>
        </w:rPr>
        <w:t xml:space="preserve"> CL</w:t>
      </w:r>
      <w:r w:rsidRPr="00672153">
        <w:rPr>
          <w:rFonts w:ascii="Times New Roman" w:hAnsi="Times New Roman"/>
        </w:rPr>
        <w:t>, Mitchell</w:t>
      </w:r>
      <w:r w:rsidR="008C4B20">
        <w:rPr>
          <w:rFonts w:ascii="Times New Roman" w:hAnsi="Times New Roman"/>
        </w:rPr>
        <w:t xml:space="preserve"> KJ</w:t>
      </w:r>
      <w:r w:rsidRPr="00672153">
        <w:rPr>
          <w:rFonts w:ascii="Times New Roman" w:hAnsi="Times New Roman"/>
        </w:rPr>
        <w:t xml:space="preserve">, </w:t>
      </w:r>
      <w:r w:rsidRPr="003B7E19">
        <w:rPr>
          <w:rFonts w:ascii="Times New Roman" w:hAnsi="Times New Roman"/>
          <w:b/>
        </w:rPr>
        <w:t>Greene</w:t>
      </w:r>
      <w:r w:rsidR="008C4B20">
        <w:rPr>
          <w:rFonts w:ascii="Times New Roman" w:hAnsi="Times New Roman"/>
          <w:b/>
        </w:rPr>
        <w:t xml:space="preserve"> EJ</w:t>
      </w:r>
      <w:r w:rsidRPr="00672153">
        <w:rPr>
          <w:rFonts w:ascii="Times New Roman" w:hAnsi="Times New Roman"/>
        </w:rPr>
        <w:t xml:space="preserve">, </w:t>
      </w:r>
      <w:r>
        <w:rPr>
          <w:rFonts w:ascii="Times New Roman" w:hAnsi="Times New Roman"/>
        </w:rPr>
        <w:t>Anderson</w:t>
      </w:r>
      <w:r w:rsidR="008C4B20">
        <w:rPr>
          <w:rFonts w:ascii="Times New Roman" w:hAnsi="Times New Roman"/>
        </w:rPr>
        <w:t xml:space="preserve"> AW</w:t>
      </w:r>
      <w:r>
        <w:rPr>
          <w:rFonts w:ascii="Times New Roman" w:hAnsi="Times New Roman"/>
        </w:rPr>
        <w:t>.</w:t>
      </w:r>
      <w:r w:rsidRPr="00672153">
        <w:rPr>
          <w:rFonts w:ascii="Times New Roman" w:hAnsi="Times New Roman"/>
        </w:rPr>
        <w:t xml:space="preserve"> fMRI evidence for an organization of prefrontal cortex by both type of pr</w:t>
      </w:r>
      <w:r>
        <w:rPr>
          <w:rFonts w:ascii="Times New Roman" w:hAnsi="Times New Roman"/>
        </w:rPr>
        <w:t xml:space="preserve">ocess and type of information. </w:t>
      </w:r>
      <w:r>
        <w:rPr>
          <w:rFonts w:ascii="Times New Roman" w:hAnsi="Times New Roman"/>
          <w:i/>
          <w:iCs/>
        </w:rPr>
        <w:t>Cerebral Cortex</w:t>
      </w:r>
      <w:r w:rsidRPr="003B7E19">
        <w:rPr>
          <w:rFonts w:ascii="Times New Roman" w:hAnsi="Times New Roman"/>
          <w:iCs/>
        </w:rPr>
        <w:t xml:space="preserve"> 2003, 13:</w:t>
      </w:r>
      <w:r w:rsidRPr="003B7E19">
        <w:rPr>
          <w:rFonts w:ascii="Times New Roman" w:hAnsi="Times New Roman"/>
        </w:rPr>
        <w:t>265</w:t>
      </w:r>
      <w:r w:rsidRPr="003B7E19">
        <w:rPr>
          <w:rFonts w:ascii="Times New Roman" w:hAnsi="Times New Roman"/>
        </w:rPr>
        <w:noBreakHyphen/>
        <w:t>273.</w:t>
      </w:r>
      <w:r w:rsidR="00FD516F">
        <w:rPr>
          <w:rFonts w:ascii="Times New Roman" w:hAnsi="Times New Roman"/>
        </w:rPr>
        <w:t xml:space="preserve"> </w:t>
      </w:r>
      <w:r w:rsidR="00FD516F" w:rsidRPr="00FD516F">
        <w:rPr>
          <w:rFonts w:ascii="Times New Roman" w:hAnsi="Times New Roman"/>
        </w:rPr>
        <w:t xml:space="preserve">PubMed PMID: </w:t>
      </w:r>
      <w:hyperlink r:id="rId13" w:history="1">
        <w:r w:rsidR="00FD516F" w:rsidRPr="00A8117A">
          <w:rPr>
            <w:rStyle w:val="Hyperlink"/>
            <w:rFonts w:ascii="Times New Roman" w:hAnsi="Times New Roman"/>
          </w:rPr>
          <w:t>12571116</w:t>
        </w:r>
      </w:hyperlink>
      <w:r w:rsidR="006565BD">
        <w:rPr>
          <w:rFonts w:ascii="Times New Roman" w:hAnsi="Times New Roman"/>
        </w:rPr>
        <w:t xml:space="preserve">; </w:t>
      </w:r>
      <w:r w:rsidR="00FD516F">
        <w:rPr>
          <w:rFonts w:ascii="Times New Roman" w:hAnsi="Times New Roman"/>
        </w:rPr>
        <w:t xml:space="preserve">DOI: </w:t>
      </w:r>
      <w:hyperlink r:id="rId14" w:history="1">
        <w:r w:rsidR="00FD516F" w:rsidRPr="00AA0DC3">
          <w:rPr>
            <w:rStyle w:val="Hyperlink"/>
            <w:rFonts w:ascii="Times New Roman" w:hAnsi="Times New Roman"/>
          </w:rPr>
          <w:t>10.1093/cercor/13.3.265</w:t>
        </w:r>
      </w:hyperlink>
      <w:r w:rsidR="00FD516F" w:rsidRPr="00FD516F">
        <w:rPr>
          <w:rFonts w:ascii="Times New Roman" w:hAnsi="Times New Roman"/>
        </w:rPr>
        <w:t>.</w:t>
      </w:r>
    </w:p>
    <w:p w14:paraId="53A1B907" w14:textId="59C20964" w:rsidR="00612690" w:rsidRPr="00141803" w:rsidRDefault="00141803" w:rsidP="009A3755">
      <w:pPr>
        <w:pStyle w:val="ListParagraph"/>
        <w:numPr>
          <w:ilvl w:val="0"/>
          <w:numId w:val="4"/>
        </w:numPr>
        <w:tabs>
          <w:tab w:val="left" w:pos="2880"/>
        </w:tabs>
        <w:rPr>
          <w:rFonts w:ascii="Times New Roman" w:hAnsi="Times New Roman"/>
          <w:bCs/>
        </w:rPr>
      </w:pPr>
      <w:r w:rsidRPr="00672153">
        <w:rPr>
          <w:rFonts w:ascii="Times New Roman" w:hAnsi="Times New Roman"/>
        </w:rPr>
        <w:t>Mitchell KJ, Johnson</w:t>
      </w:r>
      <w:r w:rsidR="0021375C">
        <w:rPr>
          <w:rFonts w:ascii="Times New Roman" w:hAnsi="Times New Roman"/>
        </w:rPr>
        <w:t xml:space="preserve"> MK</w:t>
      </w:r>
      <w:r w:rsidRPr="00672153">
        <w:rPr>
          <w:rFonts w:ascii="Times New Roman" w:hAnsi="Times New Roman"/>
        </w:rPr>
        <w:t xml:space="preserve">, </w:t>
      </w:r>
      <w:r>
        <w:rPr>
          <w:rFonts w:ascii="Times New Roman" w:hAnsi="Times New Roman"/>
        </w:rPr>
        <w:t>R</w:t>
      </w:r>
      <w:r w:rsidRPr="00672153">
        <w:rPr>
          <w:rFonts w:ascii="Times New Roman" w:hAnsi="Times New Roman"/>
        </w:rPr>
        <w:t>aye</w:t>
      </w:r>
      <w:r w:rsidR="0021375C">
        <w:rPr>
          <w:rFonts w:ascii="Times New Roman" w:hAnsi="Times New Roman"/>
        </w:rPr>
        <w:t xml:space="preserve"> CL</w:t>
      </w:r>
      <w:r>
        <w:rPr>
          <w:rFonts w:ascii="Times New Roman" w:hAnsi="Times New Roman"/>
        </w:rPr>
        <w:t xml:space="preserve">, </w:t>
      </w:r>
      <w:r w:rsidRPr="00141803">
        <w:rPr>
          <w:rFonts w:ascii="Times New Roman" w:hAnsi="Times New Roman"/>
          <w:b/>
        </w:rPr>
        <w:t>Greene</w:t>
      </w:r>
      <w:r w:rsidR="0021375C">
        <w:rPr>
          <w:rFonts w:ascii="Times New Roman" w:hAnsi="Times New Roman"/>
          <w:b/>
        </w:rPr>
        <w:t xml:space="preserve"> EJ</w:t>
      </w:r>
      <w:r>
        <w:rPr>
          <w:rFonts w:ascii="Times New Roman" w:hAnsi="Times New Roman"/>
        </w:rPr>
        <w:t>.</w:t>
      </w:r>
      <w:r w:rsidRPr="00672153">
        <w:rPr>
          <w:rFonts w:ascii="Times New Roman" w:hAnsi="Times New Roman"/>
        </w:rPr>
        <w:t xml:space="preserve"> Prefrontal cortex activity associated with source monit</w:t>
      </w:r>
      <w:r>
        <w:rPr>
          <w:rFonts w:ascii="Times New Roman" w:hAnsi="Times New Roman"/>
        </w:rPr>
        <w:t>oring in a working memory task.</w:t>
      </w:r>
      <w:r w:rsidRPr="00672153">
        <w:rPr>
          <w:rFonts w:ascii="Times New Roman" w:hAnsi="Times New Roman"/>
        </w:rPr>
        <w:t xml:space="preserve"> </w:t>
      </w:r>
      <w:r w:rsidRPr="00672153">
        <w:rPr>
          <w:rFonts w:ascii="Times New Roman" w:hAnsi="Times New Roman"/>
          <w:i/>
          <w:iCs/>
        </w:rPr>
        <w:t>Jo</w:t>
      </w:r>
      <w:r>
        <w:rPr>
          <w:rFonts w:ascii="Times New Roman" w:hAnsi="Times New Roman"/>
          <w:i/>
          <w:iCs/>
        </w:rPr>
        <w:t xml:space="preserve">urnal of Cognitive Neuroscience </w:t>
      </w:r>
      <w:r w:rsidRPr="00141803">
        <w:rPr>
          <w:rFonts w:ascii="Times New Roman" w:hAnsi="Times New Roman"/>
          <w:iCs/>
        </w:rPr>
        <w:t>2004, 16:</w:t>
      </w:r>
      <w:r w:rsidRPr="00672153">
        <w:rPr>
          <w:rFonts w:ascii="Times New Roman" w:hAnsi="Times New Roman"/>
        </w:rPr>
        <w:t>921-934</w:t>
      </w:r>
      <w:r>
        <w:rPr>
          <w:rFonts w:ascii="Times New Roman" w:hAnsi="Times New Roman"/>
        </w:rPr>
        <w:t>.</w:t>
      </w:r>
      <w:r w:rsidR="00E806B6">
        <w:rPr>
          <w:rFonts w:ascii="Times New Roman" w:hAnsi="Times New Roman"/>
        </w:rPr>
        <w:t xml:space="preserve"> </w:t>
      </w:r>
      <w:r w:rsidR="00E806B6" w:rsidRPr="00E806B6">
        <w:rPr>
          <w:rFonts w:ascii="Times New Roman" w:hAnsi="Times New Roman"/>
        </w:rPr>
        <w:t xml:space="preserve">PubMed PMID: </w:t>
      </w:r>
      <w:hyperlink r:id="rId15" w:history="1">
        <w:r w:rsidR="00E806B6" w:rsidRPr="00A8117A">
          <w:rPr>
            <w:rStyle w:val="Hyperlink"/>
            <w:rFonts w:ascii="Times New Roman" w:hAnsi="Times New Roman"/>
          </w:rPr>
          <w:t>15298780</w:t>
        </w:r>
      </w:hyperlink>
      <w:r w:rsidR="006565BD">
        <w:rPr>
          <w:rFonts w:ascii="Times New Roman" w:hAnsi="Times New Roman"/>
        </w:rPr>
        <w:t xml:space="preserve">; </w:t>
      </w:r>
      <w:r w:rsidR="00E806B6">
        <w:rPr>
          <w:rFonts w:ascii="Times New Roman" w:hAnsi="Times New Roman"/>
        </w:rPr>
        <w:t>DOI:</w:t>
      </w:r>
      <w:r w:rsidR="006565BD">
        <w:rPr>
          <w:rFonts w:ascii="Times New Roman" w:hAnsi="Times New Roman"/>
        </w:rPr>
        <w:t xml:space="preserve"> </w:t>
      </w:r>
      <w:hyperlink r:id="rId16" w:history="1">
        <w:r w:rsidR="00E806B6" w:rsidRPr="00AA0DC3">
          <w:rPr>
            <w:rStyle w:val="Hyperlink"/>
            <w:rFonts w:ascii="Times New Roman" w:hAnsi="Times New Roman"/>
          </w:rPr>
          <w:t>10.1162/0898929041502724</w:t>
        </w:r>
      </w:hyperlink>
      <w:r w:rsidR="00E806B6" w:rsidRPr="00E806B6">
        <w:rPr>
          <w:rFonts w:ascii="Times New Roman" w:hAnsi="Times New Roman"/>
        </w:rPr>
        <w:t>.</w:t>
      </w:r>
    </w:p>
    <w:p w14:paraId="7E4423FF" w14:textId="0173DC9E" w:rsidR="00141803" w:rsidRPr="00E806B6" w:rsidRDefault="00224376" w:rsidP="009A3755">
      <w:pPr>
        <w:pStyle w:val="ListParagraph"/>
        <w:numPr>
          <w:ilvl w:val="0"/>
          <w:numId w:val="4"/>
        </w:numPr>
        <w:tabs>
          <w:tab w:val="left" w:pos="2880"/>
        </w:tabs>
        <w:rPr>
          <w:rFonts w:ascii="Times New Roman" w:hAnsi="Times New Roman"/>
          <w:bCs/>
        </w:rPr>
      </w:pPr>
      <w:r>
        <w:rPr>
          <w:rFonts w:ascii="Times New Roman" w:hAnsi="Times New Roman"/>
        </w:rPr>
        <w:t>Johnson</w:t>
      </w:r>
      <w:r w:rsidR="0021375C">
        <w:rPr>
          <w:rFonts w:ascii="Times New Roman" w:hAnsi="Times New Roman"/>
        </w:rPr>
        <w:t xml:space="preserve"> </w:t>
      </w:r>
      <w:r>
        <w:rPr>
          <w:rFonts w:ascii="Times New Roman" w:hAnsi="Times New Roman"/>
        </w:rPr>
        <w:t>M</w:t>
      </w:r>
      <w:r w:rsidRPr="00672153">
        <w:rPr>
          <w:rFonts w:ascii="Times New Roman" w:hAnsi="Times New Roman"/>
        </w:rPr>
        <w:t>K, Mitchell</w:t>
      </w:r>
      <w:r w:rsidR="0021375C">
        <w:rPr>
          <w:rFonts w:ascii="Times New Roman" w:hAnsi="Times New Roman"/>
        </w:rPr>
        <w:t xml:space="preserve"> KJ</w:t>
      </w:r>
      <w:r w:rsidRPr="00672153">
        <w:rPr>
          <w:rFonts w:ascii="Times New Roman" w:hAnsi="Times New Roman"/>
        </w:rPr>
        <w:t>, Raye</w:t>
      </w:r>
      <w:r w:rsidR="0021375C">
        <w:rPr>
          <w:rFonts w:ascii="Times New Roman" w:hAnsi="Times New Roman"/>
        </w:rPr>
        <w:t xml:space="preserve"> CL</w:t>
      </w:r>
      <w:r w:rsidRPr="00672153">
        <w:rPr>
          <w:rFonts w:ascii="Times New Roman" w:hAnsi="Times New Roman"/>
        </w:rPr>
        <w:t xml:space="preserve">, </w:t>
      </w:r>
      <w:r w:rsidRPr="00224376">
        <w:rPr>
          <w:rFonts w:ascii="Times New Roman" w:hAnsi="Times New Roman"/>
          <w:b/>
        </w:rPr>
        <w:t>Greene</w:t>
      </w:r>
      <w:r w:rsidR="0021375C">
        <w:rPr>
          <w:rFonts w:ascii="Times New Roman" w:hAnsi="Times New Roman"/>
          <w:b/>
        </w:rPr>
        <w:t xml:space="preserve"> EJ</w:t>
      </w:r>
      <w:r w:rsidRPr="00672153">
        <w:rPr>
          <w:rFonts w:ascii="Times New Roman" w:hAnsi="Times New Roman"/>
        </w:rPr>
        <w:t>. An age</w:t>
      </w:r>
      <w:r w:rsidRPr="00672153">
        <w:rPr>
          <w:rFonts w:ascii="Times New Roman" w:hAnsi="Times New Roman"/>
        </w:rPr>
        <w:noBreakHyphen/>
        <w:t xml:space="preserve">related deficit in prefrontal cortical function associated with refreshing information. </w:t>
      </w:r>
      <w:r w:rsidRPr="00672153">
        <w:rPr>
          <w:rFonts w:ascii="Times New Roman" w:hAnsi="Times New Roman"/>
          <w:i/>
          <w:iCs/>
        </w:rPr>
        <w:t>Psychological Science</w:t>
      </w:r>
      <w:r w:rsidRPr="00224376">
        <w:rPr>
          <w:rFonts w:ascii="Times New Roman" w:hAnsi="Times New Roman"/>
          <w:iCs/>
        </w:rPr>
        <w:t xml:space="preserve"> 2004</w:t>
      </w:r>
      <w:r>
        <w:rPr>
          <w:rFonts w:ascii="Times New Roman" w:hAnsi="Times New Roman"/>
          <w:iCs/>
        </w:rPr>
        <w:t>,</w:t>
      </w:r>
      <w:r w:rsidRPr="00224376">
        <w:rPr>
          <w:rFonts w:ascii="Times New Roman" w:hAnsi="Times New Roman"/>
          <w:iCs/>
        </w:rPr>
        <w:t xml:space="preserve"> 15:</w:t>
      </w:r>
      <w:r w:rsidRPr="00224376">
        <w:rPr>
          <w:rFonts w:ascii="Times New Roman" w:hAnsi="Times New Roman"/>
        </w:rPr>
        <w:t>1</w:t>
      </w:r>
      <w:r w:rsidRPr="00672153">
        <w:rPr>
          <w:rFonts w:ascii="Times New Roman" w:hAnsi="Times New Roman"/>
        </w:rPr>
        <w:t>27-132</w:t>
      </w:r>
      <w:r>
        <w:rPr>
          <w:rFonts w:ascii="Times New Roman" w:hAnsi="Times New Roman"/>
        </w:rPr>
        <w:t>.</w:t>
      </w:r>
      <w:r w:rsidR="00E806B6">
        <w:rPr>
          <w:rFonts w:ascii="Times New Roman" w:hAnsi="Times New Roman"/>
        </w:rPr>
        <w:t xml:space="preserve"> </w:t>
      </w:r>
      <w:r w:rsidR="00E806B6" w:rsidRPr="00FD516F">
        <w:rPr>
          <w:rFonts w:ascii="Times New Roman" w:hAnsi="Times New Roman"/>
        </w:rPr>
        <w:t xml:space="preserve">PubMed PMID: </w:t>
      </w:r>
      <w:hyperlink r:id="rId17" w:history="1">
        <w:r w:rsidR="00E806B6" w:rsidRPr="00A8117A">
          <w:rPr>
            <w:rStyle w:val="Hyperlink"/>
            <w:rFonts w:ascii="Times New Roman" w:hAnsi="Times New Roman"/>
          </w:rPr>
          <w:t>14738520</w:t>
        </w:r>
      </w:hyperlink>
      <w:r w:rsidR="006565BD">
        <w:rPr>
          <w:rFonts w:ascii="Times New Roman" w:hAnsi="Times New Roman"/>
        </w:rPr>
        <w:t xml:space="preserve">; </w:t>
      </w:r>
      <w:r w:rsidR="00E806B6">
        <w:rPr>
          <w:rFonts w:ascii="Times New Roman" w:hAnsi="Times New Roman"/>
        </w:rPr>
        <w:t xml:space="preserve">DOI: </w:t>
      </w:r>
      <w:hyperlink r:id="rId18" w:history="1">
        <w:r w:rsidR="00E806B6" w:rsidRPr="00AA0DC3">
          <w:rPr>
            <w:rStyle w:val="Hyperlink"/>
            <w:rFonts w:ascii="Times New Roman" w:hAnsi="Times New Roman"/>
          </w:rPr>
          <w:t>10.1111/j.0963-7214.2004.01502009.x</w:t>
        </w:r>
      </w:hyperlink>
      <w:r w:rsidR="00E806B6" w:rsidRPr="00FD516F">
        <w:rPr>
          <w:rFonts w:ascii="Times New Roman" w:hAnsi="Times New Roman"/>
        </w:rPr>
        <w:t>.</w:t>
      </w:r>
    </w:p>
    <w:p w14:paraId="1725E167" w14:textId="163A48CB" w:rsidR="008E1E98" w:rsidRPr="00C41DC7" w:rsidRDefault="008E1E98" w:rsidP="009A3755">
      <w:pPr>
        <w:pStyle w:val="ListParagraph"/>
        <w:numPr>
          <w:ilvl w:val="0"/>
          <w:numId w:val="4"/>
        </w:numPr>
        <w:tabs>
          <w:tab w:val="left" w:pos="2880"/>
        </w:tabs>
        <w:rPr>
          <w:rFonts w:ascii="Times New Roman" w:hAnsi="Times New Roman"/>
          <w:bCs/>
        </w:rPr>
      </w:pPr>
      <w:r>
        <w:rPr>
          <w:rFonts w:ascii="Times New Roman" w:hAnsi="Times New Roman"/>
        </w:rPr>
        <w:t>Johnson M</w:t>
      </w:r>
      <w:r w:rsidR="0021375C">
        <w:rPr>
          <w:rFonts w:ascii="Times New Roman" w:hAnsi="Times New Roman"/>
        </w:rPr>
        <w:t>K</w:t>
      </w:r>
      <w:r w:rsidRPr="00672153">
        <w:rPr>
          <w:rFonts w:ascii="Times New Roman" w:hAnsi="Times New Roman"/>
        </w:rPr>
        <w:t>, Raye</w:t>
      </w:r>
      <w:r w:rsidR="0021375C">
        <w:rPr>
          <w:rFonts w:ascii="Times New Roman" w:hAnsi="Times New Roman"/>
        </w:rPr>
        <w:t xml:space="preserve"> CL</w:t>
      </w:r>
      <w:r w:rsidRPr="00672153">
        <w:rPr>
          <w:rFonts w:ascii="Times New Roman" w:hAnsi="Times New Roman"/>
        </w:rPr>
        <w:t>, Mitchell</w:t>
      </w:r>
      <w:r w:rsidR="0021375C">
        <w:rPr>
          <w:rFonts w:ascii="Times New Roman" w:hAnsi="Times New Roman"/>
        </w:rPr>
        <w:t xml:space="preserve"> KJ</w:t>
      </w:r>
      <w:r w:rsidRPr="00672153">
        <w:rPr>
          <w:rFonts w:ascii="Times New Roman" w:hAnsi="Times New Roman"/>
        </w:rPr>
        <w:t xml:space="preserve">, </w:t>
      </w:r>
      <w:r w:rsidRPr="008E1E98">
        <w:rPr>
          <w:rFonts w:ascii="Times New Roman" w:hAnsi="Times New Roman"/>
          <w:b/>
        </w:rPr>
        <w:t>Greene</w:t>
      </w:r>
      <w:r w:rsidR="0021375C">
        <w:rPr>
          <w:rFonts w:ascii="Times New Roman" w:hAnsi="Times New Roman"/>
          <w:b/>
        </w:rPr>
        <w:t xml:space="preserve"> EJ</w:t>
      </w:r>
      <w:r w:rsidRPr="00672153">
        <w:rPr>
          <w:rFonts w:ascii="Times New Roman" w:hAnsi="Times New Roman"/>
        </w:rPr>
        <w:t>, Cunningham</w:t>
      </w:r>
      <w:r w:rsidR="0021375C">
        <w:rPr>
          <w:rFonts w:ascii="Times New Roman" w:hAnsi="Times New Roman"/>
        </w:rPr>
        <w:t xml:space="preserve"> WA</w:t>
      </w:r>
      <w:r w:rsidRPr="00672153">
        <w:rPr>
          <w:rFonts w:ascii="Times New Roman" w:hAnsi="Times New Roman"/>
        </w:rPr>
        <w:t xml:space="preserve">, </w:t>
      </w:r>
      <w:r>
        <w:rPr>
          <w:rFonts w:ascii="Times New Roman" w:hAnsi="Times New Roman"/>
        </w:rPr>
        <w:t>Sanislow</w:t>
      </w:r>
      <w:r w:rsidR="0021375C">
        <w:rPr>
          <w:rFonts w:ascii="Times New Roman" w:hAnsi="Times New Roman"/>
        </w:rPr>
        <w:t xml:space="preserve"> CA</w:t>
      </w:r>
      <w:r>
        <w:rPr>
          <w:rFonts w:ascii="Times New Roman" w:hAnsi="Times New Roman"/>
        </w:rPr>
        <w:t xml:space="preserve">. </w:t>
      </w:r>
      <w:r w:rsidRPr="00672153">
        <w:rPr>
          <w:rFonts w:ascii="Times New Roman" w:hAnsi="Times New Roman"/>
        </w:rPr>
        <w:t>Using fMRI to investigate a c</w:t>
      </w:r>
      <w:r>
        <w:rPr>
          <w:rFonts w:ascii="Times New Roman" w:hAnsi="Times New Roman"/>
        </w:rPr>
        <w:t>omponent process of reflection:</w:t>
      </w:r>
      <w:r w:rsidRPr="00672153">
        <w:rPr>
          <w:rFonts w:ascii="Times New Roman" w:hAnsi="Times New Roman"/>
        </w:rPr>
        <w:t xml:space="preserve"> Prefrontal correlates of </w:t>
      </w:r>
      <w:r w:rsidRPr="00672153">
        <w:rPr>
          <w:rFonts w:ascii="Times New Roman" w:hAnsi="Times New Roman"/>
          <w:i/>
          <w:iCs/>
        </w:rPr>
        <w:t xml:space="preserve">refreshing </w:t>
      </w:r>
      <w:r w:rsidRPr="00672153">
        <w:rPr>
          <w:rFonts w:ascii="Times New Roman" w:hAnsi="Times New Roman"/>
        </w:rPr>
        <w:t xml:space="preserve">a </w:t>
      </w:r>
      <w:r>
        <w:rPr>
          <w:rFonts w:ascii="Times New Roman" w:hAnsi="Times New Roman"/>
        </w:rPr>
        <w:t>just</w:t>
      </w:r>
      <w:r>
        <w:rPr>
          <w:rFonts w:ascii="Times New Roman" w:hAnsi="Times New Roman"/>
        </w:rPr>
        <w:noBreakHyphen/>
        <w:t xml:space="preserve">activated representation. </w:t>
      </w:r>
      <w:r w:rsidRPr="00672153">
        <w:rPr>
          <w:rFonts w:ascii="Times New Roman" w:hAnsi="Times New Roman"/>
          <w:i/>
          <w:iCs/>
        </w:rPr>
        <w:t>Cognitive, Affective, &amp; Behavioral Neuroscience</w:t>
      </w:r>
      <w:r w:rsidRPr="008E1E98">
        <w:rPr>
          <w:rFonts w:ascii="Times New Roman" w:hAnsi="Times New Roman"/>
          <w:iCs/>
        </w:rPr>
        <w:t xml:space="preserve"> 2005, 5:</w:t>
      </w:r>
      <w:r w:rsidRPr="008E1E98">
        <w:rPr>
          <w:rFonts w:ascii="Times New Roman" w:hAnsi="Times New Roman"/>
        </w:rPr>
        <w:t>3</w:t>
      </w:r>
      <w:r w:rsidRPr="00672153">
        <w:rPr>
          <w:rFonts w:ascii="Times New Roman" w:hAnsi="Times New Roman"/>
        </w:rPr>
        <w:t>39-361</w:t>
      </w:r>
      <w:r>
        <w:rPr>
          <w:rFonts w:ascii="Times New Roman" w:hAnsi="Times New Roman"/>
        </w:rPr>
        <w:t>.</w:t>
      </w:r>
      <w:r w:rsidR="006565BD">
        <w:rPr>
          <w:rFonts w:ascii="Times New Roman" w:hAnsi="Times New Roman"/>
        </w:rPr>
        <w:t xml:space="preserve"> </w:t>
      </w:r>
      <w:r w:rsidR="006565BD" w:rsidRPr="006565BD">
        <w:rPr>
          <w:rFonts w:ascii="Times New Roman" w:hAnsi="Times New Roman"/>
        </w:rPr>
        <w:t xml:space="preserve">PubMed PMID: </w:t>
      </w:r>
      <w:hyperlink r:id="rId19" w:history="1">
        <w:r w:rsidR="006565BD" w:rsidRPr="00A8117A">
          <w:rPr>
            <w:rStyle w:val="Hyperlink"/>
            <w:rFonts w:ascii="Times New Roman" w:hAnsi="Times New Roman"/>
          </w:rPr>
          <w:t>16396094</w:t>
        </w:r>
      </w:hyperlink>
      <w:r w:rsidR="006565BD">
        <w:rPr>
          <w:rFonts w:ascii="Times New Roman" w:hAnsi="Times New Roman"/>
        </w:rPr>
        <w:t xml:space="preserve">; </w:t>
      </w:r>
      <w:r w:rsidR="006565BD" w:rsidRPr="006565BD">
        <w:rPr>
          <w:rFonts w:ascii="Times New Roman" w:hAnsi="Times New Roman"/>
        </w:rPr>
        <w:t>NIHMSID:</w:t>
      </w:r>
      <w:r w:rsidR="006565BD">
        <w:rPr>
          <w:rFonts w:ascii="Times New Roman" w:hAnsi="Times New Roman"/>
        </w:rPr>
        <w:t xml:space="preserve"> </w:t>
      </w:r>
      <w:r w:rsidR="006565BD" w:rsidRPr="006565BD">
        <w:rPr>
          <w:rFonts w:ascii="Times New Roman" w:hAnsi="Times New Roman"/>
        </w:rPr>
        <w:t>NIHMS142909</w:t>
      </w:r>
      <w:r w:rsidR="006565BD">
        <w:rPr>
          <w:rFonts w:ascii="Times New Roman" w:hAnsi="Times New Roman"/>
        </w:rPr>
        <w:t xml:space="preserve">; DOI: </w:t>
      </w:r>
      <w:hyperlink r:id="rId20" w:history="1">
        <w:r w:rsidR="006565BD" w:rsidRPr="00AA0DC3">
          <w:rPr>
            <w:rStyle w:val="Hyperlink"/>
            <w:rFonts w:ascii="Times New Roman" w:hAnsi="Times New Roman"/>
          </w:rPr>
          <w:t>10.3758/cabn.5.3.339</w:t>
        </w:r>
      </w:hyperlink>
      <w:r w:rsidR="006565BD" w:rsidRPr="006565BD">
        <w:rPr>
          <w:rFonts w:ascii="Times New Roman" w:hAnsi="Times New Roman"/>
        </w:rPr>
        <w:t>.</w:t>
      </w:r>
    </w:p>
    <w:p w14:paraId="2344F853" w14:textId="035D774F" w:rsidR="00A50D6A" w:rsidRPr="00A50D6A" w:rsidRDefault="00A50D6A" w:rsidP="009A3755">
      <w:pPr>
        <w:pStyle w:val="ListParagraph"/>
        <w:numPr>
          <w:ilvl w:val="0"/>
          <w:numId w:val="4"/>
        </w:numPr>
        <w:tabs>
          <w:tab w:val="left" w:pos="2880"/>
        </w:tabs>
        <w:rPr>
          <w:rFonts w:ascii="Times New Roman" w:hAnsi="Times New Roman"/>
          <w:bCs/>
        </w:rPr>
      </w:pPr>
      <w:r w:rsidRPr="00672153">
        <w:rPr>
          <w:rFonts w:ascii="Times New Roman" w:hAnsi="Times New Roman"/>
        </w:rPr>
        <w:t>Mitchell KJ, Raye</w:t>
      </w:r>
      <w:r w:rsidR="0021375C">
        <w:rPr>
          <w:rFonts w:ascii="Times New Roman" w:hAnsi="Times New Roman"/>
        </w:rPr>
        <w:t xml:space="preserve"> CL</w:t>
      </w:r>
      <w:r>
        <w:rPr>
          <w:rFonts w:ascii="Times New Roman" w:hAnsi="Times New Roman"/>
        </w:rPr>
        <w:t xml:space="preserve">, </w:t>
      </w:r>
      <w:r w:rsidRPr="00672153">
        <w:rPr>
          <w:rFonts w:ascii="Times New Roman" w:hAnsi="Times New Roman"/>
        </w:rPr>
        <w:t>Johnson</w:t>
      </w:r>
      <w:r w:rsidR="0021375C">
        <w:rPr>
          <w:rFonts w:ascii="Times New Roman" w:hAnsi="Times New Roman"/>
        </w:rPr>
        <w:t xml:space="preserve"> MK</w:t>
      </w:r>
      <w:r>
        <w:rPr>
          <w:rFonts w:ascii="Times New Roman" w:hAnsi="Times New Roman"/>
        </w:rPr>
        <w:t xml:space="preserve">, </w:t>
      </w:r>
      <w:r w:rsidRPr="00A50D6A">
        <w:rPr>
          <w:rFonts w:ascii="Times New Roman" w:hAnsi="Times New Roman"/>
          <w:b/>
        </w:rPr>
        <w:t>Greene</w:t>
      </w:r>
      <w:r w:rsidR="0021375C">
        <w:rPr>
          <w:rFonts w:ascii="Times New Roman" w:hAnsi="Times New Roman"/>
          <w:b/>
        </w:rPr>
        <w:t xml:space="preserve"> EJ</w:t>
      </w:r>
      <w:r w:rsidRPr="00672153">
        <w:rPr>
          <w:rFonts w:ascii="Times New Roman" w:hAnsi="Times New Roman"/>
        </w:rPr>
        <w:t>. An fMRI investigation of short</w:t>
      </w:r>
      <w:r w:rsidRPr="00672153">
        <w:rPr>
          <w:rFonts w:ascii="Times New Roman" w:hAnsi="Times New Roman"/>
        </w:rPr>
        <w:noBreakHyphen/>
        <w:t xml:space="preserve">term source memory in young and older adults. </w:t>
      </w:r>
      <w:r w:rsidRPr="00672153">
        <w:rPr>
          <w:rFonts w:ascii="Times New Roman" w:hAnsi="Times New Roman"/>
          <w:i/>
          <w:iCs/>
        </w:rPr>
        <w:t>NeuroImage</w:t>
      </w:r>
      <w:r w:rsidRPr="00A50D6A">
        <w:rPr>
          <w:rFonts w:ascii="Times New Roman" w:hAnsi="Times New Roman"/>
          <w:iCs/>
        </w:rPr>
        <w:t xml:space="preserve"> 2006, 30:</w:t>
      </w:r>
      <w:r w:rsidRPr="00A50D6A">
        <w:rPr>
          <w:rFonts w:ascii="Times New Roman" w:hAnsi="Times New Roman"/>
        </w:rPr>
        <w:t>6</w:t>
      </w:r>
      <w:r w:rsidRPr="00672153">
        <w:rPr>
          <w:rFonts w:ascii="Times New Roman" w:hAnsi="Times New Roman"/>
        </w:rPr>
        <w:t>27-633.</w:t>
      </w:r>
      <w:r w:rsidR="006565BD">
        <w:rPr>
          <w:rFonts w:ascii="Times New Roman" w:hAnsi="Times New Roman"/>
        </w:rPr>
        <w:t xml:space="preserve"> </w:t>
      </w:r>
      <w:r w:rsidR="006565BD" w:rsidRPr="006565BD">
        <w:rPr>
          <w:rFonts w:ascii="Times New Roman" w:hAnsi="Times New Roman"/>
        </w:rPr>
        <w:t xml:space="preserve">PubMed PMID: </w:t>
      </w:r>
      <w:hyperlink r:id="rId21" w:history="1">
        <w:r w:rsidR="006565BD" w:rsidRPr="00A8117A">
          <w:rPr>
            <w:rStyle w:val="Hyperlink"/>
            <w:rFonts w:ascii="Times New Roman" w:hAnsi="Times New Roman"/>
          </w:rPr>
          <w:t>16256377</w:t>
        </w:r>
      </w:hyperlink>
      <w:r w:rsidR="006565BD">
        <w:rPr>
          <w:rFonts w:ascii="Times New Roman" w:hAnsi="Times New Roman"/>
        </w:rPr>
        <w:t xml:space="preserve">; DOI: </w:t>
      </w:r>
      <w:hyperlink r:id="rId22" w:history="1">
        <w:r w:rsidR="006565BD" w:rsidRPr="00AA0DC3">
          <w:rPr>
            <w:rStyle w:val="Hyperlink"/>
            <w:rFonts w:ascii="Times New Roman" w:hAnsi="Times New Roman"/>
          </w:rPr>
          <w:t>10.1016/j.neuroimage.2005.09.039</w:t>
        </w:r>
      </w:hyperlink>
      <w:r w:rsidR="006565BD" w:rsidRPr="006565BD">
        <w:rPr>
          <w:rFonts w:ascii="Times New Roman" w:hAnsi="Times New Roman"/>
        </w:rPr>
        <w:t>.</w:t>
      </w:r>
    </w:p>
    <w:p w14:paraId="27F73BB4" w14:textId="35A4D7A7" w:rsidR="00C41DC7" w:rsidRPr="004B7811" w:rsidRDefault="00A50D6A" w:rsidP="009A3755">
      <w:pPr>
        <w:pStyle w:val="ListParagraph"/>
        <w:numPr>
          <w:ilvl w:val="0"/>
          <w:numId w:val="4"/>
        </w:numPr>
        <w:tabs>
          <w:tab w:val="left" w:pos="2880"/>
        </w:tabs>
        <w:rPr>
          <w:rFonts w:ascii="Times New Roman" w:hAnsi="Times New Roman"/>
          <w:bCs/>
        </w:rPr>
      </w:pPr>
      <w:r>
        <w:rPr>
          <w:rFonts w:ascii="Times New Roman" w:hAnsi="Times New Roman"/>
        </w:rPr>
        <w:t>Mitchell K</w:t>
      </w:r>
      <w:r w:rsidRPr="00672153">
        <w:rPr>
          <w:rFonts w:ascii="Times New Roman" w:hAnsi="Times New Roman"/>
        </w:rPr>
        <w:t>J, Mather</w:t>
      </w:r>
      <w:r w:rsidR="00E77CEE">
        <w:rPr>
          <w:rFonts w:ascii="Times New Roman" w:hAnsi="Times New Roman"/>
        </w:rPr>
        <w:t xml:space="preserve"> M</w:t>
      </w:r>
      <w:r>
        <w:rPr>
          <w:rFonts w:ascii="Times New Roman" w:hAnsi="Times New Roman"/>
        </w:rPr>
        <w:t>,</w:t>
      </w:r>
      <w:r w:rsidRPr="00672153">
        <w:rPr>
          <w:rFonts w:ascii="Times New Roman" w:hAnsi="Times New Roman"/>
        </w:rPr>
        <w:t xml:space="preserve"> Johnson</w:t>
      </w:r>
      <w:r w:rsidR="00E77CEE">
        <w:rPr>
          <w:rFonts w:ascii="Times New Roman" w:hAnsi="Times New Roman"/>
        </w:rPr>
        <w:t xml:space="preserve"> MK</w:t>
      </w:r>
      <w:r w:rsidRPr="00672153">
        <w:rPr>
          <w:rFonts w:ascii="Times New Roman" w:hAnsi="Times New Roman"/>
        </w:rPr>
        <w:t xml:space="preserve">, </w:t>
      </w:r>
      <w:r>
        <w:rPr>
          <w:rFonts w:ascii="Times New Roman" w:hAnsi="Times New Roman"/>
        </w:rPr>
        <w:t>Raye</w:t>
      </w:r>
      <w:r w:rsidR="00E77CEE">
        <w:rPr>
          <w:rFonts w:ascii="Times New Roman" w:hAnsi="Times New Roman"/>
        </w:rPr>
        <w:t xml:space="preserve"> CL,</w:t>
      </w:r>
      <w:r>
        <w:rPr>
          <w:rFonts w:ascii="Times New Roman" w:hAnsi="Times New Roman"/>
        </w:rPr>
        <w:t xml:space="preserve"> </w:t>
      </w:r>
      <w:r w:rsidRPr="00A50D6A">
        <w:rPr>
          <w:rFonts w:ascii="Times New Roman" w:hAnsi="Times New Roman"/>
          <w:b/>
        </w:rPr>
        <w:t>Greene</w:t>
      </w:r>
      <w:r w:rsidR="00E77CEE">
        <w:rPr>
          <w:rFonts w:ascii="Times New Roman" w:hAnsi="Times New Roman"/>
          <w:b/>
        </w:rPr>
        <w:t xml:space="preserve"> EJ</w:t>
      </w:r>
      <w:r w:rsidRPr="00672153">
        <w:rPr>
          <w:rFonts w:ascii="Times New Roman" w:hAnsi="Times New Roman"/>
        </w:rPr>
        <w:t>. A functional magnetic resonance imaging investigation of short</w:t>
      </w:r>
      <w:r w:rsidRPr="00672153">
        <w:rPr>
          <w:rFonts w:ascii="Times New Roman" w:hAnsi="Times New Roman"/>
        </w:rPr>
        <w:noBreakHyphen/>
        <w:t xml:space="preserve">term source and item memory for negative pictures. </w:t>
      </w:r>
      <w:r w:rsidRPr="00672153">
        <w:rPr>
          <w:rFonts w:ascii="Times New Roman" w:hAnsi="Times New Roman"/>
          <w:i/>
          <w:iCs/>
        </w:rPr>
        <w:t>NeuroReport</w:t>
      </w:r>
      <w:r w:rsidRPr="00A50D6A">
        <w:rPr>
          <w:rFonts w:ascii="Times New Roman" w:hAnsi="Times New Roman"/>
          <w:iCs/>
        </w:rPr>
        <w:t xml:space="preserve"> 2006, 17:</w:t>
      </w:r>
      <w:r w:rsidRPr="00A50D6A">
        <w:rPr>
          <w:rFonts w:ascii="Times New Roman" w:hAnsi="Times New Roman"/>
        </w:rPr>
        <w:t>1</w:t>
      </w:r>
      <w:r w:rsidRPr="00672153">
        <w:rPr>
          <w:rFonts w:ascii="Times New Roman" w:hAnsi="Times New Roman"/>
        </w:rPr>
        <w:t>543</w:t>
      </w:r>
      <w:r w:rsidRPr="00672153">
        <w:rPr>
          <w:rFonts w:ascii="Times New Roman" w:hAnsi="Times New Roman"/>
        </w:rPr>
        <w:noBreakHyphen/>
        <w:t>1547</w:t>
      </w:r>
      <w:r>
        <w:rPr>
          <w:rFonts w:ascii="Times New Roman" w:hAnsi="Times New Roman"/>
        </w:rPr>
        <w:t>.</w:t>
      </w:r>
      <w:r w:rsidR="006565BD">
        <w:rPr>
          <w:rFonts w:ascii="Times New Roman" w:hAnsi="Times New Roman"/>
        </w:rPr>
        <w:t xml:space="preserve"> </w:t>
      </w:r>
      <w:r w:rsidR="003E3523" w:rsidRPr="003E3523">
        <w:rPr>
          <w:rFonts w:ascii="Times New Roman" w:hAnsi="Times New Roman"/>
        </w:rPr>
        <w:t xml:space="preserve">PubMed PMID: </w:t>
      </w:r>
      <w:hyperlink r:id="rId23" w:history="1">
        <w:r w:rsidR="003E3523" w:rsidRPr="00A8117A">
          <w:rPr>
            <w:rStyle w:val="Hyperlink"/>
            <w:rFonts w:ascii="Times New Roman" w:hAnsi="Times New Roman"/>
          </w:rPr>
          <w:t>16957605</w:t>
        </w:r>
      </w:hyperlink>
      <w:r w:rsidR="003E3523">
        <w:rPr>
          <w:rFonts w:ascii="Times New Roman" w:hAnsi="Times New Roman"/>
        </w:rPr>
        <w:t xml:space="preserve">; DOI: </w:t>
      </w:r>
      <w:hyperlink r:id="rId24" w:history="1">
        <w:r w:rsidR="003E3523" w:rsidRPr="00AA0DC3">
          <w:rPr>
            <w:rStyle w:val="Hyperlink"/>
            <w:rFonts w:ascii="Times New Roman" w:hAnsi="Times New Roman"/>
          </w:rPr>
          <w:t>10.1097/01.wnr.0000234743.50442.e5</w:t>
        </w:r>
      </w:hyperlink>
      <w:r w:rsidR="003E3523" w:rsidRPr="003E3523">
        <w:rPr>
          <w:rFonts w:ascii="Times New Roman" w:hAnsi="Times New Roman"/>
        </w:rPr>
        <w:t>.</w:t>
      </w:r>
    </w:p>
    <w:p w14:paraId="52BA4108" w14:textId="48EF29FC" w:rsidR="004B7811" w:rsidRPr="003246CA" w:rsidRDefault="006113BF" w:rsidP="009A3755">
      <w:pPr>
        <w:pStyle w:val="ListParagraph"/>
        <w:numPr>
          <w:ilvl w:val="0"/>
          <w:numId w:val="4"/>
        </w:numPr>
        <w:tabs>
          <w:tab w:val="left" w:pos="2880"/>
        </w:tabs>
        <w:rPr>
          <w:rFonts w:ascii="Times New Roman" w:hAnsi="Times New Roman"/>
          <w:bCs/>
        </w:rPr>
      </w:pPr>
      <w:r w:rsidRPr="00672153">
        <w:rPr>
          <w:rFonts w:ascii="Times New Roman" w:hAnsi="Times New Roman"/>
        </w:rPr>
        <w:t>Mather M, Mitchell</w:t>
      </w:r>
      <w:r w:rsidR="00E77CEE">
        <w:rPr>
          <w:rFonts w:ascii="Times New Roman" w:hAnsi="Times New Roman"/>
        </w:rPr>
        <w:t xml:space="preserve"> KJ</w:t>
      </w:r>
      <w:r w:rsidRPr="00672153">
        <w:rPr>
          <w:rFonts w:ascii="Times New Roman" w:hAnsi="Times New Roman"/>
        </w:rPr>
        <w:t>, Raye</w:t>
      </w:r>
      <w:r w:rsidR="00E77CEE">
        <w:rPr>
          <w:rFonts w:ascii="Times New Roman" w:hAnsi="Times New Roman"/>
        </w:rPr>
        <w:t xml:space="preserve"> CL</w:t>
      </w:r>
      <w:r w:rsidRPr="00672153">
        <w:rPr>
          <w:rFonts w:ascii="Times New Roman" w:hAnsi="Times New Roman"/>
        </w:rPr>
        <w:t>, Novak</w:t>
      </w:r>
      <w:r w:rsidR="00E77CEE">
        <w:rPr>
          <w:rFonts w:ascii="Times New Roman" w:hAnsi="Times New Roman"/>
        </w:rPr>
        <w:t xml:space="preserve"> DL</w:t>
      </w:r>
      <w:r w:rsidRPr="00672153">
        <w:rPr>
          <w:rFonts w:ascii="Times New Roman" w:hAnsi="Times New Roman"/>
        </w:rPr>
        <w:t xml:space="preserve">, </w:t>
      </w:r>
      <w:r w:rsidRPr="00692495">
        <w:rPr>
          <w:rFonts w:ascii="Times New Roman" w:hAnsi="Times New Roman"/>
          <w:b/>
        </w:rPr>
        <w:t>Greene</w:t>
      </w:r>
      <w:r w:rsidR="00E77CEE">
        <w:rPr>
          <w:rFonts w:ascii="Times New Roman" w:hAnsi="Times New Roman"/>
          <w:b/>
        </w:rPr>
        <w:t xml:space="preserve"> EJ</w:t>
      </w:r>
      <w:r>
        <w:rPr>
          <w:rFonts w:ascii="Times New Roman" w:hAnsi="Times New Roman"/>
        </w:rPr>
        <w:t>, Johnson</w:t>
      </w:r>
      <w:r w:rsidR="00E77CEE">
        <w:rPr>
          <w:rFonts w:ascii="Times New Roman" w:hAnsi="Times New Roman"/>
        </w:rPr>
        <w:t xml:space="preserve"> MK</w:t>
      </w:r>
      <w:r>
        <w:rPr>
          <w:rFonts w:ascii="Times New Roman" w:hAnsi="Times New Roman"/>
        </w:rPr>
        <w:t>.</w:t>
      </w:r>
      <w:r w:rsidRPr="00672153">
        <w:rPr>
          <w:rFonts w:ascii="Times New Roman" w:hAnsi="Times New Roman"/>
        </w:rPr>
        <w:t xml:space="preserve"> Emotional arousal can impair feature binding in working memory. </w:t>
      </w:r>
      <w:r w:rsidRPr="00672153">
        <w:rPr>
          <w:rFonts w:ascii="Times New Roman" w:hAnsi="Times New Roman"/>
          <w:i/>
          <w:iCs/>
        </w:rPr>
        <w:t>Journal of Cognitive Neuroscience</w:t>
      </w:r>
      <w:r w:rsidRPr="006113BF">
        <w:rPr>
          <w:rFonts w:ascii="Times New Roman" w:hAnsi="Times New Roman"/>
          <w:iCs/>
        </w:rPr>
        <w:t xml:space="preserve"> 2006, 18:</w:t>
      </w:r>
      <w:r w:rsidRPr="006113BF">
        <w:rPr>
          <w:rFonts w:ascii="Times New Roman" w:hAnsi="Times New Roman"/>
        </w:rPr>
        <w:t>614-625.</w:t>
      </w:r>
      <w:r w:rsidR="00132955">
        <w:rPr>
          <w:rFonts w:ascii="Times New Roman" w:hAnsi="Times New Roman"/>
        </w:rPr>
        <w:t xml:space="preserve"> </w:t>
      </w:r>
      <w:r w:rsidR="00132955" w:rsidRPr="00132955">
        <w:rPr>
          <w:rFonts w:ascii="Times New Roman" w:hAnsi="Times New Roman"/>
        </w:rPr>
        <w:t xml:space="preserve">PubMed PMID: </w:t>
      </w:r>
      <w:hyperlink r:id="rId25" w:history="1">
        <w:r w:rsidR="00132955" w:rsidRPr="00A8117A">
          <w:rPr>
            <w:rStyle w:val="Hyperlink"/>
            <w:rFonts w:ascii="Times New Roman" w:hAnsi="Times New Roman"/>
          </w:rPr>
          <w:t>16768364</w:t>
        </w:r>
      </w:hyperlink>
      <w:r w:rsidR="00132955">
        <w:rPr>
          <w:rFonts w:ascii="Times New Roman" w:hAnsi="Times New Roman"/>
        </w:rPr>
        <w:t xml:space="preserve">; DOI: </w:t>
      </w:r>
      <w:hyperlink r:id="rId26" w:history="1">
        <w:r w:rsidR="00132955" w:rsidRPr="00AA0DC3">
          <w:rPr>
            <w:rStyle w:val="Hyperlink"/>
            <w:rFonts w:ascii="Times New Roman" w:hAnsi="Times New Roman"/>
          </w:rPr>
          <w:t>10.1162/jocn.2006.18.4.614</w:t>
        </w:r>
      </w:hyperlink>
      <w:r w:rsidR="00132955">
        <w:rPr>
          <w:rFonts w:ascii="Times New Roman" w:hAnsi="Times New Roman"/>
        </w:rPr>
        <w:t>.</w:t>
      </w:r>
    </w:p>
    <w:p w14:paraId="4E5DA52D" w14:textId="30F8B6C3" w:rsidR="003246CA" w:rsidRPr="00141803" w:rsidRDefault="003246CA" w:rsidP="009A3755">
      <w:pPr>
        <w:pStyle w:val="ListParagraph"/>
        <w:numPr>
          <w:ilvl w:val="0"/>
          <w:numId w:val="4"/>
        </w:numPr>
        <w:tabs>
          <w:tab w:val="left" w:pos="2880"/>
        </w:tabs>
        <w:rPr>
          <w:rFonts w:ascii="Times New Roman" w:hAnsi="Times New Roman"/>
          <w:bCs/>
        </w:rPr>
      </w:pPr>
      <w:r>
        <w:rPr>
          <w:rFonts w:ascii="Times New Roman" w:hAnsi="Times New Roman"/>
        </w:rPr>
        <w:t>Johnson M</w:t>
      </w:r>
      <w:r w:rsidRPr="00672153">
        <w:rPr>
          <w:rFonts w:ascii="Times New Roman" w:hAnsi="Times New Roman"/>
        </w:rPr>
        <w:t>K, Raye</w:t>
      </w:r>
      <w:r w:rsidR="0020755F">
        <w:rPr>
          <w:rFonts w:ascii="Times New Roman" w:hAnsi="Times New Roman"/>
        </w:rPr>
        <w:t xml:space="preserve"> CL</w:t>
      </w:r>
      <w:r w:rsidRPr="00672153">
        <w:rPr>
          <w:rFonts w:ascii="Times New Roman" w:hAnsi="Times New Roman"/>
        </w:rPr>
        <w:t xml:space="preserve">, </w:t>
      </w:r>
      <w:r>
        <w:rPr>
          <w:rFonts w:ascii="Times New Roman" w:hAnsi="Times New Roman"/>
        </w:rPr>
        <w:t>M</w:t>
      </w:r>
      <w:r w:rsidRPr="00672153">
        <w:rPr>
          <w:rFonts w:ascii="Times New Roman" w:hAnsi="Times New Roman"/>
        </w:rPr>
        <w:t>itchell</w:t>
      </w:r>
      <w:r w:rsidR="0020755F">
        <w:rPr>
          <w:rFonts w:ascii="Times New Roman" w:hAnsi="Times New Roman"/>
        </w:rPr>
        <w:t xml:space="preserve"> KJ</w:t>
      </w:r>
      <w:r w:rsidRPr="00672153">
        <w:rPr>
          <w:rFonts w:ascii="Times New Roman" w:hAnsi="Times New Roman"/>
        </w:rPr>
        <w:t>, Touryan</w:t>
      </w:r>
      <w:r w:rsidR="0020755F">
        <w:rPr>
          <w:rFonts w:ascii="Times New Roman" w:hAnsi="Times New Roman"/>
        </w:rPr>
        <w:t xml:space="preserve"> SR</w:t>
      </w:r>
      <w:r w:rsidRPr="00672153">
        <w:rPr>
          <w:rFonts w:ascii="Times New Roman" w:hAnsi="Times New Roman"/>
        </w:rPr>
        <w:t xml:space="preserve">, </w:t>
      </w:r>
      <w:r w:rsidRPr="003246CA">
        <w:rPr>
          <w:rFonts w:ascii="Times New Roman" w:hAnsi="Times New Roman"/>
          <w:b/>
        </w:rPr>
        <w:t>Greene</w:t>
      </w:r>
      <w:r w:rsidR="0020755F">
        <w:rPr>
          <w:rFonts w:ascii="Times New Roman" w:hAnsi="Times New Roman"/>
          <w:b/>
        </w:rPr>
        <w:t xml:space="preserve"> EJ</w:t>
      </w:r>
      <w:r w:rsidRPr="00672153">
        <w:rPr>
          <w:rFonts w:ascii="Times New Roman" w:hAnsi="Times New Roman"/>
        </w:rPr>
        <w:t>, Nolen</w:t>
      </w:r>
      <w:r w:rsidRPr="00672153">
        <w:rPr>
          <w:rFonts w:ascii="Times New Roman" w:hAnsi="Times New Roman"/>
        </w:rPr>
        <w:noBreakHyphen/>
        <w:t>Hoeksema</w:t>
      </w:r>
      <w:r w:rsidR="0020755F">
        <w:rPr>
          <w:rFonts w:ascii="Times New Roman" w:hAnsi="Times New Roman"/>
        </w:rPr>
        <w:t xml:space="preserve"> S</w:t>
      </w:r>
      <w:r w:rsidRPr="00672153">
        <w:rPr>
          <w:rFonts w:ascii="Times New Roman" w:hAnsi="Times New Roman"/>
        </w:rPr>
        <w:t>. Dissociating medial frontal and posterior cingulate activity during self</w:t>
      </w:r>
      <w:r w:rsidRPr="00672153">
        <w:rPr>
          <w:rFonts w:ascii="Times New Roman" w:hAnsi="Times New Roman"/>
        </w:rPr>
        <w:noBreakHyphen/>
        <w:t xml:space="preserve">reflection. </w:t>
      </w:r>
      <w:r w:rsidRPr="00672153">
        <w:rPr>
          <w:rFonts w:ascii="Times New Roman" w:hAnsi="Times New Roman"/>
          <w:i/>
          <w:iCs/>
        </w:rPr>
        <w:t xml:space="preserve">Social </w:t>
      </w:r>
      <w:r w:rsidRPr="00672153">
        <w:rPr>
          <w:rFonts w:ascii="Times New Roman" w:hAnsi="Times New Roman"/>
          <w:i/>
          <w:iCs/>
        </w:rPr>
        <w:lastRenderedPageBreak/>
        <w:t>Cognitive and Affective Neuroscience</w:t>
      </w:r>
      <w:r w:rsidRPr="003246CA">
        <w:rPr>
          <w:rFonts w:ascii="Times New Roman" w:hAnsi="Times New Roman"/>
          <w:iCs/>
        </w:rPr>
        <w:t xml:space="preserve"> 2006, 1:</w:t>
      </w:r>
      <w:r w:rsidRPr="003246CA">
        <w:rPr>
          <w:rFonts w:ascii="Times New Roman" w:hAnsi="Times New Roman"/>
        </w:rPr>
        <w:t>5</w:t>
      </w:r>
      <w:r w:rsidRPr="00672153">
        <w:rPr>
          <w:rFonts w:ascii="Times New Roman" w:hAnsi="Times New Roman"/>
        </w:rPr>
        <w:t>6-64</w:t>
      </w:r>
      <w:r w:rsidR="00132955">
        <w:rPr>
          <w:rFonts w:ascii="Times New Roman" w:hAnsi="Times New Roman"/>
        </w:rPr>
        <w:t xml:space="preserve">. </w:t>
      </w:r>
      <w:r w:rsidR="00132955" w:rsidRPr="00132955">
        <w:rPr>
          <w:rFonts w:ascii="Times New Roman" w:hAnsi="Times New Roman"/>
        </w:rPr>
        <w:t xml:space="preserve">PubMed PMID: </w:t>
      </w:r>
      <w:hyperlink r:id="rId27" w:history="1">
        <w:r w:rsidR="00132955" w:rsidRPr="00A8117A">
          <w:rPr>
            <w:rStyle w:val="Hyperlink"/>
            <w:rFonts w:ascii="Times New Roman" w:hAnsi="Times New Roman"/>
          </w:rPr>
          <w:t>18574518</w:t>
        </w:r>
      </w:hyperlink>
      <w:r w:rsidR="00132955" w:rsidRPr="00132955">
        <w:rPr>
          <w:rFonts w:ascii="Times New Roman" w:hAnsi="Times New Roman"/>
        </w:rPr>
        <w:t xml:space="preserve">; PubMed Central PMCID: </w:t>
      </w:r>
      <w:hyperlink r:id="rId28" w:history="1">
        <w:r w:rsidR="00132955" w:rsidRPr="000F6A62">
          <w:rPr>
            <w:rStyle w:val="Hyperlink"/>
            <w:rFonts w:ascii="Times New Roman" w:hAnsi="Times New Roman"/>
          </w:rPr>
          <w:t>PMC2435374</w:t>
        </w:r>
      </w:hyperlink>
      <w:r w:rsidR="00132955">
        <w:rPr>
          <w:rFonts w:ascii="Times New Roman" w:hAnsi="Times New Roman"/>
        </w:rPr>
        <w:t xml:space="preserve">; DOI: </w:t>
      </w:r>
      <w:hyperlink r:id="rId29" w:history="1">
        <w:r w:rsidR="00132955" w:rsidRPr="00CE5BDF">
          <w:rPr>
            <w:rStyle w:val="Hyperlink"/>
            <w:rFonts w:ascii="Times New Roman" w:hAnsi="Times New Roman"/>
          </w:rPr>
          <w:t>10.1093/scan/nsl004</w:t>
        </w:r>
      </w:hyperlink>
      <w:r w:rsidR="00132955" w:rsidRPr="00132955">
        <w:rPr>
          <w:rFonts w:ascii="Times New Roman" w:hAnsi="Times New Roman"/>
        </w:rPr>
        <w:t>.</w:t>
      </w:r>
    </w:p>
    <w:p w14:paraId="79967DF2" w14:textId="7A20436A" w:rsidR="00B714EC" w:rsidRPr="00101FEA" w:rsidRDefault="00101FEA" w:rsidP="009A3755">
      <w:pPr>
        <w:pStyle w:val="ListParagraph"/>
        <w:numPr>
          <w:ilvl w:val="0"/>
          <w:numId w:val="4"/>
        </w:numPr>
        <w:tabs>
          <w:tab w:val="left" w:pos="2880"/>
        </w:tabs>
        <w:rPr>
          <w:rFonts w:ascii="Times New Roman" w:hAnsi="Times New Roman"/>
          <w:bCs/>
        </w:rPr>
      </w:pPr>
      <w:r>
        <w:rPr>
          <w:rFonts w:ascii="Times New Roman" w:hAnsi="Times New Roman"/>
          <w:bCs/>
        </w:rPr>
        <w:t>Raye CL, Mitchell</w:t>
      </w:r>
      <w:r w:rsidR="0020755F">
        <w:rPr>
          <w:rFonts w:ascii="Times New Roman" w:hAnsi="Times New Roman"/>
          <w:bCs/>
        </w:rPr>
        <w:t xml:space="preserve"> KJ</w:t>
      </w:r>
      <w:r>
        <w:rPr>
          <w:rFonts w:ascii="Times New Roman" w:hAnsi="Times New Roman"/>
          <w:bCs/>
        </w:rPr>
        <w:t xml:space="preserve">, </w:t>
      </w:r>
      <w:r w:rsidRPr="00B714EC">
        <w:rPr>
          <w:rFonts w:ascii="Times New Roman" w:hAnsi="Times New Roman"/>
          <w:b/>
          <w:bCs/>
        </w:rPr>
        <w:t>Greene</w:t>
      </w:r>
      <w:r w:rsidR="0020755F">
        <w:rPr>
          <w:rFonts w:ascii="Times New Roman" w:hAnsi="Times New Roman"/>
          <w:b/>
          <w:bCs/>
        </w:rPr>
        <w:t xml:space="preserve"> EJ</w:t>
      </w:r>
      <w:r>
        <w:rPr>
          <w:rFonts w:ascii="Times New Roman" w:hAnsi="Times New Roman"/>
          <w:bCs/>
        </w:rPr>
        <w:t>, Johnson</w:t>
      </w:r>
      <w:r w:rsidR="0020755F">
        <w:rPr>
          <w:rFonts w:ascii="Times New Roman" w:hAnsi="Times New Roman"/>
          <w:bCs/>
        </w:rPr>
        <w:t xml:space="preserve"> MK</w:t>
      </w:r>
      <w:r>
        <w:rPr>
          <w:rFonts w:ascii="Times New Roman" w:hAnsi="Times New Roman"/>
          <w:bCs/>
        </w:rPr>
        <w:t xml:space="preserve">. </w:t>
      </w:r>
      <w:r w:rsidRPr="00672153">
        <w:rPr>
          <w:rFonts w:ascii="Times New Roman" w:hAnsi="Times New Roman"/>
        </w:rPr>
        <w:t>Refreshing: A minimal executive function.</w:t>
      </w:r>
      <w:r>
        <w:rPr>
          <w:rFonts w:ascii="Times New Roman" w:hAnsi="Times New Roman"/>
        </w:rPr>
        <w:t xml:space="preserve"> </w:t>
      </w:r>
      <w:r>
        <w:rPr>
          <w:rFonts w:ascii="Times New Roman" w:hAnsi="Times New Roman"/>
          <w:i/>
        </w:rPr>
        <w:t>Cortex</w:t>
      </w:r>
      <w:r>
        <w:rPr>
          <w:rFonts w:ascii="Times New Roman" w:hAnsi="Times New Roman"/>
        </w:rPr>
        <w:t xml:space="preserve"> 2007, 43:135-145.</w:t>
      </w:r>
      <w:r w:rsidR="00B5522A">
        <w:rPr>
          <w:rFonts w:ascii="Times New Roman" w:hAnsi="Times New Roman"/>
        </w:rPr>
        <w:t xml:space="preserve"> </w:t>
      </w:r>
      <w:r w:rsidR="00B5522A" w:rsidRPr="00B5522A">
        <w:rPr>
          <w:rFonts w:ascii="Times New Roman" w:hAnsi="Times New Roman"/>
        </w:rPr>
        <w:t xml:space="preserve">PubMed PMID: </w:t>
      </w:r>
      <w:hyperlink r:id="rId30" w:history="1">
        <w:r w:rsidR="00B5522A" w:rsidRPr="00A8117A">
          <w:rPr>
            <w:rStyle w:val="Hyperlink"/>
            <w:rFonts w:ascii="Times New Roman" w:hAnsi="Times New Roman"/>
          </w:rPr>
          <w:t>17334213</w:t>
        </w:r>
      </w:hyperlink>
      <w:r w:rsidR="00B5522A">
        <w:rPr>
          <w:rFonts w:ascii="Times New Roman" w:hAnsi="Times New Roman"/>
        </w:rPr>
        <w:t xml:space="preserve">; DOI: </w:t>
      </w:r>
      <w:hyperlink r:id="rId31" w:history="1">
        <w:r w:rsidR="00B5522A" w:rsidRPr="00CE5BDF">
          <w:rPr>
            <w:rStyle w:val="Hyperlink"/>
            <w:rFonts w:ascii="Times New Roman" w:hAnsi="Times New Roman"/>
          </w:rPr>
          <w:t>10.1016/s0010-9452(08)70451-9</w:t>
        </w:r>
      </w:hyperlink>
      <w:r w:rsidR="00B5522A" w:rsidRPr="00B5522A">
        <w:rPr>
          <w:rFonts w:ascii="Times New Roman" w:hAnsi="Times New Roman"/>
        </w:rPr>
        <w:t>.</w:t>
      </w:r>
    </w:p>
    <w:p w14:paraId="1D6A9B83" w14:textId="08C8FEDB" w:rsidR="006F3F7A" w:rsidRPr="00B714EC" w:rsidRDefault="006F3F7A" w:rsidP="009A3755">
      <w:pPr>
        <w:pStyle w:val="ListParagraph"/>
        <w:numPr>
          <w:ilvl w:val="0"/>
          <w:numId w:val="4"/>
        </w:numPr>
        <w:tabs>
          <w:tab w:val="left" w:pos="2880"/>
        </w:tabs>
        <w:rPr>
          <w:rFonts w:ascii="Times New Roman" w:hAnsi="Times New Roman"/>
          <w:bCs/>
        </w:rPr>
      </w:pPr>
      <w:r>
        <w:rPr>
          <w:rFonts w:ascii="Times New Roman" w:hAnsi="Times New Roman"/>
          <w:bCs/>
        </w:rPr>
        <w:t>Raye CL, Mitchell</w:t>
      </w:r>
      <w:r w:rsidR="0020755F">
        <w:rPr>
          <w:rFonts w:ascii="Times New Roman" w:hAnsi="Times New Roman"/>
          <w:bCs/>
        </w:rPr>
        <w:t xml:space="preserve"> KJ</w:t>
      </w:r>
      <w:r>
        <w:rPr>
          <w:rFonts w:ascii="Times New Roman" w:hAnsi="Times New Roman"/>
          <w:bCs/>
        </w:rPr>
        <w:t>, Reeder</w:t>
      </w:r>
      <w:r w:rsidR="0020755F">
        <w:rPr>
          <w:rFonts w:ascii="Times New Roman" w:hAnsi="Times New Roman"/>
          <w:bCs/>
        </w:rPr>
        <w:t xml:space="preserve"> JA</w:t>
      </w:r>
      <w:r>
        <w:rPr>
          <w:rFonts w:ascii="Times New Roman" w:hAnsi="Times New Roman"/>
          <w:bCs/>
        </w:rPr>
        <w:t xml:space="preserve">, </w:t>
      </w:r>
      <w:r w:rsidRPr="00B714EC">
        <w:rPr>
          <w:rFonts w:ascii="Times New Roman" w:hAnsi="Times New Roman"/>
          <w:b/>
          <w:bCs/>
        </w:rPr>
        <w:t>Greene</w:t>
      </w:r>
      <w:r w:rsidR="0020755F">
        <w:rPr>
          <w:rFonts w:ascii="Times New Roman" w:hAnsi="Times New Roman"/>
          <w:b/>
          <w:bCs/>
        </w:rPr>
        <w:t xml:space="preserve"> EJ</w:t>
      </w:r>
      <w:r>
        <w:rPr>
          <w:rFonts w:ascii="Times New Roman" w:hAnsi="Times New Roman"/>
          <w:bCs/>
        </w:rPr>
        <w:t>, Johnson</w:t>
      </w:r>
      <w:r w:rsidR="0020755F">
        <w:rPr>
          <w:rFonts w:ascii="Times New Roman" w:hAnsi="Times New Roman"/>
          <w:bCs/>
        </w:rPr>
        <w:t xml:space="preserve"> MK</w:t>
      </w:r>
      <w:r>
        <w:rPr>
          <w:rFonts w:ascii="Times New Roman" w:hAnsi="Times New Roman"/>
          <w:bCs/>
        </w:rPr>
        <w:t xml:space="preserve">. </w:t>
      </w:r>
      <w:r w:rsidRPr="00672153">
        <w:rPr>
          <w:rFonts w:ascii="Times New Roman" w:hAnsi="Times New Roman"/>
        </w:rPr>
        <w:t xml:space="preserve">Refreshing one of several active representations: Behavioral and functional magnetic resonance imaging differences between young and older adults. </w:t>
      </w:r>
      <w:r w:rsidRPr="00672153">
        <w:rPr>
          <w:rFonts w:ascii="Times New Roman" w:hAnsi="Times New Roman"/>
          <w:i/>
          <w:iCs/>
        </w:rPr>
        <w:t>Journal of Cognitive Neuroscience</w:t>
      </w:r>
      <w:r>
        <w:rPr>
          <w:rFonts w:ascii="Times New Roman" w:hAnsi="Times New Roman"/>
          <w:iCs/>
        </w:rPr>
        <w:t xml:space="preserve"> 2008,</w:t>
      </w:r>
      <w:r w:rsidRPr="00B714EC">
        <w:rPr>
          <w:rFonts w:ascii="Times New Roman" w:hAnsi="Times New Roman"/>
          <w:iCs/>
        </w:rPr>
        <w:t xml:space="preserve"> 20</w:t>
      </w:r>
      <w:r>
        <w:rPr>
          <w:rFonts w:ascii="Times New Roman" w:hAnsi="Times New Roman"/>
          <w:iCs/>
        </w:rPr>
        <w:t>:</w:t>
      </w:r>
      <w:r w:rsidRPr="00672153">
        <w:rPr>
          <w:rFonts w:ascii="Times New Roman" w:hAnsi="Times New Roman"/>
        </w:rPr>
        <w:t>852-862.</w:t>
      </w:r>
      <w:r w:rsidR="00B620E3">
        <w:rPr>
          <w:rFonts w:ascii="Times New Roman" w:hAnsi="Times New Roman"/>
        </w:rPr>
        <w:t xml:space="preserve"> </w:t>
      </w:r>
      <w:r w:rsidR="00B620E3" w:rsidRPr="00B620E3">
        <w:rPr>
          <w:rFonts w:ascii="Times New Roman" w:hAnsi="Times New Roman"/>
        </w:rPr>
        <w:t xml:space="preserve">PubMed PMID: </w:t>
      </w:r>
      <w:hyperlink r:id="rId32" w:history="1">
        <w:r w:rsidR="00B620E3" w:rsidRPr="00A8117A">
          <w:rPr>
            <w:rStyle w:val="Hyperlink"/>
            <w:rFonts w:ascii="Times New Roman" w:hAnsi="Times New Roman"/>
          </w:rPr>
          <w:t>18201130</w:t>
        </w:r>
      </w:hyperlink>
      <w:r w:rsidR="00B620E3">
        <w:rPr>
          <w:rFonts w:ascii="Times New Roman" w:hAnsi="Times New Roman"/>
        </w:rPr>
        <w:t xml:space="preserve">; DOI: </w:t>
      </w:r>
      <w:hyperlink r:id="rId33" w:history="1">
        <w:r w:rsidR="00B620E3" w:rsidRPr="00CE5BDF">
          <w:rPr>
            <w:rStyle w:val="Hyperlink"/>
            <w:rFonts w:ascii="Times New Roman" w:hAnsi="Times New Roman"/>
          </w:rPr>
          <w:t>10.1162/jocn.2008.20508</w:t>
        </w:r>
      </w:hyperlink>
      <w:r w:rsidR="00B620E3" w:rsidRPr="00B620E3">
        <w:rPr>
          <w:rFonts w:ascii="Times New Roman" w:hAnsi="Times New Roman"/>
        </w:rPr>
        <w:t>.</w:t>
      </w:r>
    </w:p>
    <w:p w14:paraId="1DDCA7F7" w14:textId="3DD6E9A1" w:rsidR="006F3F7A" w:rsidRPr="00536045" w:rsidRDefault="006F3F7A" w:rsidP="009A3755">
      <w:pPr>
        <w:pStyle w:val="ListParagraph"/>
        <w:numPr>
          <w:ilvl w:val="0"/>
          <w:numId w:val="4"/>
        </w:numPr>
        <w:tabs>
          <w:tab w:val="left" w:pos="2880"/>
        </w:tabs>
        <w:rPr>
          <w:rFonts w:ascii="Times New Roman" w:hAnsi="Times New Roman"/>
          <w:bCs/>
        </w:rPr>
      </w:pPr>
      <w:r>
        <w:rPr>
          <w:rFonts w:ascii="Times New Roman" w:hAnsi="Times New Roman"/>
        </w:rPr>
        <w:t>Mitchell KJ, Raye</w:t>
      </w:r>
      <w:r w:rsidR="0036446A">
        <w:rPr>
          <w:rFonts w:ascii="Times New Roman" w:hAnsi="Times New Roman"/>
        </w:rPr>
        <w:t xml:space="preserve"> CL</w:t>
      </w:r>
      <w:r>
        <w:rPr>
          <w:rFonts w:ascii="Times New Roman" w:hAnsi="Times New Roman"/>
        </w:rPr>
        <w:t>, McGuire</w:t>
      </w:r>
      <w:r w:rsidR="0036446A">
        <w:rPr>
          <w:rFonts w:ascii="Times New Roman" w:hAnsi="Times New Roman"/>
        </w:rPr>
        <w:t xml:space="preserve"> JT</w:t>
      </w:r>
      <w:r>
        <w:rPr>
          <w:rFonts w:ascii="Times New Roman" w:hAnsi="Times New Roman"/>
        </w:rPr>
        <w:t>, Frankel</w:t>
      </w:r>
      <w:r w:rsidR="0036446A">
        <w:rPr>
          <w:rFonts w:ascii="Times New Roman" w:hAnsi="Times New Roman"/>
        </w:rPr>
        <w:t xml:space="preserve"> H</w:t>
      </w:r>
      <w:r>
        <w:rPr>
          <w:rFonts w:ascii="Times New Roman" w:hAnsi="Times New Roman"/>
        </w:rPr>
        <w:t xml:space="preserve">, </w:t>
      </w:r>
      <w:r>
        <w:rPr>
          <w:rFonts w:ascii="Times New Roman" w:hAnsi="Times New Roman"/>
          <w:b/>
        </w:rPr>
        <w:t>Greene</w:t>
      </w:r>
      <w:r w:rsidR="0036446A">
        <w:rPr>
          <w:rFonts w:ascii="Times New Roman" w:hAnsi="Times New Roman"/>
          <w:b/>
        </w:rPr>
        <w:t xml:space="preserve"> EJ</w:t>
      </w:r>
      <w:r>
        <w:rPr>
          <w:rFonts w:ascii="Times New Roman" w:hAnsi="Times New Roman"/>
        </w:rPr>
        <w:t>, Johnson</w:t>
      </w:r>
      <w:r w:rsidR="0036446A">
        <w:rPr>
          <w:rFonts w:ascii="Times New Roman" w:hAnsi="Times New Roman"/>
        </w:rPr>
        <w:t xml:space="preserve"> MK</w:t>
      </w:r>
      <w:r>
        <w:rPr>
          <w:rFonts w:ascii="Times New Roman" w:hAnsi="Times New Roman"/>
        </w:rPr>
        <w:t xml:space="preserve">. </w:t>
      </w:r>
      <w:r w:rsidRPr="00672153">
        <w:rPr>
          <w:rFonts w:ascii="Times New Roman" w:hAnsi="Times New Roman"/>
        </w:rPr>
        <w:t>Neuroimaging evidence for agenda</w:t>
      </w:r>
      <w:r w:rsidRPr="00672153">
        <w:rPr>
          <w:rFonts w:ascii="Times New Roman" w:hAnsi="Times New Roman"/>
        </w:rPr>
        <w:noBreakHyphen/>
        <w:t>dependent monitoring of different features during short</w:t>
      </w:r>
      <w:r w:rsidRPr="00672153">
        <w:rPr>
          <w:rFonts w:ascii="Times New Roman" w:hAnsi="Times New Roman"/>
        </w:rPr>
        <w:noBreakHyphen/>
        <w:t xml:space="preserve">term source memory tests. </w:t>
      </w:r>
      <w:r w:rsidRPr="00672153">
        <w:rPr>
          <w:rFonts w:ascii="Times New Roman" w:hAnsi="Times New Roman"/>
          <w:i/>
          <w:iCs/>
        </w:rPr>
        <w:t>Journal of Experimental Psychology: Learning, Memory, &amp; Cognition</w:t>
      </w:r>
      <w:r>
        <w:rPr>
          <w:rFonts w:ascii="Times New Roman" w:hAnsi="Times New Roman"/>
          <w:iCs/>
        </w:rPr>
        <w:t xml:space="preserve"> 2008,</w:t>
      </w:r>
      <w:r w:rsidR="00BA687F">
        <w:rPr>
          <w:rFonts w:ascii="Times New Roman" w:hAnsi="Times New Roman"/>
          <w:iCs/>
        </w:rPr>
        <w:t xml:space="preserve"> 34:</w:t>
      </w:r>
      <w:r w:rsidRPr="00536045">
        <w:rPr>
          <w:rFonts w:ascii="Times New Roman" w:hAnsi="Times New Roman"/>
        </w:rPr>
        <w:t>7</w:t>
      </w:r>
      <w:r w:rsidRPr="00672153">
        <w:rPr>
          <w:rFonts w:ascii="Times New Roman" w:hAnsi="Times New Roman"/>
        </w:rPr>
        <w:t>80-790.</w:t>
      </w:r>
      <w:r w:rsidR="005C2422">
        <w:rPr>
          <w:rFonts w:ascii="Times New Roman" w:hAnsi="Times New Roman"/>
        </w:rPr>
        <w:t xml:space="preserve"> </w:t>
      </w:r>
      <w:r w:rsidR="005C2422" w:rsidRPr="005C2422">
        <w:rPr>
          <w:rFonts w:ascii="Times New Roman" w:hAnsi="Times New Roman"/>
        </w:rPr>
        <w:t xml:space="preserve">PubMed PMID: </w:t>
      </w:r>
      <w:hyperlink r:id="rId34" w:history="1">
        <w:r w:rsidR="005C2422" w:rsidRPr="00A8117A">
          <w:rPr>
            <w:rStyle w:val="Hyperlink"/>
            <w:rFonts w:ascii="Times New Roman" w:hAnsi="Times New Roman"/>
          </w:rPr>
          <w:t>18605868</w:t>
        </w:r>
      </w:hyperlink>
      <w:r w:rsidR="005C2422">
        <w:rPr>
          <w:rFonts w:ascii="Times New Roman" w:hAnsi="Times New Roman"/>
        </w:rPr>
        <w:t xml:space="preserve">; DOI: </w:t>
      </w:r>
      <w:hyperlink r:id="rId35" w:history="1">
        <w:r w:rsidR="005C2422" w:rsidRPr="00CE5BDF">
          <w:rPr>
            <w:rStyle w:val="Hyperlink"/>
            <w:rFonts w:ascii="Times New Roman" w:hAnsi="Times New Roman"/>
          </w:rPr>
          <w:t>10.1037/0278-7393.34.4.780</w:t>
        </w:r>
      </w:hyperlink>
      <w:r w:rsidR="005C2422" w:rsidRPr="005C2422">
        <w:rPr>
          <w:rFonts w:ascii="Times New Roman" w:hAnsi="Times New Roman"/>
        </w:rPr>
        <w:t>.</w:t>
      </w:r>
    </w:p>
    <w:p w14:paraId="35246B20" w14:textId="18D9B414" w:rsidR="006F3F7A" w:rsidRPr="00536045" w:rsidRDefault="006F3F7A" w:rsidP="009A3755">
      <w:pPr>
        <w:pStyle w:val="ListParagraph"/>
        <w:numPr>
          <w:ilvl w:val="0"/>
          <w:numId w:val="4"/>
        </w:numPr>
        <w:tabs>
          <w:tab w:val="left" w:pos="2880"/>
        </w:tabs>
        <w:rPr>
          <w:rFonts w:ascii="Times New Roman" w:hAnsi="Times New Roman"/>
          <w:bCs/>
        </w:rPr>
      </w:pPr>
      <w:r>
        <w:rPr>
          <w:rFonts w:ascii="Times New Roman" w:hAnsi="Times New Roman"/>
          <w:bCs/>
        </w:rPr>
        <w:t>Mitchell KJ, Ankudowich</w:t>
      </w:r>
      <w:r w:rsidR="0036446A">
        <w:rPr>
          <w:rFonts w:ascii="Times New Roman" w:hAnsi="Times New Roman"/>
          <w:bCs/>
        </w:rPr>
        <w:t xml:space="preserve"> E</w:t>
      </w:r>
      <w:r>
        <w:rPr>
          <w:rFonts w:ascii="Times New Roman" w:hAnsi="Times New Roman"/>
          <w:bCs/>
        </w:rPr>
        <w:t>, Durbin</w:t>
      </w:r>
      <w:r w:rsidR="0036446A">
        <w:rPr>
          <w:rFonts w:ascii="Times New Roman" w:hAnsi="Times New Roman"/>
          <w:bCs/>
        </w:rPr>
        <w:t xml:space="preserve"> KA</w:t>
      </w:r>
      <w:r>
        <w:rPr>
          <w:rFonts w:ascii="Times New Roman" w:hAnsi="Times New Roman"/>
          <w:bCs/>
        </w:rPr>
        <w:t xml:space="preserve">, </w:t>
      </w:r>
      <w:r w:rsidRPr="00536045">
        <w:rPr>
          <w:rFonts w:ascii="Times New Roman" w:hAnsi="Times New Roman"/>
          <w:b/>
          <w:bCs/>
        </w:rPr>
        <w:t>Greene</w:t>
      </w:r>
      <w:r w:rsidR="0036446A">
        <w:rPr>
          <w:rFonts w:ascii="Times New Roman" w:hAnsi="Times New Roman"/>
          <w:b/>
          <w:bCs/>
        </w:rPr>
        <w:t xml:space="preserve"> EJ</w:t>
      </w:r>
      <w:r>
        <w:rPr>
          <w:rFonts w:ascii="Times New Roman" w:hAnsi="Times New Roman"/>
          <w:bCs/>
        </w:rPr>
        <w:t>, Johnson</w:t>
      </w:r>
      <w:r w:rsidR="0036446A">
        <w:rPr>
          <w:rFonts w:ascii="Times New Roman" w:hAnsi="Times New Roman"/>
          <w:bCs/>
        </w:rPr>
        <w:t xml:space="preserve"> MK</w:t>
      </w:r>
      <w:r>
        <w:rPr>
          <w:rFonts w:ascii="Times New Roman" w:hAnsi="Times New Roman"/>
          <w:bCs/>
        </w:rPr>
        <w:t xml:space="preserve">. </w:t>
      </w:r>
      <w:r w:rsidRPr="00672153">
        <w:rPr>
          <w:rFonts w:ascii="Times New Roman" w:hAnsi="Times New Roman"/>
        </w:rPr>
        <w:t>Age-related differences in agenda-driven monitoring of format and task information.</w:t>
      </w:r>
      <w:r>
        <w:rPr>
          <w:rFonts w:ascii="Times New Roman" w:hAnsi="Times New Roman"/>
        </w:rPr>
        <w:t xml:space="preserve"> </w:t>
      </w:r>
      <w:r w:rsidRPr="00672153">
        <w:rPr>
          <w:rFonts w:ascii="Times New Roman" w:hAnsi="Times New Roman"/>
          <w:i/>
        </w:rPr>
        <w:t>Neuropsychologia</w:t>
      </w:r>
      <w:r>
        <w:rPr>
          <w:rFonts w:ascii="Times New Roman" w:hAnsi="Times New Roman"/>
        </w:rPr>
        <w:t xml:space="preserve"> 2013, 51:</w:t>
      </w:r>
      <w:r w:rsidRPr="00536045">
        <w:rPr>
          <w:rFonts w:ascii="Times New Roman" w:hAnsi="Times New Roman"/>
        </w:rPr>
        <w:t>2</w:t>
      </w:r>
      <w:r w:rsidRPr="00672153">
        <w:rPr>
          <w:rFonts w:ascii="Times New Roman" w:hAnsi="Times New Roman"/>
        </w:rPr>
        <w:t>427-2441</w:t>
      </w:r>
      <w:r>
        <w:rPr>
          <w:rFonts w:ascii="Times New Roman" w:hAnsi="Times New Roman"/>
        </w:rPr>
        <w:t>.</w:t>
      </w:r>
      <w:r w:rsidR="00694EC2">
        <w:rPr>
          <w:rFonts w:ascii="Times New Roman" w:hAnsi="Times New Roman"/>
        </w:rPr>
        <w:t xml:space="preserve"> </w:t>
      </w:r>
      <w:r w:rsidR="00694EC2" w:rsidRPr="00694EC2">
        <w:rPr>
          <w:rFonts w:ascii="Times New Roman" w:hAnsi="Times New Roman"/>
        </w:rPr>
        <w:t xml:space="preserve">PubMed PMID: </w:t>
      </w:r>
      <w:hyperlink r:id="rId36" w:history="1">
        <w:r w:rsidR="00694EC2" w:rsidRPr="00A8117A">
          <w:rPr>
            <w:rStyle w:val="Hyperlink"/>
            <w:rFonts w:ascii="Times New Roman" w:hAnsi="Times New Roman"/>
          </w:rPr>
          <w:t>23357375</w:t>
        </w:r>
      </w:hyperlink>
      <w:r w:rsidR="00694EC2" w:rsidRPr="00694EC2">
        <w:rPr>
          <w:rFonts w:ascii="Times New Roman" w:hAnsi="Times New Roman"/>
        </w:rPr>
        <w:t xml:space="preserve">; PubMed Central PMCID: </w:t>
      </w:r>
      <w:hyperlink r:id="rId37" w:history="1">
        <w:r w:rsidR="00694EC2" w:rsidRPr="000F6A62">
          <w:rPr>
            <w:rStyle w:val="Hyperlink"/>
            <w:rFonts w:ascii="Times New Roman" w:hAnsi="Times New Roman"/>
          </w:rPr>
          <w:t>PMC3664244</w:t>
        </w:r>
      </w:hyperlink>
      <w:r w:rsidR="00694EC2">
        <w:rPr>
          <w:rFonts w:ascii="Times New Roman" w:hAnsi="Times New Roman"/>
        </w:rPr>
        <w:t xml:space="preserve">; DOI: </w:t>
      </w:r>
      <w:hyperlink r:id="rId38" w:history="1">
        <w:r w:rsidR="00694EC2" w:rsidRPr="00CE5BDF">
          <w:rPr>
            <w:rStyle w:val="Hyperlink"/>
            <w:rFonts w:ascii="Times New Roman" w:hAnsi="Times New Roman"/>
          </w:rPr>
          <w:t>10.1016/j.neuropsychologia.2013.01.012</w:t>
        </w:r>
      </w:hyperlink>
      <w:r w:rsidR="00694EC2" w:rsidRPr="00694EC2">
        <w:rPr>
          <w:rFonts w:ascii="Times New Roman" w:hAnsi="Times New Roman"/>
        </w:rPr>
        <w:t>.</w:t>
      </w:r>
    </w:p>
    <w:p w14:paraId="512E6D89" w14:textId="6074B6D0" w:rsidR="006F3F7A" w:rsidRPr="00536045" w:rsidRDefault="006F3F7A" w:rsidP="009A3755">
      <w:pPr>
        <w:pStyle w:val="ListParagraph"/>
        <w:numPr>
          <w:ilvl w:val="0"/>
          <w:numId w:val="4"/>
        </w:numPr>
        <w:tabs>
          <w:tab w:val="left" w:pos="2880"/>
        </w:tabs>
        <w:rPr>
          <w:rFonts w:ascii="Times New Roman" w:hAnsi="Times New Roman"/>
          <w:bCs/>
        </w:rPr>
      </w:pPr>
      <w:r>
        <w:rPr>
          <w:rFonts w:ascii="Times New Roman" w:hAnsi="Times New Roman"/>
          <w:bCs/>
        </w:rPr>
        <w:t>Sugimori E, Mitchell</w:t>
      </w:r>
      <w:r w:rsidR="0036446A">
        <w:rPr>
          <w:rFonts w:ascii="Times New Roman" w:hAnsi="Times New Roman"/>
          <w:bCs/>
        </w:rPr>
        <w:t xml:space="preserve"> KJ</w:t>
      </w:r>
      <w:r>
        <w:rPr>
          <w:rFonts w:ascii="Times New Roman" w:hAnsi="Times New Roman"/>
          <w:bCs/>
        </w:rPr>
        <w:t>, Raye</w:t>
      </w:r>
      <w:r w:rsidR="0036446A">
        <w:rPr>
          <w:rFonts w:ascii="Times New Roman" w:hAnsi="Times New Roman"/>
          <w:bCs/>
        </w:rPr>
        <w:t xml:space="preserve"> CL</w:t>
      </w:r>
      <w:r>
        <w:rPr>
          <w:rFonts w:ascii="Times New Roman" w:hAnsi="Times New Roman"/>
          <w:bCs/>
        </w:rPr>
        <w:t xml:space="preserve">, </w:t>
      </w:r>
      <w:r w:rsidRPr="00536045">
        <w:rPr>
          <w:rFonts w:ascii="Times New Roman" w:hAnsi="Times New Roman"/>
          <w:b/>
          <w:bCs/>
        </w:rPr>
        <w:t>Greene</w:t>
      </w:r>
      <w:r w:rsidR="0036446A">
        <w:rPr>
          <w:rFonts w:ascii="Times New Roman" w:hAnsi="Times New Roman"/>
          <w:b/>
          <w:bCs/>
        </w:rPr>
        <w:t xml:space="preserve"> EJ</w:t>
      </w:r>
      <w:r>
        <w:rPr>
          <w:rFonts w:ascii="Times New Roman" w:hAnsi="Times New Roman"/>
          <w:bCs/>
        </w:rPr>
        <w:t>, Johnson</w:t>
      </w:r>
      <w:r w:rsidR="0036446A">
        <w:rPr>
          <w:rFonts w:ascii="Times New Roman" w:hAnsi="Times New Roman"/>
          <w:bCs/>
        </w:rPr>
        <w:t xml:space="preserve"> MK</w:t>
      </w:r>
      <w:r>
        <w:rPr>
          <w:rFonts w:ascii="Times New Roman" w:hAnsi="Times New Roman"/>
          <w:bCs/>
        </w:rPr>
        <w:t xml:space="preserve">. </w:t>
      </w:r>
      <w:r w:rsidRPr="00672153">
        <w:rPr>
          <w:rFonts w:ascii="Times New Roman" w:hAnsi="Times New Roman"/>
        </w:rPr>
        <w:t>Brain mechanisms underlying reality monitoring for heard and imagined words.</w:t>
      </w:r>
      <w:r>
        <w:rPr>
          <w:rFonts w:ascii="Times New Roman" w:hAnsi="Times New Roman"/>
        </w:rPr>
        <w:t xml:space="preserve"> </w:t>
      </w:r>
      <w:r>
        <w:rPr>
          <w:rFonts w:ascii="Times New Roman" w:hAnsi="Times New Roman"/>
          <w:i/>
        </w:rPr>
        <w:t>Psychological Science</w:t>
      </w:r>
      <w:r>
        <w:rPr>
          <w:rFonts w:ascii="Times New Roman" w:hAnsi="Times New Roman"/>
        </w:rPr>
        <w:t xml:space="preserve"> 2014, 25:401-413.</w:t>
      </w:r>
      <w:r w:rsidR="009C0ED9">
        <w:rPr>
          <w:rFonts w:ascii="Times New Roman" w:hAnsi="Times New Roman"/>
        </w:rPr>
        <w:t xml:space="preserve"> </w:t>
      </w:r>
      <w:r w:rsidR="009C0ED9" w:rsidRPr="009C0ED9">
        <w:rPr>
          <w:rFonts w:ascii="Times New Roman" w:hAnsi="Times New Roman"/>
        </w:rPr>
        <w:t xml:space="preserve">PubMed PMID: </w:t>
      </w:r>
      <w:hyperlink r:id="rId39" w:history="1">
        <w:r w:rsidR="009C0ED9" w:rsidRPr="00A8117A">
          <w:rPr>
            <w:rStyle w:val="Hyperlink"/>
            <w:rFonts w:ascii="Times New Roman" w:hAnsi="Times New Roman"/>
          </w:rPr>
          <w:t>24443396</w:t>
        </w:r>
      </w:hyperlink>
      <w:r w:rsidR="009C0ED9" w:rsidRPr="009C0ED9">
        <w:rPr>
          <w:rFonts w:ascii="Times New Roman" w:hAnsi="Times New Roman"/>
        </w:rPr>
        <w:t xml:space="preserve">; PubMed Central PMCID: </w:t>
      </w:r>
      <w:hyperlink r:id="rId40" w:history="1">
        <w:r w:rsidR="009C0ED9" w:rsidRPr="000F6A62">
          <w:rPr>
            <w:rStyle w:val="Hyperlink"/>
            <w:rFonts w:ascii="Times New Roman" w:hAnsi="Times New Roman"/>
          </w:rPr>
          <w:t>PMC6069600</w:t>
        </w:r>
      </w:hyperlink>
      <w:r w:rsidR="009C0ED9">
        <w:rPr>
          <w:rFonts w:ascii="Times New Roman" w:hAnsi="Times New Roman"/>
        </w:rPr>
        <w:t xml:space="preserve">; DOI: </w:t>
      </w:r>
      <w:hyperlink r:id="rId41" w:history="1">
        <w:r w:rsidR="009C0ED9" w:rsidRPr="00CE5BDF">
          <w:rPr>
            <w:rStyle w:val="Hyperlink"/>
            <w:rFonts w:ascii="Times New Roman" w:hAnsi="Times New Roman"/>
          </w:rPr>
          <w:t>10.1177/0956797613505776</w:t>
        </w:r>
      </w:hyperlink>
      <w:r w:rsidR="009C0ED9" w:rsidRPr="009C0ED9">
        <w:rPr>
          <w:rFonts w:ascii="Times New Roman" w:hAnsi="Times New Roman"/>
        </w:rPr>
        <w:t>.</w:t>
      </w:r>
    </w:p>
    <w:p w14:paraId="7D2D0279" w14:textId="5CBB8DF0" w:rsidR="00456734" w:rsidRDefault="006F3F7A" w:rsidP="009A3755">
      <w:pPr>
        <w:pStyle w:val="ListParagraph"/>
        <w:numPr>
          <w:ilvl w:val="0"/>
          <w:numId w:val="4"/>
        </w:numPr>
        <w:tabs>
          <w:tab w:val="left" w:pos="2880"/>
        </w:tabs>
        <w:rPr>
          <w:rFonts w:ascii="Times New Roman" w:hAnsi="Times New Roman"/>
          <w:bCs/>
        </w:rPr>
      </w:pPr>
      <w:r>
        <w:rPr>
          <w:rFonts w:ascii="Times New Roman" w:hAnsi="Times New Roman"/>
          <w:b/>
          <w:bCs/>
        </w:rPr>
        <w:t>Greene EJ</w:t>
      </w:r>
      <w:r w:rsidRPr="00960317">
        <w:rPr>
          <w:rFonts w:ascii="Times New Roman" w:hAnsi="Times New Roman"/>
        </w:rPr>
        <w:t>.</w:t>
      </w:r>
      <w:r>
        <w:rPr>
          <w:rFonts w:ascii="Times New Roman" w:hAnsi="Times New Roman"/>
          <w:bCs/>
        </w:rPr>
        <w:t xml:space="preserve"> A SAS </w:t>
      </w:r>
      <w:r w:rsidR="00832098">
        <w:rPr>
          <w:rFonts w:ascii="Times New Roman" w:hAnsi="Times New Roman"/>
          <w:bCs/>
        </w:rPr>
        <w:t>m</w:t>
      </w:r>
      <w:r>
        <w:rPr>
          <w:rFonts w:ascii="Times New Roman" w:hAnsi="Times New Roman"/>
          <w:bCs/>
        </w:rPr>
        <w:t xml:space="preserve">acro for </w:t>
      </w:r>
      <w:r w:rsidR="00832098">
        <w:rPr>
          <w:rFonts w:ascii="Times New Roman" w:hAnsi="Times New Roman"/>
          <w:bCs/>
        </w:rPr>
        <w:t>c</w:t>
      </w:r>
      <w:r>
        <w:rPr>
          <w:rFonts w:ascii="Times New Roman" w:hAnsi="Times New Roman"/>
          <w:bCs/>
        </w:rPr>
        <w:t>ovariate-</w:t>
      </w:r>
      <w:r w:rsidR="00832098">
        <w:rPr>
          <w:rFonts w:ascii="Times New Roman" w:hAnsi="Times New Roman"/>
          <w:bCs/>
        </w:rPr>
        <w:t>c</w:t>
      </w:r>
      <w:r>
        <w:rPr>
          <w:rFonts w:ascii="Times New Roman" w:hAnsi="Times New Roman"/>
          <w:bCs/>
        </w:rPr>
        <w:t xml:space="preserve">onstrained </w:t>
      </w:r>
      <w:r w:rsidR="00832098">
        <w:rPr>
          <w:rFonts w:ascii="Times New Roman" w:hAnsi="Times New Roman"/>
          <w:bCs/>
        </w:rPr>
        <w:t>r</w:t>
      </w:r>
      <w:r>
        <w:rPr>
          <w:rFonts w:ascii="Times New Roman" w:hAnsi="Times New Roman"/>
          <w:bCs/>
        </w:rPr>
        <w:t xml:space="preserve">andomization of </w:t>
      </w:r>
      <w:r w:rsidR="00832098">
        <w:rPr>
          <w:rFonts w:ascii="Times New Roman" w:hAnsi="Times New Roman"/>
          <w:bCs/>
        </w:rPr>
        <w:t>g</w:t>
      </w:r>
      <w:r>
        <w:rPr>
          <w:rFonts w:ascii="Times New Roman" w:hAnsi="Times New Roman"/>
          <w:bCs/>
        </w:rPr>
        <w:t xml:space="preserve">eneral </w:t>
      </w:r>
      <w:r w:rsidR="00832098">
        <w:rPr>
          <w:rFonts w:ascii="Times New Roman" w:hAnsi="Times New Roman"/>
          <w:bCs/>
        </w:rPr>
        <w:t>cluster-randomized and unstratified d</w:t>
      </w:r>
      <w:r>
        <w:rPr>
          <w:rFonts w:ascii="Times New Roman" w:hAnsi="Times New Roman"/>
          <w:bCs/>
        </w:rPr>
        <w:t xml:space="preserve">esigns. </w:t>
      </w:r>
      <w:r>
        <w:rPr>
          <w:rFonts w:ascii="Times New Roman" w:hAnsi="Times New Roman"/>
          <w:bCs/>
          <w:i/>
        </w:rPr>
        <w:t>Journal of Statistical Software</w:t>
      </w:r>
      <w:r>
        <w:rPr>
          <w:rFonts w:ascii="Times New Roman" w:hAnsi="Times New Roman"/>
          <w:bCs/>
        </w:rPr>
        <w:t xml:space="preserve"> 2017, 77(CS1):1-20.</w:t>
      </w:r>
      <w:r w:rsidR="0028525E">
        <w:rPr>
          <w:rFonts w:ascii="Times New Roman" w:hAnsi="Times New Roman"/>
          <w:bCs/>
        </w:rPr>
        <w:t xml:space="preserve"> </w:t>
      </w:r>
      <w:r w:rsidR="0028525E" w:rsidRPr="0028525E">
        <w:rPr>
          <w:rFonts w:ascii="Times New Roman" w:hAnsi="Times New Roman"/>
          <w:bCs/>
        </w:rPr>
        <w:t xml:space="preserve">PubMed PMID: </w:t>
      </w:r>
      <w:hyperlink r:id="rId42" w:history="1">
        <w:r w:rsidR="0028525E" w:rsidRPr="00A8117A">
          <w:rPr>
            <w:rStyle w:val="Hyperlink"/>
            <w:rFonts w:ascii="Times New Roman" w:hAnsi="Times New Roman"/>
            <w:bCs/>
          </w:rPr>
          <w:t>28649186</w:t>
        </w:r>
      </w:hyperlink>
      <w:r w:rsidR="0028525E" w:rsidRPr="0028525E">
        <w:rPr>
          <w:rFonts w:ascii="Times New Roman" w:hAnsi="Times New Roman"/>
          <w:bCs/>
        </w:rPr>
        <w:t xml:space="preserve">; PubMed Central PMCID: </w:t>
      </w:r>
      <w:hyperlink r:id="rId43" w:history="1">
        <w:r w:rsidR="0028525E" w:rsidRPr="000F6A62">
          <w:rPr>
            <w:rStyle w:val="Hyperlink"/>
            <w:rFonts w:ascii="Times New Roman" w:hAnsi="Times New Roman"/>
            <w:bCs/>
          </w:rPr>
          <w:t>PMC5479642</w:t>
        </w:r>
      </w:hyperlink>
      <w:r w:rsidR="0028525E">
        <w:rPr>
          <w:rFonts w:ascii="Times New Roman" w:hAnsi="Times New Roman"/>
          <w:bCs/>
        </w:rPr>
        <w:t xml:space="preserve">; DOI: </w:t>
      </w:r>
      <w:hyperlink r:id="rId44" w:history="1">
        <w:r w:rsidR="0028525E" w:rsidRPr="00394597">
          <w:rPr>
            <w:rStyle w:val="Hyperlink"/>
            <w:rFonts w:ascii="Times New Roman" w:hAnsi="Times New Roman"/>
            <w:bCs/>
          </w:rPr>
          <w:t>10.18637/jss.v077.c01</w:t>
        </w:r>
      </w:hyperlink>
      <w:r w:rsidR="0028525E" w:rsidRPr="0028525E">
        <w:rPr>
          <w:rFonts w:ascii="Times New Roman" w:hAnsi="Times New Roman"/>
          <w:bCs/>
        </w:rPr>
        <w:t>.</w:t>
      </w:r>
    </w:p>
    <w:p w14:paraId="42C4D6C4" w14:textId="3A66B6E2" w:rsidR="002B6B67" w:rsidRDefault="002B6B67" w:rsidP="009A3755">
      <w:pPr>
        <w:pStyle w:val="ListParagraph"/>
        <w:numPr>
          <w:ilvl w:val="0"/>
          <w:numId w:val="4"/>
        </w:numPr>
        <w:tabs>
          <w:tab w:val="left" w:pos="2880"/>
        </w:tabs>
        <w:rPr>
          <w:rFonts w:ascii="Times New Roman" w:hAnsi="Times New Roman"/>
          <w:bCs/>
        </w:rPr>
      </w:pPr>
      <w:r>
        <w:rPr>
          <w:rFonts w:ascii="Times New Roman" w:hAnsi="Times New Roman"/>
          <w:bCs/>
        </w:rPr>
        <w:t>Kulkarni S, Hall</w:t>
      </w:r>
      <w:r w:rsidR="007E31F6">
        <w:rPr>
          <w:rFonts w:ascii="Times New Roman" w:hAnsi="Times New Roman"/>
          <w:bCs/>
        </w:rPr>
        <w:t xml:space="preserve"> I</w:t>
      </w:r>
      <w:r>
        <w:rPr>
          <w:rFonts w:ascii="Times New Roman" w:hAnsi="Times New Roman"/>
          <w:bCs/>
        </w:rPr>
        <w:t>, Formica</w:t>
      </w:r>
      <w:r w:rsidR="007E31F6">
        <w:rPr>
          <w:rFonts w:ascii="Times New Roman" w:hAnsi="Times New Roman"/>
          <w:bCs/>
        </w:rPr>
        <w:t xml:space="preserve"> R</w:t>
      </w:r>
      <w:r>
        <w:rPr>
          <w:rFonts w:ascii="Times New Roman" w:hAnsi="Times New Roman"/>
          <w:bCs/>
        </w:rPr>
        <w:t>, Thiessen</w:t>
      </w:r>
      <w:r w:rsidR="007E31F6">
        <w:rPr>
          <w:rFonts w:ascii="Times New Roman" w:hAnsi="Times New Roman"/>
          <w:bCs/>
        </w:rPr>
        <w:t xml:space="preserve"> C, </w:t>
      </w:r>
      <w:r>
        <w:rPr>
          <w:rFonts w:ascii="Times New Roman" w:hAnsi="Times New Roman"/>
          <w:bCs/>
        </w:rPr>
        <w:t>Stewart</w:t>
      </w:r>
      <w:r w:rsidR="007E31F6">
        <w:rPr>
          <w:rFonts w:ascii="Times New Roman" w:hAnsi="Times New Roman"/>
          <w:bCs/>
        </w:rPr>
        <w:t xml:space="preserve"> D</w:t>
      </w:r>
      <w:r>
        <w:rPr>
          <w:rFonts w:ascii="Times New Roman" w:hAnsi="Times New Roman"/>
          <w:bCs/>
        </w:rPr>
        <w:t>, Gan</w:t>
      </w:r>
      <w:r w:rsidR="007E31F6">
        <w:rPr>
          <w:rFonts w:ascii="Times New Roman" w:hAnsi="Times New Roman"/>
          <w:bCs/>
        </w:rPr>
        <w:t xml:space="preserve"> G</w:t>
      </w:r>
      <w:r>
        <w:rPr>
          <w:rFonts w:ascii="Times New Roman" w:hAnsi="Times New Roman"/>
          <w:bCs/>
        </w:rPr>
        <w:t xml:space="preserve">, </w:t>
      </w:r>
      <w:r>
        <w:rPr>
          <w:rFonts w:ascii="Times New Roman" w:hAnsi="Times New Roman"/>
          <w:b/>
          <w:bCs/>
        </w:rPr>
        <w:t>Greene</w:t>
      </w:r>
      <w:r w:rsidR="007E31F6">
        <w:rPr>
          <w:rFonts w:ascii="Times New Roman" w:hAnsi="Times New Roman"/>
          <w:b/>
          <w:bCs/>
        </w:rPr>
        <w:t xml:space="preserve"> E</w:t>
      </w:r>
      <w:r>
        <w:rPr>
          <w:rFonts w:ascii="Times New Roman" w:hAnsi="Times New Roman"/>
          <w:bCs/>
        </w:rPr>
        <w:t xml:space="preserve">, </w:t>
      </w:r>
      <w:r w:rsidR="00980268">
        <w:rPr>
          <w:rFonts w:ascii="Times New Roman" w:hAnsi="Times New Roman"/>
          <w:bCs/>
        </w:rPr>
        <w:t>Deng</w:t>
      </w:r>
      <w:r w:rsidR="007E31F6">
        <w:rPr>
          <w:rFonts w:ascii="Times New Roman" w:hAnsi="Times New Roman"/>
          <w:bCs/>
        </w:rPr>
        <w:t xml:space="preserve"> Y</w:t>
      </w:r>
      <w:r w:rsidR="00980268">
        <w:rPr>
          <w:rFonts w:ascii="Times New Roman" w:hAnsi="Times New Roman"/>
          <w:bCs/>
        </w:rPr>
        <w:t xml:space="preserve">. </w:t>
      </w:r>
      <w:r>
        <w:rPr>
          <w:rFonts w:ascii="Times New Roman" w:hAnsi="Times New Roman"/>
          <w:bCs/>
        </w:rPr>
        <w:t xml:space="preserve">Transition probabilities between changing sensitization levels, waitlist activity status and competing-risk kidney transplant outcomes using multi-state modeling. </w:t>
      </w:r>
      <w:r>
        <w:rPr>
          <w:rFonts w:ascii="Times New Roman" w:hAnsi="Times New Roman"/>
          <w:bCs/>
          <w:i/>
        </w:rPr>
        <w:t>PLoS One</w:t>
      </w:r>
      <w:r w:rsidR="00593D38">
        <w:rPr>
          <w:rFonts w:ascii="Times New Roman" w:hAnsi="Times New Roman"/>
          <w:bCs/>
        </w:rPr>
        <w:t xml:space="preserve"> 2017,</w:t>
      </w:r>
      <w:r>
        <w:rPr>
          <w:rFonts w:ascii="Times New Roman" w:hAnsi="Times New Roman"/>
          <w:bCs/>
        </w:rPr>
        <w:t xml:space="preserve"> 12(12)</w:t>
      </w:r>
      <w:r w:rsidR="00593D38">
        <w:rPr>
          <w:rFonts w:ascii="Times New Roman" w:hAnsi="Times New Roman"/>
          <w:bCs/>
        </w:rPr>
        <w:t>:</w:t>
      </w:r>
      <w:r>
        <w:rPr>
          <w:rFonts w:ascii="Times New Roman" w:hAnsi="Times New Roman"/>
          <w:bCs/>
        </w:rPr>
        <w:t>1-14.</w:t>
      </w:r>
      <w:r w:rsidR="0028525E">
        <w:rPr>
          <w:rFonts w:ascii="Times New Roman" w:hAnsi="Times New Roman"/>
          <w:bCs/>
        </w:rPr>
        <w:t xml:space="preserve"> </w:t>
      </w:r>
      <w:r w:rsidR="0028525E" w:rsidRPr="0028525E">
        <w:rPr>
          <w:rFonts w:ascii="Times New Roman" w:hAnsi="Times New Roman"/>
          <w:bCs/>
        </w:rPr>
        <w:t xml:space="preserve">PubMed PMID: </w:t>
      </w:r>
      <w:hyperlink r:id="rId45" w:history="1">
        <w:r w:rsidR="0028525E" w:rsidRPr="00A8117A">
          <w:rPr>
            <w:rStyle w:val="Hyperlink"/>
            <w:rFonts w:ascii="Times New Roman" w:hAnsi="Times New Roman"/>
            <w:bCs/>
          </w:rPr>
          <w:t>29287087</w:t>
        </w:r>
      </w:hyperlink>
      <w:r w:rsidR="0028525E" w:rsidRPr="0028525E">
        <w:rPr>
          <w:rFonts w:ascii="Times New Roman" w:hAnsi="Times New Roman"/>
          <w:bCs/>
        </w:rPr>
        <w:t xml:space="preserve">; PubMed Central PMCID: </w:t>
      </w:r>
      <w:hyperlink r:id="rId46" w:history="1">
        <w:r w:rsidR="0028525E" w:rsidRPr="000F6A62">
          <w:rPr>
            <w:rStyle w:val="Hyperlink"/>
            <w:rFonts w:ascii="Times New Roman" w:hAnsi="Times New Roman"/>
            <w:bCs/>
          </w:rPr>
          <w:t>PMC5747475</w:t>
        </w:r>
      </w:hyperlink>
      <w:r w:rsidR="0028525E">
        <w:rPr>
          <w:rFonts w:ascii="Times New Roman" w:hAnsi="Times New Roman"/>
          <w:bCs/>
        </w:rPr>
        <w:t xml:space="preserve">; DOI: </w:t>
      </w:r>
      <w:hyperlink r:id="rId47" w:history="1">
        <w:r w:rsidR="0028525E" w:rsidRPr="00E77230">
          <w:rPr>
            <w:rStyle w:val="Hyperlink"/>
            <w:rFonts w:ascii="Times New Roman" w:hAnsi="Times New Roman"/>
            <w:bCs/>
          </w:rPr>
          <w:t>10.1371/journal.pone.0190277</w:t>
        </w:r>
      </w:hyperlink>
      <w:r w:rsidR="0028525E" w:rsidRPr="0028525E">
        <w:rPr>
          <w:rFonts w:ascii="Times New Roman" w:hAnsi="Times New Roman"/>
          <w:bCs/>
        </w:rPr>
        <w:t>.</w:t>
      </w:r>
    </w:p>
    <w:p w14:paraId="146FEBF5" w14:textId="4C155DC0" w:rsidR="00E10F31" w:rsidRDefault="00E10F31" w:rsidP="009A3755">
      <w:pPr>
        <w:pStyle w:val="ListParagraph"/>
        <w:numPr>
          <w:ilvl w:val="0"/>
          <w:numId w:val="4"/>
        </w:numPr>
        <w:tabs>
          <w:tab w:val="left" w:pos="2880"/>
        </w:tabs>
        <w:rPr>
          <w:rFonts w:ascii="Times New Roman" w:hAnsi="Times New Roman"/>
          <w:bCs/>
        </w:rPr>
      </w:pPr>
      <w:r>
        <w:rPr>
          <w:rFonts w:ascii="Times New Roman" w:hAnsi="Times New Roman"/>
          <w:bCs/>
        </w:rPr>
        <w:t>Bhasin S, Gill</w:t>
      </w:r>
      <w:r w:rsidR="004C5AD5">
        <w:rPr>
          <w:rFonts w:ascii="Times New Roman" w:hAnsi="Times New Roman"/>
          <w:bCs/>
        </w:rPr>
        <w:t xml:space="preserve"> TM</w:t>
      </w:r>
      <w:r>
        <w:rPr>
          <w:rFonts w:ascii="Times New Roman" w:hAnsi="Times New Roman"/>
          <w:bCs/>
        </w:rPr>
        <w:t>, Reuben</w:t>
      </w:r>
      <w:r w:rsidR="004C5AD5">
        <w:rPr>
          <w:rFonts w:ascii="Times New Roman" w:hAnsi="Times New Roman"/>
          <w:bCs/>
        </w:rPr>
        <w:t xml:space="preserve"> DB</w:t>
      </w:r>
      <w:r>
        <w:rPr>
          <w:rFonts w:ascii="Times New Roman" w:hAnsi="Times New Roman"/>
          <w:bCs/>
        </w:rPr>
        <w:t>, Latham</w:t>
      </w:r>
      <w:r w:rsidR="004C5AD5">
        <w:rPr>
          <w:rFonts w:ascii="Times New Roman" w:hAnsi="Times New Roman"/>
          <w:bCs/>
        </w:rPr>
        <w:t xml:space="preserve"> NK</w:t>
      </w:r>
      <w:r>
        <w:rPr>
          <w:rFonts w:ascii="Times New Roman" w:hAnsi="Times New Roman"/>
          <w:bCs/>
        </w:rPr>
        <w:t>, Gurwitz</w:t>
      </w:r>
      <w:r w:rsidR="004C5AD5">
        <w:rPr>
          <w:rFonts w:ascii="Times New Roman" w:hAnsi="Times New Roman"/>
          <w:bCs/>
        </w:rPr>
        <w:t xml:space="preserve"> JH</w:t>
      </w:r>
      <w:r>
        <w:rPr>
          <w:rFonts w:ascii="Times New Roman" w:hAnsi="Times New Roman"/>
          <w:bCs/>
        </w:rPr>
        <w:t>, Dykes</w:t>
      </w:r>
      <w:r w:rsidR="004C5AD5">
        <w:rPr>
          <w:rFonts w:ascii="Times New Roman" w:hAnsi="Times New Roman"/>
          <w:bCs/>
        </w:rPr>
        <w:t xml:space="preserve"> P</w:t>
      </w:r>
      <w:r>
        <w:rPr>
          <w:rFonts w:ascii="Times New Roman" w:hAnsi="Times New Roman"/>
          <w:bCs/>
        </w:rPr>
        <w:t>, McMahon</w:t>
      </w:r>
      <w:r w:rsidR="004C5AD5">
        <w:rPr>
          <w:rFonts w:ascii="Times New Roman" w:hAnsi="Times New Roman"/>
          <w:bCs/>
        </w:rPr>
        <w:t xml:space="preserve"> S</w:t>
      </w:r>
      <w:r>
        <w:rPr>
          <w:rFonts w:ascii="Times New Roman" w:hAnsi="Times New Roman"/>
          <w:bCs/>
        </w:rPr>
        <w:t>, Storer</w:t>
      </w:r>
      <w:r w:rsidR="004C5AD5">
        <w:rPr>
          <w:rFonts w:ascii="Times New Roman" w:hAnsi="Times New Roman"/>
          <w:bCs/>
        </w:rPr>
        <w:t xml:space="preserve"> TW</w:t>
      </w:r>
      <w:r>
        <w:rPr>
          <w:rFonts w:ascii="Times New Roman" w:hAnsi="Times New Roman"/>
          <w:bCs/>
        </w:rPr>
        <w:t>, Duncan</w:t>
      </w:r>
      <w:r w:rsidR="004C5AD5">
        <w:rPr>
          <w:rFonts w:ascii="Times New Roman" w:hAnsi="Times New Roman"/>
          <w:bCs/>
        </w:rPr>
        <w:t xml:space="preserve"> PW</w:t>
      </w:r>
      <w:r>
        <w:rPr>
          <w:rFonts w:ascii="Times New Roman" w:hAnsi="Times New Roman"/>
          <w:bCs/>
        </w:rPr>
        <w:t>, Ganz</w:t>
      </w:r>
      <w:r w:rsidR="004C5AD5">
        <w:rPr>
          <w:rFonts w:ascii="Times New Roman" w:hAnsi="Times New Roman"/>
          <w:bCs/>
        </w:rPr>
        <w:t xml:space="preserve"> DA</w:t>
      </w:r>
      <w:r>
        <w:rPr>
          <w:rFonts w:ascii="Times New Roman" w:hAnsi="Times New Roman"/>
          <w:bCs/>
        </w:rPr>
        <w:t>, Basaria</w:t>
      </w:r>
      <w:r w:rsidR="004C5AD5">
        <w:rPr>
          <w:rFonts w:ascii="Times New Roman" w:hAnsi="Times New Roman"/>
          <w:bCs/>
        </w:rPr>
        <w:t xml:space="preserve"> S</w:t>
      </w:r>
      <w:r>
        <w:rPr>
          <w:rFonts w:ascii="Times New Roman" w:hAnsi="Times New Roman"/>
          <w:bCs/>
        </w:rPr>
        <w:t>, Miller</w:t>
      </w:r>
      <w:r w:rsidR="004C5AD5">
        <w:rPr>
          <w:rFonts w:ascii="Times New Roman" w:hAnsi="Times New Roman"/>
          <w:bCs/>
        </w:rPr>
        <w:t xml:space="preserve"> ME</w:t>
      </w:r>
      <w:r>
        <w:rPr>
          <w:rFonts w:ascii="Times New Roman" w:hAnsi="Times New Roman"/>
          <w:bCs/>
        </w:rPr>
        <w:t>, Travison</w:t>
      </w:r>
      <w:r w:rsidR="004C5AD5">
        <w:rPr>
          <w:rFonts w:ascii="Times New Roman" w:hAnsi="Times New Roman"/>
          <w:bCs/>
        </w:rPr>
        <w:t xml:space="preserve"> TG</w:t>
      </w:r>
      <w:r>
        <w:rPr>
          <w:rFonts w:ascii="Times New Roman" w:hAnsi="Times New Roman"/>
          <w:bCs/>
        </w:rPr>
        <w:t xml:space="preserve">, </w:t>
      </w:r>
      <w:r w:rsidRPr="008D3CD5">
        <w:rPr>
          <w:rFonts w:ascii="Times New Roman" w:hAnsi="Times New Roman"/>
          <w:b/>
          <w:bCs/>
        </w:rPr>
        <w:t>Greene</w:t>
      </w:r>
      <w:r w:rsidR="004C5AD5">
        <w:rPr>
          <w:rFonts w:ascii="Times New Roman" w:hAnsi="Times New Roman"/>
          <w:b/>
          <w:bCs/>
        </w:rPr>
        <w:t xml:space="preserve"> EJ</w:t>
      </w:r>
      <w:r>
        <w:rPr>
          <w:rFonts w:ascii="Times New Roman" w:hAnsi="Times New Roman"/>
          <w:bCs/>
        </w:rPr>
        <w:t>, Dziura</w:t>
      </w:r>
      <w:r w:rsidR="004C5AD5">
        <w:rPr>
          <w:rFonts w:ascii="Times New Roman" w:hAnsi="Times New Roman"/>
          <w:bCs/>
        </w:rPr>
        <w:t xml:space="preserve"> J</w:t>
      </w:r>
      <w:r>
        <w:rPr>
          <w:rFonts w:ascii="Times New Roman" w:hAnsi="Times New Roman"/>
          <w:bCs/>
        </w:rPr>
        <w:t>, Esserman</w:t>
      </w:r>
      <w:r w:rsidR="004C5AD5">
        <w:rPr>
          <w:rFonts w:ascii="Times New Roman" w:hAnsi="Times New Roman"/>
          <w:bCs/>
        </w:rPr>
        <w:t xml:space="preserve"> D</w:t>
      </w:r>
      <w:r>
        <w:rPr>
          <w:rFonts w:ascii="Times New Roman" w:hAnsi="Times New Roman"/>
          <w:bCs/>
        </w:rPr>
        <w:t xml:space="preserve">, </w:t>
      </w:r>
      <w:r w:rsidR="00246057">
        <w:rPr>
          <w:rFonts w:ascii="Times New Roman" w:hAnsi="Times New Roman"/>
          <w:bCs/>
        </w:rPr>
        <w:t>Allore</w:t>
      </w:r>
      <w:r w:rsidR="004C5AD5">
        <w:rPr>
          <w:rFonts w:ascii="Times New Roman" w:hAnsi="Times New Roman"/>
          <w:bCs/>
        </w:rPr>
        <w:t xml:space="preserve"> H</w:t>
      </w:r>
      <w:r w:rsidR="00246057">
        <w:rPr>
          <w:rFonts w:ascii="Times New Roman" w:hAnsi="Times New Roman"/>
          <w:bCs/>
        </w:rPr>
        <w:t xml:space="preserve">, </w:t>
      </w:r>
      <w:r>
        <w:rPr>
          <w:rFonts w:ascii="Times New Roman" w:hAnsi="Times New Roman"/>
          <w:bCs/>
        </w:rPr>
        <w:t>Carnie</w:t>
      </w:r>
      <w:r w:rsidR="004C5AD5">
        <w:rPr>
          <w:rFonts w:ascii="Times New Roman" w:hAnsi="Times New Roman"/>
          <w:bCs/>
        </w:rPr>
        <w:t xml:space="preserve"> MB</w:t>
      </w:r>
      <w:r>
        <w:rPr>
          <w:rFonts w:ascii="Times New Roman" w:hAnsi="Times New Roman"/>
          <w:bCs/>
        </w:rPr>
        <w:t>, Fagan</w:t>
      </w:r>
      <w:r w:rsidR="004C5AD5">
        <w:rPr>
          <w:rFonts w:ascii="Times New Roman" w:hAnsi="Times New Roman"/>
          <w:bCs/>
        </w:rPr>
        <w:t xml:space="preserve"> M</w:t>
      </w:r>
      <w:r>
        <w:rPr>
          <w:rFonts w:ascii="Times New Roman" w:hAnsi="Times New Roman"/>
          <w:bCs/>
        </w:rPr>
        <w:t>, Hanson</w:t>
      </w:r>
      <w:r w:rsidR="004C5AD5">
        <w:rPr>
          <w:rFonts w:ascii="Times New Roman" w:hAnsi="Times New Roman"/>
          <w:bCs/>
        </w:rPr>
        <w:t xml:space="preserve"> C</w:t>
      </w:r>
      <w:r>
        <w:rPr>
          <w:rFonts w:ascii="Times New Roman" w:hAnsi="Times New Roman"/>
          <w:bCs/>
        </w:rPr>
        <w:t>, Baker</w:t>
      </w:r>
      <w:r w:rsidR="004C5AD5">
        <w:rPr>
          <w:rFonts w:ascii="Times New Roman" w:hAnsi="Times New Roman"/>
          <w:bCs/>
        </w:rPr>
        <w:t xml:space="preserve"> D</w:t>
      </w:r>
      <w:r>
        <w:rPr>
          <w:rFonts w:ascii="Times New Roman" w:hAnsi="Times New Roman"/>
          <w:bCs/>
        </w:rPr>
        <w:t>, Greenspan</w:t>
      </w:r>
      <w:r w:rsidR="004C5AD5">
        <w:rPr>
          <w:rFonts w:ascii="Times New Roman" w:hAnsi="Times New Roman"/>
          <w:bCs/>
        </w:rPr>
        <w:t xml:space="preserve"> SL</w:t>
      </w:r>
      <w:r>
        <w:rPr>
          <w:rFonts w:ascii="Times New Roman" w:hAnsi="Times New Roman"/>
          <w:bCs/>
        </w:rPr>
        <w:t>, Alexander</w:t>
      </w:r>
      <w:r w:rsidR="004C5AD5">
        <w:rPr>
          <w:rFonts w:ascii="Times New Roman" w:hAnsi="Times New Roman"/>
          <w:bCs/>
        </w:rPr>
        <w:t xml:space="preserve"> N</w:t>
      </w:r>
      <w:r>
        <w:rPr>
          <w:rFonts w:ascii="Times New Roman" w:hAnsi="Times New Roman"/>
          <w:bCs/>
        </w:rPr>
        <w:t>, Ko</w:t>
      </w:r>
      <w:r w:rsidR="004C5AD5">
        <w:rPr>
          <w:rFonts w:ascii="Times New Roman" w:hAnsi="Times New Roman"/>
          <w:bCs/>
        </w:rPr>
        <w:t xml:space="preserve"> F</w:t>
      </w:r>
      <w:r>
        <w:rPr>
          <w:rFonts w:ascii="Times New Roman" w:hAnsi="Times New Roman"/>
          <w:bCs/>
        </w:rPr>
        <w:t>, Siu</w:t>
      </w:r>
      <w:r w:rsidR="004C5AD5">
        <w:rPr>
          <w:rFonts w:ascii="Times New Roman" w:hAnsi="Times New Roman"/>
          <w:bCs/>
        </w:rPr>
        <w:t xml:space="preserve"> AL</w:t>
      </w:r>
      <w:r>
        <w:rPr>
          <w:rFonts w:ascii="Times New Roman" w:hAnsi="Times New Roman"/>
          <w:bCs/>
        </w:rPr>
        <w:t>, Volpi</w:t>
      </w:r>
      <w:r w:rsidR="004C5AD5">
        <w:rPr>
          <w:rFonts w:ascii="Times New Roman" w:hAnsi="Times New Roman"/>
          <w:bCs/>
        </w:rPr>
        <w:t xml:space="preserve"> E</w:t>
      </w:r>
      <w:r>
        <w:rPr>
          <w:rFonts w:ascii="Times New Roman" w:hAnsi="Times New Roman"/>
          <w:bCs/>
        </w:rPr>
        <w:t>, Wu</w:t>
      </w:r>
      <w:r w:rsidR="004C5AD5">
        <w:rPr>
          <w:rFonts w:ascii="Times New Roman" w:hAnsi="Times New Roman"/>
          <w:bCs/>
        </w:rPr>
        <w:t xml:space="preserve"> AW</w:t>
      </w:r>
      <w:r>
        <w:rPr>
          <w:rFonts w:ascii="Times New Roman" w:hAnsi="Times New Roman"/>
          <w:bCs/>
        </w:rPr>
        <w:t>, Rich</w:t>
      </w:r>
      <w:r w:rsidR="004C5AD5">
        <w:rPr>
          <w:rFonts w:ascii="Times New Roman" w:hAnsi="Times New Roman"/>
          <w:bCs/>
        </w:rPr>
        <w:t xml:space="preserve"> J</w:t>
      </w:r>
      <w:r>
        <w:rPr>
          <w:rFonts w:ascii="Times New Roman" w:hAnsi="Times New Roman"/>
          <w:bCs/>
        </w:rPr>
        <w:t>, Waring</w:t>
      </w:r>
      <w:r w:rsidR="004C5AD5">
        <w:rPr>
          <w:rFonts w:ascii="Times New Roman" w:hAnsi="Times New Roman"/>
          <w:bCs/>
        </w:rPr>
        <w:t xml:space="preserve"> SC</w:t>
      </w:r>
      <w:r>
        <w:rPr>
          <w:rFonts w:ascii="Times New Roman" w:hAnsi="Times New Roman"/>
          <w:bCs/>
        </w:rPr>
        <w:t>, Wallace</w:t>
      </w:r>
      <w:r w:rsidR="004C5AD5">
        <w:rPr>
          <w:rFonts w:ascii="Times New Roman" w:hAnsi="Times New Roman"/>
          <w:bCs/>
        </w:rPr>
        <w:t xml:space="preserve"> R</w:t>
      </w:r>
      <w:r>
        <w:rPr>
          <w:rFonts w:ascii="Times New Roman" w:hAnsi="Times New Roman"/>
          <w:bCs/>
        </w:rPr>
        <w:t>, Magaziner</w:t>
      </w:r>
      <w:r w:rsidR="004C5AD5">
        <w:rPr>
          <w:rFonts w:ascii="Times New Roman" w:hAnsi="Times New Roman"/>
          <w:bCs/>
        </w:rPr>
        <w:t xml:space="preserve"> J</w:t>
      </w:r>
      <w:r>
        <w:rPr>
          <w:rFonts w:ascii="Times New Roman" w:hAnsi="Times New Roman"/>
          <w:bCs/>
        </w:rPr>
        <w:t>, Charpentier</w:t>
      </w:r>
      <w:r w:rsidR="004C5AD5">
        <w:rPr>
          <w:rFonts w:ascii="Times New Roman" w:hAnsi="Times New Roman"/>
          <w:bCs/>
        </w:rPr>
        <w:t xml:space="preserve"> P</w:t>
      </w:r>
      <w:r>
        <w:rPr>
          <w:rFonts w:ascii="Times New Roman" w:hAnsi="Times New Roman"/>
          <w:bCs/>
        </w:rPr>
        <w:t>, Lu</w:t>
      </w:r>
      <w:r w:rsidR="004C5AD5">
        <w:rPr>
          <w:rFonts w:ascii="Times New Roman" w:hAnsi="Times New Roman"/>
          <w:bCs/>
        </w:rPr>
        <w:t xml:space="preserve"> C</w:t>
      </w:r>
      <w:r>
        <w:rPr>
          <w:rFonts w:ascii="Times New Roman" w:hAnsi="Times New Roman"/>
          <w:bCs/>
        </w:rPr>
        <w:t>, Araujo</w:t>
      </w:r>
      <w:r w:rsidR="004C5AD5">
        <w:rPr>
          <w:rFonts w:ascii="Times New Roman" w:hAnsi="Times New Roman"/>
          <w:bCs/>
        </w:rPr>
        <w:t xml:space="preserve"> K</w:t>
      </w:r>
      <w:r>
        <w:rPr>
          <w:rFonts w:ascii="Times New Roman" w:hAnsi="Times New Roman"/>
          <w:bCs/>
        </w:rPr>
        <w:t>, Rajeevan</w:t>
      </w:r>
      <w:r w:rsidR="004C5AD5">
        <w:rPr>
          <w:rFonts w:ascii="Times New Roman" w:hAnsi="Times New Roman"/>
          <w:bCs/>
        </w:rPr>
        <w:t xml:space="preserve"> H</w:t>
      </w:r>
      <w:r>
        <w:rPr>
          <w:rFonts w:ascii="Times New Roman" w:hAnsi="Times New Roman"/>
          <w:bCs/>
        </w:rPr>
        <w:t>, Margolis</w:t>
      </w:r>
      <w:r w:rsidR="004C5AD5">
        <w:rPr>
          <w:rFonts w:ascii="Times New Roman" w:hAnsi="Times New Roman"/>
          <w:bCs/>
        </w:rPr>
        <w:t xml:space="preserve"> S</w:t>
      </w:r>
      <w:r>
        <w:rPr>
          <w:rFonts w:ascii="Times New Roman" w:hAnsi="Times New Roman"/>
          <w:bCs/>
        </w:rPr>
        <w:t>, Eder</w:t>
      </w:r>
      <w:r w:rsidR="004C5AD5">
        <w:rPr>
          <w:rFonts w:ascii="Times New Roman" w:hAnsi="Times New Roman"/>
          <w:bCs/>
        </w:rPr>
        <w:t xml:space="preserve"> R</w:t>
      </w:r>
      <w:r>
        <w:rPr>
          <w:rFonts w:ascii="Times New Roman" w:hAnsi="Times New Roman"/>
          <w:bCs/>
        </w:rPr>
        <w:t>, McGloin</w:t>
      </w:r>
      <w:r w:rsidR="004C5AD5">
        <w:rPr>
          <w:rFonts w:ascii="Times New Roman" w:hAnsi="Times New Roman"/>
          <w:bCs/>
        </w:rPr>
        <w:t xml:space="preserve"> JM</w:t>
      </w:r>
      <w:r>
        <w:rPr>
          <w:rFonts w:ascii="Times New Roman" w:hAnsi="Times New Roman"/>
          <w:bCs/>
        </w:rPr>
        <w:t>, Skokos</w:t>
      </w:r>
      <w:r w:rsidR="004C5AD5">
        <w:rPr>
          <w:rFonts w:ascii="Times New Roman" w:hAnsi="Times New Roman"/>
          <w:bCs/>
        </w:rPr>
        <w:t xml:space="preserve"> E</w:t>
      </w:r>
      <w:r>
        <w:rPr>
          <w:rFonts w:ascii="Times New Roman" w:hAnsi="Times New Roman"/>
          <w:bCs/>
        </w:rPr>
        <w:t>, Wiggins</w:t>
      </w:r>
      <w:r w:rsidR="004C5AD5">
        <w:rPr>
          <w:rFonts w:ascii="Times New Roman" w:hAnsi="Times New Roman"/>
          <w:bCs/>
        </w:rPr>
        <w:t xml:space="preserve"> J</w:t>
      </w:r>
      <w:r>
        <w:rPr>
          <w:rFonts w:ascii="Times New Roman" w:hAnsi="Times New Roman"/>
          <w:bCs/>
        </w:rPr>
        <w:t>, Garber</w:t>
      </w:r>
      <w:r w:rsidR="004C5AD5">
        <w:rPr>
          <w:rFonts w:ascii="Times New Roman" w:hAnsi="Times New Roman"/>
          <w:bCs/>
        </w:rPr>
        <w:t xml:space="preserve"> L</w:t>
      </w:r>
      <w:r>
        <w:rPr>
          <w:rFonts w:ascii="Times New Roman" w:hAnsi="Times New Roman"/>
          <w:bCs/>
        </w:rPr>
        <w:t xml:space="preserve">, </w:t>
      </w:r>
      <w:r w:rsidR="00246057">
        <w:rPr>
          <w:rFonts w:ascii="Times New Roman" w:hAnsi="Times New Roman"/>
          <w:bCs/>
        </w:rPr>
        <w:t>Clauser</w:t>
      </w:r>
      <w:r w:rsidR="004C5AD5">
        <w:rPr>
          <w:rFonts w:ascii="Times New Roman" w:hAnsi="Times New Roman"/>
          <w:bCs/>
        </w:rPr>
        <w:t xml:space="preserve"> SB</w:t>
      </w:r>
      <w:r w:rsidR="00246057">
        <w:rPr>
          <w:rFonts w:ascii="Times New Roman" w:hAnsi="Times New Roman"/>
          <w:bCs/>
        </w:rPr>
        <w:t>, Correa-de-</w:t>
      </w:r>
      <w:r>
        <w:rPr>
          <w:rFonts w:ascii="Times New Roman" w:hAnsi="Times New Roman"/>
          <w:bCs/>
        </w:rPr>
        <w:t>Araujo</w:t>
      </w:r>
      <w:r w:rsidR="004C5AD5">
        <w:rPr>
          <w:rFonts w:ascii="Times New Roman" w:hAnsi="Times New Roman"/>
          <w:bCs/>
        </w:rPr>
        <w:t xml:space="preserve"> R</w:t>
      </w:r>
      <w:r>
        <w:rPr>
          <w:rFonts w:ascii="Times New Roman" w:hAnsi="Times New Roman"/>
          <w:bCs/>
        </w:rPr>
        <w:t>, Peduzzi</w:t>
      </w:r>
      <w:r w:rsidR="004C5AD5">
        <w:rPr>
          <w:rFonts w:ascii="Times New Roman" w:hAnsi="Times New Roman"/>
          <w:bCs/>
        </w:rPr>
        <w:t xml:space="preserve"> P</w:t>
      </w:r>
      <w:r>
        <w:rPr>
          <w:rFonts w:ascii="Times New Roman" w:hAnsi="Times New Roman"/>
          <w:bCs/>
        </w:rPr>
        <w:t>. Strategies to Reduce Injuries and Develop Co</w:t>
      </w:r>
      <w:r w:rsidR="00967C81">
        <w:rPr>
          <w:rFonts w:ascii="Times New Roman" w:hAnsi="Times New Roman"/>
          <w:bCs/>
        </w:rPr>
        <w:t>nfidence in Elders (STRIDE): A cluster-randomized pragmatic t</w:t>
      </w:r>
      <w:r>
        <w:rPr>
          <w:rFonts w:ascii="Times New Roman" w:hAnsi="Times New Roman"/>
          <w:bCs/>
        </w:rPr>
        <w:t xml:space="preserve">rial of a </w:t>
      </w:r>
      <w:r w:rsidR="00967C81">
        <w:rPr>
          <w:rFonts w:ascii="Times New Roman" w:hAnsi="Times New Roman"/>
          <w:bCs/>
        </w:rPr>
        <w:t>m</w:t>
      </w:r>
      <w:r>
        <w:rPr>
          <w:rFonts w:ascii="Times New Roman" w:hAnsi="Times New Roman"/>
          <w:bCs/>
        </w:rPr>
        <w:t xml:space="preserve">ultifactorial </w:t>
      </w:r>
      <w:r w:rsidR="00967C81">
        <w:rPr>
          <w:rFonts w:ascii="Times New Roman" w:hAnsi="Times New Roman"/>
          <w:bCs/>
        </w:rPr>
        <w:t>f</w:t>
      </w:r>
      <w:r>
        <w:rPr>
          <w:rFonts w:ascii="Times New Roman" w:hAnsi="Times New Roman"/>
          <w:bCs/>
        </w:rPr>
        <w:t xml:space="preserve">all </w:t>
      </w:r>
      <w:r w:rsidR="00967C81">
        <w:rPr>
          <w:rFonts w:ascii="Times New Roman" w:hAnsi="Times New Roman"/>
          <w:bCs/>
        </w:rPr>
        <w:t>injury prevention strategy: Design and m</w:t>
      </w:r>
      <w:r>
        <w:rPr>
          <w:rFonts w:ascii="Times New Roman" w:hAnsi="Times New Roman"/>
          <w:bCs/>
        </w:rPr>
        <w:t xml:space="preserve">ethods. </w:t>
      </w:r>
      <w:r>
        <w:rPr>
          <w:rFonts w:ascii="Times New Roman" w:hAnsi="Times New Roman"/>
          <w:bCs/>
          <w:i/>
        </w:rPr>
        <w:t>Journal</w:t>
      </w:r>
      <w:r w:rsidR="00246057">
        <w:rPr>
          <w:rFonts w:ascii="Times New Roman" w:hAnsi="Times New Roman"/>
          <w:bCs/>
          <w:i/>
        </w:rPr>
        <w:t>s</w:t>
      </w:r>
      <w:r>
        <w:rPr>
          <w:rFonts w:ascii="Times New Roman" w:hAnsi="Times New Roman"/>
          <w:bCs/>
          <w:i/>
        </w:rPr>
        <w:t xml:space="preserve"> of Gerontology: Medical Sciences</w:t>
      </w:r>
      <w:r w:rsidR="00485071">
        <w:rPr>
          <w:rFonts w:ascii="Times New Roman" w:hAnsi="Times New Roman"/>
          <w:bCs/>
        </w:rPr>
        <w:t xml:space="preserve"> 2018, 73(8):1053-1061.</w:t>
      </w:r>
      <w:r w:rsidR="0094381B">
        <w:rPr>
          <w:rFonts w:ascii="Times New Roman" w:hAnsi="Times New Roman"/>
          <w:bCs/>
        </w:rPr>
        <w:t xml:space="preserve"> </w:t>
      </w:r>
      <w:r w:rsidR="0094381B" w:rsidRPr="0094381B">
        <w:rPr>
          <w:rFonts w:ascii="Times New Roman" w:hAnsi="Times New Roman"/>
          <w:bCs/>
        </w:rPr>
        <w:t xml:space="preserve">PubMed PMID: </w:t>
      </w:r>
      <w:hyperlink r:id="rId48" w:history="1">
        <w:r w:rsidR="0094381B" w:rsidRPr="00A8117A">
          <w:rPr>
            <w:rStyle w:val="Hyperlink"/>
            <w:rFonts w:ascii="Times New Roman" w:hAnsi="Times New Roman"/>
            <w:bCs/>
          </w:rPr>
          <w:t>29045582</w:t>
        </w:r>
      </w:hyperlink>
      <w:r w:rsidR="0094381B" w:rsidRPr="0094381B">
        <w:rPr>
          <w:rFonts w:ascii="Times New Roman" w:hAnsi="Times New Roman"/>
          <w:bCs/>
        </w:rPr>
        <w:t xml:space="preserve">; PubMed Central PMCID: </w:t>
      </w:r>
      <w:hyperlink r:id="rId49" w:history="1">
        <w:r w:rsidR="0094381B" w:rsidRPr="000F6A62">
          <w:rPr>
            <w:rStyle w:val="Hyperlink"/>
            <w:rFonts w:ascii="Times New Roman" w:hAnsi="Times New Roman"/>
            <w:bCs/>
          </w:rPr>
          <w:t>PMC6037050</w:t>
        </w:r>
      </w:hyperlink>
      <w:r w:rsidR="0094381B">
        <w:rPr>
          <w:rFonts w:ascii="Times New Roman" w:hAnsi="Times New Roman"/>
          <w:bCs/>
        </w:rPr>
        <w:t xml:space="preserve">; DOI: </w:t>
      </w:r>
      <w:hyperlink r:id="rId50" w:history="1">
        <w:r w:rsidR="0094381B" w:rsidRPr="00E77230">
          <w:rPr>
            <w:rStyle w:val="Hyperlink"/>
            <w:rFonts w:ascii="Times New Roman" w:hAnsi="Times New Roman"/>
            <w:bCs/>
          </w:rPr>
          <w:t>10.1093/gerona/glx190</w:t>
        </w:r>
      </w:hyperlink>
      <w:r w:rsidR="0094381B" w:rsidRPr="0094381B">
        <w:rPr>
          <w:rFonts w:ascii="Times New Roman" w:hAnsi="Times New Roman"/>
          <w:bCs/>
        </w:rPr>
        <w:t>.</w:t>
      </w:r>
    </w:p>
    <w:p w14:paraId="24BBC5CF" w14:textId="18029C8F" w:rsidR="00C65CB6" w:rsidRPr="00C65CB6" w:rsidRDefault="00967C81" w:rsidP="009A3755">
      <w:pPr>
        <w:pStyle w:val="ListParagraph"/>
        <w:numPr>
          <w:ilvl w:val="0"/>
          <w:numId w:val="4"/>
        </w:numPr>
        <w:tabs>
          <w:tab w:val="left" w:pos="2880"/>
        </w:tabs>
        <w:rPr>
          <w:rFonts w:ascii="Times New Roman" w:hAnsi="Times New Roman"/>
          <w:bCs/>
        </w:rPr>
      </w:pPr>
      <w:r w:rsidRPr="00C65CB6">
        <w:rPr>
          <w:rFonts w:ascii="Times New Roman" w:hAnsi="Times New Roman"/>
          <w:bCs/>
        </w:rPr>
        <w:t>Silvestri</w:t>
      </w:r>
      <w:r w:rsidR="00DD0B2D">
        <w:rPr>
          <w:rFonts w:ascii="Times New Roman" w:hAnsi="Times New Roman"/>
          <w:bCs/>
        </w:rPr>
        <w:t xml:space="preserve"> </w:t>
      </w:r>
      <w:r w:rsidRPr="00C65CB6">
        <w:rPr>
          <w:rFonts w:ascii="Times New Roman" w:hAnsi="Times New Roman"/>
          <w:bCs/>
        </w:rPr>
        <w:t>MT, Xu</w:t>
      </w:r>
      <w:r w:rsidR="00DD0B2D">
        <w:rPr>
          <w:rFonts w:ascii="Times New Roman" w:hAnsi="Times New Roman"/>
          <w:bCs/>
        </w:rPr>
        <w:t xml:space="preserve"> X</w:t>
      </w:r>
      <w:r w:rsidRPr="00C65CB6">
        <w:rPr>
          <w:rFonts w:ascii="Times New Roman" w:hAnsi="Times New Roman"/>
          <w:bCs/>
        </w:rPr>
        <w:t>, Long</w:t>
      </w:r>
      <w:r w:rsidR="00DD0B2D">
        <w:rPr>
          <w:rFonts w:ascii="Times New Roman" w:hAnsi="Times New Roman"/>
          <w:bCs/>
        </w:rPr>
        <w:t xml:space="preserve"> T</w:t>
      </w:r>
      <w:r w:rsidRPr="00C65CB6">
        <w:rPr>
          <w:rFonts w:ascii="Times New Roman" w:hAnsi="Times New Roman"/>
          <w:bCs/>
        </w:rPr>
        <w:t>, Bongiovanni</w:t>
      </w:r>
      <w:r w:rsidR="00DD0B2D">
        <w:rPr>
          <w:rFonts w:ascii="Times New Roman" w:hAnsi="Times New Roman"/>
          <w:bCs/>
        </w:rPr>
        <w:t xml:space="preserve"> T</w:t>
      </w:r>
      <w:r w:rsidRPr="00C65CB6">
        <w:rPr>
          <w:rFonts w:ascii="Times New Roman" w:hAnsi="Times New Roman"/>
          <w:bCs/>
        </w:rPr>
        <w:t>, Bernstein</w:t>
      </w:r>
      <w:r w:rsidR="00DD0B2D">
        <w:rPr>
          <w:rFonts w:ascii="Times New Roman" w:hAnsi="Times New Roman"/>
          <w:bCs/>
        </w:rPr>
        <w:t xml:space="preserve"> SL</w:t>
      </w:r>
      <w:r w:rsidRPr="00C65CB6">
        <w:rPr>
          <w:rFonts w:ascii="Times New Roman" w:hAnsi="Times New Roman"/>
          <w:bCs/>
        </w:rPr>
        <w:t>, Chaudry</w:t>
      </w:r>
      <w:r w:rsidR="00DD0B2D">
        <w:rPr>
          <w:rFonts w:ascii="Times New Roman" w:hAnsi="Times New Roman"/>
          <w:bCs/>
        </w:rPr>
        <w:t xml:space="preserve"> SI</w:t>
      </w:r>
      <w:r w:rsidRPr="00C65CB6">
        <w:rPr>
          <w:rFonts w:ascii="Times New Roman" w:hAnsi="Times New Roman"/>
          <w:bCs/>
        </w:rPr>
        <w:t>, Silvestri</w:t>
      </w:r>
      <w:r w:rsidR="00DD0B2D">
        <w:rPr>
          <w:rFonts w:ascii="Times New Roman" w:hAnsi="Times New Roman"/>
          <w:bCs/>
        </w:rPr>
        <w:t xml:space="preserve"> JI</w:t>
      </w:r>
      <w:r w:rsidRPr="00C65CB6">
        <w:rPr>
          <w:rFonts w:ascii="Times New Roman" w:hAnsi="Times New Roman"/>
          <w:bCs/>
        </w:rPr>
        <w:t>, Stolar</w:t>
      </w:r>
      <w:r w:rsidR="00DD0B2D">
        <w:rPr>
          <w:rFonts w:ascii="Times New Roman" w:hAnsi="Times New Roman"/>
          <w:bCs/>
        </w:rPr>
        <w:t xml:space="preserve"> M</w:t>
      </w:r>
      <w:r w:rsidRPr="00C65CB6">
        <w:rPr>
          <w:rFonts w:ascii="Times New Roman" w:hAnsi="Times New Roman"/>
          <w:bCs/>
        </w:rPr>
        <w:t xml:space="preserve">, </w:t>
      </w:r>
      <w:r w:rsidRPr="00C65CB6">
        <w:rPr>
          <w:rFonts w:ascii="Times New Roman" w:hAnsi="Times New Roman"/>
          <w:b/>
          <w:bCs/>
        </w:rPr>
        <w:t>Greene</w:t>
      </w:r>
      <w:r w:rsidR="00DD0B2D">
        <w:rPr>
          <w:rFonts w:ascii="Times New Roman" w:hAnsi="Times New Roman"/>
          <w:b/>
          <w:bCs/>
        </w:rPr>
        <w:t xml:space="preserve"> EJ</w:t>
      </w:r>
      <w:r w:rsidRPr="00C65CB6">
        <w:rPr>
          <w:rFonts w:ascii="Times New Roman" w:hAnsi="Times New Roman"/>
          <w:bCs/>
        </w:rPr>
        <w:t>, Dziura</w:t>
      </w:r>
      <w:r w:rsidR="00DD0B2D">
        <w:rPr>
          <w:rFonts w:ascii="Times New Roman" w:hAnsi="Times New Roman"/>
          <w:bCs/>
        </w:rPr>
        <w:t xml:space="preserve"> JD</w:t>
      </w:r>
      <w:r w:rsidRPr="00C65CB6">
        <w:rPr>
          <w:rFonts w:ascii="Times New Roman" w:hAnsi="Times New Roman"/>
          <w:bCs/>
        </w:rPr>
        <w:t>, Gross</w:t>
      </w:r>
      <w:r w:rsidR="00DD0B2D">
        <w:rPr>
          <w:rFonts w:ascii="Times New Roman" w:hAnsi="Times New Roman"/>
          <w:bCs/>
        </w:rPr>
        <w:t xml:space="preserve"> CP</w:t>
      </w:r>
      <w:r w:rsidRPr="00C65CB6">
        <w:rPr>
          <w:rFonts w:ascii="Times New Roman" w:hAnsi="Times New Roman"/>
          <w:bCs/>
        </w:rPr>
        <w:t>, Krumholz</w:t>
      </w:r>
      <w:r w:rsidR="00DD0B2D">
        <w:rPr>
          <w:rFonts w:ascii="Times New Roman" w:hAnsi="Times New Roman"/>
          <w:bCs/>
        </w:rPr>
        <w:t xml:space="preserve"> HM</w:t>
      </w:r>
      <w:r w:rsidRPr="00C65CB6">
        <w:rPr>
          <w:rFonts w:ascii="Times New Roman" w:hAnsi="Times New Roman"/>
          <w:bCs/>
        </w:rPr>
        <w:t xml:space="preserve">. Impact of cost display on ordering patterns for hospital laboratory and imaging services. </w:t>
      </w:r>
      <w:r w:rsidRPr="00C65CB6">
        <w:rPr>
          <w:rFonts w:ascii="Times New Roman" w:hAnsi="Times New Roman"/>
          <w:bCs/>
          <w:i/>
        </w:rPr>
        <w:t>Journal of General Internal Medicine</w:t>
      </w:r>
      <w:r w:rsidRPr="00C65CB6">
        <w:rPr>
          <w:rFonts w:ascii="Times New Roman" w:hAnsi="Times New Roman"/>
          <w:bCs/>
        </w:rPr>
        <w:t xml:space="preserve"> </w:t>
      </w:r>
      <w:r w:rsidRPr="00C65CB6">
        <w:rPr>
          <w:rFonts w:ascii="Times New Roman" w:hAnsi="Times New Roman"/>
          <w:bCs/>
        </w:rPr>
        <w:lastRenderedPageBreak/>
        <w:t>2018</w:t>
      </w:r>
      <w:r w:rsidR="00AA308B">
        <w:rPr>
          <w:rFonts w:ascii="Times New Roman" w:hAnsi="Times New Roman"/>
          <w:bCs/>
        </w:rPr>
        <w:t>,</w:t>
      </w:r>
      <w:r w:rsidR="002E639E">
        <w:rPr>
          <w:rFonts w:ascii="Times New Roman" w:hAnsi="Times New Roman"/>
          <w:bCs/>
        </w:rPr>
        <w:t xml:space="preserve"> 33(8):1268-1275</w:t>
      </w:r>
      <w:r w:rsidRPr="00C65CB6">
        <w:rPr>
          <w:rFonts w:ascii="Times New Roman" w:hAnsi="Times New Roman"/>
          <w:bCs/>
        </w:rPr>
        <w:t>.</w:t>
      </w:r>
      <w:r w:rsidR="00C65CB6" w:rsidRPr="00C65CB6">
        <w:rPr>
          <w:rFonts w:ascii="Times New Roman" w:hAnsi="Times New Roman"/>
          <w:bCs/>
        </w:rPr>
        <w:t xml:space="preserve"> </w:t>
      </w:r>
      <w:r w:rsidR="003F5734" w:rsidRPr="003F5734">
        <w:rPr>
          <w:rFonts w:ascii="Times New Roman" w:hAnsi="Times New Roman"/>
          <w:bCs/>
        </w:rPr>
        <w:t xml:space="preserve">PubMed PMID: </w:t>
      </w:r>
      <w:hyperlink r:id="rId51" w:history="1">
        <w:r w:rsidR="003F5734" w:rsidRPr="00A8117A">
          <w:rPr>
            <w:rStyle w:val="Hyperlink"/>
            <w:rFonts w:ascii="Times New Roman" w:hAnsi="Times New Roman"/>
            <w:bCs/>
          </w:rPr>
          <w:t>29845468</w:t>
        </w:r>
      </w:hyperlink>
      <w:r w:rsidR="003F5734" w:rsidRPr="003F5734">
        <w:rPr>
          <w:rFonts w:ascii="Times New Roman" w:hAnsi="Times New Roman"/>
          <w:bCs/>
        </w:rPr>
        <w:t xml:space="preserve">; PubMed Central PMCID: </w:t>
      </w:r>
      <w:hyperlink r:id="rId52" w:history="1">
        <w:r w:rsidR="003F5734" w:rsidRPr="000F6A62">
          <w:rPr>
            <w:rStyle w:val="Hyperlink"/>
            <w:rFonts w:ascii="Times New Roman" w:hAnsi="Times New Roman"/>
            <w:bCs/>
          </w:rPr>
          <w:t>PMC6082197</w:t>
        </w:r>
      </w:hyperlink>
      <w:r w:rsidR="003F5734">
        <w:rPr>
          <w:rFonts w:ascii="Times New Roman" w:hAnsi="Times New Roman"/>
          <w:bCs/>
        </w:rPr>
        <w:t xml:space="preserve">; DOI: </w:t>
      </w:r>
      <w:hyperlink r:id="rId53" w:history="1">
        <w:r w:rsidR="003F5734" w:rsidRPr="00E77230">
          <w:rPr>
            <w:rStyle w:val="Hyperlink"/>
            <w:rFonts w:ascii="Times New Roman" w:hAnsi="Times New Roman"/>
            <w:bCs/>
          </w:rPr>
          <w:t>10.1007/s11606-018-4495-6</w:t>
        </w:r>
      </w:hyperlink>
      <w:r w:rsidR="003F5734" w:rsidRPr="003F5734">
        <w:rPr>
          <w:rFonts w:ascii="Times New Roman" w:hAnsi="Times New Roman"/>
          <w:bCs/>
        </w:rPr>
        <w:t>.</w:t>
      </w:r>
    </w:p>
    <w:p w14:paraId="76D33D1C" w14:textId="396625B8" w:rsidR="00B810E9" w:rsidRPr="00DF7035" w:rsidRDefault="00C65CB6" w:rsidP="00DF7035">
      <w:pPr>
        <w:pStyle w:val="ListParagraph"/>
        <w:numPr>
          <w:ilvl w:val="0"/>
          <w:numId w:val="4"/>
        </w:numPr>
        <w:tabs>
          <w:tab w:val="left" w:pos="2880"/>
        </w:tabs>
        <w:rPr>
          <w:rFonts w:ascii="Times New Roman" w:hAnsi="Times New Roman"/>
          <w:bCs/>
        </w:rPr>
      </w:pPr>
      <w:r>
        <w:rPr>
          <w:rFonts w:ascii="Times New Roman" w:hAnsi="Times New Roman"/>
          <w:bCs/>
        </w:rPr>
        <w:t xml:space="preserve">Gill TM, </w:t>
      </w:r>
      <w:r w:rsidR="00F81BFC">
        <w:rPr>
          <w:rFonts w:ascii="Times New Roman" w:hAnsi="Times New Roman"/>
          <w:bCs/>
        </w:rPr>
        <w:t>M</w:t>
      </w:r>
      <w:r>
        <w:rPr>
          <w:rFonts w:ascii="Times New Roman" w:hAnsi="Times New Roman"/>
          <w:bCs/>
        </w:rPr>
        <w:t>cGloin</w:t>
      </w:r>
      <w:r w:rsidR="00F81BFC">
        <w:rPr>
          <w:rFonts w:ascii="Times New Roman" w:hAnsi="Times New Roman"/>
          <w:bCs/>
        </w:rPr>
        <w:t xml:space="preserve"> JM</w:t>
      </w:r>
      <w:r>
        <w:rPr>
          <w:rFonts w:ascii="Times New Roman" w:hAnsi="Times New Roman"/>
          <w:bCs/>
        </w:rPr>
        <w:t>, Latha</w:t>
      </w:r>
      <w:r w:rsidR="00C64A19">
        <w:rPr>
          <w:rFonts w:ascii="Times New Roman" w:hAnsi="Times New Roman"/>
          <w:bCs/>
        </w:rPr>
        <w:t>m</w:t>
      </w:r>
      <w:r w:rsidR="00F81BFC">
        <w:rPr>
          <w:rFonts w:ascii="Times New Roman" w:hAnsi="Times New Roman"/>
          <w:bCs/>
        </w:rPr>
        <w:t xml:space="preserve"> NK</w:t>
      </w:r>
      <w:r>
        <w:rPr>
          <w:rFonts w:ascii="Times New Roman" w:hAnsi="Times New Roman"/>
          <w:bCs/>
        </w:rPr>
        <w:t>, Charpentier</w:t>
      </w:r>
      <w:r w:rsidR="00F81BFC">
        <w:rPr>
          <w:rFonts w:ascii="Times New Roman" w:hAnsi="Times New Roman"/>
          <w:bCs/>
        </w:rPr>
        <w:t xml:space="preserve"> PA</w:t>
      </w:r>
      <w:r>
        <w:rPr>
          <w:rFonts w:ascii="Times New Roman" w:hAnsi="Times New Roman"/>
          <w:bCs/>
        </w:rPr>
        <w:t>, Araujo</w:t>
      </w:r>
      <w:r w:rsidR="00F81BFC">
        <w:rPr>
          <w:rFonts w:ascii="Times New Roman" w:hAnsi="Times New Roman"/>
          <w:bCs/>
        </w:rPr>
        <w:t xml:space="preserve"> KL</w:t>
      </w:r>
      <w:r>
        <w:rPr>
          <w:rFonts w:ascii="Times New Roman" w:hAnsi="Times New Roman"/>
          <w:bCs/>
        </w:rPr>
        <w:t>, Skokos</w:t>
      </w:r>
      <w:r w:rsidR="00F81BFC">
        <w:rPr>
          <w:rFonts w:ascii="Times New Roman" w:hAnsi="Times New Roman"/>
          <w:bCs/>
        </w:rPr>
        <w:t xml:space="preserve"> EA</w:t>
      </w:r>
      <w:r>
        <w:rPr>
          <w:rFonts w:ascii="Times New Roman" w:hAnsi="Times New Roman"/>
          <w:bCs/>
        </w:rPr>
        <w:t>, Lu</w:t>
      </w:r>
      <w:r w:rsidR="00F81BFC">
        <w:rPr>
          <w:rFonts w:ascii="Times New Roman" w:hAnsi="Times New Roman"/>
          <w:bCs/>
        </w:rPr>
        <w:t xml:space="preserve"> C</w:t>
      </w:r>
      <w:r>
        <w:rPr>
          <w:rFonts w:ascii="Times New Roman" w:hAnsi="Times New Roman"/>
          <w:bCs/>
        </w:rPr>
        <w:t>, Shelton</w:t>
      </w:r>
      <w:r w:rsidR="00F81BFC">
        <w:rPr>
          <w:rFonts w:ascii="Times New Roman" w:hAnsi="Times New Roman"/>
          <w:bCs/>
        </w:rPr>
        <w:t xml:space="preserve"> A</w:t>
      </w:r>
      <w:r>
        <w:rPr>
          <w:rFonts w:ascii="Times New Roman" w:hAnsi="Times New Roman"/>
          <w:bCs/>
        </w:rPr>
        <w:t>, Bhasin</w:t>
      </w:r>
      <w:r w:rsidR="00F81BFC">
        <w:rPr>
          <w:rFonts w:ascii="Times New Roman" w:hAnsi="Times New Roman"/>
          <w:bCs/>
        </w:rPr>
        <w:t xml:space="preserve"> S</w:t>
      </w:r>
      <w:r>
        <w:rPr>
          <w:rFonts w:ascii="Times New Roman" w:hAnsi="Times New Roman"/>
          <w:bCs/>
        </w:rPr>
        <w:t>, Bianco</w:t>
      </w:r>
      <w:r w:rsidR="00F81BFC">
        <w:rPr>
          <w:rFonts w:ascii="Times New Roman" w:hAnsi="Times New Roman"/>
          <w:bCs/>
        </w:rPr>
        <w:t xml:space="preserve"> LM</w:t>
      </w:r>
      <w:r>
        <w:rPr>
          <w:rFonts w:ascii="Times New Roman" w:hAnsi="Times New Roman"/>
          <w:bCs/>
        </w:rPr>
        <w:t>, Carnie</w:t>
      </w:r>
      <w:r w:rsidR="00F81BFC">
        <w:rPr>
          <w:rFonts w:ascii="Times New Roman" w:hAnsi="Times New Roman"/>
          <w:bCs/>
        </w:rPr>
        <w:t xml:space="preserve"> MB</w:t>
      </w:r>
      <w:r>
        <w:rPr>
          <w:rFonts w:ascii="Times New Roman" w:hAnsi="Times New Roman"/>
          <w:bCs/>
        </w:rPr>
        <w:t>, Covinsky</w:t>
      </w:r>
      <w:r w:rsidR="00F81BFC">
        <w:rPr>
          <w:rFonts w:ascii="Times New Roman" w:hAnsi="Times New Roman"/>
          <w:bCs/>
        </w:rPr>
        <w:t xml:space="preserve"> KE</w:t>
      </w:r>
      <w:r>
        <w:rPr>
          <w:rFonts w:ascii="Times New Roman" w:hAnsi="Times New Roman"/>
          <w:bCs/>
        </w:rPr>
        <w:t>, Dykes</w:t>
      </w:r>
      <w:r w:rsidR="00F81BFC">
        <w:rPr>
          <w:rFonts w:ascii="Times New Roman" w:hAnsi="Times New Roman"/>
          <w:bCs/>
        </w:rPr>
        <w:t xml:space="preserve"> P</w:t>
      </w:r>
      <w:r>
        <w:rPr>
          <w:rFonts w:ascii="Times New Roman" w:hAnsi="Times New Roman"/>
          <w:bCs/>
        </w:rPr>
        <w:t>, Esserman</w:t>
      </w:r>
      <w:r w:rsidR="00F81BFC">
        <w:rPr>
          <w:rFonts w:ascii="Times New Roman" w:hAnsi="Times New Roman"/>
          <w:bCs/>
        </w:rPr>
        <w:t xml:space="preserve"> DA</w:t>
      </w:r>
      <w:r>
        <w:rPr>
          <w:rFonts w:ascii="Times New Roman" w:hAnsi="Times New Roman"/>
          <w:bCs/>
        </w:rPr>
        <w:t>, Ganz</w:t>
      </w:r>
      <w:r w:rsidR="00F81BFC">
        <w:rPr>
          <w:rFonts w:ascii="Times New Roman" w:hAnsi="Times New Roman"/>
          <w:bCs/>
        </w:rPr>
        <w:t xml:space="preserve"> DA</w:t>
      </w:r>
      <w:r>
        <w:rPr>
          <w:rFonts w:ascii="Times New Roman" w:hAnsi="Times New Roman"/>
          <w:bCs/>
        </w:rPr>
        <w:t>, Gurwitz</w:t>
      </w:r>
      <w:r w:rsidR="00F81BFC">
        <w:rPr>
          <w:rFonts w:ascii="Times New Roman" w:hAnsi="Times New Roman"/>
          <w:bCs/>
        </w:rPr>
        <w:t xml:space="preserve"> JH</w:t>
      </w:r>
      <w:r>
        <w:rPr>
          <w:rFonts w:ascii="Times New Roman" w:hAnsi="Times New Roman"/>
          <w:bCs/>
        </w:rPr>
        <w:t>, Hanson</w:t>
      </w:r>
      <w:r w:rsidR="00F81BFC">
        <w:rPr>
          <w:rFonts w:ascii="Times New Roman" w:hAnsi="Times New Roman"/>
          <w:bCs/>
        </w:rPr>
        <w:t xml:space="preserve"> C</w:t>
      </w:r>
      <w:r>
        <w:rPr>
          <w:rFonts w:ascii="Times New Roman" w:hAnsi="Times New Roman"/>
          <w:bCs/>
        </w:rPr>
        <w:t>, Nyquist</w:t>
      </w:r>
      <w:r w:rsidR="00F81BFC">
        <w:rPr>
          <w:rFonts w:ascii="Times New Roman" w:hAnsi="Times New Roman"/>
          <w:bCs/>
        </w:rPr>
        <w:t xml:space="preserve"> LV</w:t>
      </w:r>
      <w:r>
        <w:rPr>
          <w:rFonts w:ascii="Times New Roman" w:hAnsi="Times New Roman"/>
          <w:bCs/>
        </w:rPr>
        <w:t>, Reuben</w:t>
      </w:r>
      <w:r w:rsidR="00F81BFC">
        <w:rPr>
          <w:rFonts w:ascii="Times New Roman" w:hAnsi="Times New Roman"/>
          <w:bCs/>
        </w:rPr>
        <w:t xml:space="preserve"> DB</w:t>
      </w:r>
      <w:r>
        <w:rPr>
          <w:rFonts w:ascii="Times New Roman" w:hAnsi="Times New Roman"/>
          <w:bCs/>
        </w:rPr>
        <w:t>, Wallace</w:t>
      </w:r>
      <w:r w:rsidR="00F81BFC">
        <w:rPr>
          <w:rFonts w:ascii="Times New Roman" w:hAnsi="Times New Roman"/>
          <w:bCs/>
        </w:rPr>
        <w:t xml:space="preserve"> RB</w:t>
      </w:r>
      <w:r>
        <w:rPr>
          <w:rFonts w:ascii="Times New Roman" w:hAnsi="Times New Roman"/>
          <w:bCs/>
        </w:rPr>
        <w:t xml:space="preserve">, </w:t>
      </w:r>
      <w:r>
        <w:rPr>
          <w:rFonts w:ascii="Times New Roman" w:hAnsi="Times New Roman"/>
          <w:b/>
          <w:bCs/>
        </w:rPr>
        <w:t>Greene</w:t>
      </w:r>
      <w:r w:rsidR="00F81BFC">
        <w:rPr>
          <w:rFonts w:ascii="Times New Roman" w:hAnsi="Times New Roman"/>
          <w:b/>
          <w:bCs/>
        </w:rPr>
        <w:t xml:space="preserve"> EJ</w:t>
      </w:r>
      <w:r>
        <w:rPr>
          <w:rFonts w:ascii="Times New Roman" w:hAnsi="Times New Roman"/>
          <w:bCs/>
        </w:rPr>
        <w:t xml:space="preserve">. Screening, recruitment, and baseline characteristics for the Strategies to Reduce Injuries and Develop Confidence in Elders (STRIDE) study. </w:t>
      </w:r>
      <w:r>
        <w:rPr>
          <w:rFonts w:ascii="Times New Roman" w:hAnsi="Times New Roman"/>
          <w:bCs/>
          <w:i/>
        </w:rPr>
        <w:t>Journals of Gerontology: Medical Sciences</w:t>
      </w:r>
      <w:r>
        <w:rPr>
          <w:rFonts w:ascii="Times New Roman" w:hAnsi="Times New Roman"/>
          <w:bCs/>
        </w:rPr>
        <w:t xml:space="preserve"> 2018</w:t>
      </w:r>
      <w:r w:rsidR="00C27D87">
        <w:rPr>
          <w:rFonts w:ascii="Times New Roman" w:hAnsi="Times New Roman"/>
          <w:bCs/>
        </w:rPr>
        <w:t>, 73(11):1495-1501</w:t>
      </w:r>
      <w:r>
        <w:rPr>
          <w:rFonts w:ascii="Times New Roman" w:hAnsi="Times New Roman"/>
          <w:bCs/>
        </w:rPr>
        <w:t>.</w:t>
      </w:r>
      <w:r w:rsidR="003F5734">
        <w:rPr>
          <w:rFonts w:ascii="Times New Roman" w:hAnsi="Times New Roman"/>
          <w:bCs/>
        </w:rPr>
        <w:t xml:space="preserve"> </w:t>
      </w:r>
      <w:r w:rsidR="003F5734" w:rsidRPr="003F5734">
        <w:rPr>
          <w:rFonts w:ascii="Times New Roman" w:hAnsi="Times New Roman"/>
          <w:bCs/>
        </w:rPr>
        <w:t xml:space="preserve">PubMed PMID: </w:t>
      </w:r>
      <w:hyperlink r:id="rId54" w:history="1">
        <w:r w:rsidR="003F5734" w:rsidRPr="00A8117A">
          <w:rPr>
            <w:rStyle w:val="Hyperlink"/>
            <w:rFonts w:ascii="Times New Roman" w:hAnsi="Times New Roman"/>
            <w:bCs/>
          </w:rPr>
          <w:t>30020415</w:t>
        </w:r>
      </w:hyperlink>
      <w:r w:rsidR="003F5734" w:rsidRPr="003F5734">
        <w:rPr>
          <w:rFonts w:ascii="Times New Roman" w:hAnsi="Times New Roman"/>
          <w:bCs/>
        </w:rPr>
        <w:t xml:space="preserve">; PubMed Central PMCID: </w:t>
      </w:r>
      <w:hyperlink r:id="rId55" w:history="1">
        <w:r w:rsidR="003F5734" w:rsidRPr="000F6A62">
          <w:rPr>
            <w:rStyle w:val="Hyperlink"/>
            <w:rFonts w:ascii="Times New Roman" w:hAnsi="Times New Roman"/>
            <w:bCs/>
          </w:rPr>
          <w:t>PMC6175032</w:t>
        </w:r>
      </w:hyperlink>
      <w:r w:rsidR="003F5734">
        <w:rPr>
          <w:rFonts w:ascii="Times New Roman" w:hAnsi="Times New Roman"/>
          <w:bCs/>
        </w:rPr>
        <w:t xml:space="preserve">; DOI: </w:t>
      </w:r>
      <w:hyperlink r:id="rId56" w:history="1">
        <w:r w:rsidR="003F5734" w:rsidRPr="00A251A9">
          <w:rPr>
            <w:rStyle w:val="Hyperlink"/>
            <w:rFonts w:ascii="Times New Roman" w:hAnsi="Times New Roman"/>
            <w:bCs/>
          </w:rPr>
          <w:t>10.1093/gerona/gly076</w:t>
        </w:r>
      </w:hyperlink>
      <w:r w:rsidR="003F5734" w:rsidRPr="003F5734">
        <w:rPr>
          <w:rFonts w:ascii="Times New Roman" w:hAnsi="Times New Roman"/>
          <w:bCs/>
        </w:rPr>
        <w:t>.</w:t>
      </w:r>
    </w:p>
    <w:p w14:paraId="6F5048CE" w14:textId="3BE0655F" w:rsidR="00D07543" w:rsidRDefault="00D07543" w:rsidP="009A3755">
      <w:pPr>
        <w:pStyle w:val="ListParagraph"/>
        <w:numPr>
          <w:ilvl w:val="0"/>
          <w:numId w:val="4"/>
        </w:numPr>
        <w:tabs>
          <w:tab w:val="left" w:pos="2880"/>
        </w:tabs>
        <w:rPr>
          <w:rFonts w:ascii="Times New Roman" w:hAnsi="Times New Roman"/>
          <w:bCs/>
        </w:rPr>
      </w:pPr>
      <w:r>
        <w:rPr>
          <w:rFonts w:ascii="Times New Roman" w:hAnsi="Times New Roman"/>
          <w:bCs/>
        </w:rPr>
        <w:t>Ganz DA, Siu</w:t>
      </w:r>
      <w:r w:rsidR="00327C07">
        <w:rPr>
          <w:rFonts w:ascii="Times New Roman" w:hAnsi="Times New Roman"/>
          <w:bCs/>
        </w:rPr>
        <w:t xml:space="preserve"> AL</w:t>
      </w:r>
      <w:r>
        <w:rPr>
          <w:rFonts w:ascii="Times New Roman" w:hAnsi="Times New Roman"/>
          <w:bCs/>
        </w:rPr>
        <w:t>, Magaziner</w:t>
      </w:r>
      <w:r w:rsidR="00327C07">
        <w:rPr>
          <w:rFonts w:ascii="Times New Roman" w:hAnsi="Times New Roman"/>
          <w:bCs/>
        </w:rPr>
        <w:t xml:space="preserve"> J</w:t>
      </w:r>
      <w:r>
        <w:rPr>
          <w:rFonts w:ascii="Times New Roman" w:hAnsi="Times New Roman"/>
          <w:bCs/>
        </w:rPr>
        <w:t>, Latham</w:t>
      </w:r>
      <w:r w:rsidR="00327C07">
        <w:rPr>
          <w:rFonts w:ascii="Times New Roman" w:hAnsi="Times New Roman"/>
          <w:bCs/>
        </w:rPr>
        <w:t xml:space="preserve"> NK</w:t>
      </w:r>
      <w:r>
        <w:rPr>
          <w:rFonts w:ascii="Times New Roman" w:hAnsi="Times New Roman"/>
          <w:bCs/>
        </w:rPr>
        <w:t>, Travison</w:t>
      </w:r>
      <w:r w:rsidR="00327C07">
        <w:rPr>
          <w:rFonts w:ascii="Times New Roman" w:hAnsi="Times New Roman"/>
          <w:bCs/>
        </w:rPr>
        <w:t xml:space="preserve"> TG</w:t>
      </w:r>
      <w:r>
        <w:rPr>
          <w:rFonts w:ascii="Times New Roman" w:hAnsi="Times New Roman"/>
          <w:bCs/>
        </w:rPr>
        <w:t>, Lorenze</w:t>
      </w:r>
      <w:r w:rsidR="00327C07">
        <w:rPr>
          <w:rFonts w:ascii="Times New Roman" w:hAnsi="Times New Roman"/>
          <w:bCs/>
        </w:rPr>
        <w:t xml:space="preserve"> NP</w:t>
      </w:r>
      <w:r>
        <w:rPr>
          <w:rFonts w:ascii="Times New Roman" w:hAnsi="Times New Roman"/>
          <w:bCs/>
        </w:rPr>
        <w:t>, Lu</w:t>
      </w:r>
      <w:r w:rsidR="00327C07">
        <w:rPr>
          <w:rFonts w:ascii="Times New Roman" w:hAnsi="Times New Roman"/>
          <w:bCs/>
        </w:rPr>
        <w:t xml:space="preserve"> C</w:t>
      </w:r>
      <w:r>
        <w:rPr>
          <w:rFonts w:ascii="Times New Roman" w:hAnsi="Times New Roman"/>
          <w:bCs/>
        </w:rPr>
        <w:t>, Wang</w:t>
      </w:r>
      <w:r w:rsidR="00327C07">
        <w:rPr>
          <w:rFonts w:ascii="Times New Roman" w:hAnsi="Times New Roman"/>
          <w:bCs/>
        </w:rPr>
        <w:t xml:space="preserve"> R</w:t>
      </w:r>
      <w:r>
        <w:rPr>
          <w:rFonts w:ascii="Times New Roman" w:hAnsi="Times New Roman"/>
          <w:bCs/>
        </w:rPr>
        <w:t xml:space="preserve">, </w:t>
      </w:r>
      <w:r w:rsidRPr="00D07543">
        <w:rPr>
          <w:rFonts w:ascii="Times New Roman" w:hAnsi="Times New Roman"/>
          <w:b/>
          <w:bCs/>
        </w:rPr>
        <w:t>Greene</w:t>
      </w:r>
      <w:r w:rsidR="00327C07">
        <w:rPr>
          <w:rFonts w:ascii="Times New Roman" w:hAnsi="Times New Roman"/>
          <w:b/>
          <w:bCs/>
        </w:rPr>
        <w:t xml:space="preserve"> EJ</w:t>
      </w:r>
      <w:r>
        <w:rPr>
          <w:rFonts w:ascii="Times New Roman" w:hAnsi="Times New Roman"/>
          <w:bCs/>
        </w:rPr>
        <w:t>, Stowe</w:t>
      </w:r>
      <w:r w:rsidR="00327C07">
        <w:rPr>
          <w:rFonts w:ascii="Times New Roman" w:hAnsi="Times New Roman"/>
          <w:bCs/>
        </w:rPr>
        <w:t xml:space="preserve"> CL</w:t>
      </w:r>
      <w:r>
        <w:rPr>
          <w:rFonts w:ascii="Times New Roman" w:hAnsi="Times New Roman"/>
          <w:bCs/>
        </w:rPr>
        <w:t>, Harvin</w:t>
      </w:r>
      <w:r w:rsidR="00327C07">
        <w:rPr>
          <w:rFonts w:ascii="Times New Roman" w:hAnsi="Times New Roman"/>
          <w:bCs/>
        </w:rPr>
        <w:t xml:space="preserve"> LN</w:t>
      </w:r>
      <w:r>
        <w:rPr>
          <w:rFonts w:ascii="Times New Roman" w:hAnsi="Times New Roman"/>
          <w:bCs/>
        </w:rPr>
        <w:t>, Araujo</w:t>
      </w:r>
      <w:r w:rsidR="00327C07">
        <w:rPr>
          <w:rFonts w:ascii="Times New Roman" w:hAnsi="Times New Roman"/>
          <w:bCs/>
        </w:rPr>
        <w:t xml:space="preserve"> KLB</w:t>
      </w:r>
      <w:r>
        <w:rPr>
          <w:rFonts w:ascii="Times New Roman" w:hAnsi="Times New Roman"/>
          <w:bCs/>
        </w:rPr>
        <w:t>, Gurwitz</w:t>
      </w:r>
      <w:r w:rsidR="00327C07">
        <w:rPr>
          <w:rFonts w:ascii="Times New Roman" w:hAnsi="Times New Roman"/>
          <w:bCs/>
        </w:rPr>
        <w:t xml:space="preserve"> JH</w:t>
      </w:r>
      <w:r>
        <w:rPr>
          <w:rFonts w:ascii="Times New Roman" w:hAnsi="Times New Roman"/>
          <w:bCs/>
        </w:rPr>
        <w:t>, Agrawal</w:t>
      </w:r>
      <w:r w:rsidR="00327C07">
        <w:rPr>
          <w:rFonts w:ascii="Times New Roman" w:hAnsi="Times New Roman"/>
          <w:bCs/>
        </w:rPr>
        <w:t xml:space="preserve"> Y</w:t>
      </w:r>
      <w:r>
        <w:rPr>
          <w:rFonts w:ascii="Times New Roman" w:hAnsi="Times New Roman"/>
          <w:bCs/>
        </w:rPr>
        <w:t>, Correa-De-Araujo</w:t>
      </w:r>
      <w:r w:rsidR="00327C07">
        <w:rPr>
          <w:rFonts w:ascii="Times New Roman" w:hAnsi="Times New Roman"/>
          <w:bCs/>
        </w:rPr>
        <w:t xml:space="preserve"> R</w:t>
      </w:r>
      <w:r>
        <w:rPr>
          <w:rFonts w:ascii="Times New Roman" w:hAnsi="Times New Roman"/>
          <w:bCs/>
        </w:rPr>
        <w:t>, Peduzzi</w:t>
      </w:r>
      <w:r w:rsidR="00327C07">
        <w:rPr>
          <w:rFonts w:ascii="Times New Roman" w:hAnsi="Times New Roman"/>
          <w:bCs/>
        </w:rPr>
        <w:t xml:space="preserve"> R</w:t>
      </w:r>
      <w:r>
        <w:rPr>
          <w:rFonts w:ascii="Times New Roman" w:hAnsi="Times New Roman"/>
          <w:bCs/>
        </w:rPr>
        <w:t>, Gill</w:t>
      </w:r>
      <w:r w:rsidR="00327C07">
        <w:rPr>
          <w:rFonts w:ascii="Times New Roman" w:hAnsi="Times New Roman"/>
          <w:bCs/>
        </w:rPr>
        <w:t xml:space="preserve"> TM</w:t>
      </w:r>
      <w:r>
        <w:rPr>
          <w:rFonts w:ascii="Times New Roman" w:hAnsi="Times New Roman"/>
          <w:bCs/>
        </w:rPr>
        <w:t xml:space="preserve">. Protocol for serious fall injury adjudication in the Strategies to Reduce Injuries and Develop Confidence in Elders (STRIDE) study. </w:t>
      </w:r>
      <w:r>
        <w:rPr>
          <w:rFonts w:ascii="Times New Roman" w:hAnsi="Times New Roman"/>
          <w:bCs/>
          <w:i/>
        </w:rPr>
        <w:t>Injury Epidemiology</w:t>
      </w:r>
      <w:r w:rsidRPr="00D07543">
        <w:rPr>
          <w:rFonts w:ascii="Times New Roman" w:hAnsi="Times New Roman"/>
          <w:bCs/>
        </w:rPr>
        <w:t xml:space="preserve"> </w:t>
      </w:r>
      <w:r w:rsidR="00E135C6">
        <w:rPr>
          <w:rFonts w:ascii="Times New Roman" w:hAnsi="Times New Roman"/>
          <w:bCs/>
        </w:rPr>
        <w:t>2019, 6(14):1-8</w:t>
      </w:r>
      <w:r>
        <w:rPr>
          <w:rFonts w:ascii="Times New Roman" w:hAnsi="Times New Roman"/>
          <w:bCs/>
        </w:rPr>
        <w:t>.</w:t>
      </w:r>
      <w:r w:rsidR="00D46882">
        <w:rPr>
          <w:rFonts w:ascii="Times New Roman" w:hAnsi="Times New Roman"/>
          <w:bCs/>
        </w:rPr>
        <w:t xml:space="preserve"> </w:t>
      </w:r>
      <w:r w:rsidR="00D46882" w:rsidRPr="00D46882">
        <w:rPr>
          <w:rFonts w:ascii="Times New Roman" w:hAnsi="Times New Roman"/>
          <w:bCs/>
        </w:rPr>
        <w:t xml:space="preserve">PubMed PMID: </w:t>
      </w:r>
      <w:hyperlink r:id="rId57" w:history="1">
        <w:r w:rsidR="00D46882" w:rsidRPr="00B21EED">
          <w:rPr>
            <w:rStyle w:val="Hyperlink"/>
            <w:rFonts w:ascii="Times New Roman" w:hAnsi="Times New Roman"/>
            <w:bCs/>
          </w:rPr>
          <w:t>31245263</w:t>
        </w:r>
      </w:hyperlink>
      <w:r w:rsidR="00D46882" w:rsidRPr="00D46882">
        <w:rPr>
          <w:rFonts w:ascii="Times New Roman" w:hAnsi="Times New Roman"/>
          <w:bCs/>
        </w:rPr>
        <w:t xml:space="preserve">; PubMed Central PMCID: </w:t>
      </w:r>
      <w:hyperlink r:id="rId58" w:history="1">
        <w:r w:rsidR="00D46882" w:rsidRPr="000F6A62">
          <w:rPr>
            <w:rStyle w:val="Hyperlink"/>
            <w:rFonts w:ascii="Times New Roman" w:hAnsi="Times New Roman"/>
            <w:bCs/>
          </w:rPr>
          <w:t>PMC6582694</w:t>
        </w:r>
      </w:hyperlink>
      <w:r w:rsidR="00D46882">
        <w:rPr>
          <w:rFonts w:ascii="Times New Roman" w:hAnsi="Times New Roman"/>
          <w:bCs/>
        </w:rPr>
        <w:t xml:space="preserve">; DOI: </w:t>
      </w:r>
      <w:hyperlink r:id="rId59" w:history="1">
        <w:r w:rsidR="00D46882" w:rsidRPr="00A251A9">
          <w:rPr>
            <w:rStyle w:val="Hyperlink"/>
            <w:rFonts w:ascii="Times New Roman" w:hAnsi="Times New Roman"/>
            <w:bCs/>
          </w:rPr>
          <w:t>10.1186/s40621-019-0190-2</w:t>
        </w:r>
      </w:hyperlink>
      <w:r w:rsidR="00D46882" w:rsidRPr="00D46882">
        <w:rPr>
          <w:rFonts w:ascii="Times New Roman" w:hAnsi="Times New Roman"/>
          <w:bCs/>
        </w:rPr>
        <w:t>.</w:t>
      </w:r>
    </w:p>
    <w:p w14:paraId="7605E910" w14:textId="3D3ED009" w:rsidR="008449F2" w:rsidRDefault="008449F2" w:rsidP="009A3755">
      <w:pPr>
        <w:pStyle w:val="ListParagraph"/>
        <w:numPr>
          <w:ilvl w:val="0"/>
          <w:numId w:val="4"/>
        </w:numPr>
        <w:tabs>
          <w:tab w:val="left" w:pos="2880"/>
        </w:tabs>
        <w:rPr>
          <w:rFonts w:ascii="Times New Roman" w:hAnsi="Times New Roman"/>
          <w:bCs/>
        </w:rPr>
      </w:pPr>
      <w:r>
        <w:rPr>
          <w:rFonts w:ascii="Times New Roman" w:hAnsi="Times New Roman"/>
          <w:bCs/>
        </w:rPr>
        <w:t>Kulkarni S, Ladin</w:t>
      </w:r>
      <w:r w:rsidR="004553F4">
        <w:rPr>
          <w:rFonts w:ascii="Times New Roman" w:hAnsi="Times New Roman"/>
          <w:bCs/>
        </w:rPr>
        <w:t xml:space="preserve"> K</w:t>
      </w:r>
      <w:r>
        <w:rPr>
          <w:rFonts w:ascii="Times New Roman" w:hAnsi="Times New Roman"/>
          <w:bCs/>
        </w:rPr>
        <w:t>, Haakinson</w:t>
      </w:r>
      <w:r w:rsidR="004553F4">
        <w:rPr>
          <w:rFonts w:ascii="Times New Roman" w:hAnsi="Times New Roman"/>
          <w:bCs/>
        </w:rPr>
        <w:t xml:space="preserve"> D</w:t>
      </w:r>
      <w:r>
        <w:rPr>
          <w:rFonts w:ascii="Times New Roman" w:hAnsi="Times New Roman"/>
          <w:bCs/>
        </w:rPr>
        <w:t xml:space="preserve">, </w:t>
      </w:r>
      <w:r w:rsidRPr="00917D1D">
        <w:rPr>
          <w:rFonts w:ascii="Times New Roman" w:hAnsi="Times New Roman"/>
          <w:b/>
          <w:bCs/>
        </w:rPr>
        <w:t>Greene</w:t>
      </w:r>
      <w:r w:rsidR="004553F4">
        <w:rPr>
          <w:rFonts w:ascii="Times New Roman" w:hAnsi="Times New Roman"/>
          <w:b/>
          <w:bCs/>
        </w:rPr>
        <w:t xml:space="preserve"> E</w:t>
      </w:r>
      <w:r>
        <w:rPr>
          <w:rFonts w:ascii="Times New Roman" w:hAnsi="Times New Roman"/>
          <w:bCs/>
        </w:rPr>
        <w:t>, Li</w:t>
      </w:r>
      <w:r w:rsidR="004553F4">
        <w:rPr>
          <w:rFonts w:ascii="Times New Roman" w:hAnsi="Times New Roman"/>
          <w:bCs/>
        </w:rPr>
        <w:t xml:space="preserve"> L</w:t>
      </w:r>
      <w:r>
        <w:rPr>
          <w:rFonts w:ascii="Times New Roman" w:hAnsi="Times New Roman"/>
          <w:bCs/>
        </w:rPr>
        <w:t>, Deng</w:t>
      </w:r>
      <w:r w:rsidR="004553F4">
        <w:rPr>
          <w:rFonts w:ascii="Times New Roman" w:hAnsi="Times New Roman"/>
          <w:bCs/>
        </w:rPr>
        <w:t xml:space="preserve"> Y</w:t>
      </w:r>
      <w:r>
        <w:rPr>
          <w:rFonts w:ascii="Times New Roman" w:hAnsi="Times New Roman"/>
          <w:bCs/>
        </w:rPr>
        <w:t xml:space="preserve">. Association of racial disparities with access to kidney transplant after the implementation of the new kidney allocation system. </w:t>
      </w:r>
      <w:r>
        <w:rPr>
          <w:rFonts w:ascii="Times New Roman" w:hAnsi="Times New Roman"/>
          <w:bCs/>
          <w:i/>
        </w:rPr>
        <w:t>JAMA Surgery</w:t>
      </w:r>
      <w:r>
        <w:rPr>
          <w:rFonts w:ascii="Times New Roman" w:hAnsi="Times New Roman"/>
          <w:bCs/>
        </w:rPr>
        <w:t xml:space="preserve"> 2019, 154(7):618-625.</w:t>
      </w:r>
      <w:r w:rsidR="00181BB8">
        <w:rPr>
          <w:rFonts w:ascii="Times New Roman" w:hAnsi="Times New Roman"/>
          <w:bCs/>
        </w:rPr>
        <w:t xml:space="preserve"> </w:t>
      </w:r>
      <w:r w:rsidR="00181BB8" w:rsidRPr="00181BB8">
        <w:rPr>
          <w:rFonts w:ascii="Times New Roman" w:hAnsi="Times New Roman"/>
          <w:bCs/>
        </w:rPr>
        <w:t xml:space="preserve">PubMed PMID: </w:t>
      </w:r>
      <w:hyperlink r:id="rId60" w:history="1">
        <w:r w:rsidR="00181BB8" w:rsidRPr="00B21EED">
          <w:rPr>
            <w:rStyle w:val="Hyperlink"/>
            <w:rFonts w:ascii="Times New Roman" w:hAnsi="Times New Roman"/>
            <w:bCs/>
          </w:rPr>
          <w:t>30942882</w:t>
        </w:r>
      </w:hyperlink>
      <w:r w:rsidR="00181BB8" w:rsidRPr="00181BB8">
        <w:rPr>
          <w:rFonts w:ascii="Times New Roman" w:hAnsi="Times New Roman"/>
          <w:bCs/>
        </w:rPr>
        <w:t xml:space="preserve">; PubMed Central PMCID: </w:t>
      </w:r>
      <w:hyperlink r:id="rId61" w:history="1">
        <w:r w:rsidR="00181BB8" w:rsidRPr="000F6A62">
          <w:rPr>
            <w:rStyle w:val="Hyperlink"/>
            <w:rFonts w:ascii="Times New Roman" w:hAnsi="Times New Roman"/>
            <w:bCs/>
          </w:rPr>
          <w:t>PMC6583835</w:t>
        </w:r>
      </w:hyperlink>
      <w:r w:rsidR="00181BB8">
        <w:rPr>
          <w:rFonts w:ascii="Times New Roman" w:hAnsi="Times New Roman"/>
          <w:bCs/>
        </w:rPr>
        <w:t xml:space="preserve">; DOI: </w:t>
      </w:r>
      <w:hyperlink r:id="rId62" w:history="1">
        <w:r w:rsidR="00181BB8" w:rsidRPr="00A251A9">
          <w:rPr>
            <w:rStyle w:val="Hyperlink"/>
            <w:rFonts w:ascii="Times New Roman" w:hAnsi="Times New Roman"/>
            <w:bCs/>
          </w:rPr>
          <w:t>10.1001/jamasurg.2019.0512</w:t>
        </w:r>
      </w:hyperlink>
      <w:r w:rsidR="00181BB8" w:rsidRPr="00181BB8">
        <w:rPr>
          <w:rFonts w:ascii="Times New Roman" w:hAnsi="Times New Roman"/>
          <w:bCs/>
        </w:rPr>
        <w:t>.</w:t>
      </w:r>
    </w:p>
    <w:p w14:paraId="5BCB101C" w14:textId="18BB0311" w:rsidR="00287851" w:rsidRDefault="00287851" w:rsidP="009A3755">
      <w:pPr>
        <w:pStyle w:val="ListParagraph"/>
        <w:numPr>
          <w:ilvl w:val="0"/>
          <w:numId w:val="4"/>
        </w:numPr>
        <w:tabs>
          <w:tab w:val="left" w:pos="2880"/>
        </w:tabs>
        <w:rPr>
          <w:rFonts w:ascii="Times New Roman" w:hAnsi="Times New Roman"/>
          <w:bCs/>
        </w:rPr>
      </w:pPr>
      <w:r>
        <w:rPr>
          <w:rFonts w:ascii="Times New Roman" w:hAnsi="Times New Roman"/>
          <w:bCs/>
        </w:rPr>
        <w:t>Brush</w:t>
      </w:r>
      <w:r w:rsidR="004553F4">
        <w:rPr>
          <w:rFonts w:ascii="Times New Roman" w:hAnsi="Times New Roman"/>
          <w:bCs/>
        </w:rPr>
        <w:t xml:space="preserve"> J</w:t>
      </w:r>
      <w:r>
        <w:rPr>
          <w:rFonts w:ascii="Times New Roman" w:hAnsi="Times New Roman"/>
          <w:bCs/>
        </w:rPr>
        <w:t>, Krumholz</w:t>
      </w:r>
      <w:r w:rsidR="004553F4">
        <w:rPr>
          <w:rFonts w:ascii="Times New Roman" w:hAnsi="Times New Roman"/>
          <w:bCs/>
        </w:rPr>
        <w:t xml:space="preserve"> H</w:t>
      </w:r>
      <w:r>
        <w:rPr>
          <w:rFonts w:ascii="Times New Roman" w:hAnsi="Times New Roman"/>
          <w:bCs/>
        </w:rPr>
        <w:t xml:space="preserve">, </w:t>
      </w:r>
      <w:r w:rsidRPr="00287851">
        <w:rPr>
          <w:rFonts w:ascii="Times New Roman" w:hAnsi="Times New Roman"/>
          <w:b/>
          <w:bCs/>
        </w:rPr>
        <w:t>Greene</w:t>
      </w:r>
      <w:r w:rsidR="004553F4">
        <w:rPr>
          <w:rFonts w:ascii="Times New Roman" w:hAnsi="Times New Roman"/>
          <w:b/>
          <w:bCs/>
        </w:rPr>
        <w:t xml:space="preserve"> E</w:t>
      </w:r>
      <w:r>
        <w:rPr>
          <w:rFonts w:ascii="Times New Roman" w:hAnsi="Times New Roman"/>
          <w:bCs/>
        </w:rPr>
        <w:t>, Dreyer</w:t>
      </w:r>
      <w:r w:rsidR="004553F4">
        <w:rPr>
          <w:rFonts w:ascii="Times New Roman" w:hAnsi="Times New Roman"/>
          <w:bCs/>
        </w:rPr>
        <w:t xml:space="preserve"> R</w:t>
      </w:r>
      <w:r>
        <w:rPr>
          <w:rFonts w:ascii="Times New Roman" w:hAnsi="Times New Roman"/>
          <w:bCs/>
        </w:rPr>
        <w:t xml:space="preserve">. Sex differences in symptom phenotypes among patients with acute myocardial infarction. </w:t>
      </w:r>
      <w:r>
        <w:rPr>
          <w:rFonts w:ascii="Times New Roman" w:hAnsi="Times New Roman"/>
          <w:bCs/>
          <w:i/>
        </w:rPr>
        <w:t>Circulation: Cardiovascular Quality and Outcomes</w:t>
      </w:r>
      <w:r w:rsidR="00CF1BD9">
        <w:rPr>
          <w:rFonts w:ascii="Times New Roman" w:hAnsi="Times New Roman"/>
          <w:bCs/>
        </w:rPr>
        <w:t xml:space="preserve"> 2020, 13(2):e005948</w:t>
      </w:r>
      <w:r>
        <w:rPr>
          <w:rFonts w:ascii="Times New Roman" w:hAnsi="Times New Roman"/>
          <w:bCs/>
        </w:rPr>
        <w:t>.</w:t>
      </w:r>
      <w:r w:rsidR="00691B58">
        <w:rPr>
          <w:rFonts w:ascii="Times New Roman" w:hAnsi="Times New Roman"/>
          <w:bCs/>
        </w:rPr>
        <w:t xml:space="preserve"> </w:t>
      </w:r>
      <w:r w:rsidR="00691B58" w:rsidRPr="00691B58">
        <w:rPr>
          <w:rFonts w:ascii="Times New Roman" w:hAnsi="Times New Roman"/>
          <w:bCs/>
        </w:rPr>
        <w:t xml:space="preserve">PubMed PMID: </w:t>
      </w:r>
      <w:hyperlink r:id="rId63" w:history="1">
        <w:r w:rsidR="00691B58" w:rsidRPr="00B21EED">
          <w:rPr>
            <w:rStyle w:val="Hyperlink"/>
            <w:rFonts w:ascii="Times New Roman" w:hAnsi="Times New Roman"/>
            <w:bCs/>
          </w:rPr>
          <w:t>32063049</w:t>
        </w:r>
      </w:hyperlink>
      <w:r w:rsidR="00691B58" w:rsidRPr="00691B58">
        <w:rPr>
          <w:rFonts w:ascii="Times New Roman" w:hAnsi="Times New Roman"/>
          <w:bCs/>
        </w:rPr>
        <w:t xml:space="preserve">; PubMed Central PMCID: </w:t>
      </w:r>
      <w:hyperlink r:id="rId64" w:history="1">
        <w:r w:rsidR="00691B58" w:rsidRPr="000F6A62">
          <w:rPr>
            <w:rStyle w:val="Hyperlink"/>
            <w:rFonts w:ascii="Times New Roman" w:hAnsi="Times New Roman"/>
            <w:bCs/>
          </w:rPr>
          <w:t>PMC7041412</w:t>
        </w:r>
      </w:hyperlink>
      <w:r w:rsidR="00691B58">
        <w:rPr>
          <w:rFonts w:ascii="Times New Roman" w:hAnsi="Times New Roman"/>
          <w:bCs/>
        </w:rPr>
        <w:t xml:space="preserve">; DOI: </w:t>
      </w:r>
      <w:hyperlink r:id="rId65" w:history="1">
        <w:r w:rsidR="00691B58" w:rsidRPr="00A251A9">
          <w:rPr>
            <w:rStyle w:val="Hyperlink"/>
            <w:rFonts w:ascii="Times New Roman" w:hAnsi="Times New Roman"/>
            <w:bCs/>
          </w:rPr>
          <w:t>10.1161/CIRCOUTCOMES.119.005948</w:t>
        </w:r>
      </w:hyperlink>
      <w:r w:rsidR="00691B58" w:rsidRPr="00691B58">
        <w:rPr>
          <w:rFonts w:ascii="Times New Roman" w:hAnsi="Times New Roman"/>
          <w:bCs/>
        </w:rPr>
        <w:t>.</w:t>
      </w:r>
    </w:p>
    <w:p w14:paraId="1835E169" w14:textId="235AE7D0" w:rsidR="00976696" w:rsidRDefault="00976696" w:rsidP="009A3755">
      <w:pPr>
        <w:pStyle w:val="ListParagraph"/>
        <w:numPr>
          <w:ilvl w:val="0"/>
          <w:numId w:val="4"/>
        </w:numPr>
        <w:tabs>
          <w:tab w:val="left" w:pos="2880"/>
        </w:tabs>
        <w:rPr>
          <w:rFonts w:ascii="Times New Roman" w:hAnsi="Times New Roman"/>
          <w:bCs/>
        </w:rPr>
      </w:pPr>
      <w:r>
        <w:rPr>
          <w:rFonts w:ascii="Times New Roman" w:hAnsi="Times New Roman"/>
          <w:bCs/>
        </w:rPr>
        <w:t>Gill TM, McGloin</w:t>
      </w:r>
      <w:r w:rsidR="00B6473B">
        <w:rPr>
          <w:rFonts w:ascii="Times New Roman" w:hAnsi="Times New Roman"/>
          <w:bCs/>
        </w:rPr>
        <w:t xml:space="preserve"> JM</w:t>
      </w:r>
      <w:r>
        <w:rPr>
          <w:rFonts w:ascii="Times New Roman" w:hAnsi="Times New Roman"/>
          <w:bCs/>
        </w:rPr>
        <w:t>, Shelton</w:t>
      </w:r>
      <w:r w:rsidR="00B6473B">
        <w:rPr>
          <w:rFonts w:ascii="Times New Roman" w:hAnsi="Times New Roman"/>
          <w:bCs/>
        </w:rPr>
        <w:t xml:space="preserve"> A</w:t>
      </w:r>
      <w:r>
        <w:rPr>
          <w:rFonts w:ascii="Times New Roman" w:hAnsi="Times New Roman"/>
          <w:bCs/>
        </w:rPr>
        <w:t>, Bianco</w:t>
      </w:r>
      <w:r w:rsidR="00B6473B">
        <w:rPr>
          <w:rFonts w:ascii="Times New Roman" w:hAnsi="Times New Roman"/>
          <w:bCs/>
        </w:rPr>
        <w:t xml:space="preserve"> LM</w:t>
      </w:r>
      <w:r>
        <w:rPr>
          <w:rFonts w:ascii="Times New Roman" w:hAnsi="Times New Roman"/>
          <w:bCs/>
        </w:rPr>
        <w:t>, Skokos</w:t>
      </w:r>
      <w:r w:rsidR="00B6473B">
        <w:rPr>
          <w:rFonts w:ascii="Times New Roman" w:hAnsi="Times New Roman"/>
          <w:bCs/>
        </w:rPr>
        <w:t xml:space="preserve"> EA</w:t>
      </w:r>
      <w:r>
        <w:rPr>
          <w:rFonts w:ascii="Times New Roman" w:hAnsi="Times New Roman"/>
          <w:bCs/>
        </w:rPr>
        <w:t>, Latham</w:t>
      </w:r>
      <w:r w:rsidR="00B6473B">
        <w:rPr>
          <w:rFonts w:ascii="Times New Roman" w:hAnsi="Times New Roman"/>
          <w:bCs/>
        </w:rPr>
        <w:t xml:space="preserve"> NK</w:t>
      </w:r>
      <w:r>
        <w:rPr>
          <w:rFonts w:ascii="Times New Roman" w:hAnsi="Times New Roman"/>
          <w:bCs/>
        </w:rPr>
        <w:t>, Ganz</w:t>
      </w:r>
      <w:r w:rsidR="00B6473B">
        <w:rPr>
          <w:rFonts w:ascii="Times New Roman" w:hAnsi="Times New Roman"/>
          <w:bCs/>
        </w:rPr>
        <w:t xml:space="preserve"> DA</w:t>
      </w:r>
      <w:r>
        <w:rPr>
          <w:rFonts w:ascii="Times New Roman" w:hAnsi="Times New Roman"/>
          <w:bCs/>
        </w:rPr>
        <w:t>, Nyquist</w:t>
      </w:r>
      <w:r w:rsidR="00B6473B">
        <w:rPr>
          <w:rFonts w:ascii="Times New Roman" w:hAnsi="Times New Roman"/>
          <w:bCs/>
        </w:rPr>
        <w:t xml:space="preserve"> LV</w:t>
      </w:r>
      <w:r>
        <w:rPr>
          <w:rFonts w:ascii="Times New Roman" w:hAnsi="Times New Roman"/>
          <w:bCs/>
        </w:rPr>
        <w:t>, Wallace</w:t>
      </w:r>
      <w:r w:rsidR="00B6473B">
        <w:rPr>
          <w:rFonts w:ascii="Times New Roman" w:hAnsi="Times New Roman"/>
          <w:bCs/>
        </w:rPr>
        <w:t xml:space="preserve"> RB</w:t>
      </w:r>
      <w:r>
        <w:rPr>
          <w:rFonts w:ascii="Times New Roman" w:hAnsi="Times New Roman"/>
          <w:bCs/>
        </w:rPr>
        <w:t>, Carnie</w:t>
      </w:r>
      <w:r w:rsidR="00B6473B">
        <w:rPr>
          <w:rFonts w:ascii="Times New Roman" w:hAnsi="Times New Roman"/>
          <w:bCs/>
        </w:rPr>
        <w:t xml:space="preserve"> MB</w:t>
      </w:r>
      <w:r>
        <w:rPr>
          <w:rFonts w:ascii="Times New Roman" w:hAnsi="Times New Roman"/>
          <w:bCs/>
        </w:rPr>
        <w:t>, Dykes</w:t>
      </w:r>
      <w:r w:rsidR="00B6473B">
        <w:rPr>
          <w:rFonts w:ascii="Times New Roman" w:hAnsi="Times New Roman"/>
          <w:bCs/>
        </w:rPr>
        <w:t xml:space="preserve"> PC</w:t>
      </w:r>
      <w:r>
        <w:rPr>
          <w:rFonts w:ascii="Times New Roman" w:hAnsi="Times New Roman"/>
          <w:bCs/>
        </w:rPr>
        <w:t>, Goehring</w:t>
      </w:r>
      <w:r w:rsidR="00B6473B">
        <w:rPr>
          <w:rFonts w:ascii="Times New Roman" w:hAnsi="Times New Roman"/>
          <w:bCs/>
        </w:rPr>
        <w:t xml:space="preserve"> LA</w:t>
      </w:r>
      <w:r>
        <w:rPr>
          <w:rFonts w:ascii="Times New Roman" w:hAnsi="Times New Roman"/>
          <w:bCs/>
        </w:rPr>
        <w:t>, Doyle</w:t>
      </w:r>
      <w:r w:rsidR="00B6473B">
        <w:rPr>
          <w:rFonts w:ascii="Times New Roman" w:hAnsi="Times New Roman"/>
          <w:bCs/>
        </w:rPr>
        <w:t xml:space="preserve"> M</w:t>
      </w:r>
      <w:r>
        <w:rPr>
          <w:rFonts w:ascii="Times New Roman" w:hAnsi="Times New Roman"/>
          <w:bCs/>
        </w:rPr>
        <w:t>, Charpentier</w:t>
      </w:r>
      <w:r w:rsidR="00B6473B">
        <w:rPr>
          <w:rFonts w:ascii="Times New Roman" w:hAnsi="Times New Roman"/>
          <w:bCs/>
        </w:rPr>
        <w:t xml:space="preserve"> PA</w:t>
      </w:r>
      <w:r>
        <w:rPr>
          <w:rFonts w:ascii="Times New Roman" w:hAnsi="Times New Roman"/>
          <w:bCs/>
        </w:rPr>
        <w:t xml:space="preserve">, </w:t>
      </w:r>
      <w:r w:rsidRPr="003A0677">
        <w:rPr>
          <w:rFonts w:ascii="Times New Roman" w:hAnsi="Times New Roman"/>
          <w:b/>
          <w:bCs/>
        </w:rPr>
        <w:t>Greene</w:t>
      </w:r>
      <w:r w:rsidR="00B6473B">
        <w:rPr>
          <w:rFonts w:ascii="Times New Roman" w:hAnsi="Times New Roman"/>
          <w:b/>
          <w:bCs/>
        </w:rPr>
        <w:t xml:space="preserve"> EJ</w:t>
      </w:r>
      <w:r>
        <w:rPr>
          <w:rFonts w:ascii="Times New Roman" w:hAnsi="Times New Roman"/>
          <w:bCs/>
        </w:rPr>
        <w:t>, Araujo</w:t>
      </w:r>
      <w:r w:rsidR="00B6473B">
        <w:rPr>
          <w:rFonts w:ascii="Times New Roman" w:hAnsi="Times New Roman"/>
          <w:bCs/>
        </w:rPr>
        <w:t xml:space="preserve"> KL</w:t>
      </w:r>
      <w:r>
        <w:rPr>
          <w:rFonts w:ascii="Times New Roman" w:hAnsi="Times New Roman"/>
          <w:bCs/>
        </w:rPr>
        <w:t xml:space="preserve">. Optimizing retention in a pragmatic trial of community-living older persons: The STRIDE study. </w:t>
      </w:r>
      <w:r>
        <w:rPr>
          <w:rFonts w:ascii="Times New Roman" w:hAnsi="Times New Roman"/>
          <w:bCs/>
          <w:i/>
        </w:rPr>
        <w:t>Journal of the American Geriatrics Society</w:t>
      </w:r>
      <w:r w:rsidR="008F492E">
        <w:rPr>
          <w:rFonts w:ascii="Times New Roman" w:hAnsi="Times New Roman"/>
          <w:bCs/>
          <w:iCs/>
        </w:rPr>
        <w:t xml:space="preserve"> 2020, 68(6):1242-1249.</w:t>
      </w:r>
      <w:r w:rsidR="00AA60DF">
        <w:rPr>
          <w:rFonts w:ascii="Times New Roman" w:hAnsi="Times New Roman"/>
          <w:bCs/>
          <w:iCs/>
        </w:rPr>
        <w:t xml:space="preserve"> </w:t>
      </w:r>
      <w:r w:rsidR="00AA60DF" w:rsidRPr="00AA60DF">
        <w:rPr>
          <w:rFonts w:ascii="Times New Roman" w:hAnsi="Times New Roman"/>
          <w:bCs/>
          <w:iCs/>
        </w:rPr>
        <w:t xml:space="preserve">PubMed PMID: </w:t>
      </w:r>
      <w:hyperlink r:id="rId66" w:history="1">
        <w:r w:rsidR="00AA60DF" w:rsidRPr="00B21EED">
          <w:rPr>
            <w:rStyle w:val="Hyperlink"/>
            <w:rFonts w:ascii="Times New Roman" w:hAnsi="Times New Roman"/>
            <w:bCs/>
            <w:iCs/>
          </w:rPr>
          <w:t>32212395</w:t>
        </w:r>
      </w:hyperlink>
      <w:r w:rsidR="00AA60DF" w:rsidRPr="00AA60DF">
        <w:rPr>
          <w:rFonts w:ascii="Times New Roman" w:hAnsi="Times New Roman"/>
          <w:bCs/>
          <w:iCs/>
        </w:rPr>
        <w:t xml:space="preserve">; PubMed Central PMCID: </w:t>
      </w:r>
      <w:hyperlink r:id="rId67" w:history="1">
        <w:r w:rsidR="00AA60DF" w:rsidRPr="000F6A62">
          <w:rPr>
            <w:rStyle w:val="Hyperlink"/>
            <w:rFonts w:ascii="Times New Roman" w:hAnsi="Times New Roman"/>
            <w:bCs/>
            <w:iCs/>
          </w:rPr>
          <w:t>PMC7707554</w:t>
        </w:r>
      </w:hyperlink>
      <w:r w:rsidR="00AA60DF">
        <w:rPr>
          <w:rFonts w:ascii="Times New Roman" w:hAnsi="Times New Roman"/>
          <w:bCs/>
          <w:iCs/>
        </w:rPr>
        <w:t xml:space="preserve">; DOI: </w:t>
      </w:r>
      <w:hyperlink r:id="rId68" w:history="1">
        <w:r w:rsidR="00AA60DF" w:rsidRPr="00A251A9">
          <w:rPr>
            <w:rStyle w:val="Hyperlink"/>
            <w:rFonts w:ascii="Times New Roman" w:hAnsi="Times New Roman"/>
            <w:bCs/>
            <w:iCs/>
          </w:rPr>
          <w:t>10.1111/jgs.16356</w:t>
        </w:r>
      </w:hyperlink>
      <w:r w:rsidR="00AA60DF" w:rsidRPr="00AA60DF">
        <w:rPr>
          <w:rFonts w:ascii="Times New Roman" w:hAnsi="Times New Roman"/>
          <w:bCs/>
          <w:iCs/>
        </w:rPr>
        <w:t>.</w:t>
      </w:r>
    </w:p>
    <w:p w14:paraId="66152773" w14:textId="1D1B174A" w:rsidR="002F2AC6" w:rsidRDefault="002F2AC6" w:rsidP="009A3755">
      <w:pPr>
        <w:pStyle w:val="ListParagraph"/>
        <w:numPr>
          <w:ilvl w:val="0"/>
          <w:numId w:val="4"/>
        </w:numPr>
        <w:tabs>
          <w:tab w:val="left" w:pos="2880"/>
        </w:tabs>
        <w:rPr>
          <w:rFonts w:ascii="Times New Roman" w:hAnsi="Times New Roman"/>
          <w:bCs/>
        </w:rPr>
      </w:pPr>
      <w:r>
        <w:rPr>
          <w:rFonts w:ascii="Times New Roman" w:hAnsi="Times New Roman"/>
          <w:bCs/>
        </w:rPr>
        <w:t>Bhasin S, Gill</w:t>
      </w:r>
      <w:r w:rsidR="009F4414">
        <w:rPr>
          <w:rFonts w:ascii="Times New Roman" w:hAnsi="Times New Roman"/>
          <w:bCs/>
        </w:rPr>
        <w:t xml:space="preserve"> TM</w:t>
      </w:r>
      <w:r>
        <w:rPr>
          <w:rFonts w:ascii="Times New Roman" w:hAnsi="Times New Roman"/>
          <w:bCs/>
        </w:rPr>
        <w:t>, Reuben</w:t>
      </w:r>
      <w:r w:rsidR="009F4414">
        <w:rPr>
          <w:rFonts w:ascii="Times New Roman" w:hAnsi="Times New Roman"/>
          <w:bCs/>
        </w:rPr>
        <w:t xml:space="preserve"> DB</w:t>
      </w:r>
      <w:r>
        <w:rPr>
          <w:rFonts w:ascii="Times New Roman" w:hAnsi="Times New Roman"/>
          <w:bCs/>
        </w:rPr>
        <w:t>, Latham</w:t>
      </w:r>
      <w:r w:rsidR="009F4414">
        <w:rPr>
          <w:rFonts w:ascii="Times New Roman" w:hAnsi="Times New Roman"/>
          <w:bCs/>
        </w:rPr>
        <w:t xml:space="preserve"> NK</w:t>
      </w:r>
      <w:r>
        <w:rPr>
          <w:rFonts w:ascii="Times New Roman" w:hAnsi="Times New Roman"/>
          <w:bCs/>
        </w:rPr>
        <w:t>, Ganz</w:t>
      </w:r>
      <w:r w:rsidR="009F4414">
        <w:rPr>
          <w:rFonts w:ascii="Times New Roman" w:hAnsi="Times New Roman"/>
          <w:bCs/>
        </w:rPr>
        <w:t xml:space="preserve"> DA</w:t>
      </w:r>
      <w:r>
        <w:rPr>
          <w:rFonts w:ascii="Times New Roman" w:hAnsi="Times New Roman"/>
          <w:bCs/>
        </w:rPr>
        <w:t xml:space="preserve">, </w:t>
      </w:r>
      <w:r w:rsidRPr="002F2AC6">
        <w:rPr>
          <w:rFonts w:ascii="Times New Roman" w:hAnsi="Times New Roman"/>
          <w:b/>
          <w:bCs/>
        </w:rPr>
        <w:t>Greene</w:t>
      </w:r>
      <w:r w:rsidR="009F4414">
        <w:rPr>
          <w:rFonts w:ascii="Times New Roman" w:hAnsi="Times New Roman"/>
          <w:b/>
          <w:bCs/>
        </w:rPr>
        <w:t xml:space="preserve"> EJ</w:t>
      </w:r>
      <w:r>
        <w:rPr>
          <w:rFonts w:ascii="Times New Roman" w:hAnsi="Times New Roman"/>
          <w:bCs/>
        </w:rPr>
        <w:t>, Dziura</w:t>
      </w:r>
      <w:r w:rsidR="009F4414">
        <w:rPr>
          <w:rFonts w:ascii="Times New Roman" w:hAnsi="Times New Roman"/>
          <w:bCs/>
        </w:rPr>
        <w:t xml:space="preserve"> J</w:t>
      </w:r>
      <w:r>
        <w:rPr>
          <w:rFonts w:ascii="Times New Roman" w:hAnsi="Times New Roman"/>
          <w:bCs/>
        </w:rPr>
        <w:t>, Basaria</w:t>
      </w:r>
      <w:r w:rsidR="009F4414">
        <w:rPr>
          <w:rFonts w:ascii="Times New Roman" w:hAnsi="Times New Roman"/>
          <w:bCs/>
        </w:rPr>
        <w:t xml:space="preserve"> S</w:t>
      </w:r>
      <w:r>
        <w:rPr>
          <w:rFonts w:ascii="Times New Roman" w:hAnsi="Times New Roman"/>
          <w:bCs/>
        </w:rPr>
        <w:t>, Gurwitz</w:t>
      </w:r>
      <w:r w:rsidR="009F4414">
        <w:rPr>
          <w:rFonts w:ascii="Times New Roman" w:hAnsi="Times New Roman"/>
          <w:bCs/>
        </w:rPr>
        <w:t xml:space="preserve"> JH</w:t>
      </w:r>
      <w:r>
        <w:rPr>
          <w:rFonts w:ascii="Times New Roman" w:hAnsi="Times New Roman"/>
          <w:bCs/>
        </w:rPr>
        <w:t>, Dykes</w:t>
      </w:r>
      <w:r w:rsidR="009F4414">
        <w:rPr>
          <w:rFonts w:ascii="Times New Roman" w:hAnsi="Times New Roman"/>
          <w:bCs/>
        </w:rPr>
        <w:t xml:space="preserve"> PC</w:t>
      </w:r>
      <w:r>
        <w:rPr>
          <w:rFonts w:ascii="Times New Roman" w:hAnsi="Times New Roman"/>
          <w:bCs/>
        </w:rPr>
        <w:t>, McMahon</w:t>
      </w:r>
      <w:r w:rsidR="009F4414">
        <w:rPr>
          <w:rFonts w:ascii="Times New Roman" w:hAnsi="Times New Roman"/>
          <w:bCs/>
        </w:rPr>
        <w:t xml:space="preserve"> S</w:t>
      </w:r>
      <w:r>
        <w:rPr>
          <w:rFonts w:ascii="Times New Roman" w:hAnsi="Times New Roman"/>
          <w:bCs/>
        </w:rPr>
        <w:t>, Storer</w:t>
      </w:r>
      <w:r w:rsidR="009F4414">
        <w:rPr>
          <w:rFonts w:ascii="Times New Roman" w:hAnsi="Times New Roman"/>
          <w:bCs/>
        </w:rPr>
        <w:t xml:space="preserve"> TW</w:t>
      </w:r>
      <w:r>
        <w:rPr>
          <w:rFonts w:ascii="Times New Roman" w:hAnsi="Times New Roman"/>
          <w:bCs/>
        </w:rPr>
        <w:t>, Gazarian</w:t>
      </w:r>
      <w:r w:rsidR="009F4414">
        <w:rPr>
          <w:rFonts w:ascii="Times New Roman" w:hAnsi="Times New Roman"/>
          <w:bCs/>
        </w:rPr>
        <w:t xml:space="preserve"> P</w:t>
      </w:r>
      <w:r>
        <w:rPr>
          <w:rFonts w:ascii="Times New Roman" w:hAnsi="Times New Roman"/>
          <w:bCs/>
        </w:rPr>
        <w:t>, Miller</w:t>
      </w:r>
      <w:r w:rsidR="009F4414">
        <w:rPr>
          <w:rFonts w:ascii="Times New Roman" w:hAnsi="Times New Roman"/>
          <w:bCs/>
        </w:rPr>
        <w:t xml:space="preserve"> ME</w:t>
      </w:r>
      <w:r>
        <w:rPr>
          <w:rFonts w:ascii="Times New Roman" w:hAnsi="Times New Roman"/>
          <w:bCs/>
        </w:rPr>
        <w:t>, Travison</w:t>
      </w:r>
      <w:r w:rsidR="009F4414">
        <w:rPr>
          <w:rFonts w:ascii="Times New Roman" w:hAnsi="Times New Roman"/>
          <w:bCs/>
        </w:rPr>
        <w:t xml:space="preserve"> TG</w:t>
      </w:r>
      <w:r>
        <w:rPr>
          <w:rFonts w:ascii="Times New Roman" w:hAnsi="Times New Roman"/>
          <w:bCs/>
        </w:rPr>
        <w:t>, Esserman</w:t>
      </w:r>
      <w:r w:rsidR="009F4414">
        <w:rPr>
          <w:rFonts w:ascii="Times New Roman" w:hAnsi="Times New Roman"/>
          <w:bCs/>
        </w:rPr>
        <w:t xml:space="preserve"> D</w:t>
      </w:r>
      <w:r>
        <w:rPr>
          <w:rFonts w:ascii="Times New Roman" w:hAnsi="Times New Roman"/>
          <w:bCs/>
        </w:rPr>
        <w:t>, Carnie</w:t>
      </w:r>
      <w:r w:rsidR="009F4414">
        <w:rPr>
          <w:rFonts w:ascii="Times New Roman" w:hAnsi="Times New Roman"/>
          <w:bCs/>
        </w:rPr>
        <w:t xml:space="preserve"> MB</w:t>
      </w:r>
      <w:r>
        <w:rPr>
          <w:rFonts w:ascii="Times New Roman" w:hAnsi="Times New Roman"/>
          <w:bCs/>
        </w:rPr>
        <w:t>, Goehring</w:t>
      </w:r>
      <w:r w:rsidR="009F4414">
        <w:rPr>
          <w:rFonts w:ascii="Times New Roman" w:hAnsi="Times New Roman"/>
          <w:bCs/>
        </w:rPr>
        <w:t xml:space="preserve"> L</w:t>
      </w:r>
      <w:r>
        <w:rPr>
          <w:rFonts w:ascii="Times New Roman" w:hAnsi="Times New Roman"/>
          <w:bCs/>
        </w:rPr>
        <w:t>, Fagan</w:t>
      </w:r>
      <w:r w:rsidR="00EE5622">
        <w:rPr>
          <w:rFonts w:ascii="Times New Roman" w:hAnsi="Times New Roman"/>
          <w:bCs/>
        </w:rPr>
        <w:t xml:space="preserve"> M</w:t>
      </w:r>
      <w:r>
        <w:rPr>
          <w:rFonts w:ascii="Times New Roman" w:hAnsi="Times New Roman"/>
          <w:bCs/>
        </w:rPr>
        <w:t>, Greenspan</w:t>
      </w:r>
      <w:r w:rsidR="00EE5622">
        <w:rPr>
          <w:rFonts w:ascii="Times New Roman" w:hAnsi="Times New Roman"/>
          <w:bCs/>
        </w:rPr>
        <w:t xml:space="preserve"> SL</w:t>
      </w:r>
      <w:r>
        <w:rPr>
          <w:rFonts w:ascii="Times New Roman" w:hAnsi="Times New Roman"/>
          <w:bCs/>
        </w:rPr>
        <w:t>, Alexander</w:t>
      </w:r>
      <w:r w:rsidR="00EE5622">
        <w:rPr>
          <w:rFonts w:ascii="Times New Roman" w:hAnsi="Times New Roman"/>
          <w:bCs/>
        </w:rPr>
        <w:t xml:space="preserve"> N</w:t>
      </w:r>
      <w:r>
        <w:rPr>
          <w:rFonts w:ascii="Times New Roman" w:hAnsi="Times New Roman"/>
          <w:bCs/>
        </w:rPr>
        <w:t>, Wiggins</w:t>
      </w:r>
      <w:r w:rsidR="00EE5622">
        <w:rPr>
          <w:rFonts w:ascii="Times New Roman" w:hAnsi="Times New Roman"/>
          <w:bCs/>
        </w:rPr>
        <w:t xml:space="preserve"> J</w:t>
      </w:r>
      <w:r>
        <w:rPr>
          <w:rFonts w:ascii="Times New Roman" w:hAnsi="Times New Roman"/>
          <w:bCs/>
        </w:rPr>
        <w:t>, Ko</w:t>
      </w:r>
      <w:r w:rsidR="00EE5622">
        <w:rPr>
          <w:rFonts w:ascii="Times New Roman" w:hAnsi="Times New Roman"/>
          <w:bCs/>
        </w:rPr>
        <w:t xml:space="preserve"> F</w:t>
      </w:r>
      <w:r>
        <w:rPr>
          <w:rFonts w:ascii="Times New Roman" w:hAnsi="Times New Roman"/>
          <w:bCs/>
        </w:rPr>
        <w:t>, Siu</w:t>
      </w:r>
      <w:r w:rsidR="00EE5622">
        <w:rPr>
          <w:rFonts w:ascii="Times New Roman" w:hAnsi="Times New Roman"/>
          <w:bCs/>
        </w:rPr>
        <w:t xml:space="preserve"> AL</w:t>
      </w:r>
      <w:r>
        <w:rPr>
          <w:rFonts w:ascii="Times New Roman" w:hAnsi="Times New Roman"/>
          <w:bCs/>
        </w:rPr>
        <w:t>, Volpi</w:t>
      </w:r>
      <w:r w:rsidR="00EE5622">
        <w:rPr>
          <w:rFonts w:ascii="Times New Roman" w:hAnsi="Times New Roman"/>
          <w:bCs/>
        </w:rPr>
        <w:t xml:space="preserve"> E</w:t>
      </w:r>
      <w:r>
        <w:rPr>
          <w:rFonts w:ascii="Times New Roman" w:hAnsi="Times New Roman"/>
          <w:bCs/>
        </w:rPr>
        <w:t>, Wu</w:t>
      </w:r>
      <w:r w:rsidR="00EE5622">
        <w:rPr>
          <w:rFonts w:ascii="Times New Roman" w:hAnsi="Times New Roman"/>
          <w:bCs/>
        </w:rPr>
        <w:t xml:space="preserve"> AW</w:t>
      </w:r>
      <w:r>
        <w:rPr>
          <w:rFonts w:ascii="Times New Roman" w:hAnsi="Times New Roman"/>
          <w:bCs/>
        </w:rPr>
        <w:t>, Rich</w:t>
      </w:r>
      <w:r w:rsidR="00EE5622">
        <w:rPr>
          <w:rFonts w:ascii="Times New Roman" w:hAnsi="Times New Roman"/>
          <w:bCs/>
        </w:rPr>
        <w:t xml:space="preserve"> J</w:t>
      </w:r>
      <w:r>
        <w:rPr>
          <w:rFonts w:ascii="Times New Roman" w:hAnsi="Times New Roman"/>
          <w:bCs/>
        </w:rPr>
        <w:t>, Waring</w:t>
      </w:r>
      <w:r w:rsidR="00EE5622">
        <w:rPr>
          <w:rFonts w:ascii="Times New Roman" w:hAnsi="Times New Roman"/>
          <w:bCs/>
        </w:rPr>
        <w:t xml:space="preserve"> SC</w:t>
      </w:r>
      <w:r>
        <w:rPr>
          <w:rFonts w:ascii="Times New Roman" w:hAnsi="Times New Roman"/>
          <w:bCs/>
        </w:rPr>
        <w:t>, Wallace</w:t>
      </w:r>
      <w:r w:rsidR="00EE5622">
        <w:rPr>
          <w:rFonts w:ascii="Times New Roman" w:hAnsi="Times New Roman"/>
          <w:bCs/>
        </w:rPr>
        <w:t xml:space="preserve"> RB</w:t>
      </w:r>
      <w:r>
        <w:rPr>
          <w:rFonts w:ascii="Times New Roman" w:hAnsi="Times New Roman"/>
          <w:bCs/>
        </w:rPr>
        <w:t>, Casteel</w:t>
      </w:r>
      <w:r w:rsidR="00EE5622">
        <w:rPr>
          <w:rFonts w:ascii="Times New Roman" w:hAnsi="Times New Roman"/>
          <w:bCs/>
        </w:rPr>
        <w:t xml:space="preserve"> C</w:t>
      </w:r>
      <w:r>
        <w:rPr>
          <w:rFonts w:ascii="Times New Roman" w:hAnsi="Times New Roman"/>
          <w:bCs/>
        </w:rPr>
        <w:t>, Resnick</w:t>
      </w:r>
      <w:r w:rsidR="00EE5622">
        <w:rPr>
          <w:rFonts w:ascii="Times New Roman" w:hAnsi="Times New Roman"/>
          <w:bCs/>
        </w:rPr>
        <w:t xml:space="preserve"> NM</w:t>
      </w:r>
      <w:r>
        <w:rPr>
          <w:rFonts w:ascii="Times New Roman" w:hAnsi="Times New Roman"/>
          <w:bCs/>
        </w:rPr>
        <w:t>, Magaziner</w:t>
      </w:r>
      <w:r w:rsidR="00EE5622">
        <w:rPr>
          <w:rFonts w:ascii="Times New Roman" w:hAnsi="Times New Roman"/>
          <w:bCs/>
        </w:rPr>
        <w:t xml:space="preserve"> J</w:t>
      </w:r>
      <w:r>
        <w:rPr>
          <w:rFonts w:ascii="Times New Roman" w:hAnsi="Times New Roman"/>
          <w:bCs/>
        </w:rPr>
        <w:t>, Charpentier</w:t>
      </w:r>
      <w:r w:rsidR="00EE5622">
        <w:rPr>
          <w:rFonts w:ascii="Times New Roman" w:hAnsi="Times New Roman"/>
          <w:bCs/>
        </w:rPr>
        <w:t xml:space="preserve"> P</w:t>
      </w:r>
      <w:r>
        <w:rPr>
          <w:rFonts w:ascii="Times New Roman" w:hAnsi="Times New Roman"/>
          <w:bCs/>
        </w:rPr>
        <w:t>, Lu</w:t>
      </w:r>
      <w:r w:rsidR="00EE5622">
        <w:rPr>
          <w:rFonts w:ascii="Times New Roman" w:hAnsi="Times New Roman"/>
          <w:bCs/>
        </w:rPr>
        <w:t xml:space="preserve"> C</w:t>
      </w:r>
      <w:r>
        <w:rPr>
          <w:rFonts w:ascii="Times New Roman" w:hAnsi="Times New Roman"/>
          <w:bCs/>
        </w:rPr>
        <w:t>, Araujo</w:t>
      </w:r>
      <w:r w:rsidR="00EE5622">
        <w:rPr>
          <w:rFonts w:ascii="Times New Roman" w:hAnsi="Times New Roman"/>
          <w:bCs/>
        </w:rPr>
        <w:t xml:space="preserve"> K</w:t>
      </w:r>
      <w:r>
        <w:rPr>
          <w:rFonts w:ascii="Times New Roman" w:hAnsi="Times New Roman"/>
          <w:bCs/>
        </w:rPr>
        <w:t>, Rajeevan</w:t>
      </w:r>
      <w:r w:rsidR="00EE5622">
        <w:rPr>
          <w:rFonts w:ascii="Times New Roman" w:hAnsi="Times New Roman"/>
          <w:bCs/>
        </w:rPr>
        <w:t xml:space="preserve"> H</w:t>
      </w:r>
      <w:r>
        <w:rPr>
          <w:rFonts w:ascii="Times New Roman" w:hAnsi="Times New Roman"/>
          <w:bCs/>
        </w:rPr>
        <w:t>, Meng</w:t>
      </w:r>
      <w:r w:rsidR="00EE5622">
        <w:rPr>
          <w:rFonts w:ascii="Times New Roman" w:hAnsi="Times New Roman"/>
          <w:bCs/>
        </w:rPr>
        <w:t xml:space="preserve"> C</w:t>
      </w:r>
      <w:r>
        <w:rPr>
          <w:rFonts w:ascii="Times New Roman" w:hAnsi="Times New Roman"/>
          <w:bCs/>
        </w:rPr>
        <w:t>, Allore</w:t>
      </w:r>
      <w:r w:rsidR="00EE5622">
        <w:rPr>
          <w:rFonts w:ascii="Times New Roman" w:hAnsi="Times New Roman"/>
          <w:bCs/>
        </w:rPr>
        <w:t xml:space="preserve"> H</w:t>
      </w:r>
      <w:r>
        <w:rPr>
          <w:rFonts w:ascii="Times New Roman" w:hAnsi="Times New Roman"/>
          <w:bCs/>
        </w:rPr>
        <w:t>, Brawley</w:t>
      </w:r>
      <w:r w:rsidR="00EE5622">
        <w:rPr>
          <w:rFonts w:ascii="Times New Roman" w:hAnsi="Times New Roman"/>
          <w:bCs/>
        </w:rPr>
        <w:t xml:space="preserve"> BF</w:t>
      </w:r>
      <w:r>
        <w:rPr>
          <w:rFonts w:ascii="Times New Roman" w:hAnsi="Times New Roman"/>
          <w:bCs/>
        </w:rPr>
        <w:t>, Eder</w:t>
      </w:r>
      <w:r w:rsidR="00EE5622">
        <w:rPr>
          <w:rFonts w:ascii="Times New Roman" w:hAnsi="Times New Roman"/>
          <w:bCs/>
        </w:rPr>
        <w:t xml:space="preserve"> R</w:t>
      </w:r>
      <w:r>
        <w:rPr>
          <w:rFonts w:ascii="Times New Roman" w:hAnsi="Times New Roman"/>
          <w:bCs/>
        </w:rPr>
        <w:t>, McGloin</w:t>
      </w:r>
      <w:r w:rsidR="00EE5622">
        <w:rPr>
          <w:rFonts w:ascii="Times New Roman" w:hAnsi="Times New Roman"/>
          <w:bCs/>
        </w:rPr>
        <w:t xml:space="preserve"> JM</w:t>
      </w:r>
      <w:r>
        <w:rPr>
          <w:rFonts w:ascii="Times New Roman" w:hAnsi="Times New Roman"/>
          <w:bCs/>
        </w:rPr>
        <w:t>, Skokos</w:t>
      </w:r>
      <w:r w:rsidR="00EE5622">
        <w:rPr>
          <w:rFonts w:ascii="Times New Roman" w:hAnsi="Times New Roman"/>
          <w:bCs/>
        </w:rPr>
        <w:t xml:space="preserve"> EA</w:t>
      </w:r>
      <w:r>
        <w:rPr>
          <w:rFonts w:ascii="Times New Roman" w:hAnsi="Times New Roman"/>
          <w:bCs/>
        </w:rPr>
        <w:t>, Duncan</w:t>
      </w:r>
      <w:r w:rsidR="00EE5622">
        <w:rPr>
          <w:rFonts w:ascii="Times New Roman" w:hAnsi="Times New Roman"/>
          <w:bCs/>
        </w:rPr>
        <w:t xml:space="preserve"> PW</w:t>
      </w:r>
      <w:r>
        <w:rPr>
          <w:rFonts w:ascii="Times New Roman" w:hAnsi="Times New Roman"/>
          <w:bCs/>
        </w:rPr>
        <w:t>, Baker</w:t>
      </w:r>
      <w:r w:rsidR="00EE5622">
        <w:rPr>
          <w:rFonts w:ascii="Times New Roman" w:hAnsi="Times New Roman"/>
          <w:bCs/>
        </w:rPr>
        <w:t xml:space="preserve"> D</w:t>
      </w:r>
      <w:r>
        <w:rPr>
          <w:rFonts w:ascii="Times New Roman" w:hAnsi="Times New Roman"/>
          <w:bCs/>
        </w:rPr>
        <w:t>, Boult</w:t>
      </w:r>
      <w:r w:rsidR="00EE5622">
        <w:rPr>
          <w:rFonts w:ascii="Times New Roman" w:hAnsi="Times New Roman"/>
          <w:bCs/>
        </w:rPr>
        <w:t xml:space="preserve"> C</w:t>
      </w:r>
      <w:r>
        <w:rPr>
          <w:rFonts w:ascii="Times New Roman" w:hAnsi="Times New Roman"/>
          <w:bCs/>
        </w:rPr>
        <w:t>, Correa-de-Araujo</w:t>
      </w:r>
      <w:r w:rsidR="00EE5622">
        <w:rPr>
          <w:rFonts w:ascii="Times New Roman" w:hAnsi="Times New Roman"/>
          <w:bCs/>
        </w:rPr>
        <w:t xml:space="preserve"> R</w:t>
      </w:r>
      <w:r>
        <w:rPr>
          <w:rFonts w:ascii="Times New Roman" w:hAnsi="Times New Roman"/>
          <w:bCs/>
        </w:rPr>
        <w:t>, Peduzzi</w:t>
      </w:r>
      <w:r w:rsidR="00EE5622">
        <w:rPr>
          <w:rFonts w:ascii="Times New Roman" w:hAnsi="Times New Roman"/>
          <w:bCs/>
        </w:rPr>
        <w:t xml:space="preserve"> P</w:t>
      </w:r>
      <w:r>
        <w:rPr>
          <w:rFonts w:ascii="Times New Roman" w:hAnsi="Times New Roman"/>
          <w:bCs/>
        </w:rPr>
        <w:t xml:space="preserve">. A randomized trial of a multifactorial fall injury prevention strategy. </w:t>
      </w:r>
      <w:r>
        <w:rPr>
          <w:rFonts w:ascii="Times New Roman" w:hAnsi="Times New Roman"/>
          <w:bCs/>
          <w:i/>
        </w:rPr>
        <w:t>New England Journal of Medicine</w:t>
      </w:r>
      <w:r>
        <w:rPr>
          <w:rFonts w:ascii="Times New Roman" w:hAnsi="Times New Roman"/>
          <w:bCs/>
        </w:rPr>
        <w:t xml:space="preserve"> </w:t>
      </w:r>
      <w:r w:rsidR="00CB15FB">
        <w:rPr>
          <w:rFonts w:ascii="Times New Roman" w:hAnsi="Times New Roman"/>
          <w:bCs/>
        </w:rPr>
        <w:t>2020, 383(2):129-140</w:t>
      </w:r>
      <w:r>
        <w:rPr>
          <w:rFonts w:ascii="Times New Roman" w:hAnsi="Times New Roman"/>
          <w:bCs/>
        </w:rPr>
        <w:t>.</w:t>
      </w:r>
      <w:r w:rsidR="001927A8">
        <w:rPr>
          <w:rFonts w:ascii="Times New Roman" w:hAnsi="Times New Roman"/>
          <w:bCs/>
        </w:rPr>
        <w:t xml:space="preserve"> </w:t>
      </w:r>
      <w:r w:rsidR="001927A8" w:rsidRPr="001927A8">
        <w:rPr>
          <w:rFonts w:ascii="Times New Roman" w:hAnsi="Times New Roman"/>
          <w:bCs/>
        </w:rPr>
        <w:t xml:space="preserve">PubMed PMID: </w:t>
      </w:r>
      <w:hyperlink r:id="rId69" w:history="1">
        <w:r w:rsidR="001927A8" w:rsidRPr="00B21EED">
          <w:rPr>
            <w:rStyle w:val="Hyperlink"/>
            <w:rFonts w:ascii="Times New Roman" w:hAnsi="Times New Roman"/>
            <w:bCs/>
          </w:rPr>
          <w:t>32640131</w:t>
        </w:r>
      </w:hyperlink>
      <w:r w:rsidR="001927A8" w:rsidRPr="001927A8">
        <w:rPr>
          <w:rFonts w:ascii="Times New Roman" w:hAnsi="Times New Roman"/>
          <w:bCs/>
        </w:rPr>
        <w:t xml:space="preserve">; PubMed Central PMCID: </w:t>
      </w:r>
      <w:hyperlink r:id="rId70" w:history="1">
        <w:r w:rsidR="001927A8" w:rsidRPr="000F6A62">
          <w:rPr>
            <w:rStyle w:val="Hyperlink"/>
            <w:rFonts w:ascii="Times New Roman" w:hAnsi="Times New Roman"/>
            <w:bCs/>
          </w:rPr>
          <w:t>PMC7421468</w:t>
        </w:r>
      </w:hyperlink>
      <w:r w:rsidR="001927A8">
        <w:rPr>
          <w:rFonts w:ascii="Times New Roman" w:hAnsi="Times New Roman"/>
          <w:bCs/>
        </w:rPr>
        <w:t xml:space="preserve">; DOI: </w:t>
      </w:r>
      <w:hyperlink r:id="rId71" w:history="1">
        <w:r w:rsidR="001927A8" w:rsidRPr="00A251A9">
          <w:rPr>
            <w:rStyle w:val="Hyperlink"/>
            <w:rFonts w:ascii="Times New Roman" w:hAnsi="Times New Roman"/>
            <w:bCs/>
          </w:rPr>
          <w:t>10.1056/NEJMoa2002183</w:t>
        </w:r>
      </w:hyperlink>
      <w:r w:rsidR="001927A8" w:rsidRPr="001927A8">
        <w:rPr>
          <w:rFonts w:ascii="Times New Roman" w:hAnsi="Times New Roman"/>
          <w:bCs/>
        </w:rPr>
        <w:t>.</w:t>
      </w:r>
    </w:p>
    <w:p w14:paraId="54974A5B" w14:textId="5118F1F0" w:rsidR="003A0677" w:rsidRPr="002731A5" w:rsidRDefault="00BE6AE4" w:rsidP="009A3755">
      <w:pPr>
        <w:pStyle w:val="ListParagraph"/>
        <w:numPr>
          <w:ilvl w:val="0"/>
          <w:numId w:val="4"/>
        </w:numPr>
        <w:tabs>
          <w:tab w:val="left" w:pos="2880"/>
        </w:tabs>
        <w:rPr>
          <w:rFonts w:ascii="Times New Roman" w:hAnsi="Times New Roman"/>
          <w:bCs/>
        </w:rPr>
      </w:pPr>
      <w:r w:rsidRPr="00BE6AE4">
        <w:rPr>
          <w:rFonts w:ascii="Times New Roman" w:hAnsi="Times New Roman"/>
          <w:color w:val="1C1D1E"/>
          <w:shd w:val="clear" w:color="auto" w:fill="FFFFFF"/>
        </w:rPr>
        <w:t>Reuben DB, Gill</w:t>
      </w:r>
      <w:r w:rsidR="00037F8F">
        <w:rPr>
          <w:rFonts w:ascii="Times New Roman" w:hAnsi="Times New Roman"/>
          <w:color w:val="1C1D1E"/>
          <w:shd w:val="clear" w:color="auto" w:fill="FFFFFF"/>
        </w:rPr>
        <w:t xml:space="preserve"> TM</w:t>
      </w:r>
      <w:r w:rsidRPr="00BE6AE4">
        <w:rPr>
          <w:rFonts w:ascii="Times New Roman" w:hAnsi="Times New Roman"/>
          <w:color w:val="1C1D1E"/>
          <w:shd w:val="clear" w:color="auto" w:fill="FFFFFF"/>
        </w:rPr>
        <w:t>, Stevens</w:t>
      </w:r>
      <w:r w:rsidR="00037F8F">
        <w:rPr>
          <w:rFonts w:ascii="Times New Roman" w:hAnsi="Times New Roman"/>
          <w:color w:val="1C1D1E"/>
          <w:shd w:val="clear" w:color="auto" w:fill="FFFFFF"/>
        </w:rPr>
        <w:t xml:space="preserve"> A</w:t>
      </w:r>
      <w:r w:rsidRPr="00BE6AE4">
        <w:rPr>
          <w:rFonts w:ascii="Times New Roman" w:hAnsi="Times New Roman"/>
          <w:color w:val="1C1D1E"/>
          <w:shd w:val="clear" w:color="auto" w:fill="FFFFFF"/>
        </w:rPr>
        <w:t>, Williamson</w:t>
      </w:r>
      <w:r w:rsidR="00037F8F">
        <w:rPr>
          <w:rFonts w:ascii="Times New Roman" w:hAnsi="Times New Roman"/>
          <w:color w:val="1C1D1E"/>
          <w:shd w:val="clear" w:color="auto" w:fill="FFFFFF"/>
        </w:rPr>
        <w:t xml:space="preserve"> J</w:t>
      </w:r>
      <w:r w:rsidRPr="00BE6AE4">
        <w:rPr>
          <w:rFonts w:ascii="Times New Roman" w:hAnsi="Times New Roman"/>
          <w:color w:val="1C1D1E"/>
          <w:shd w:val="clear" w:color="auto" w:fill="FFFFFF"/>
        </w:rPr>
        <w:t>, Volpi</w:t>
      </w:r>
      <w:r w:rsidR="00037F8F">
        <w:rPr>
          <w:rFonts w:ascii="Times New Roman" w:hAnsi="Times New Roman"/>
          <w:color w:val="1C1D1E"/>
          <w:shd w:val="clear" w:color="auto" w:fill="FFFFFF"/>
        </w:rPr>
        <w:t xml:space="preserve"> E</w:t>
      </w:r>
      <w:r w:rsidRPr="00BE6AE4">
        <w:rPr>
          <w:rFonts w:ascii="Times New Roman" w:hAnsi="Times New Roman"/>
          <w:color w:val="1C1D1E"/>
          <w:shd w:val="clear" w:color="auto" w:fill="FFFFFF"/>
        </w:rPr>
        <w:t>, Lichtenstein</w:t>
      </w:r>
      <w:r w:rsidR="00037F8F">
        <w:rPr>
          <w:rFonts w:ascii="Times New Roman" w:hAnsi="Times New Roman"/>
          <w:color w:val="1C1D1E"/>
          <w:shd w:val="clear" w:color="auto" w:fill="FFFFFF"/>
        </w:rPr>
        <w:t xml:space="preserve"> M</w:t>
      </w:r>
      <w:r w:rsidRPr="00BE6AE4">
        <w:rPr>
          <w:rFonts w:ascii="Times New Roman" w:hAnsi="Times New Roman"/>
          <w:color w:val="1C1D1E"/>
          <w:shd w:val="clear" w:color="auto" w:fill="FFFFFF"/>
        </w:rPr>
        <w:t>, Jennings</w:t>
      </w:r>
      <w:r w:rsidR="00037F8F">
        <w:rPr>
          <w:rFonts w:ascii="Times New Roman" w:hAnsi="Times New Roman"/>
          <w:color w:val="1C1D1E"/>
          <w:shd w:val="clear" w:color="auto" w:fill="FFFFFF"/>
        </w:rPr>
        <w:t xml:space="preserve"> LA</w:t>
      </w:r>
      <w:r w:rsidRPr="00BE6AE4">
        <w:rPr>
          <w:rFonts w:ascii="Times New Roman" w:hAnsi="Times New Roman"/>
          <w:color w:val="1C1D1E"/>
          <w:shd w:val="clear" w:color="auto" w:fill="FFFFFF"/>
        </w:rPr>
        <w:t>, Tan</w:t>
      </w:r>
      <w:r w:rsidR="00037F8F">
        <w:rPr>
          <w:rFonts w:ascii="Times New Roman" w:hAnsi="Times New Roman"/>
          <w:color w:val="1C1D1E"/>
          <w:shd w:val="clear" w:color="auto" w:fill="FFFFFF"/>
        </w:rPr>
        <w:t xml:space="preserve"> Z</w:t>
      </w:r>
      <w:r w:rsidRPr="00BE6AE4">
        <w:rPr>
          <w:rFonts w:ascii="Times New Roman" w:hAnsi="Times New Roman"/>
          <w:color w:val="1C1D1E"/>
          <w:shd w:val="clear" w:color="auto" w:fill="FFFFFF"/>
        </w:rPr>
        <w:t>, Evertson</w:t>
      </w:r>
      <w:r w:rsidR="00037F8F">
        <w:rPr>
          <w:rFonts w:ascii="Times New Roman" w:hAnsi="Times New Roman"/>
          <w:color w:val="1C1D1E"/>
          <w:shd w:val="clear" w:color="auto" w:fill="FFFFFF"/>
        </w:rPr>
        <w:t xml:space="preserve"> L</w:t>
      </w:r>
      <w:r w:rsidRPr="00BE6AE4">
        <w:rPr>
          <w:rFonts w:ascii="Times New Roman" w:hAnsi="Times New Roman"/>
          <w:color w:val="1C1D1E"/>
          <w:shd w:val="clear" w:color="auto" w:fill="FFFFFF"/>
        </w:rPr>
        <w:t>, Bass</w:t>
      </w:r>
      <w:r w:rsidR="00037F8F">
        <w:rPr>
          <w:rFonts w:ascii="Times New Roman" w:hAnsi="Times New Roman"/>
          <w:color w:val="1C1D1E"/>
          <w:shd w:val="clear" w:color="auto" w:fill="FFFFFF"/>
        </w:rPr>
        <w:t xml:space="preserve"> D</w:t>
      </w:r>
      <w:r w:rsidRPr="00BE6AE4">
        <w:rPr>
          <w:rFonts w:ascii="Times New Roman" w:hAnsi="Times New Roman"/>
          <w:color w:val="1C1D1E"/>
          <w:shd w:val="clear" w:color="auto" w:fill="FFFFFF"/>
        </w:rPr>
        <w:t>, Weitzman</w:t>
      </w:r>
      <w:r w:rsidR="00037F8F">
        <w:rPr>
          <w:rFonts w:ascii="Times New Roman" w:hAnsi="Times New Roman"/>
          <w:color w:val="1C1D1E"/>
          <w:shd w:val="clear" w:color="auto" w:fill="FFFFFF"/>
        </w:rPr>
        <w:t xml:space="preserve"> L</w:t>
      </w:r>
      <w:r w:rsidRPr="00BE6AE4">
        <w:rPr>
          <w:rFonts w:ascii="Times New Roman" w:hAnsi="Times New Roman"/>
          <w:color w:val="1C1D1E"/>
          <w:shd w:val="clear" w:color="auto" w:fill="FFFFFF"/>
        </w:rPr>
        <w:t>, Carnie</w:t>
      </w:r>
      <w:r w:rsidR="00037F8F">
        <w:rPr>
          <w:rFonts w:ascii="Times New Roman" w:hAnsi="Times New Roman"/>
          <w:color w:val="1C1D1E"/>
          <w:shd w:val="clear" w:color="auto" w:fill="FFFFFF"/>
        </w:rPr>
        <w:t xml:space="preserve"> M</w:t>
      </w:r>
      <w:r w:rsidRPr="00BE6AE4">
        <w:rPr>
          <w:rFonts w:ascii="Times New Roman" w:hAnsi="Times New Roman"/>
          <w:color w:val="1C1D1E"/>
          <w:shd w:val="clear" w:color="auto" w:fill="FFFFFF"/>
        </w:rPr>
        <w:t>, Wilson</w:t>
      </w:r>
      <w:r w:rsidR="00037F8F">
        <w:rPr>
          <w:rFonts w:ascii="Times New Roman" w:hAnsi="Times New Roman"/>
          <w:color w:val="1C1D1E"/>
          <w:shd w:val="clear" w:color="auto" w:fill="FFFFFF"/>
        </w:rPr>
        <w:t xml:space="preserve"> N</w:t>
      </w:r>
      <w:r w:rsidRPr="00BE6AE4">
        <w:rPr>
          <w:rFonts w:ascii="Times New Roman" w:hAnsi="Times New Roman"/>
          <w:color w:val="1C1D1E"/>
          <w:shd w:val="clear" w:color="auto" w:fill="FFFFFF"/>
        </w:rPr>
        <w:t>, Araujo</w:t>
      </w:r>
      <w:r w:rsidR="00037F8F">
        <w:rPr>
          <w:rFonts w:ascii="Times New Roman" w:hAnsi="Times New Roman"/>
          <w:color w:val="1C1D1E"/>
          <w:shd w:val="clear" w:color="auto" w:fill="FFFFFF"/>
        </w:rPr>
        <w:t xml:space="preserve"> K</w:t>
      </w:r>
      <w:r w:rsidRPr="00BE6AE4">
        <w:rPr>
          <w:rFonts w:ascii="Times New Roman" w:hAnsi="Times New Roman"/>
          <w:color w:val="1C1D1E"/>
          <w:shd w:val="clear" w:color="auto" w:fill="FFFFFF"/>
        </w:rPr>
        <w:t>, Charpentier</w:t>
      </w:r>
      <w:r w:rsidR="00037F8F">
        <w:rPr>
          <w:rFonts w:ascii="Times New Roman" w:hAnsi="Times New Roman"/>
          <w:color w:val="1C1D1E"/>
          <w:shd w:val="clear" w:color="auto" w:fill="FFFFFF"/>
        </w:rPr>
        <w:t xml:space="preserve"> P</w:t>
      </w:r>
      <w:r w:rsidRPr="00BE6AE4">
        <w:rPr>
          <w:rFonts w:ascii="Times New Roman" w:hAnsi="Times New Roman"/>
          <w:color w:val="1C1D1E"/>
          <w:shd w:val="clear" w:color="auto" w:fill="FFFFFF"/>
        </w:rPr>
        <w:t>, Meng</w:t>
      </w:r>
      <w:r w:rsidR="00037F8F">
        <w:rPr>
          <w:rFonts w:ascii="Times New Roman" w:hAnsi="Times New Roman"/>
          <w:color w:val="1C1D1E"/>
          <w:shd w:val="clear" w:color="auto" w:fill="FFFFFF"/>
        </w:rPr>
        <w:t xml:space="preserve"> C</w:t>
      </w:r>
      <w:r w:rsidRPr="00BE6AE4">
        <w:rPr>
          <w:rFonts w:ascii="Times New Roman" w:hAnsi="Times New Roman"/>
          <w:color w:val="1C1D1E"/>
          <w:shd w:val="clear" w:color="auto" w:fill="FFFFFF"/>
        </w:rPr>
        <w:t xml:space="preserve">, </w:t>
      </w:r>
      <w:r w:rsidRPr="00BE6AE4">
        <w:rPr>
          <w:rFonts w:ascii="Times New Roman" w:hAnsi="Times New Roman"/>
          <w:b/>
          <w:bCs/>
          <w:color w:val="1C1D1E"/>
          <w:shd w:val="clear" w:color="auto" w:fill="FFFFFF"/>
        </w:rPr>
        <w:t xml:space="preserve"> Greene</w:t>
      </w:r>
      <w:r w:rsidR="00037F8F">
        <w:rPr>
          <w:rFonts w:ascii="Times New Roman" w:hAnsi="Times New Roman"/>
          <w:b/>
          <w:bCs/>
          <w:color w:val="1C1D1E"/>
          <w:shd w:val="clear" w:color="auto" w:fill="FFFFFF"/>
        </w:rPr>
        <w:t xml:space="preserve"> EJ</w:t>
      </w:r>
      <w:r w:rsidRPr="00BE6AE4">
        <w:rPr>
          <w:rFonts w:ascii="Times New Roman" w:hAnsi="Times New Roman"/>
          <w:color w:val="1C1D1E"/>
          <w:shd w:val="clear" w:color="auto" w:fill="FFFFFF"/>
        </w:rPr>
        <w:t>, Dziura</w:t>
      </w:r>
      <w:r w:rsidR="00037F8F">
        <w:rPr>
          <w:rFonts w:ascii="Times New Roman" w:hAnsi="Times New Roman"/>
          <w:color w:val="1C1D1E"/>
          <w:shd w:val="clear" w:color="auto" w:fill="FFFFFF"/>
        </w:rPr>
        <w:t xml:space="preserve"> J</w:t>
      </w:r>
      <w:r w:rsidRPr="00BE6AE4">
        <w:rPr>
          <w:rFonts w:ascii="Times New Roman" w:hAnsi="Times New Roman"/>
          <w:color w:val="1C1D1E"/>
          <w:shd w:val="clear" w:color="auto" w:fill="FFFFFF"/>
        </w:rPr>
        <w:t>, Liu</w:t>
      </w:r>
      <w:r w:rsidR="00037F8F">
        <w:rPr>
          <w:rFonts w:ascii="Times New Roman" w:hAnsi="Times New Roman"/>
          <w:color w:val="1C1D1E"/>
          <w:shd w:val="clear" w:color="auto" w:fill="FFFFFF"/>
        </w:rPr>
        <w:t xml:space="preserve"> J</w:t>
      </w:r>
      <w:r w:rsidRPr="00BE6AE4">
        <w:rPr>
          <w:rFonts w:ascii="Times New Roman" w:hAnsi="Times New Roman"/>
          <w:color w:val="1C1D1E"/>
          <w:shd w:val="clear" w:color="auto" w:fill="FFFFFF"/>
        </w:rPr>
        <w:t>, Unger</w:t>
      </w:r>
      <w:r w:rsidR="00037F8F">
        <w:rPr>
          <w:rFonts w:ascii="Times New Roman" w:hAnsi="Times New Roman"/>
          <w:color w:val="1C1D1E"/>
          <w:shd w:val="clear" w:color="auto" w:fill="FFFFFF"/>
        </w:rPr>
        <w:t xml:space="preserve"> E</w:t>
      </w:r>
      <w:r w:rsidRPr="00BE6AE4">
        <w:rPr>
          <w:rFonts w:ascii="Times New Roman" w:hAnsi="Times New Roman"/>
          <w:color w:val="1C1D1E"/>
          <w:shd w:val="clear" w:color="auto" w:fill="FFFFFF"/>
        </w:rPr>
        <w:t>, Yang</w:t>
      </w:r>
      <w:r w:rsidR="00037F8F">
        <w:rPr>
          <w:rFonts w:ascii="Times New Roman" w:hAnsi="Times New Roman"/>
          <w:color w:val="1C1D1E"/>
          <w:shd w:val="clear" w:color="auto" w:fill="FFFFFF"/>
        </w:rPr>
        <w:t xml:space="preserve"> M</w:t>
      </w:r>
      <w:r w:rsidRPr="00BE6AE4">
        <w:rPr>
          <w:rFonts w:ascii="Times New Roman" w:hAnsi="Times New Roman"/>
          <w:color w:val="1C1D1E"/>
          <w:shd w:val="clear" w:color="auto" w:fill="FFFFFF"/>
        </w:rPr>
        <w:t>, Currie</w:t>
      </w:r>
      <w:r w:rsidR="00037F8F">
        <w:rPr>
          <w:rFonts w:ascii="Times New Roman" w:hAnsi="Times New Roman"/>
          <w:color w:val="1C1D1E"/>
          <w:shd w:val="clear" w:color="auto" w:fill="FFFFFF"/>
        </w:rPr>
        <w:t xml:space="preserve"> K</w:t>
      </w:r>
      <w:r w:rsidRPr="00BE6AE4">
        <w:rPr>
          <w:rFonts w:ascii="Times New Roman" w:hAnsi="Times New Roman"/>
          <w:color w:val="1C1D1E"/>
          <w:shd w:val="clear" w:color="auto" w:fill="FFFFFF"/>
        </w:rPr>
        <w:t>, Lenoir</w:t>
      </w:r>
      <w:r w:rsidR="00037F8F">
        <w:rPr>
          <w:rFonts w:ascii="Times New Roman" w:hAnsi="Times New Roman"/>
          <w:color w:val="1C1D1E"/>
          <w:shd w:val="clear" w:color="auto" w:fill="FFFFFF"/>
        </w:rPr>
        <w:t xml:space="preserve"> KM</w:t>
      </w:r>
      <w:r w:rsidRPr="00BE6AE4">
        <w:rPr>
          <w:rFonts w:ascii="Times New Roman" w:hAnsi="Times New Roman"/>
          <w:color w:val="1C1D1E"/>
          <w:shd w:val="clear" w:color="auto" w:fill="FFFFFF"/>
        </w:rPr>
        <w:t>, Green</w:t>
      </w:r>
      <w:r w:rsidR="00037F8F">
        <w:rPr>
          <w:rFonts w:ascii="Times New Roman" w:hAnsi="Times New Roman"/>
          <w:color w:val="1C1D1E"/>
          <w:shd w:val="clear" w:color="auto" w:fill="FFFFFF"/>
        </w:rPr>
        <w:t xml:space="preserve"> A-NS</w:t>
      </w:r>
      <w:r w:rsidRPr="00BE6AE4">
        <w:rPr>
          <w:rFonts w:ascii="Times New Roman" w:hAnsi="Times New Roman"/>
          <w:color w:val="1C1D1E"/>
          <w:shd w:val="clear" w:color="auto" w:fill="FFFFFF"/>
        </w:rPr>
        <w:t>, Abraham</w:t>
      </w:r>
      <w:r w:rsidR="00037F8F">
        <w:rPr>
          <w:rFonts w:ascii="Times New Roman" w:hAnsi="Times New Roman"/>
          <w:color w:val="1C1D1E"/>
          <w:shd w:val="clear" w:color="auto" w:fill="FFFFFF"/>
        </w:rPr>
        <w:t xml:space="preserve"> S</w:t>
      </w:r>
      <w:r w:rsidRPr="00BE6AE4">
        <w:rPr>
          <w:rFonts w:ascii="Times New Roman" w:hAnsi="Times New Roman"/>
          <w:color w:val="1C1D1E"/>
          <w:shd w:val="clear" w:color="auto" w:fill="FFFFFF"/>
        </w:rPr>
        <w:t>, Vernon</w:t>
      </w:r>
      <w:r w:rsidR="00037F8F">
        <w:rPr>
          <w:rFonts w:ascii="Times New Roman" w:hAnsi="Times New Roman"/>
          <w:color w:val="1C1D1E"/>
          <w:shd w:val="clear" w:color="auto" w:fill="FFFFFF"/>
        </w:rPr>
        <w:t xml:space="preserve"> A</w:t>
      </w:r>
      <w:r w:rsidRPr="00BE6AE4">
        <w:rPr>
          <w:rFonts w:ascii="Times New Roman" w:hAnsi="Times New Roman"/>
          <w:color w:val="1C1D1E"/>
          <w:shd w:val="clear" w:color="auto" w:fill="FFFFFF"/>
        </w:rPr>
        <w:t>, Samper‐Ternent</w:t>
      </w:r>
      <w:r w:rsidR="00037F8F">
        <w:rPr>
          <w:rFonts w:ascii="Times New Roman" w:hAnsi="Times New Roman"/>
          <w:color w:val="1C1D1E"/>
          <w:shd w:val="clear" w:color="auto" w:fill="FFFFFF"/>
        </w:rPr>
        <w:t xml:space="preserve"> R</w:t>
      </w:r>
      <w:r w:rsidRPr="00BE6AE4">
        <w:rPr>
          <w:rFonts w:ascii="Times New Roman" w:hAnsi="Times New Roman"/>
          <w:color w:val="1C1D1E"/>
          <w:shd w:val="clear" w:color="auto" w:fill="FFFFFF"/>
        </w:rPr>
        <w:t>, Raji</w:t>
      </w:r>
      <w:r w:rsidR="00037F8F">
        <w:rPr>
          <w:rFonts w:ascii="Times New Roman" w:hAnsi="Times New Roman"/>
          <w:color w:val="1C1D1E"/>
          <w:shd w:val="clear" w:color="auto" w:fill="FFFFFF"/>
        </w:rPr>
        <w:t xml:space="preserve"> M</w:t>
      </w:r>
      <w:r w:rsidRPr="00BE6AE4">
        <w:rPr>
          <w:rFonts w:ascii="Times New Roman" w:hAnsi="Times New Roman"/>
          <w:color w:val="1C1D1E"/>
          <w:shd w:val="clear" w:color="auto" w:fill="FFFFFF"/>
        </w:rPr>
        <w:t>, Hirst</w:t>
      </w:r>
      <w:r w:rsidR="00037F8F">
        <w:rPr>
          <w:rFonts w:ascii="Times New Roman" w:hAnsi="Times New Roman"/>
          <w:color w:val="1C1D1E"/>
          <w:shd w:val="clear" w:color="auto" w:fill="FFFFFF"/>
        </w:rPr>
        <w:t xml:space="preserve"> RM</w:t>
      </w:r>
      <w:r w:rsidRPr="00BE6AE4">
        <w:rPr>
          <w:rFonts w:ascii="Times New Roman" w:hAnsi="Times New Roman"/>
          <w:color w:val="1C1D1E"/>
          <w:shd w:val="clear" w:color="auto" w:fill="FFFFFF"/>
        </w:rPr>
        <w:t>, Galloway</w:t>
      </w:r>
      <w:r w:rsidR="00037F8F">
        <w:rPr>
          <w:rFonts w:ascii="Times New Roman" w:hAnsi="Times New Roman"/>
          <w:color w:val="1C1D1E"/>
          <w:shd w:val="clear" w:color="auto" w:fill="FFFFFF"/>
        </w:rPr>
        <w:t xml:space="preserve"> R</w:t>
      </w:r>
      <w:r w:rsidRPr="00BE6AE4">
        <w:rPr>
          <w:rFonts w:ascii="Times New Roman" w:hAnsi="Times New Roman"/>
          <w:color w:val="1C1D1E"/>
          <w:shd w:val="clear" w:color="auto" w:fill="FFFFFF"/>
        </w:rPr>
        <w:t>, Finney</w:t>
      </w:r>
      <w:r w:rsidR="00037F8F">
        <w:rPr>
          <w:rFonts w:ascii="Times New Roman" w:hAnsi="Times New Roman"/>
          <w:color w:val="1C1D1E"/>
          <w:shd w:val="clear" w:color="auto" w:fill="FFFFFF"/>
        </w:rPr>
        <w:t xml:space="preserve"> GR</w:t>
      </w:r>
      <w:r w:rsidRPr="00BE6AE4">
        <w:rPr>
          <w:rFonts w:ascii="Times New Roman" w:hAnsi="Times New Roman"/>
          <w:color w:val="1C1D1E"/>
          <w:shd w:val="clear" w:color="auto" w:fill="FFFFFF"/>
        </w:rPr>
        <w:t>, Ladd</w:t>
      </w:r>
      <w:r w:rsidR="00037F8F">
        <w:rPr>
          <w:rFonts w:ascii="Times New Roman" w:hAnsi="Times New Roman"/>
          <w:color w:val="1C1D1E"/>
          <w:shd w:val="clear" w:color="auto" w:fill="FFFFFF"/>
        </w:rPr>
        <w:t xml:space="preserve"> I</w:t>
      </w:r>
      <w:r w:rsidRPr="00BE6AE4">
        <w:rPr>
          <w:rFonts w:ascii="Times New Roman" w:hAnsi="Times New Roman"/>
          <w:color w:val="1C1D1E"/>
          <w:shd w:val="clear" w:color="auto" w:fill="FFFFFF"/>
        </w:rPr>
        <w:t>, Rahm</w:t>
      </w:r>
      <w:r w:rsidR="00037F8F">
        <w:rPr>
          <w:rFonts w:ascii="Times New Roman" w:hAnsi="Times New Roman"/>
          <w:color w:val="1C1D1E"/>
          <w:shd w:val="clear" w:color="auto" w:fill="FFFFFF"/>
        </w:rPr>
        <w:t xml:space="preserve"> AK</w:t>
      </w:r>
      <w:r w:rsidRPr="00BE6AE4">
        <w:rPr>
          <w:rFonts w:ascii="Times New Roman" w:hAnsi="Times New Roman"/>
          <w:color w:val="1C1D1E"/>
          <w:shd w:val="clear" w:color="auto" w:fill="FFFFFF"/>
        </w:rPr>
        <w:t>, Borek</w:t>
      </w:r>
      <w:r w:rsidR="00037F8F">
        <w:rPr>
          <w:rFonts w:ascii="Times New Roman" w:hAnsi="Times New Roman"/>
          <w:color w:val="1C1D1E"/>
          <w:shd w:val="clear" w:color="auto" w:fill="FFFFFF"/>
        </w:rPr>
        <w:t xml:space="preserve"> P</w:t>
      </w:r>
      <w:r w:rsidRPr="00BE6AE4">
        <w:rPr>
          <w:rFonts w:ascii="Times New Roman" w:hAnsi="Times New Roman"/>
          <w:color w:val="1C1D1E"/>
          <w:shd w:val="clear" w:color="auto" w:fill="FFFFFF"/>
        </w:rPr>
        <w:t>, Peduzzi</w:t>
      </w:r>
      <w:r w:rsidR="00037F8F">
        <w:rPr>
          <w:rFonts w:ascii="Times New Roman" w:hAnsi="Times New Roman"/>
          <w:color w:val="1C1D1E"/>
          <w:shd w:val="clear" w:color="auto" w:fill="FFFFFF"/>
        </w:rPr>
        <w:t xml:space="preserve"> P</w:t>
      </w:r>
      <w:r w:rsidRPr="00BE6AE4">
        <w:rPr>
          <w:rFonts w:ascii="Times New Roman" w:hAnsi="Times New Roman"/>
          <w:color w:val="1C1D1E"/>
          <w:shd w:val="clear" w:color="auto" w:fill="FFFFFF"/>
        </w:rPr>
        <w:t>. D‐CARE</w:t>
      </w:r>
      <w:r w:rsidR="0033778F">
        <w:rPr>
          <w:rFonts w:ascii="Times New Roman" w:hAnsi="Times New Roman"/>
          <w:color w:val="1C1D1E"/>
          <w:shd w:val="clear" w:color="auto" w:fill="FFFFFF"/>
        </w:rPr>
        <w:t xml:space="preserve">: </w:t>
      </w:r>
      <w:r w:rsidRPr="00BE6AE4">
        <w:rPr>
          <w:rFonts w:ascii="Times New Roman" w:hAnsi="Times New Roman"/>
          <w:color w:val="1C1D1E"/>
          <w:shd w:val="clear" w:color="auto" w:fill="FFFFFF"/>
        </w:rPr>
        <w:t xml:space="preserve">The Dementia Care Study: Design of a pragmatic trial of </w:t>
      </w:r>
      <w:r w:rsidRPr="00BE6AE4">
        <w:rPr>
          <w:rFonts w:ascii="Times New Roman" w:hAnsi="Times New Roman"/>
          <w:color w:val="1C1D1E"/>
          <w:shd w:val="clear" w:color="auto" w:fill="FFFFFF"/>
        </w:rPr>
        <w:lastRenderedPageBreak/>
        <w:t xml:space="preserve">the effectiveness and cost‐effectiveness of health system‐based versus community‐based dementia care versus usual dementia care. </w:t>
      </w:r>
      <w:r w:rsidRPr="00BE6AE4">
        <w:rPr>
          <w:rFonts w:ascii="Times New Roman" w:hAnsi="Times New Roman"/>
          <w:bCs/>
          <w:i/>
        </w:rPr>
        <w:t>Journal of the American Geriatrics Society</w:t>
      </w:r>
      <w:r>
        <w:rPr>
          <w:rFonts w:ascii="Times New Roman" w:hAnsi="Times New Roman"/>
          <w:bCs/>
          <w:iCs/>
        </w:rPr>
        <w:t xml:space="preserve"> 2020</w:t>
      </w:r>
      <w:r w:rsidR="00172F6A">
        <w:rPr>
          <w:rFonts w:ascii="Times New Roman" w:hAnsi="Times New Roman"/>
          <w:bCs/>
          <w:iCs/>
        </w:rPr>
        <w:t>, 68(11):</w:t>
      </w:r>
      <w:r w:rsidR="00E92125">
        <w:rPr>
          <w:rFonts w:ascii="Times New Roman" w:hAnsi="Times New Roman"/>
          <w:bCs/>
          <w:iCs/>
        </w:rPr>
        <w:t>2492-2499</w:t>
      </w:r>
      <w:r>
        <w:rPr>
          <w:rFonts w:ascii="Times New Roman" w:hAnsi="Times New Roman"/>
          <w:bCs/>
          <w:iCs/>
        </w:rPr>
        <w:t>.</w:t>
      </w:r>
      <w:r w:rsidR="0033778F">
        <w:rPr>
          <w:rFonts w:ascii="Times New Roman" w:hAnsi="Times New Roman"/>
          <w:bCs/>
          <w:iCs/>
        </w:rPr>
        <w:t xml:space="preserve"> </w:t>
      </w:r>
      <w:r w:rsidR="0033778F" w:rsidRPr="0033778F">
        <w:rPr>
          <w:rFonts w:ascii="Times New Roman" w:hAnsi="Times New Roman"/>
          <w:bCs/>
          <w:iCs/>
        </w:rPr>
        <w:t xml:space="preserve">PubMed PMID: </w:t>
      </w:r>
      <w:hyperlink r:id="rId72" w:history="1">
        <w:r w:rsidR="0033778F" w:rsidRPr="00B21EED">
          <w:rPr>
            <w:rStyle w:val="Hyperlink"/>
            <w:rFonts w:ascii="Times New Roman" w:hAnsi="Times New Roman"/>
            <w:bCs/>
            <w:iCs/>
          </w:rPr>
          <w:t>32949145</w:t>
        </w:r>
      </w:hyperlink>
      <w:r w:rsidR="0033778F" w:rsidRPr="0033778F">
        <w:rPr>
          <w:rFonts w:ascii="Times New Roman" w:hAnsi="Times New Roman"/>
          <w:bCs/>
          <w:iCs/>
        </w:rPr>
        <w:t xml:space="preserve">; PubMed Central PMCID: </w:t>
      </w:r>
      <w:hyperlink r:id="rId73" w:history="1">
        <w:r w:rsidR="0033778F" w:rsidRPr="000F6A62">
          <w:rPr>
            <w:rStyle w:val="Hyperlink"/>
            <w:rFonts w:ascii="Times New Roman" w:hAnsi="Times New Roman"/>
            <w:bCs/>
            <w:iCs/>
          </w:rPr>
          <w:t>PMC8086629</w:t>
        </w:r>
      </w:hyperlink>
      <w:r w:rsidR="0033778F">
        <w:rPr>
          <w:rFonts w:ascii="Times New Roman" w:hAnsi="Times New Roman"/>
          <w:bCs/>
          <w:iCs/>
        </w:rPr>
        <w:t xml:space="preserve">; DOI: </w:t>
      </w:r>
      <w:hyperlink r:id="rId74" w:history="1">
        <w:r w:rsidR="0033778F" w:rsidRPr="00A251A9">
          <w:rPr>
            <w:rStyle w:val="Hyperlink"/>
            <w:rFonts w:ascii="Times New Roman" w:hAnsi="Times New Roman"/>
            <w:bCs/>
            <w:iCs/>
          </w:rPr>
          <w:t>10.1111/jgs.16862</w:t>
        </w:r>
      </w:hyperlink>
      <w:r w:rsidR="0033778F" w:rsidRPr="0033778F">
        <w:rPr>
          <w:rFonts w:ascii="Times New Roman" w:hAnsi="Times New Roman"/>
          <w:bCs/>
          <w:iCs/>
        </w:rPr>
        <w:t>.</w:t>
      </w:r>
    </w:p>
    <w:p w14:paraId="6A45E09A" w14:textId="752D7477" w:rsidR="002731A5" w:rsidRPr="00457B79" w:rsidRDefault="002731A5" w:rsidP="009A3755">
      <w:pPr>
        <w:pStyle w:val="ListParagraph"/>
        <w:numPr>
          <w:ilvl w:val="0"/>
          <w:numId w:val="4"/>
        </w:numPr>
        <w:tabs>
          <w:tab w:val="left" w:pos="2880"/>
        </w:tabs>
        <w:rPr>
          <w:rFonts w:ascii="Times New Roman" w:hAnsi="Times New Roman"/>
          <w:bCs/>
        </w:rPr>
      </w:pPr>
      <w:r>
        <w:rPr>
          <w:rFonts w:ascii="Times New Roman" w:hAnsi="Times New Roman"/>
          <w:color w:val="1C1D1E"/>
          <w:shd w:val="clear" w:color="auto" w:fill="FFFFFF"/>
        </w:rPr>
        <w:t>Gill TM, Bhasin</w:t>
      </w:r>
      <w:r w:rsidR="004545D2">
        <w:rPr>
          <w:rFonts w:ascii="Times New Roman" w:hAnsi="Times New Roman"/>
          <w:color w:val="1C1D1E"/>
          <w:shd w:val="clear" w:color="auto" w:fill="FFFFFF"/>
        </w:rPr>
        <w:t xml:space="preserve"> S</w:t>
      </w:r>
      <w:r>
        <w:rPr>
          <w:rFonts w:ascii="Times New Roman" w:hAnsi="Times New Roman"/>
          <w:color w:val="1C1D1E"/>
          <w:shd w:val="clear" w:color="auto" w:fill="FFFFFF"/>
        </w:rPr>
        <w:t>, Reuben</w:t>
      </w:r>
      <w:r w:rsidR="004545D2">
        <w:rPr>
          <w:rFonts w:ascii="Times New Roman" w:hAnsi="Times New Roman"/>
          <w:color w:val="1C1D1E"/>
          <w:shd w:val="clear" w:color="auto" w:fill="FFFFFF"/>
        </w:rPr>
        <w:t xml:space="preserve"> DB</w:t>
      </w:r>
      <w:r>
        <w:rPr>
          <w:rFonts w:ascii="Times New Roman" w:hAnsi="Times New Roman"/>
          <w:color w:val="1C1D1E"/>
          <w:shd w:val="clear" w:color="auto" w:fill="FFFFFF"/>
        </w:rPr>
        <w:t>, Latham</w:t>
      </w:r>
      <w:r w:rsidR="004545D2">
        <w:rPr>
          <w:rFonts w:ascii="Times New Roman" w:hAnsi="Times New Roman"/>
          <w:color w:val="1C1D1E"/>
          <w:shd w:val="clear" w:color="auto" w:fill="FFFFFF"/>
        </w:rPr>
        <w:t xml:space="preserve"> NK</w:t>
      </w:r>
      <w:r>
        <w:rPr>
          <w:rFonts w:ascii="Times New Roman" w:hAnsi="Times New Roman"/>
          <w:color w:val="1C1D1E"/>
          <w:shd w:val="clear" w:color="auto" w:fill="FFFFFF"/>
        </w:rPr>
        <w:t>, Araujo</w:t>
      </w:r>
      <w:r w:rsidR="004545D2">
        <w:rPr>
          <w:rFonts w:ascii="Times New Roman" w:hAnsi="Times New Roman"/>
          <w:color w:val="1C1D1E"/>
          <w:shd w:val="clear" w:color="auto" w:fill="FFFFFF"/>
        </w:rPr>
        <w:t xml:space="preserve"> K</w:t>
      </w:r>
      <w:r>
        <w:rPr>
          <w:rFonts w:ascii="Times New Roman" w:hAnsi="Times New Roman"/>
          <w:color w:val="1C1D1E"/>
          <w:shd w:val="clear" w:color="auto" w:fill="FFFFFF"/>
        </w:rPr>
        <w:t>, Ganz</w:t>
      </w:r>
      <w:r w:rsidR="004545D2">
        <w:rPr>
          <w:rFonts w:ascii="Times New Roman" w:hAnsi="Times New Roman"/>
          <w:color w:val="1C1D1E"/>
          <w:shd w:val="clear" w:color="auto" w:fill="FFFFFF"/>
        </w:rPr>
        <w:t xml:space="preserve"> DA</w:t>
      </w:r>
      <w:r>
        <w:rPr>
          <w:rFonts w:ascii="Times New Roman" w:hAnsi="Times New Roman"/>
          <w:color w:val="1C1D1E"/>
          <w:shd w:val="clear" w:color="auto" w:fill="FFFFFF"/>
        </w:rPr>
        <w:t>, Boult</w:t>
      </w:r>
      <w:r w:rsidR="004545D2">
        <w:rPr>
          <w:rFonts w:ascii="Times New Roman" w:hAnsi="Times New Roman"/>
          <w:color w:val="1C1D1E"/>
          <w:shd w:val="clear" w:color="auto" w:fill="FFFFFF"/>
        </w:rPr>
        <w:t xml:space="preserve"> C</w:t>
      </w:r>
      <w:r>
        <w:rPr>
          <w:rFonts w:ascii="Times New Roman" w:hAnsi="Times New Roman"/>
          <w:color w:val="1C1D1E"/>
          <w:shd w:val="clear" w:color="auto" w:fill="FFFFFF"/>
        </w:rPr>
        <w:t xml:space="preserve">, </w:t>
      </w:r>
      <w:r w:rsidR="004545D2">
        <w:rPr>
          <w:rFonts w:ascii="Times New Roman" w:hAnsi="Times New Roman"/>
          <w:color w:val="1C1D1E"/>
          <w:shd w:val="clear" w:color="auto" w:fill="FFFFFF"/>
        </w:rPr>
        <w:t>W</w:t>
      </w:r>
      <w:r>
        <w:rPr>
          <w:rFonts w:ascii="Times New Roman" w:hAnsi="Times New Roman"/>
          <w:color w:val="1C1D1E"/>
          <w:shd w:val="clear" w:color="auto" w:fill="FFFFFF"/>
        </w:rPr>
        <w:t>u</w:t>
      </w:r>
      <w:r w:rsidR="004545D2">
        <w:rPr>
          <w:rFonts w:ascii="Times New Roman" w:hAnsi="Times New Roman"/>
          <w:color w:val="1C1D1E"/>
          <w:shd w:val="clear" w:color="auto" w:fill="FFFFFF"/>
        </w:rPr>
        <w:t xml:space="preserve"> AW</w:t>
      </w:r>
      <w:r>
        <w:rPr>
          <w:rFonts w:ascii="Times New Roman" w:hAnsi="Times New Roman"/>
          <w:color w:val="1C1D1E"/>
          <w:shd w:val="clear" w:color="auto" w:fill="FFFFFF"/>
        </w:rPr>
        <w:t>, Magaziner</w:t>
      </w:r>
      <w:r w:rsidR="004545D2">
        <w:rPr>
          <w:rFonts w:ascii="Times New Roman" w:hAnsi="Times New Roman"/>
          <w:color w:val="1C1D1E"/>
          <w:shd w:val="clear" w:color="auto" w:fill="FFFFFF"/>
        </w:rPr>
        <w:t xml:space="preserve"> J</w:t>
      </w:r>
      <w:r>
        <w:rPr>
          <w:rFonts w:ascii="Times New Roman" w:hAnsi="Times New Roman"/>
          <w:color w:val="1C1D1E"/>
          <w:shd w:val="clear" w:color="auto" w:fill="FFFFFF"/>
        </w:rPr>
        <w:t>, Alexander</w:t>
      </w:r>
      <w:r w:rsidR="004545D2">
        <w:rPr>
          <w:rFonts w:ascii="Times New Roman" w:hAnsi="Times New Roman"/>
          <w:color w:val="1C1D1E"/>
          <w:shd w:val="clear" w:color="auto" w:fill="FFFFFF"/>
        </w:rPr>
        <w:t xml:space="preserve"> N</w:t>
      </w:r>
      <w:r>
        <w:rPr>
          <w:rFonts w:ascii="Times New Roman" w:hAnsi="Times New Roman"/>
          <w:color w:val="1C1D1E"/>
          <w:shd w:val="clear" w:color="auto" w:fill="FFFFFF"/>
        </w:rPr>
        <w:t>, Wallace</w:t>
      </w:r>
      <w:r w:rsidR="004545D2">
        <w:rPr>
          <w:rFonts w:ascii="Times New Roman" w:hAnsi="Times New Roman"/>
          <w:color w:val="1C1D1E"/>
          <w:shd w:val="clear" w:color="auto" w:fill="FFFFFF"/>
        </w:rPr>
        <w:t xml:space="preserve"> RB</w:t>
      </w:r>
      <w:r>
        <w:rPr>
          <w:rFonts w:ascii="Times New Roman" w:hAnsi="Times New Roman"/>
          <w:color w:val="1C1D1E"/>
          <w:shd w:val="clear" w:color="auto" w:fill="FFFFFF"/>
        </w:rPr>
        <w:t>, Miller</w:t>
      </w:r>
      <w:r w:rsidR="004545D2">
        <w:rPr>
          <w:rFonts w:ascii="Times New Roman" w:hAnsi="Times New Roman"/>
          <w:color w:val="1C1D1E"/>
          <w:shd w:val="clear" w:color="auto" w:fill="FFFFFF"/>
        </w:rPr>
        <w:t xml:space="preserve"> ME</w:t>
      </w:r>
      <w:r>
        <w:rPr>
          <w:rFonts w:ascii="Times New Roman" w:hAnsi="Times New Roman"/>
          <w:color w:val="1C1D1E"/>
          <w:shd w:val="clear" w:color="auto" w:fill="FFFFFF"/>
        </w:rPr>
        <w:t>, Travison</w:t>
      </w:r>
      <w:r w:rsidR="004545D2">
        <w:rPr>
          <w:rFonts w:ascii="Times New Roman" w:hAnsi="Times New Roman"/>
          <w:color w:val="1C1D1E"/>
          <w:shd w:val="clear" w:color="auto" w:fill="FFFFFF"/>
        </w:rPr>
        <w:t xml:space="preserve"> TG</w:t>
      </w:r>
      <w:r>
        <w:rPr>
          <w:rFonts w:ascii="Times New Roman" w:hAnsi="Times New Roman"/>
          <w:color w:val="1C1D1E"/>
          <w:shd w:val="clear" w:color="auto" w:fill="FFFFFF"/>
        </w:rPr>
        <w:t>, Greenspan</w:t>
      </w:r>
      <w:r w:rsidR="004545D2">
        <w:rPr>
          <w:rFonts w:ascii="Times New Roman" w:hAnsi="Times New Roman"/>
          <w:color w:val="1C1D1E"/>
          <w:shd w:val="clear" w:color="auto" w:fill="FFFFFF"/>
        </w:rPr>
        <w:t xml:space="preserve"> SL</w:t>
      </w:r>
      <w:r>
        <w:rPr>
          <w:rFonts w:ascii="Times New Roman" w:hAnsi="Times New Roman"/>
          <w:color w:val="1C1D1E"/>
          <w:shd w:val="clear" w:color="auto" w:fill="FFFFFF"/>
        </w:rPr>
        <w:t>, Gurwitz</w:t>
      </w:r>
      <w:r w:rsidR="004545D2">
        <w:rPr>
          <w:rFonts w:ascii="Times New Roman" w:hAnsi="Times New Roman"/>
          <w:color w:val="1C1D1E"/>
          <w:shd w:val="clear" w:color="auto" w:fill="FFFFFF"/>
        </w:rPr>
        <w:t xml:space="preserve"> JH</w:t>
      </w:r>
      <w:r>
        <w:rPr>
          <w:rFonts w:ascii="Times New Roman" w:hAnsi="Times New Roman"/>
          <w:color w:val="1C1D1E"/>
          <w:shd w:val="clear" w:color="auto" w:fill="FFFFFF"/>
        </w:rPr>
        <w:t>, Rich</w:t>
      </w:r>
      <w:r w:rsidR="004545D2">
        <w:rPr>
          <w:rFonts w:ascii="Times New Roman" w:hAnsi="Times New Roman"/>
          <w:color w:val="1C1D1E"/>
          <w:shd w:val="clear" w:color="auto" w:fill="FFFFFF"/>
        </w:rPr>
        <w:t xml:space="preserve"> J</w:t>
      </w:r>
      <w:r>
        <w:rPr>
          <w:rFonts w:ascii="Times New Roman" w:hAnsi="Times New Roman"/>
          <w:color w:val="1C1D1E"/>
          <w:shd w:val="clear" w:color="auto" w:fill="FFFFFF"/>
        </w:rPr>
        <w:t>, Volpi</w:t>
      </w:r>
      <w:r w:rsidR="004545D2">
        <w:rPr>
          <w:rFonts w:ascii="Times New Roman" w:hAnsi="Times New Roman"/>
          <w:color w:val="1C1D1E"/>
          <w:shd w:val="clear" w:color="auto" w:fill="FFFFFF"/>
        </w:rPr>
        <w:t xml:space="preserve"> E</w:t>
      </w:r>
      <w:r>
        <w:rPr>
          <w:rFonts w:ascii="Times New Roman" w:hAnsi="Times New Roman"/>
          <w:color w:val="1C1D1E"/>
          <w:shd w:val="clear" w:color="auto" w:fill="FFFFFF"/>
        </w:rPr>
        <w:t>, Waring</w:t>
      </w:r>
      <w:r w:rsidR="004545D2">
        <w:rPr>
          <w:rFonts w:ascii="Times New Roman" w:hAnsi="Times New Roman"/>
          <w:color w:val="1C1D1E"/>
          <w:shd w:val="clear" w:color="auto" w:fill="FFFFFF"/>
        </w:rPr>
        <w:t xml:space="preserve"> SC</w:t>
      </w:r>
      <w:r>
        <w:rPr>
          <w:rFonts w:ascii="Times New Roman" w:hAnsi="Times New Roman"/>
          <w:color w:val="1C1D1E"/>
          <w:shd w:val="clear" w:color="auto" w:fill="FFFFFF"/>
        </w:rPr>
        <w:t>, Manini</w:t>
      </w:r>
      <w:r w:rsidR="004545D2">
        <w:rPr>
          <w:rFonts w:ascii="Times New Roman" w:hAnsi="Times New Roman"/>
          <w:color w:val="1C1D1E"/>
          <w:shd w:val="clear" w:color="auto" w:fill="FFFFFF"/>
        </w:rPr>
        <w:t xml:space="preserve"> TM</w:t>
      </w:r>
      <w:r>
        <w:rPr>
          <w:rFonts w:ascii="Times New Roman" w:hAnsi="Times New Roman"/>
          <w:color w:val="1C1D1E"/>
          <w:shd w:val="clear" w:color="auto" w:fill="FFFFFF"/>
        </w:rPr>
        <w:t>, Min</w:t>
      </w:r>
      <w:r w:rsidR="004545D2">
        <w:rPr>
          <w:rFonts w:ascii="Times New Roman" w:hAnsi="Times New Roman"/>
          <w:color w:val="1C1D1E"/>
          <w:shd w:val="clear" w:color="auto" w:fill="FFFFFF"/>
        </w:rPr>
        <w:t xml:space="preserve"> LC</w:t>
      </w:r>
      <w:r>
        <w:rPr>
          <w:rFonts w:ascii="Times New Roman" w:hAnsi="Times New Roman"/>
          <w:color w:val="1C1D1E"/>
          <w:shd w:val="clear" w:color="auto" w:fill="FFFFFF"/>
        </w:rPr>
        <w:t>, Teresi</w:t>
      </w:r>
      <w:r w:rsidR="004545D2">
        <w:rPr>
          <w:rFonts w:ascii="Times New Roman" w:hAnsi="Times New Roman"/>
          <w:color w:val="1C1D1E"/>
          <w:shd w:val="clear" w:color="auto" w:fill="FFFFFF"/>
        </w:rPr>
        <w:t xml:space="preserve"> J</w:t>
      </w:r>
      <w:r>
        <w:rPr>
          <w:rFonts w:ascii="Times New Roman" w:hAnsi="Times New Roman"/>
          <w:color w:val="1C1D1E"/>
          <w:shd w:val="clear" w:color="auto" w:fill="FFFFFF"/>
        </w:rPr>
        <w:t>, Dykes</w:t>
      </w:r>
      <w:r w:rsidR="004545D2">
        <w:rPr>
          <w:rFonts w:ascii="Times New Roman" w:hAnsi="Times New Roman"/>
          <w:color w:val="1C1D1E"/>
          <w:shd w:val="clear" w:color="auto" w:fill="FFFFFF"/>
        </w:rPr>
        <w:t xml:space="preserve"> PC</w:t>
      </w:r>
      <w:r>
        <w:rPr>
          <w:rFonts w:ascii="Times New Roman" w:hAnsi="Times New Roman"/>
          <w:color w:val="1C1D1E"/>
          <w:shd w:val="clear" w:color="auto" w:fill="FFFFFF"/>
        </w:rPr>
        <w:t>, McMahon</w:t>
      </w:r>
      <w:r w:rsidR="004545D2">
        <w:rPr>
          <w:rFonts w:ascii="Times New Roman" w:hAnsi="Times New Roman"/>
          <w:color w:val="1C1D1E"/>
          <w:shd w:val="clear" w:color="auto" w:fill="FFFFFF"/>
        </w:rPr>
        <w:t xml:space="preserve"> S</w:t>
      </w:r>
      <w:r>
        <w:rPr>
          <w:rFonts w:ascii="Times New Roman" w:hAnsi="Times New Roman"/>
          <w:color w:val="1C1D1E"/>
          <w:shd w:val="clear" w:color="auto" w:fill="FFFFFF"/>
        </w:rPr>
        <w:t>, McGloin</w:t>
      </w:r>
      <w:r w:rsidR="004545D2">
        <w:rPr>
          <w:rFonts w:ascii="Times New Roman" w:hAnsi="Times New Roman"/>
          <w:color w:val="1C1D1E"/>
          <w:shd w:val="clear" w:color="auto" w:fill="FFFFFF"/>
        </w:rPr>
        <w:t xml:space="preserve"> JM</w:t>
      </w:r>
      <w:r>
        <w:rPr>
          <w:rFonts w:ascii="Times New Roman" w:hAnsi="Times New Roman"/>
          <w:color w:val="1C1D1E"/>
          <w:shd w:val="clear" w:color="auto" w:fill="FFFFFF"/>
        </w:rPr>
        <w:t>, Skokos</w:t>
      </w:r>
      <w:r w:rsidR="004545D2">
        <w:rPr>
          <w:rFonts w:ascii="Times New Roman" w:hAnsi="Times New Roman"/>
          <w:color w:val="1C1D1E"/>
          <w:shd w:val="clear" w:color="auto" w:fill="FFFFFF"/>
        </w:rPr>
        <w:t xml:space="preserve"> EA</w:t>
      </w:r>
      <w:r>
        <w:rPr>
          <w:rFonts w:ascii="Times New Roman" w:hAnsi="Times New Roman"/>
          <w:color w:val="1C1D1E"/>
          <w:shd w:val="clear" w:color="auto" w:fill="FFFFFF"/>
        </w:rPr>
        <w:t>, Charpentier</w:t>
      </w:r>
      <w:r w:rsidR="004545D2">
        <w:rPr>
          <w:rFonts w:ascii="Times New Roman" w:hAnsi="Times New Roman"/>
          <w:color w:val="1C1D1E"/>
          <w:shd w:val="clear" w:color="auto" w:fill="FFFFFF"/>
        </w:rPr>
        <w:t xml:space="preserve"> P</w:t>
      </w:r>
      <w:r>
        <w:rPr>
          <w:rFonts w:ascii="Times New Roman" w:hAnsi="Times New Roman"/>
          <w:color w:val="1C1D1E"/>
          <w:shd w:val="clear" w:color="auto" w:fill="FFFFFF"/>
        </w:rPr>
        <w:t>, Basaria</w:t>
      </w:r>
      <w:r w:rsidR="004545D2">
        <w:rPr>
          <w:rFonts w:ascii="Times New Roman" w:hAnsi="Times New Roman"/>
          <w:color w:val="1C1D1E"/>
          <w:shd w:val="clear" w:color="auto" w:fill="FFFFFF"/>
        </w:rPr>
        <w:t xml:space="preserve"> S</w:t>
      </w:r>
      <w:r>
        <w:rPr>
          <w:rFonts w:ascii="Times New Roman" w:hAnsi="Times New Roman"/>
          <w:color w:val="1C1D1E"/>
          <w:shd w:val="clear" w:color="auto" w:fill="FFFFFF"/>
        </w:rPr>
        <w:t>, Duncan</w:t>
      </w:r>
      <w:r w:rsidR="004545D2">
        <w:rPr>
          <w:rFonts w:ascii="Times New Roman" w:hAnsi="Times New Roman"/>
          <w:color w:val="1C1D1E"/>
          <w:shd w:val="clear" w:color="auto" w:fill="FFFFFF"/>
        </w:rPr>
        <w:t xml:space="preserve"> PW</w:t>
      </w:r>
      <w:r>
        <w:rPr>
          <w:rFonts w:ascii="Times New Roman" w:hAnsi="Times New Roman"/>
          <w:color w:val="1C1D1E"/>
          <w:shd w:val="clear" w:color="auto" w:fill="FFFFFF"/>
        </w:rPr>
        <w:t>, Storer</w:t>
      </w:r>
      <w:r w:rsidR="004545D2">
        <w:rPr>
          <w:rFonts w:ascii="Times New Roman" w:hAnsi="Times New Roman"/>
          <w:color w:val="1C1D1E"/>
          <w:shd w:val="clear" w:color="auto" w:fill="FFFFFF"/>
        </w:rPr>
        <w:t xml:space="preserve"> TW</w:t>
      </w:r>
      <w:r>
        <w:rPr>
          <w:rFonts w:ascii="Times New Roman" w:hAnsi="Times New Roman"/>
          <w:color w:val="1C1D1E"/>
          <w:shd w:val="clear" w:color="auto" w:fill="FFFFFF"/>
        </w:rPr>
        <w:t>, Gazarian</w:t>
      </w:r>
      <w:r w:rsidR="004545D2">
        <w:rPr>
          <w:rFonts w:ascii="Times New Roman" w:hAnsi="Times New Roman"/>
          <w:color w:val="1C1D1E"/>
          <w:shd w:val="clear" w:color="auto" w:fill="FFFFFF"/>
        </w:rPr>
        <w:t xml:space="preserve"> P</w:t>
      </w:r>
      <w:r>
        <w:rPr>
          <w:rFonts w:ascii="Times New Roman" w:hAnsi="Times New Roman"/>
          <w:color w:val="1C1D1E"/>
          <w:shd w:val="clear" w:color="auto" w:fill="FFFFFF"/>
        </w:rPr>
        <w:t>, Allore</w:t>
      </w:r>
      <w:r w:rsidR="004545D2">
        <w:rPr>
          <w:rFonts w:ascii="Times New Roman" w:hAnsi="Times New Roman"/>
          <w:color w:val="1C1D1E"/>
          <w:shd w:val="clear" w:color="auto" w:fill="FFFFFF"/>
        </w:rPr>
        <w:t xml:space="preserve"> HG</w:t>
      </w:r>
      <w:r>
        <w:rPr>
          <w:rFonts w:ascii="Times New Roman" w:hAnsi="Times New Roman"/>
          <w:color w:val="1C1D1E"/>
          <w:shd w:val="clear" w:color="auto" w:fill="FFFFFF"/>
        </w:rPr>
        <w:t>, Dziura</w:t>
      </w:r>
      <w:r w:rsidR="004545D2">
        <w:rPr>
          <w:rFonts w:ascii="Times New Roman" w:hAnsi="Times New Roman"/>
          <w:color w:val="1C1D1E"/>
          <w:shd w:val="clear" w:color="auto" w:fill="FFFFFF"/>
        </w:rPr>
        <w:t xml:space="preserve"> J</w:t>
      </w:r>
      <w:r>
        <w:rPr>
          <w:rFonts w:ascii="Times New Roman" w:hAnsi="Times New Roman"/>
          <w:color w:val="1C1D1E"/>
          <w:shd w:val="clear" w:color="auto" w:fill="FFFFFF"/>
        </w:rPr>
        <w:t>, Esserman</w:t>
      </w:r>
      <w:r w:rsidR="004545D2">
        <w:rPr>
          <w:rFonts w:ascii="Times New Roman" w:hAnsi="Times New Roman"/>
          <w:color w:val="1C1D1E"/>
          <w:shd w:val="clear" w:color="auto" w:fill="FFFFFF"/>
        </w:rPr>
        <w:t xml:space="preserve"> D</w:t>
      </w:r>
      <w:r>
        <w:rPr>
          <w:rFonts w:ascii="Times New Roman" w:hAnsi="Times New Roman"/>
          <w:color w:val="1C1D1E"/>
          <w:shd w:val="clear" w:color="auto" w:fill="FFFFFF"/>
        </w:rPr>
        <w:t>, Carnie</w:t>
      </w:r>
      <w:r w:rsidR="004545D2">
        <w:rPr>
          <w:rFonts w:ascii="Times New Roman" w:hAnsi="Times New Roman"/>
          <w:color w:val="1C1D1E"/>
          <w:shd w:val="clear" w:color="auto" w:fill="FFFFFF"/>
        </w:rPr>
        <w:t xml:space="preserve"> MB</w:t>
      </w:r>
      <w:r>
        <w:rPr>
          <w:rFonts w:ascii="Times New Roman" w:hAnsi="Times New Roman"/>
          <w:color w:val="1C1D1E"/>
          <w:shd w:val="clear" w:color="auto" w:fill="FFFFFF"/>
        </w:rPr>
        <w:t>, Hanson</w:t>
      </w:r>
      <w:r w:rsidR="004545D2">
        <w:rPr>
          <w:rFonts w:ascii="Times New Roman" w:hAnsi="Times New Roman"/>
          <w:color w:val="1C1D1E"/>
          <w:shd w:val="clear" w:color="auto" w:fill="FFFFFF"/>
        </w:rPr>
        <w:t xml:space="preserve"> C</w:t>
      </w:r>
      <w:r>
        <w:rPr>
          <w:rFonts w:ascii="Times New Roman" w:hAnsi="Times New Roman"/>
          <w:color w:val="1C1D1E"/>
          <w:shd w:val="clear" w:color="auto" w:fill="FFFFFF"/>
        </w:rPr>
        <w:t>, Ko</w:t>
      </w:r>
      <w:r w:rsidR="004545D2">
        <w:rPr>
          <w:rFonts w:ascii="Times New Roman" w:hAnsi="Times New Roman"/>
          <w:color w:val="1C1D1E"/>
          <w:shd w:val="clear" w:color="auto" w:fill="FFFFFF"/>
        </w:rPr>
        <w:t xml:space="preserve"> F</w:t>
      </w:r>
      <w:r>
        <w:rPr>
          <w:rFonts w:ascii="Times New Roman" w:hAnsi="Times New Roman"/>
          <w:color w:val="1C1D1E"/>
          <w:shd w:val="clear" w:color="auto" w:fill="FFFFFF"/>
        </w:rPr>
        <w:t>, Resnick</w:t>
      </w:r>
      <w:r w:rsidR="004545D2">
        <w:rPr>
          <w:rFonts w:ascii="Times New Roman" w:hAnsi="Times New Roman"/>
          <w:color w:val="1C1D1E"/>
          <w:shd w:val="clear" w:color="auto" w:fill="FFFFFF"/>
        </w:rPr>
        <w:t xml:space="preserve"> NM</w:t>
      </w:r>
      <w:r>
        <w:rPr>
          <w:rFonts w:ascii="Times New Roman" w:hAnsi="Times New Roman"/>
          <w:color w:val="1C1D1E"/>
          <w:shd w:val="clear" w:color="auto" w:fill="FFFFFF"/>
        </w:rPr>
        <w:t>, Wiggins</w:t>
      </w:r>
      <w:r w:rsidR="004545D2">
        <w:rPr>
          <w:rFonts w:ascii="Times New Roman" w:hAnsi="Times New Roman"/>
          <w:color w:val="1C1D1E"/>
          <w:shd w:val="clear" w:color="auto" w:fill="FFFFFF"/>
        </w:rPr>
        <w:t xml:space="preserve"> J</w:t>
      </w:r>
      <w:r>
        <w:rPr>
          <w:rFonts w:ascii="Times New Roman" w:hAnsi="Times New Roman"/>
          <w:color w:val="1C1D1E"/>
          <w:shd w:val="clear" w:color="auto" w:fill="FFFFFF"/>
        </w:rPr>
        <w:t>, Lu</w:t>
      </w:r>
      <w:r w:rsidR="004545D2">
        <w:rPr>
          <w:rFonts w:ascii="Times New Roman" w:hAnsi="Times New Roman"/>
          <w:color w:val="1C1D1E"/>
          <w:shd w:val="clear" w:color="auto" w:fill="FFFFFF"/>
        </w:rPr>
        <w:t xml:space="preserve"> C</w:t>
      </w:r>
      <w:r>
        <w:rPr>
          <w:rFonts w:ascii="Times New Roman" w:hAnsi="Times New Roman"/>
          <w:color w:val="1C1D1E"/>
          <w:shd w:val="clear" w:color="auto" w:fill="FFFFFF"/>
        </w:rPr>
        <w:t>, Meng</w:t>
      </w:r>
      <w:r w:rsidR="004545D2">
        <w:rPr>
          <w:rFonts w:ascii="Times New Roman" w:hAnsi="Times New Roman"/>
          <w:color w:val="1C1D1E"/>
          <w:shd w:val="clear" w:color="auto" w:fill="FFFFFF"/>
        </w:rPr>
        <w:t xml:space="preserve"> C</w:t>
      </w:r>
      <w:r>
        <w:rPr>
          <w:rFonts w:ascii="Times New Roman" w:hAnsi="Times New Roman"/>
          <w:color w:val="1C1D1E"/>
          <w:shd w:val="clear" w:color="auto" w:fill="FFFFFF"/>
        </w:rPr>
        <w:t>, Goehring</w:t>
      </w:r>
      <w:r w:rsidR="004545D2">
        <w:rPr>
          <w:rFonts w:ascii="Times New Roman" w:hAnsi="Times New Roman"/>
          <w:color w:val="1C1D1E"/>
          <w:shd w:val="clear" w:color="auto" w:fill="FFFFFF"/>
        </w:rPr>
        <w:t xml:space="preserve"> L</w:t>
      </w:r>
      <w:r>
        <w:rPr>
          <w:rFonts w:ascii="Times New Roman" w:hAnsi="Times New Roman"/>
          <w:color w:val="1C1D1E"/>
          <w:shd w:val="clear" w:color="auto" w:fill="FFFFFF"/>
        </w:rPr>
        <w:t>, Fagan</w:t>
      </w:r>
      <w:r w:rsidR="004545D2">
        <w:rPr>
          <w:rFonts w:ascii="Times New Roman" w:hAnsi="Times New Roman"/>
          <w:color w:val="1C1D1E"/>
          <w:shd w:val="clear" w:color="auto" w:fill="FFFFFF"/>
        </w:rPr>
        <w:t xml:space="preserve"> M</w:t>
      </w:r>
      <w:r>
        <w:rPr>
          <w:rFonts w:ascii="Times New Roman" w:hAnsi="Times New Roman"/>
          <w:color w:val="1C1D1E"/>
          <w:shd w:val="clear" w:color="auto" w:fill="FFFFFF"/>
        </w:rPr>
        <w:t>, Correa-de-Araujo</w:t>
      </w:r>
      <w:r w:rsidR="004545D2">
        <w:rPr>
          <w:rFonts w:ascii="Times New Roman" w:hAnsi="Times New Roman"/>
          <w:color w:val="1C1D1E"/>
          <w:shd w:val="clear" w:color="auto" w:fill="FFFFFF"/>
        </w:rPr>
        <w:t xml:space="preserve"> R</w:t>
      </w:r>
      <w:r>
        <w:rPr>
          <w:rFonts w:ascii="Times New Roman" w:hAnsi="Times New Roman"/>
          <w:color w:val="1C1D1E"/>
          <w:shd w:val="clear" w:color="auto" w:fill="FFFFFF"/>
        </w:rPr>
        <w:t>, Casteel</w:t>
      </w:r>
      <w:r w:rsidR="004545D2">
        <w:rPr>
          <w:rFonts w:ascii="Times New Roman" w:hAnsi="Times New Roman"/>
          <w:color w:val="1C1D1E"/>
          <w:shd w:val="clear" w:color="auto" w:fill="FFFFFF"/>
        </w:rPr>
        <w:t xml:space="preserve"> C</w:t>
      </w:r>
      <w:r>
        <w:rPr>
          <w:rFonts w:ascii="Times New Roman" w:hAnsi="Times New Roman"/>
          <w:color w:val="1C1D1E"/>
          <w:shd w:val="clear" w:color="auto" w:fill="FFFFFF"/>
        </w:rPr>
        <w:t>, Peduzzi</w:t>
      </w:r>
      <w:r w:rsidR="004545D2">
        <w:rPr>
          <w:rFonts w:ascii="Times New Roman" w:hAnsi="Times New Roman"/>
          <w:color w:val="1C1D1E"/>
          <w:shd w:val="clear" w:color="auto" w:fill="FFFFFF"/>
        </w:rPr>
        <w:t xml:space="preserve"> P</w:t>
      </w:r>
      <w:r>
        <w:rPr>
          <w:rFonts w:ascii="Times New Roman" w:hAnsi="Times New Roman"/>
          <w:color w:val="1C1D1E"/>
          <w:shd w:val="clear" w:color="auto" w:fill="FFFFFF"/>
        </w:rPr>
        <w:t xml:space="preserve">, </w:t>
      </w:r>
      <w:r w:rsidRPr="002731A5">
        <w:rPr>
          <w:rFonts w:ascii="Times New Roman" w:hAnsi="Times New Roman"/>
          <w:b/>
          <w:bCs/>
          <w:color w:val="1C1D1E"/>
          <w:shd w:val="clear" w:color="auto" w:fill="FFFFFF"/>
        </w:rPr>
        <w:t>Greene</w:t>
      </w:r>
      <w:r w:rsidR="004545D2">
        <w:rPr>
          <w:rFonts w:ascii="Times New Roman" w:hAnsi="Times New Roman"/>
          <w:b/>
          <w:bCs/>
          <w:color w:val="1C1D1E"/>
          <w:shd w:val="clear" w:color="auto" w:fill="FFFFFF"/>
        </w:rPr>
        <w:t xml:space="preserve"> EJ</w:t>
      </w:r>
      <w:r>
        <w:rPr>
          <w:rFonts w:ascii="Times New Roman" w:hAnsi="Times New Roman"/>
          <w:color w:val="1C1D1E"/>
          <w:shd w:val="clear" w:color="auto" w:fill="FFFFFF"/>
        </w:rPr>
        <w:t xml:space="preserve">. Effect of a multifactorial fall injury prevention intervention on patient well-being: The STRIDE study. </w:t>
      </w:r>
      <w:r>
        <w:rPr>
          <w:rFonts w:ascii="Times New Roman" w:hAnsi="Times New Roman"/>
          <w:i/>
          <w:iCs/>
          <w:color w:val="1C1D1E"/>
          <w:shd w:val="clear" w:color="auto" w:fill="FFFFFF"/>
        </w:rPr>
        <w:t>Journal of the American Geriatrics Society</w:t>
      </w:r>
      <w:r>
        <w:rPr>
          <w:rFonts w:ascii="Times New Roman" w:hAnsi="Times New Roman"/>
          <w:color w:val="1C1D1E"/>
          <w:shd w:val="clear" w:color="auto" w:fill="FFFFFF"/>
        </w:rPr>
        <w:t xml:space="preserve"> 202</w:t>
      </w:r>
      <w:r w:rsidR="001A6709">
        <w:rPr>
          <w:rFonts w:ascii="Times New Roman" w:hAnsi="Times New Roman"/>
          <w:color w:val="1C1D1E"/>
          <w:shd w:val="clear" w:color="auto" w:fill="FFFFFF"/>
        </w:rPr>
        <w:t>1, 69(1):173-179</w:t>
      </w:r>
      <w:r>
        <w:rPr>
          <w:rFonts w:ascii="Times New Roman" w:hAnsi="Times New Roman"/>
          <w:color w:val="1C1D1E"/>
          <w:shd w:val="clear" w:color="auto" w:fill="FFFFFF"/>
        </w:rPr>
        <w:t>.</w:t>
      </w:r>
      <w:r w:rsidR="00544707">
        <w:rPr>
          <w:rFonts w:ascii="Times New Roman" w:hAnsi="Times New Roman"/>
          <w:color w:val="1C1D1E"/>
          <w:shd w:val="clear" w:color="auto" w:fill="FFFFFF"/>
        </w:rPr>
        <w:t xml:space="preserve"> </w:t>
      </w:r>
      <w:r w:rsidR="00544707" w:rsidRPr="00544707">
        <w:rPr>
          <w:rFonts w:ascii="Times New Roman" w:hAnsi="Times New Roman"/>
          <w:color w:val="1C1D1E"/>
          <w:shd w:val="clear" w:color="auto" w:fill="FFFFFF"/>
        </w:rPr>
        <w:t xml:space="preserve">PubMed PMID: </w:t>
      </w:r>
      <w:hyperlink r:id="rId75" w:history="1">
        <w:r w:rsidR="00544707" w:rsidRPr="00B21EED">
          <w:rPr>
            <w:rStyle w:val="Hyperlink"/>
            <w:rFonts w:ascii="Times New Roman" w:hAnsi="Times New Roman"/>
            <w:shd w:val="clear" w:color="auto" w:fill="FFFFFF"/>
          </w:rPr>
          <w:t>33037632</w:t>
        </w:r>
      </w:hyperlink>
      <w:r w:rsidR="00544707" w:rsidRPr="00544707">
        <w:rPr>
          <w:rFonts w:ascii="Times New Roman" w:hAnsi="Times New Roman"/>
          <w:color w:val="1C1D1E"/>
          <w:shd w:val="clear" w:color="auto" w:fill="FFFFFF"/>
        </w:rPr>
        <w:t xml:space="preserve">; PubMed Central PMCID: </w:t>
      </w:r>
      <w:hyperlink r:id="rId76" w:history="1">
        <w:r w:rsidR="00544707" w:rsidRPr="000F6A62">
          <w:rPr>
            <w:rStyle w:val="Hyperlink"/>
            <w:rFonts w:ascii="Times New Roman" w:hAnsi="Times New Roman"/>
            <w:shd w:val="clear" w:color="auto" w:fill="FFFFFF"/>
          </w:rPr>
          <w:t>PMC8178516</w:t>
        </w:r>
      </w:hyperlink>
      <w:r w:rsidR="00544707">
        <w:rPr>
          <w:rFonts w:ascii="Times New Roman" w:hAnsi="Times New Roman"/>
          <w:color w:val="1C1D1E"/>
          <w:shd w:val="clear" w:color="auto" w:fill="FFFFFF"/>
        </w:rPr>
        <w:t xml:space="preserve">; DOI: </w:t>
      </w:r>
      <w:hyperlink r:id="rId77" w:history="1">
        <w:r w:rsidR="00544707" w:rsidRPr="00A251A9">
          <w:rPr>
            <w:rStyle w:val="Hyperlink"/>
            <w:rFonts w:ascii="Times New Roman" w:hAnsi="Times New Roman"/>
            <w:shd w:val="clear" w:color="auto" w:fill="FFFFFF"/>
          </w:rPr>
          <w:t>10.1111/jgs.16854</w:t>
        </w:r>
      </w:hyperlink>
      <w:r w:rsidR="00544707" w:rsidRPr="00544707">
        <w:rPr>
          <w:rFonts w:ascii="Times New Roman" w:hAnsi="Times New Roman"/>
          <w:color w:val="1C1D1E"/>
          <w:shd w:val="clear" w:color="auto" w:fill="FFFFFF"/>
        </w:rPr>
        <w:t>.</w:t>
      </w:r>
    </w:p>
    <w:p w14:paraId="72374008" w14:textId="204DBCA1" w:rsidR="00457B79" w:rsidRPr="002466DA" w:rsidRDefault="00457B79" w:rsidP="009A3755">
      <w:pPr>
        <w:pStyle w:val="ListParagraph"/>
        <w:numPr>
          <w:ilvl w:val="0"/>
          <w:numId w:val="4"/>
        </w:numPr>
        <w:tabs>
          <w:tab w:val="left" w:pos="2880"/>
        </w:tabs>
        <w:rPr>
          <w:rFonts w:ascii="Times New Roman" w:hAnsi="Times New Roman"/>
          <w:bCs/>
        </w:rPr>
      </w:pPr>
      <w:r w:rsidRPr="0002006D">
        <w:rPr>
          <w:rFonts w:ascii="Times New Roman" w:hAnsi="Times New Roman"/>
          <w:b/>
          <w:bCs/>
          <w:color w:val="1C1D1E"/>
          <w:shd w:val="clear" w:color="auto" w:fill="FFFFFF"/>
        </w:rPr>
        <w:t>Greene EJ</w:t>
      </w:r>
      <w:r w:rsidRPr="0002006D">
        <w:rPr>
          <w:rFonts w:ascii="Times New Roman" w:hAnsi="Times New Roman"/>
          <w:color w:val="1C1D1E"/>
          <w:shd w:val="clear" w:color="auto" w:fill="FFFFFF"/>
        </w:rPr>
        <w:t>, Peduzzi</w:t>
      </w:r>
      <w:r w:rsidR="00955FB0">
        <w:rPr>
          <w:rFonts w:ascii="Times New Roman" w:hAnsi="Times New Roman"/>
          <w:color w:val="1C1D1E"/>
          <w:shd w:val="clear" w:color="auto" w:fill="FFFFFF"/>
        </w:rPr>
        <w:t xml:space="preserve"> P</w:t>
      </w:r>
      <w:r w:rsidRPr="0002006D">
        <w:rPr>
          <w:rFonts w:ascii="Times New Roman" w:hAnsi="Times New Roman"/>
          <w:color w:val="1C1D1E"/>
          <w:shd w:val="clear" w:color="auto" w:fill="FFFFFF"/>
        </w:rPr>
        <w:t>, Dziura</w:t>
      </w:r>
      <w:r w:rsidR="00955FB0">
        <w:rPr>
          <w:rFonts w:ascii="Times New Roman" w:hAnsi="Times New Roman"/>
          <w:color w:val="1C1D1E"/>
          <w:shd w:val="clear" w:color="auto" w:fill="FFFFFF"/>
        </w:rPr>
        <w:t xml:space="preserve"> J</w:t>
      </w:r>
      <w:r w:rsidRPr="0002006D">
        <w:rPr>
          <w:rFonts w:ascii="Times New Roman" w:hAnsi="Times New Roman"/>
          <w:color w:val="1C1D1E"/>
          <w:shd w:val="clear" w:color="auto" w:fill="FFFFFF"/>
        </w:rPr>
        <w:t>, Meng</w:t>
      </w:r>
      <w:r w:rsidR="00955FB0">
        <w:rPr>
          <w:rFonts w:ascii="Times New Roman" w:hAnsi="Times New Roman"/>
          <w:color w:val="1C1D1E"/>
          <w:shd w:val="clear" w:color="auto" w:fill="FFFFFF"/>
        </w:rPr>
        <w:t xml:space="preserve"> C</w:t>
      </w:r>
      <w:r w:rsidRPr="0002006D">
        <w:rPr>
          <w:rFonts w:ascii="Times New Roman" w:hAnsi="Times New Roman"/>
          <w:color w:val="1C1D1E"/>
          <w:shd w:val="clear" w:color="auto" w:fill="FFFFFF"/>
        </w:rPr>
        <w:t>, Miller</w:t>
      </w:r>
      <w:r w:rsidR="00955FB0">
        <w:rPr>
          <w:rFonts w:ascii="Times New Roman" w:hAnsi="Times New Roman"/>
          <w:color w:val="1C1D1E"/>
          <w:shd w:val="clear" w:color="auto" w:fill="FFFFFF"/>
        </w:rPr>
        <w:t xml:space="preserve"> ME</w:t>
      </w:r>
      <w:r w:rsidRPr="0002006D">
        <w:rPr>
          <w:rFonts w:ascii="Times New Roman" w:hAnsi="Times New Roman"/>
          <w:color w:val="1C1D1E"/>
          <w:shd w:val="clear" w:color="auto" w:fill="FFFFFF"/>
        </w:rPr>
        <w:t>, Travison</w:t>
      </w:r>
      <w:r w:rsidR="00955FB0">
        <w:rPr>
          <w:rFonts w:ascii="Times New Roman" w:hAnsi="Times New Roman"/>
          <w:color w:val="1C1D1E"/>
          <w:shd w:val="clear" w:color="auto" w:fill="FFFFFF"/>
        </w:rPr>
        <w:t xml:space="preserve"> TG</w:t>
      </w:r>
      <w:r w:rsidRPr="0002006D">
        <w:rPr>
          <w:rFonts w:ascii="Times New Roman" w:hAnsi="Times New Roman"/>
          <w:color w:val="1C1D1E"/>
          <w:shd w:val="clear" w:color="auto" w:fill="FFFFFF"/>
        </w:rPr>
        <w:t>, Esserman</w:t>
      </w:r>
      <w:r w:rsidR="00955FB0">
        <w:rPr>
          <w:rFonts w:ascii="Times New Roman" w:hAnsi="Times New Roman"/>
          <w:color w:val="1C1D1E"/>
          <w:shd w:val="clear" w:color="auto" w:fill="FFFFFF"/>
        </w:rPr>
        <w:t xml:space="preserve"> D</w:t>
      </w:r>
      <w:r w:rsidRPr="0002006D">
        <w:rPr>
          <w:rFonts w:ascii="Times New Roman" w:hAnsi="Times New Roman"/>
          <w:color w:val="1C1D1E"/>
          <w:shd w:val="clear" w:color="auto" w:fill="FFFFFF"/>
        </w:rPr>
        <w:t xml:space="preserve">. Estimation of ascertainment bias and its effect on power in clinical trials with time-to-event outcomes. </w:t>
      </w:r>
      <w:r w:rsidRPr="0002006D">
        <w:rPr>
          <w:rFonts w:ascii="Times New Roman" w:hAnsi="Times New Roman"/>
          <w:i/>
          <w:iCs/>
          <w:color w:val="1C1D1E"/>
          <w:shd w:val="clear" w:color="auto" w:fill="FFFFFF"/>
        </w:rPr>
        <w:t>Statistics in Medicine</w:t>
      </w:r>
      <w:r w:rsidRPr="0002006D">
        <w:rPr>
          <w:rFonts w:ascii="Times New Roman" w:hAnsi="Times New Roman"/>
          <w:color w:val="1C1D1E"/>
          <w:shd w:val="clear" w:color="auto" w:fill="FFFFFF"/>
        </w:rPr>
        <w:t xml:space="preserve"> 202</w:t>
      </w:r>
      <w:r w:rsidR="00B1417D">
        <w:rPr>
          <w:rFonts w:ascii="Times New Roman" w:hAnsi="Times New Roman"/>
          <w:color w:val="1C1D1E"/>
          <w:shd w:val="clear" w:color="auto" w:fill="FFFFFF"/>
        </w:rPr>
        <w:t>1</w:t>
      </w:r>
      <w:r w:rsidR="00E62711">
        <w:rPr>
          <w:rFonts w:ascii="Times New Roman" w:hAnsi="Times New Roman"/>
          <w:color w:val="1C1D1E"/>
          <w:shd w:val="clear" w:color="auto" w:fill="FFFFFF"/>
        </w:rPr>
        <w:t>,</w:t>
      </w:r>
      <w:r w:rsidR="0002006D" w:rsidRPr="0002006D">
        <w:rPr>
          <w:rFonts w:ascii="Times New Roman" w:hAnsi="Times New Roman"/>
          <w:color w:val="1C1D1E"/>
          <w:shd w:val="clear" w:color="auto" w:fill="FFFFFF"/>
        </w:rPr>
        <w:t xml:space="preserve"> 40(5):</w:t>
      </w:r>
      <w:r w:rsidR="0002006D">
        <w:rPr>
          <w:rFonts w:ascii="Times New Roman" w:hAnsi="Times New Roman"/>
          <w:color w:val="1C1D1E"/>
          <w:shd w:val="clear" w:color="auto" w:fill="FFFFFF"/>
        </w:rPr>
        <w:t>1306-1320</w:t>
      </w:r>
      <w:r w:rsidRPr="0002006D">
        <w:rPr>
          <w:rFonts w:ascii="Times New Roman" w:hAnsi="Times New Roman"/>
          <w:color w:val="1C1D1E"/>
          <w:shd w:val="clear" w:color="auto" w:fill="FFFFFF"/>
        </w:rPr>
        <w:t>.</w:t>
      </w:r>
      <w:r w:rsidR="00544707">
        <w:rPr>
          <w:rFonts w:ascii="Times New Roman" w:hAnsi="Times New Roman"/>
          <w:color w:val="1C1D1E"/>
          <w:shd w:val="clear" w:color="auto" w:fill="FFFFFF"/>
        </w:rPr>
        <w:t xml:space="preserve"> </w:t>
      </w:r>
      <w:r w:rsidR="00544707" w:rsidRPr="00544707">
        <w:rPr>
          <w:rFonts w:ascii="Times New Roman" w:hAnsi="Times New Roman"/>
          <w:color w:val="1C1D1E"/>
          <w:shd w:val="clear" w:color="auto" w:fill="FFFFFF"/>
        </w:rPr>
        <w:t xml:space="preserve">PubMed PMID: </w:t>
      </w:r>
      <w:hyperlink r:id="rId78" w:history="1">
        <w:r w:rsidR="00544707" w:rsidRPr="00B21EED">
          <w:rPr>
            <w:rStyle w:val="Hyperlink"/>
            <w:rFonts w:ascii="Times New Roman" w:hAnsi="Times New Roman"/>
            <w:shd w:val="clear" w:color="auto" w:fill="FFFFFF"/>
          </w:rPr>
          <w:t>33316841</w:t>
        </w:r>
      </w:hyperlink>
      <w:r w:rsidR="00544707">
        <w:rPr>
          <w:rFonts w:ascii="Times New Roman" w:hAnsi="Times New Roman"/>
          <w:color w:val="1C1D1E"/>
          <w:shd w:val="clear" w:color="auto" w:fill="FFFFFF"/>
        </w:rPr>
        <w:t xml:space="preserve">; </w:t>
      </w:r>
      <w:r w:rsidR="002939C8">
        <w:rPr>
          <w:rFonts w:ascii="Times New Roman" w:hAnsi="Times New Roman"/>
          <w:color w:val="1C1D1E"/>
          <w:shd w:val="clear" w:color="auto" w:fill="FFFFFF"/>
        </w:rPr>
        <w:t>PubMed</w:t>
      </w:r>
      <w:r w:rsidR="000C47C0">
        <w:rPr>
          <w:rFonts w:ascii="Times New Roman" w:hAnsi="Times New Roman"/>
          <w:color w:val="1C1D1E"/>
          <w:shd w:val="clear" w:color="auto" w:fill="FFFFFF"/>
        </w:rPr>
        <w:t xml:space="preserve"> </w:t>
      </w:r>
      <w:r w:rsidR="002939C8">
        <w:rPr>
          <w:rFonts w:ascii="Times New Roman" w:hAnsi="Times New Roman"/>
          <w:color w:val="1C1D1E"/>
          <w:shd w:val="clear" w:color="auto" w:fill="FFFFFF"/>
        </w:rPr>
        <w:t xml:space="preserve">Central PMCID: </w:t>
      </w:r>
      <w:hyperlink r:id="rId79" w:history="1">
        <w:r w:rsidR="002939C8" w:rsidRPr="002939C8">
          <w:rPr>
            <w:rStyle w:val="Hyperlink"/>
            <w:rFonts w:ascii="Times New Roman" w:hAnsi="Times New Roman"/>
            <w:shd w:val="clear" w:color="auto" w:fill="FFFFFF"/>
          </w:rPr>
          <w:t>PMC9007163</w:t>
        </w:r>
      </w:hyperlink>
      <w:r w:rsidR="002939C8">
        <w:rPr>
          <w:rFonts w:ascii="Times New Roman" w:hAnsi="Times New Roman"/>
          <w:color w:val="1C1D1E"/>
          <w:shd w:val="clear" w:color="auto" w:fill="FFFFFF"/>
        </w:rPr>
        <w:t xml:space="preserve">; </w:t>
      </w:r>
      <w:r w:rsidR="00544707">
        <w:rPr>
          <w:rFonts w:ascii="Times New Roman" w:hAnsi="Times New Roman"/>
          <w:color w:val="1C1D1E"/>
          <w:shd w:val="clear" w:color="auto" w:fill="FFFFFF"/>
        </w:rPr>
        <w:t xml:space="preserve">DOI: </w:t>
      </w:r>
      <w:hyperlink r:id="rId80" w:history="1">
        <w:r w:rsidR="00544707" w:rsidRPr="00A251A9">
          <w:rPr>
            <w:rStyle w:val="Hyperlink"/>
            <w:rFonts w:ascii="Times New Roman" w:hAnsi="Times New Roman"/>
            <w:shd w:val="clear" w:color="auto" w:fill="FFFFFF"/>
          </w:rPr>
          <w:t>10.1002/sim.8842</w:t>
        </w:r>
      </w:hyperlink>
      <w:r w:rsidR="00544707" w:rsidRPr="00544707">
        <w:rPr>
          <w:rFonts w:ascii="Times New Roman" w:hAnsi="Times New Roman"/>
          <w:color w:val="1C1D1E"/>
          <w:shd w:val="clear" w:color="auto" w:fill="FFFFFF"/>
        </w:rPr>
        <w:t>.</w:t>
      </w:r>
    </w:p>
    <w:p w14:paraId="6D83EDD7" w14:textId="614A3B50" w:rsidR="002466DA" w:rsidRPr="00F844D9" w:rsidRDefault="002466DA" w:rsidP="009A3755">
      <w:pPr>
        <w:pStyle w:val="ListParagraph"/>
        <w:numPr>
          <w:ilvl w:val="0"/>
          <w:numId w:val="4"/>
        </w:numPr>
        <w:tabs>
          <w:tab w:val="left" w:pos="2880"/>
        </w:tabs>
        <w:rPr>
          <w:rFonts w:ascii="Times New Roman" w:hAnsi="Times New Roman"/>
          <w:bCs/>
        </w:rPr>
      </w:pPr>
      <w:r>
        <w:rPr>
          <w:rFonts w:ascii="Times New Roman" w:hAnsi="Times New Roman"/>
          <w:color w:val="1C1D1E"/>
          <w:shd w:val="clear" w:color="auto" w:fill="FFFFFF"/>
        </w:rPr>
        <w:t>Esserman DA, Gill</w:t>
      </w:r>
      <w:r w:rsidR="000D0722">
        <w:rPr>
          <w:rFonts w:ascii="Times New Roman" w:hAnsi="Times New Roman"/>
          <w:color w:val="1C1D1E"/>
          <w:shd w:val="clear" w:color="auto" w:fill="FFFFFF"/>
        </w:rPr>
        <w:t xml:space="preserve"> TM</w:t>
      </w:r>
      <w:r>
        <w:rPr>
          <w:rFonts w:ascii="Times New Roman" w:hAnsi="Times New Roman"/>
          <w:color w:val="1C1D1E"/>
          <w:shd w:val="clear" w:color="auto" w:fill="FFFFFF"/>
        </w:rPr>
        <w:t>, Miller</w:t>
      </w:r>
      <w:r w:rsidR="000D0722">
        <w:rPr>
          <w:rFonts w:ascii="Times New Roman" w:hAnsi="Times New Roman"/>
          <w:color w:val="1C1D1E"/>
          <w:shd w:val="clear" w:color="auto" w:fill="FFFFFF"/>
        </w:rPr>
        <w:t xml:space="preserve"> ME</w:t>
      </w:r>
      <w:r>
        <w:rPr>
          <w:rFonts w:ascii="Times New Roman" w:hAnsi="Times New Roman"/>
          <w:color w:val="1C1D1E"/>
          <w:shd w:val="clear" w:color="auto" w:fill="FFFFFF"/>
        </w:rPr>
        <w:t xml:space="preserve">, </w:t>
      </w:r>
      <w:r w:rsidRPr="002466DA">
        <w:rPr>
          <w:rFonts w:ascii="Times New Roman" w:hAnsi="Times New Roman"/>
          <w:b/>
          <w:bCs/>
          <w:color w:val="1C1D1E"/>
          <w:shd w:val="clear" w:color="auto" w:fill="FFFFFF"/>
        </w:rPr>
        <w:t>Greene</w:t>
      </w:r>
      <w:r w:rsidR="000D0722">
        <w:rPr>
          <w:rFonts w:ascii="Times New Roman" w:hAnsi="Times New Roman"/>
          <w:b/>
          <w:bCs/>
          <w:color w:val="1C1D1E"/>
          <w:shd w:val="clear" w:color="auto" w:fill="FFFFFF"/>
        </w:rPr>
        <w:t xml:space="preserve"> EJ</w:t>
      </w:r>
      <w:r>
        <w:rPr>
          <w:rFonts w:ascii="Times New Roman" w:hAnsi="Times New Roman"/>
          <w:color w:val="1C1D1E"/>
          <w:shd w:val="clear" w:color="auto" w:fill="FFFFFF"/>
        </w:rPr>
        <w:t>, Dziura</w:t>
      </w:r>
      <w:r w:rsidR="000D0722">
        <w:rPr>
          <w:rFonts w:ascii="Times New Roman" w:hAnsi="Times New Roman"/>
          <w:color w:val="1C1D1E"/>
          <w:shd w:val="clear" w:color="auto" w:fill="FFFFFF"/>
        </w:rPr>
        <w:t xml:space="preserve"> JD</w:t>
      </w:r>
      <w:r>
        <w:rPr>
          <w:rFonts w:ascii="Times New Roman" w:hAnsi="Times New Roman"/>
          <w:color w:val="1C1D1E"/>
          <w:shd w:val="clear" w:color="auto" w:fill="FFFFFF"/>
        </w:rPr>
        <w:t>, Travison</w:t>
      </w:r>
      <w:r w:rsidR="000D0722">
        <w:rPr>
          <w:rFonts w:ascii="Times New Roman" w:hAnsi="Times New Roman"/>
          <w:color w:val="1C1D1E"/>
          <w:shd w:val="clear" w:color="auto" w:fill="FFFFFF"/>
        </w:rPr>
        <w:t xml:space="preserve"> TG</w:t>
      </w:r>
      <w:r>
        <w:rPr>
          <w:rFonts w:ascii="Times New Roman" w:hAnsi="Times New Roman"/>
          <w:color w:val="1C1D1E"/>
          <w:shd w:val="clear" w:color="auto" w:fill="FFFFFF"/>
        </w:rPr>
        <w:t>, Meng</w:t>
      </w:r>
      <w:r w:rsidR="000D0722">
        <w:rPr>
          <w:rFonts w:ascii="Times New Roman" w:hAnsi="Times New Roman"/>
          <w:color w:val="1C1D1E"/>
          <w:shd w:val="clear" w:color="auto" w:fill="FFFFFF"/>
        </w:rPr>
        <w:t xml:space="preserve"> C</w:t>
      </w:r>
      <w:r>
        <w:rPr>
          <w:rFonts w:ascii="Times New Roman" w:hAnsi="Times New Roman"/>
          <w:color w:val="1C1D1E"/>
          <w:shd w:val="clear" w:color="auto" w:fill="FFFFFF"/>
        </w:rPr>
        <w:t>, Peduzzi</w:t>
      </w:r>
      <w:r w:rsidR="000D0722">
        <w:rPr>
          <w:rFonts w:ascii="Times New Roman" w:hAnsi="Times New Roman"/>
          <w:color w:val="1C1D1E"/>
          <w:shd w:val="clear" w:color="auto" w:fill="FFFFFF"/>
        </w:rPr>
        <w:t xml:space="preserve"> PN</w:t>
      </w:r>
      <w:r>
        <w:rPr>
          <w:rFonts w:ascii="Times New Roman" w:hAnsi="Times New Roman"/>
          <w:color w:val="1C1D1E"/>
          <w:shd w:val="clear" w:color="auto" w:fill="FFFFFF"/>
        </w:rPr>
        <w:t xml:space="preserve">. A case study of ascertainment bias for the primary outcome in the Strategies to Reduce Injuries and Develop Confidence in Elders (STRIDE) trial. </w:t>
      </w:r>
      <w:r>
        <w:rPr>
          <w:rFonts w:ascii="Times New Roman" w:hAnsi="Times New Roman"/>
          <w:i/>
          <w:iCs/>
          <w:color w:val="1C1D1E"/>
          <w:shd w:val="clear" w:color="auto" w:fill="FFFFFF"/>
        </w:rPr>
        <w:t>Clinical Trials</w:t>
      </w:r>
      <w:r>
        <w:rPr>
          <w:rFonts w:ascii="Times New Roman" w:hAnsi="Times New Roman"/>
          <w:color w:val="1C1D1E"/>
          <w:shd w:val="clear" w:color="auto" w:fill="FFFFFF"/>
        </w:rPr>
        <w:t xml:space="preserve"> 2021</w:t>
      </w:r>
      <w:r w:rsidR="006B3D39">
        <w:rPr>
          <w:rFonts w:ascii="Times New Roman" w:hAnsi="Times New Roman"/>
          <w:color w:val="1C1D1E"/>
          <w:shd w:val="clear" w:color="auto" w:fill="FFFFFF"/>
        </w:rPr>
        <w:t>, 18(2):207-214.</w:t>
      </w:r>
      <w:r w:rsidR="00544707">
        <w:rPr>
          <w:rFonts w:ascii="Times New Roman" w:hAnsi="Times New Roman"/>
          <w:color w:val="1C1D1E"/>
          <w:shd w:val="clear" w:color="auto" w:fill="FFFFFF"/>
        </w:rPr>
        <w:t xml:space="preserve"> </w:t>
      </w:r>
      <w:r w:rsidR="00544707" w:rsidRPr="00544707">
        <w:rPr>
          <w:rFonts w:ascii="Times New Roman" w:hAnsi="Times New Roman"/>
          <w:color w:val="1C1D1E"/>
          <w:shd w:val="clear" w:color="auto" w:fill="FFFFFF"/>
        </w:rPr>
        <w:t xml:space="preserve">PubMed PMID: </w:t>
      </w:r>
      <w:hyperlink r:id="rId81" w:history="1">
        <w:r w:rsidR="00544707" w:rsidRPr="00B21EED">
          <w:rPr>
            <w:rStyle w:val="Hyperlink"/>
            <w:rFonts w:ascii="Times New Roman" w:hAnsi="Times New Roman"/>
            <w:shd w:val="clear" w:color="auto" w:fill="FFFFFF"/>
          </w:rPr>
          <w:t>33678038</w:t>
        </w:r>
      </w:hyperlink>
      <w:r w:rsidR="00544707" w:rsidRPr="00544707">
        <w:rPr>
          <w:rFonts w:ascii="Times New Roman" w:hAnsi="Times New Roman"/>
          <w:color w:val="1C1D1E"/>
          <w:shd w:val="clear" w:color="auto" w:fill="FFFFFF"/>
        </w:rPr>
        <w:t xml:space="preserve">; PubMed Central PMCID: </w:t>
      </w:r>
      <w:hyperlink r:id="rId82" w:history="1">
        <w:r w:rsidR="00544707" w:rsidRPr="000F6A62">
          <w:rPr>
            <w:rStyle w:val="Hyperlink"/>
            <w:rFonts w:ascii="Times New Roman" w:hAnsi="Times New Roman"/>
            <w:shd w:val="clear" w:color="auto" w:fill="FFFFFF"/>
          </w:rPr>
          <w:t>PMC8009806</w:t>
        </w:r>
      </w:hyperlink>
      <w:r w:rsidR="00544707">
        <w:rPr>
          <w:rFonts w:ascii="Times New Roman" w:hAnsi="Times New Roman"/>
          <w:color w:val="1C1D1E"/>
          <w:shd w:val="clear" w:color="auto" w:fill="FFFFFF"/>
        </w:rPr>
        <w:t xml:space="preserve">; DOI: </w:t>
      </w:r>
      <w:hyperlink r:id="rId83" w:history="1">
        <w:r w:rsidR="00544707" w:rsidRPr="00A251A9">
          <w:rPr>
            <w:rStyle w:val="Hyperlink"/>
            <w:rFonts w:ascii="Times New Roman" w:hAnsi="Times New Roman"/>
            <w:shd w:val="clear" w:color="auto" w:fill="FFFFFF"/>
          </w:rPr>
          <w:t>10.1177/1740774520980070</w:t>
        </w:r>
      </w:hyperlink>
      <w:r w:rsidR="00544707" w:rsidRPr="00544707">
        <w:rPr>
          <w:rFonts w:ascii="Times New Roman" w:hAnsi="Times New Roman"/>
          <w:color w:val="1C1D1E"/>
          <w:shd w:val="clear" w:color="auto" w:fill="FFFFFF"/>
        </w:rPr>
        <w:t>.</w:t>
      </w:r>
    </w:p>
    <w:p w14:paraId="20B3DFC0" w14:textId="77D24932" w:rsidR="00F844D9" w:rsidRDefault="00F844D9" w:rsidP="00F56870">
      <w:pPr>
        <w:pStyle w:val="ListParagraph"/>
        <w:numPr>
          <w:ilvl w:val="0"/>
          <w:numId w:val="4"/>
        </w:numPr>
        <w:rPr>
          <w:rFonts w:ascii="Times New Roman" w:hAnsi="Times New Roman"/>
        </w:rPr>
      </w:pPr>
      <w:r w:rsidRPr="00F844D9">
        <w:rPr>
          <w:rFonts w:ascii="Times New Roman" w:hAnsi="Times New Roman"/>
        </w:rPr>
        <w:t xml:space="preserve">Brush JE, Hajduk AM, </w:t>
      </w:r>
      <w:r w:rsidRPr="00F844D9">
        <w:rPr>
          <w:rFonts w:ascii="Times New Roman" w:hAnsi="Times New Roman"/>
          <w:b/>
          <w:bCs/>
        </w:rPr>
        <w:t>Greene EJ</w:t>
      </w:r>
      <w:r w:rsidRPr="00F844D9">
        <w:rPr>
          <w:rFonts w:ascii="Times New Roman" w:hAnsi="Times New Roman"/>
        </w:rPr>
        <w:t xml:space="preserve">, Dreyer RP, Krumholz HM, Chaudhry SI. Sex differences in symptom phenotypes among older patients with acute myocardial infarction. </w:t>
      </w:r>
      <w:r w:rsidRPr="00F844D9">
        <w:rPr>
          <w:rFonts w:ascii="Times New Roman" w:hAnsi="Times New Roman"/>
          <w:i/>
          <w:iCs/>
        </w:rPr>
        <w:t>The American Journal of Medicine</w:t>
      </w:r>
      <w:r w:rsidRPr="00F844D9">
        <w:rPr>
          <w:rFonts w:ascii="Times New Roman" w:hAnsi="Times New Roman"/>
        </w:rPr>
        <w:t xml:space="preserve"> 2022, 135(3): 342-349. PubMed PMID: </w:t>
      </w:r>
      <w:hyperlink r:id="rId84" w:history="1">
        <w:r w:rsidRPr="00F844D9">
          <w:rPr>
            <w:rStyle w:val="Hyperlink"/>
            <w:rFonts w:ascii="Times New Roman" w:hAnsi="Times New Roman"/>
          </w:rPr>
          <w:t>34715061</w:t>
        </w:r>
      </w:hyperlink>
      <w:r w:rsidRPr="00F844D9">
        <w:rPr>
          <w:rFonts w:ascii="Times New Roman" w:hAnsi="Times New Roman"/>
        </w:rPr>
        <w:t xml:space="preserve">; </w:t>
      </w:r>
      <w:r w:rsidR="006E48AE" w:rsidRPr="00544707">
        <w:rPr>
          <w:rFonts w:ascii="Times New Roman" w:hAnsi="Times New Roman"/>
          <w:color w:val="1C1D1E"/>
          <w:shd w:val="clear" w:color="auto" w:fill="FFFFFF"/>
        </w:rPr>
        <w:t xml:space="preserve">PubMed Central PMCID: </w:t>
      </w:r>
      <w:hyperlink r:id="rId85" w:history="1">
        <w:r w:rsidR="006E48AE">
          <w:rPr>
            <w:rStyle w:val="Hyperlink"/>
            <w:rFonts w:ascii="Times New Roman" w:hAnsi="Times New Roman"/>
            <w:shd w:val="clear" w:color="auto" w:fill="FFFFFF"/>
          </w:rPr>
          <w:t>PMC8901454</w:t>
        </w:r>
      </w:hyperlink>
      <w:r w:rsidR="006E48AE">
        <w:rPr>
          <w:rFonts w:ascii="Times New Roman" w:hAnsi="Times New Roman"/>
          <w:color w:val="1C1D1E"/>
          <w:shd w:val="clear" w:color="auto" w:fill="FFFFFF"/>
        </w:rPr>
        <w:t xml:space="preserve">; </w:t>
      </w:r>
      <w:r w:rsidRPr="00F844D9">
        <w:rPr>
          <w:rFonts w:ascii="Times New Roman" w:hAnsi="Times New Roman"/>
        </w:rPr>
        <w:t xml:space="preserve">DOI: </w:t>
      </w:r>
      <w:hyperlink r:id="rId86" w:history="1">
        <w:r w:rsidRPr="00F844D9">
          <w:rPr>
            <w:rStyle w:val="Hyperlink"/>
            <w:rFonts w:ascii="Times New Roman" w:hAnsi="Times New Roman"/>
          </w:rPr>
          <w:t>10.1016/j.amjmed.2021.09.022</w:t>
        </w:r>
      </w:hyperlink>
      <w:r w:rsidRPr="00F844D9">
        <w:rPr>
          <w:rFonts w:ascii="Times New Roman" w:hAnsi="Times New Roman"/>
        </w:rPr>
        <w:t>.</w:t>
      </w:r>
    </w:p>
    <w:p w14:paraId="302D69D1" w14:textId="594EFAE6" w:rsidR="000569E5" w:rsidRDefault="0024545B" w:rsidP="00D665B1">
      <w:pPr>
        <w:pStyle w:val="ListParagraph"/>
        <w:numPr>
          <w:ilvl w:val="0"/>
          <w:numId w:val="4"/>
        </w:numPr>
        <w:rPr>
          <w:rFonts w:ascii="Times New Roman" w:hAnsi="Times New Roman"/>
        </w:rPr>
      </w:pPr>
      <w:r w:rsidRPr="00D665B1">
        <w:rPr>
          <w:rFonts w:ascii="Times New Roman" w:hAnsi="Times New Roman"/>
        </w:rPr>
        <w:t xml:space="preserve">Li F, Lu W, Wang Y, Pan Z, </w:t>
      </w:r>
      <w:r w:rsidRPr="00D665B1">
        <w:rPr>
          <w:rFonts w:ascii="Times New Roman" w:hAnsi="Times New Roman"/>
          <w:b/>
          <w:bCs/>
        </w:rPr>
        <w:t>Greene EJ</w:t>
      </w:r>
      <w:r w:rsidRPr="00D665B1">
        <w:rPr>
          <w:rFonts w:ascii="Times New Roman" w:hAnsi="Times New Roman"/>
        </w:rPr>
        <w:t xml:space="preserve">, Meng G, Meng C, Blaha O, Zhao Y, Peduzzi P, Esserman D. A comparison of analytical strategies for cluster randomized trials with survival outcomes in the presence of competing risks. </w:t>
      </w:r>
      <w:r w:rsidRPr="00D665B1">
        <w:rPr>
          <w:rFonts w:ascii="Times New Roman" w:hAnsi="Times New Roman"/>
          <w:i/>
          <w:iCs/>
        </w:rPr>
        <w:t xml:space="preserve">Statistical Methods in </w:t>
      </w:r>
      <w:r w:rsidR="00FD54AC">
        <w:rPr>
          <w:rFonts w:ascii="Times New Roman" w:hAnsi="Times New Roman"/>
          <w:i/>
          <w:iCs/>
        </w:rPr>
        <w:t xml:space="preserve">Medical </w:t>
      </w:r>
      <w:r w:rsidRPr="00D665B1">
        <w:rPr>
          <w:rFonts w:ascii="Times New Roman" w:hAnsi="Times New Roman"/>
          <w:i/>
          <w:iCs/>
        </w:rPr>
        <w:t>Research</w:t>
      </w:r>
      <w:r w:rsidR="00973E91">
        <w:rPr>
          <w:rFonts w:ascii="Times New Roman" w:hAnsi="Times New Roman"/>
        </w:rPr>
        <w:t xml:space="preserve"> 2022, 31(7): 1224-1241</w:t>
      </w:r>
      <w:r w:rsidRPr="00D665B1">
        <w:rPr>
          <w:rFonts w:ascii="Times New Roman" w:hAnsi="Times New Roman"/>
        </w:rPr>
        <w:t>.</w:t>
      </w:r>
      <w:r w:rsidR="00296039" w:rsidRPr="00D665B1">
        <w:rPr>
          <w:rFonts w:ascii="Times New Roman" w:hAnsi="Times New Roman"/>
        </w:rPr>
        <w:t xml:space="preserve"> </w:t>
      </w:r>
      <w:r w:rsidR="00D665B1" w:rsidRPr="00D665B1">
        <w:rPr>
          <w:rFonts w:ascii="Times New Roman" w:hAnsi="Times New Roman"/>
        </w:rPr>
        <w:t>PubMed PMID:</w:t>
      </w:r>
      <w:r w:rsidR="00D665B1">
        <w:t xml:space="preserve"> </w:t>
      </w:r>
      <w:hyperlink r:id="rId87" w:history="1">
        <w:r w:rsidR="00D665B1" w:rsidRPr="00D665B1">
          <w:rPr>
            <w:rStyle w:val="Hyperlink"/>
            <w:rFonts w:ascii="Times New Roman" w:hAnsi="Times New Roman"/>
          </w:rPr>
          <w:t>35290139</w:t>
        </w:r>
      </w:hyperlink>
      <w:r w:rsidR="00D665B1" w:rsidRPr="00D665B1">
        <w:rPr>
          <w:rFonts w:ascii="Times New Roman" w:hAnsi="Times New Roman"/>
        </w:rPr>
        <w:t xml:space="preserve">; </w:t>
      </w:r>
      <w:r w:rsidR="00EA0B12" w:rsidRPr="00544707">
        <w:rPr>
          <w:rFonts w:ascii="Times New Roman" w:hAnsi="Times New Roman"/>
          <w:color w:val="1C1D1E"/>
          <w:shd w:val="clear" w:color="auto" w:fill="FFFFFF"/>
        </w:rPr>
        <w:t xml:space="preserve">PubMed Central PMCID: </w:t>
      </w:r>
      <w:hyperlink r:id="rId88" w:history="1">
        <w:r w:rsidR="00EA0B12">
          <w:rPr>
            <w:rStyle w:val="Hyperlink"/>
            <w:rFonts w:ascii="Times New Roman" w:hAnsi="Times New Roman"/>
            <w:shd w:val="clear" w:color="auto" w:fill="FFFFFF"/>
          </w:rPr>
          <w:t>PMC10518064</w:t>
        </w:r>
      </w:hyperlink>
      <w:r w:rsidR="00EA0B12">
        <w:rPr>
          <w:rFonts w:ascii="Times New Roman" w:hAnsi="Times New Roman"/>
          <w:color w:val="1C1D1E"/>
          <w:shd w:val="clear" w:color="auto" w:fill="FFFFFF"/>
        </w:rPr>
        <w:t xml:space="preserve">; </w:t>
      </w:r>
      <w:r w:rsidR="00296039" w:rsidRPr="00D665B1">
        <w:rPr>
          <w:rFonts w:ascii="Times New Roman" w:hAnsi="Times New Roman"/>
        </w:rPr>
        <w:t xml:space="preserve">DOI: </w:t>
      </w:r>
      <w:hyperlink r:id="rId89" w:history="1">
        <w:r w:rsidR="00296039" w:rsidRPr="00D665B1">
          <w:rPr>
            <w:rStyle w:val="Hyperlink"/>
            <w:rFonts w:ascii="Times New Roman" w:hAnsi="Times New Roman"/>
          </w:rPr>
          <w:t>10.1177/09622802221085080</w:t>
        </w:r>
      </w:hyperlink>
      <w:r w:rsidR="0036385D" w:rsidRPr="00D665B1">
        <w:rPr>
          <w:rFonts w:ascii="Times New Roman" w:hAnsi="Times New Roman"/>
        </w:rPr>
        <w:t>.</w:t>
      </w:r>
    </w:p>
    <w:p w14:paraId="747AFAF9" w14:textId="45FC2D95" w:rsidR="00DD1A45" w:rsidRPr="00817814" w:rsidRDefault="00DD1A45" w:rsidP="00DD1A45">
      <w:pPr>
        <w:pStyle w:val="ListParagraph"/>
        <w:numPr>
          <w:ilvl w:val="0"/>
          <w:numId w:val="4"/>
        </w:numPr>
        <w:rPr>
          <w:rFonts w:ascii="Times New Roman" w:hAnsi="Times New Roman"/>
        </w:rPr>
      </w:pPr>
      <w:r>
        <w:rPr>
          <w:rFonts w:ascii="Times New Roman" w:hAnsi="Times New Roman"/>
        </w:rPr>
        <w:t xml:space="preserve">McMahon SK, </w:t>
      </w:r>
      <w:r>
        <w:rPr>
          <w:rFonts w:ascii="Times New Roman" w:hAnsi="Times New Roman"/>
          <w:b/>
          <w:bCs/>
        </w:rPr>
        <w:t>Greene EJ</w:t>
      </w:r>
      <w:r>
        <w:rPr>
          <w:rFonts w:ascii="Times New Roman" w:hAnsi="Times New Roman"/>
        </w:rPr>
        <w:t xml:space="preserve">, Latham N, Peduzzi P, Gill TM, Bhasin S, Reuben DB. Engagement of older adults in STRIDE’s multifactorial fall injury prevention intervention. </w:t>
      </w:r>
      <w:r>
        <w:rPr>
          <w:rFonts w:ascii="Times New Roman" w:hAnsi="Times New Roman"/>
          <w:i/>
          <w:iCs/>
        </w:rPr>
        <w:t>Journal of the American Geriatrics Society</w:t>
      </w:r>
      <w:r w:rsidR="0086327A">
        <w:rPr>
          <w:rFonts w:ascii="Times New Roman" w:hAnsi="Times New Roman"/>
        </w:rPr>
        <w:t xml:space="preserve"> 20</w:t>
      </w:r>
      <w:r w:rsidR="00024880">
        <w:rPr>
          <w:rFonts w:ascii="Times New Roman" w:hAnsi="Times New Roman"/>
        </w:rPr>
        <w:t>2</w:t>
      </w:r>
      <w:r w:rsidR="0086327A">
        <w:rPr>
          <w:rFonts w:ascii="Times New Roman" w:hAnsi="Times New Roman"/>
        </w:rPr>
        <w:t>2, 70(11): 3116-3126</w:t>
      </w:r>
      <w:r w:rsidR="00737CD6">
        <w:rPr>
          <w:rFonts w:ascii="Times New Roman" w:hAnsi="Times New Roman"/>
        </w:rPr>
        <w:t>.</w:t>
      </w:r>
      <w:r>
        <w:rPr>
          <w:rFonts w:ascii="Times New Roman" w:hAnsi="Times New Roman"/>
        </w:rPr>
        <w:t xml:space="preserve"> PubMed PMID: </w:t>
      </w:r>
      <w:hyperlink r:id="rId90" w:history="1">
        <w:r w:rsidRPr="00DD1A45">
          <w:rPr>
            <w:rStyle w:val="Hyperlink"/>
            <w:rFonts w:ascii="Times New Roman" w:hAnsi="Times New Roman"/>
          </w:rPr>
          <w:t>35924574</w:t>
        </w:r>
      </w:hyperlink>
      <w:r w:rsidR="00635B7D">
        <w:rPr>
          <w:rFonts w:ascii="Times New Roman" w:hAnsi="Times New Roman"/>
        </w:rPr>
        <w:t xml:space="preserve">; </w:t>
      </w:r>
      <w:r w:rsidR="0056763A">
        <w:rPr>
          <w:rFonts w:ascii="Times New Roman" w:hAnsi="Times New Roman"/>
        </w:rPr>
        <w:t xml:space="preserve">PubMed Central PMCID: </w:t>
      </w:r>
      <w:hyperlink r:id="rId91" w:history="1">
        <w:r w:rsidR="0056763A">
          <w:rPr>
            <w:rStyle w:val="Hyperlink"/>
            <w:rFonts w:ascii="Times New Roman" w:hAnsi="Times New Roman"/>
            <w:shd w:val="clear" w:color="auto" w:fill="FFFFFF"/>
          </w:rPr>
          <w:t>PMC9669158</w:t>
        </w:r>
      </w:hyperlink>
      <w:r w:rsidR="0056763A">
        <w:rPr>
          <w:rFonts w:ascii="Times New Roman" w:hAnsi="Times New Roman"/>
        </w:rPr>
        <w:t xml:space="preserve">; </w:t>
      </w:r>
      <w:r w:rsidR="00635B7D">
        <w:rPr>
          <w:rFonts w:ascii="Times New Roman" w:hAnsi="Times New Roman"/>
        </w:rPr>
        <w:t xml:space="preserve">DOI: </w:t>
      </w:r>
      <w:hyperlink r:id="rId92" w:history="1">
        <w:r w:rsidR="00635B7D" w:rsidRPr="00635B7D">
          <w:rPr>
            <w:rStyle w:val="Hyperlink"/>
            <w:rFonts w:ascii="Times New Roman" w:hAnsi="Times New Roman"/>
          </w:rPr>
          <w:t>10.1111/jgs.17983</w:t>
        </w:r>
      </w:hyperlink>
      <w:r w:rsidR="00635B7D">
        <w:rPr>
          <w:rFonts w:ascii="Times New Roman" w:hAnsi="Times New Roman"/>
        </w:rPr>
        <w:t>.</w:t>
      </w:r>
    </w:p>
    <w:p w14:paraId="194483A4" w14:textId="766D99C6" w:rsidR="00DD1A45" w:rsidRDefault="00DD1A45" w:rsidP="00DD1A45">
      <w:pPr>
        <w:pStyle w:val="ListParagraph"/>
        <w:numPr>
          <w:ilvl w:val="0"/>
          <w:numId w:val="4"/>
        </w:numPr>
        <w:rPr>
          <w:rFonts w:ascii="Times New Roman" w:hAnsi="Times New Roman"/>
        </w:rPr>
      </w:pPr>
      <w:r>
        <w:rPr>
          <w:rFonts w:ascii="Times New Roman" w:hAnsi="Times New Roman"/>
        </w:rPr>
        <w:t xml:space="preserve">Ganz DA, Yuan AH, </w:t>
      </w:r>
      <w:r>
        <w:rPr>
          <w:rFonts w:ascii="Times New Roman" w:hAnsi="Times New Roman"/>
          <w:b/>
          <w:bCs/>
        </w:rPr>
        <w:t>Greene EJ</w:t>
      </w:r>
      <w:r>
        <w:rPr>
          <w:rFonts w:ascii="Times New Roman" w:hAnsi="Times New Roman"/>
        </w:rPr>
        <w:t xml:space="preserve">, Latham NK, Araujo K, Siu AL, Magaziner J, Gurwitz J, Wu AW, Alexander NB, Wallace RB, Greenspan SL, Rich J, Volpi E, Waring SC, Dykes PC, Ko F, Resnick NM, McMahon SK, Basaria S, Wang R, Lu C, Esserman D, Dziura J, Miller ME, Travison TG, Peduzzi P, Bhasin S, Reuben DB, Gill TM. Effect of the STRIDE fall injury prevention intervention on falls, fall injuries, and health-related quality of life. </w:t>
      </w:r>
      <w:r>
        <w:rPr>
          <w:rFonts w:ascii="Times New Roman" w:hAnsi="Times New Roman"/>
          <w:i/>
          <w:iCs/>
        </w:rPr>
        <w:t>Journal of the American Geriatrics Society</w:t>
      </w:r>
      <w:r w:rsidR="0086327A">
        <w:rPr>
          <w:rFonts w:ascii="Times New Roman" w:hAnsi="Times New Roman"/>
        </w:rPr>
        <w:t xml:space="preserve"> 2022, 70(11)</w:t>
      </w:r>
      <w:r w:rsidR="00290B16">
        <w:rPr>
          <w:rFonts w:ascii="Times New Roman" w:hAnsi="Times New Roman"/>
        </w:rPr>
        <w:t>: 3221-3229</w:t>
      </w:r>
      <w:r w:rsidR="0086327A">
        <w:rPr>
          <w:rFonts w:ascii="Times New Roman" w:hAnsi="Times New Roman"/>
        </w:rPr>
        <w:t>.</w:t>
      </w:r>
      <w:r>
        <w:rPr>
          <w:rFonts w:ascii="Times New Roman" w:hAnsi="Times New Roman"/>
        </w:rPr>
        <w:t xml:space="preserve"> PubMed PMID: </w:t>
      </w:r>
      <w:hyperlink r:id="rId93" w:history="1">
        <w:r w:rsidRPr="00DD1A45">
          <w:rPr>
            <w:rStyle w:val="Hyperlink"/>
            <w:rFonts w:ascii="Times New Roman" w:hAnsi="Times New Roman"/>
          </w:rPr>
          <w:t>35932279</w:t>
        </w:r>
      </w:hyperlink>
      <w:r w:rsidR="00635B7D">
        <w:rPr>
          <w:rFonts w:ascii="Times New Roman" w:hAnsi="Times New Roman"/>
        </w:rPr>
        <w:t xml:space="preserve">; </w:t>
      </w:r>
      <w:r w:rsidR="00646783">
        <w:rPr>
          <w:rFonts w:ascii="Times New Roman" w:hAnsi="Times New Roman"/>
        </w:rPr>
        <w:t xml:space="preserve">PubMed Central PMCID: </w:t>
      </w:r>
      <w:hyperlink r:id="rId94" w:history="1">
        <w:r w:rsidR="00646783">
          <w:rPr>
            <w:rStyle w:val="Hyperlink"/>
            <w:rFonts w:ascii="Times New Roman" w:hAnsi="Times New Roman"/>
            <w:shd w:val="clear" w:color="auto" w:fill="FFFFFF"/>
          </w:rPr>
          <w:t>PMC9669115</w:t>
        </w:r>
      </w:hyperlink>
      <w:r w:rsidR="00646783">
        <w:rPr>
          <w:rFonts w:ascii="Times New Roman" w:hAnsi="Times New Roman"/>
        </w:rPr>
        <w:t xml:space="preserve">; </w:t>
      </w:r>
      <w:r w:rsidR="00635B7D">
        <w:rPr>
          <w:rFonts w:ascii="Times New Roman" w:hAnsi="Times New Roman"/>
        </w:rPr>
        <w:t xml:space="preserve">DOI: </w:t>
      </w:r>
      <w:hyperlink r:id="rId95" w:history="1">
        <w:r w:rsidR="00635B7D" w:rsidRPr="00635B7D">
          <w:rPr>
            <w:rStyle w:val="Hyperlink"/>
            <w:rFonts w:ascii="Times New Roman" w:hAnsi="Times New Roman"/>
          </w:rPr>
          <w:t>10.1111/jgs.17964</w:t>
        </w:r>
      </w:hyperlink>
      <w:r w:rsidR="00635B7D">
        <w:rPr>
          <w:rFonts w:ascii="Times New Roman" w:hAnsi="Times New Roman"/>
        </w:rPr>
        <w:t>.</w:t>
      </w:r>
    </w:p>
    <w:p w14:paraId="572EBED4" w14:textId="05A38E9B" w:rsidR="005C1AAF" w:rsidRDefault="005C1AAF" w:rsidP="005C1AAF">
      <w:pPr>
        <w:pStyle w:val="ListParagraph"/>
        <w:numPr>
          <w:ilvl w:val="0"/>
          <w:numId w:val="4"/>
        </w:numPr>
        <w:rPr>
          <w:rFonts w:ascii="Times New Roman" w:hAnsi="Times New Roman"/>
        </w:rPr>
      </w:pPr>
      <w:r>
        <w:rPr>
          <w:rFonts w:ascii="Times New Roman" w:hAnsi="Times New Roman"/>
        </w:rPr>
        <w:t xml:space="preserve">Meng C, Esserman D, Li F, Zhao Y, Blaha O, Lu W, Wang Y, Peduzzi P, </w:t>
      </w:r>
      <w:r>
        <w:rPr>
          <w:rFonts w:ascii="Times New Roman" w:hAnsi="Times New Roman"/>
          <w:b/>
          <w:bCs/>
        </w:rPr>
        <w:t>Greene EJ</w:t>
      </w:r>
      <w:r>
        <w:rPr>
          <w:rFonts w:ascii="Times New Roman" w:hAnsi="Times New Roman"/>
        </w:rPr>
        <w:t xml:space="preserve">. </w:t>
      </w:r>
      <w:r>
        <w:rPr>
          <w:rFonts w:ascii="Times New Roman" w:hAnsi="Times New Roman"/>
        </w:rPr>
        <w:lastRenderedPageBreak/>
        <w:t xml:space="preserve">Simulating time-to-event data subject to competing risks and clustering: A review and synthesis. </w:t>
      </w:r>
      <w:r>
        <w:rPr>
          <w:rFonts w:ascii="Times New Roman" w:hAnsi="Times New Roman"/>
          <w:i/>
          <w:iCs/>
        </w:rPr>
        <w:t>Statistical Methods in Medical Research</w:t>
      </w:r>
      <w:r w:rsidR="0010264B">
        <w:rPr>
          <w:rFonts w:ascii="Times New Roman" w:hAnsi="Times New Roman"/>
        </w:rPr>
        <w:t xml:space="preserve"> </w:t>
      </w:r>
      <w:r w:rsidR="00024880">
        <w:rPr>
          <w:rFonts w:ascii="Times New Roman" w:hAnsi="Times New Roman"/>
        </w:rPr>
        <w:t xml:space="preserve">2023, </w:t>
      </w:r>
      <w:r w:rsidR="0010264B">
        <w:rPr>
          <w:rFonts w:ascii="Times New Roman" w:hAnsi="Times New Roman"/>
        </w:rPr>
        <w:t xml:space="preserve">32(2): </w:t>
      </w:r>
      <w:r w:rsidR="009D4FA6">
        <w:rPr>
          <w:rFonts w:ascii="Times New Roman" w:hAnsi="Times New Roman"/>
        </w:rPr>
        <w:t>305</w:t>
      </w:r>
      <w:r w:rsidR="0010264B">
        <w:rPr>
          <w:rFonts w:ascii="Times New Roman" w:hAnsi="Times New Roman"/>
        </w:rPr>
        <w:t>-</w:t>
      </w:r>
      <w:r w:rsidR="009D4FA6">
        <w:rPr>
          <w:rFonts w:ascii="Times New Roman" w:hAnsi="Times New Roman"/>
        </w:rPr>
        <w:t>333</w:t>
      </w:r>
      <w:r>
        <w:rPr>
          <w:rFonts w:ascii="Times New Roman" w:hAnsi="Times New Roman"/>
        </w:rPr>
        <w:t xml:space="preserve">. PubMed PMID: </w:t>
      </w:r>
      <w:hyperlink r:id="rId96" w:history="1">
        <w:r>
          <w:rPr>
            <w:rStyle w:val="Hyperlink"/>
            <w:rFonts w:ascii="Times New Roman" w:hAnsi="Times New Roman"/>
          </w:rPr>
          <w:t>36412111</w:t>
        </w:r>
      </w:hyperlink>
      <w:r>
        <w:rPr>
          <w:rFonts w:ascii="Times New Roman" w:hAnsi="Times New Roman"/>
        </w:rPr>
        <w:t xml:space="preserve">; </w:t>
      </w:r>
      <w:r w:rsidR="000622BD">
        <w:rPr>
          <w:rFonts w:ascii="Times New Roman" w:hAnsi="Times New Roman"/>
        </w:rPr>
        <w:t xml:space="preserve">PubMed Central PMCID: </w:t>
      </w:r>
      <w:hyperlink r:id="rId97" w:history="1">
        <w:r w:rsidR="000622BD">
          <w:rPr>
            <w:rStyle w:val="Hyperlink"/>
            <w:rFonts w:ascii="Times New Roman" w:hAnsi="Times New Roman"/>
            <w:shd w:val="clear" w:color="auto" w:fill="FFFFFF"/>
          </w:rPr>
          <w:t>PMC11654122</w:t>
        </w:r>
      </w:hyperlink>
      <w:r w:rsidR="001D5966">
        <w:rPr>
          <w:rFonts w:ascii="Times New Roman" w:hAnsi="Times New Roman"/>
        </w:rPr>
        <w:t xml:space="preserve">; </w:t>
      </w:r>
      <w:r>
        <w:rPr>
          <w:rFonts w:ascii="Times New Roman" w:hAnsi="Times New Roman"/>
        </w:rPr>
        <w:t xml:space="preserve">DOI: </w:t>
      </w:r>
      <w:hyperlink r:id="rId98" w:history="1">
        <w:r w:rsidRPr="005C1AAF">
          <w:rPr>
            <w:rStyle w:val="Hyperlink"/>
            <w:rFonts w:ascii="Times New Roman" w:hAnsi="Times New Roman"/>
          </w:rPr>
          <w:t>10.1177/09622802221136067</w:t>
        </w:r>
      </w:hyperlink>
      <w:r>
        <w:rPr>
          <w:rFonts w:ascii="Times New Roman" w:hAnsi="Times New Roman"/>
        </w:rPr>
        <w:t>.</w:t>
      </w:r>
    </w:p>
    <w:p w14:paraId="233A95B3" w14:textId="588A7039" w:rsidR="00CE7CE1" w:rsidRDefault="00CE7CE1" w:rsidP="00CE7CE1">
      <w:pPr>
        <w:pStyle w:val="ListParagraph"/>
        <w:numPr>
          <w:ilvl w:val="0"/>
          <w:numId w:val="4"/>
        </w:numPr>
        <w:rPr>
          <w:rFonts w:ascii="Times New Roman" w:hAnsi="Times New Roman"/>
        </w:rPr>
      </w:pPr>
      <w:r w:rsidRPr="00F844D9">
        <w:rPr>
          <w:rFonts w:ascii="Times New Roman" w:hAnsi="Times New Roman"/>
        </w:rPr>
        <w:t xml:space="preserve">Brush JE, </w:t>
      </w:r>
      <w:r>
        <w:rPr>
          <w:rFonts w:ascii="Times New Roman" w:hAnsi="Times New Roman"/>
        </w:rPr>
        <w:t xml:space="preserve">Chaudhry SI, Dreyer RP, D’Onofrio G, </w:t>
      </w:r>
      <w:r w:rsidRPr="00F844D9">
        <w:rPr>
          <w:rFonts w:ascii="Times New Roman" w:hAnsi="Times New Roman"/>
          <w:b/>
          <w:bCs/>
        </w:rPr>
        <w:t>Greene EJ</w:t>
      </w:r>
      <w:r w:rsidRPr="00F844D9">
        <w:rPr>
          <w:rFonts w:ascii="Times New Roman" w:hAnsi="Times New Roman"/>
        </w:rPr>
        <w:t>, Hajduk AM,</w:t>
      </w:r>
      <w:r>
        <w:rPr>
          <w:rFonts w:ascii="Times New Roman" w:hAnsi="Times New Roman"/>
        </w:rPr>
        <w:t xml:space="preserve"> Lu Y</w:t>
      </w:r>
      <w:r w:rsidRPr="00F844D9">
        <w:rPr>
          <w:rFonts w:ascii="Times New Roman" w:hAnsi="Times New Roman"/>
        </w:rPr>
        <w:t>, Krumholz HM. Sex differences in symptom</w:t>
      </w:r>
      <w:r>
        <w:rPr>
          <w:rFonts w:ascii="Times New Roman" w:hAnsi="Times New Roman"/>
        </w:rPr>
        <w:t xml:space="preserve"> complexity and door-to-balloon time in patients with ST-Elevation Myocardial Infarction. </w:t>
      </w:r>
      <w:r>
        <w:rPr>
          <w:rFonts w:ascii="Times New Roman" w:hAnsi="Times New Roman"/>
          <w:i/>
          <w:iCs/>
        </w:rPr>
        <w:t>The American Journal of Cardiology</w:t>
      </w:r>
      <w:r>
        <w:rPr>
          <w:rFonts w:ascii="Times New Roman" w:hAnsi="Times New Roman"/>
        </w:rPr>
        <w:t xml:space="preserve"> 2023, 197: 101-107</w:t>
      </w:r>
      <w:r w:rsidR="005E4560">
        <w:rPr>
          <w:rFonts w:ascii="Times New Roman" w:hAnsi="Times New Roman"/>
        </w:rPr>
        <w:t>.</w:t>
      </w:r>
      <w:r>
        <w:rPr>
          <w:rFonts w:ascii="Times New Roman" w:hAnsi="Times New Roman"/>
        </w:rPr>
        <w:t xml:space="preserve"> PubMed PMID: </w:t>
      </w:r>
      <w:hyperlink r:id="rId99" w:history="1">
        <w:r>
          <w:rPr>
            <w:rStyle w:val="Hyperlink"/>
            <w:rFonts w:ascii="Times New Roman" w:hAnsi="Times New Roman"/>
          </w:rPr>
          <w:t>37062667</w:t>
        </w:r>
      </w:hyperlink>
      <w:r>
        <w:rPr>
          <w:rFonts w:ascii="Times New Roman" w:hAnsi="Times New Roman"/>
        </w:rPr>
        <w:t xml:space="preserve">; </w:t>
      </w:r>
      <w:r w:rsidR="00E609DF">
        <w:rPr>
          <w:rFonts w:ascii="Times New Roman" w:hAnsi="Times New Roman"/>
        </w:rPr>
        <w:t xml:space="preserve">PubMed Central PMCID: </w:t>
      </w:r>
      <w:hyperlink r:id="rId100" w:history="1">
        <w:r w:rsidR="00E609DF">
          <w:rPr>
            <w:rStyle w:val="Hyperlink"/>
            <w:rFonts w:ascii="Times New Roman" w:hAnsi="Times New Roman"/>
            <w:shd w:val="clear" w:color="auto" w:fill="FFFFFF"/>
          </w:rPr>
          <w:t>PMC10198892</w:t>
        </w:r>
      </w:hyperlink>
      <w:r w:rsidR="00E609DF">
        <w:rPr>
          <w:rFonts w:ascii="Times New Roman" w:hAnsi="Times New Roman"/>
        </w:rPr>
        <w:t xml:space="preserve">; </w:t>
      </w:r>
      <w:r>
        <w:rPr>
          <w:rFonts w:ascii="Times New Roman" w:hAnsi="Times New Roman"/>
        </w:rPr>
        <w:t xml:space="preserve">DOI: </w:t>
      </w:r>
      <w:hyperlink r:id="rId101" w:history="1">
        <w:r w:rsidR="00720F21">
          <w:rPr>
            <w:rStyle w:val="Hyperlink"/>
            <w:rFonts w:ascii="Times New Roman" w:hAnsi="Times New Roman"/>
          </w:rPr>
          <w:t>10.1016/j.amjcard.2023.03.009</w:t>
        </w:r>
      </w:hyperlink>
      <w:r>
        <w:rPr>
          <w:rFonts w:ascii="Times New Roman" w:hAnsi="Times New Roman"/>
        </w:rPr>
        <w:t>.</w:t>
      </w:r>
    </w:p>
    <w:p w14:paraId="555F541C" w14:textId="52002135" w:rsidR="0065284B" w:rsidRDefault="0065284B" w:rsidP="0088330E">
      <w:pPr>
        <w:pStyle w:val="ListParagraph"/>
        <w:numPr>
          <w:ilvl w:val="0"/>
          <w:numId w:val="4"/>
        </w:numPr>
        <w:rPr>
          <w:rFonts w:ascii="Times New Roman" w:hAnsi="Times New Roman"/>
        </w:rPr>
      </w:pPr>
      <w:r w:rsidRPr="0088330E">
        <w:rPr>
          <w:rFonts w:ascii="Times New Roman" w:hAnsi="Times New Roman"/>
        </w:rPr>
        <w:t xml:space="preserve">Ganz DA, Gill TM, Reuben DB, Bhasin S, Latham NK, Peduzzi P, </w:t>
      </w:r>
      <w:r w:rsidRPr="0088330E">
        <w:rPr>
          <w:rFonts w:ascii="Times New Roman" w:hAnsi="Times New Roman"/>
          <w:b/>
          <w:bCs/>
        </w:rPr>
        <w:t>Greene EJ</w:t>
      </w:r>
      <w:r w:rsidRPr="0088330E">
        <w:rPr>
          <w:rFonts w:ascii="Times New Roman" w:hAnsi="Times New Roman"/>
        </w:rPr>
        <w:t xml:space="preserve">. Costs of fall injuries in the STRIDE study: an economic evaluation of healthcare system heterogeneity and heterogeneity of treatment effect. </w:t>
      </w:r>
      <w:r w:rsidRPr="0088330E">
        <w:rPr>
          <w:rFonts w:ascii="Times New Roman" w:hAnsi="Times New Roman"/>
          <w:i/>
          <w:iCs/>
        </w:rPr>
        <w:t>Cost Effectiveness and Resource Allocation</w:t>
      </w:r>
      <w:r w:rsidRPr="0088330E">
        <w:rPr>
          <w:rFonts w:ascii="Times New Roman" w:hAnsi="Times New Roman"/>
        </w:rPr>
        <w:t xml:space="preserve"> 2023, 21:</w:t>
      </w:r>
      <w:r w:rsidR="0088330E" w:rsidRPr="0088330E">
        <w:rPr>
          <w:rFonts w:ascii="Times New Roman" w:hAnsi="Times New Roman"/>
        </w:rPr>
        <w:t>49</w:t>
      </w:r>
      <w:r w:rsidRPr="0088330E">
        <w:rPr>
          <w:rFonts w:ascii="Times New Roman" w:hAnsi="Times New Roman"/>
        </w:rPr>
        <w:t xml:space="preserve">. </w:t>
      </w:r>
      <w:r w:rsidR="0088330E" w:rsidRPr="0088330E">
        <w:rPr>
          <w:rFonts w:ascii="Times New Roman" w:hAnsi="Times New Roman"/>
        </w:rPr>
        <w:t xml:space="preserve">PubMed PMID: </w:t>
      </w:r>
      <w:hyperlink r:id="rId102" w:history="1">
        <w:r w:rsidR="0088330E" w:rsidRPr="0088330E">
          <w:rPr>
            <w:rStyle w:val="Hyperlink"/>
            <w:rFonts w:ascii="Times New Roman" w:hAnsi="Times New Roman"/>
          </w:rPr>
          <w:t>37533073</w:t>
        </w:r>
      </w:hyperlink>
      <w:r w:rsidR="0088330E" w:rsidRPr="0088330E">
        <w:rPr>
          <w:rFonts w:ascii="Times New Roman" w:hAnsi="Times New Roman"/>
        </w:rPr>
        <w:t xml:space="preserve">. </w:t>
      </w:r>
      <w:r w:rsidR="00F20FB4">
        <w:rPr>
          <w:rFonts w:ascii="Times New Roman" w:hAnsi="Times New Roman"/>
        </w:rPr>
        <w:t xml:space="preserve">PubMed Central PMCID: </w:t>
      </w:r>
      <w:hyperlink r:id="rId103" w:history="1">
        <w:r w:rsidR="00F20FB4">
          <w:rPr>
            <w:rStyle w:val="Hyperlink"/>
            <w:rFonts w:ascii="Times New Roman" w:hAnsi="Times New Roman"/>
            <w:shd w:val="clear" w:color="auto" w:fill="FFFFFF"/>
          </w:rPr>
          <w:t>PMC10399038</w:t>
        </w:r>
      </w:hyperlink>
      <w:r w:rsidR="00F20FB4">
        <w:rPr>
          <w:rFonts w:ascii="Times New Roman" w:hAnsi="Times New Roman"/>
        </w:rPr>
        <w:t xml:space="preserve">; </w:t>
      </w:r>
      <w:r w:rsidRPr="0088330E">
        <w:rPr>
          <w:rFonts w:ascii="Times New Roman" w:hAnsi="Times New Roman"/>
        </w:rPr>
        <w:t xml:space="preserve">DOI: </w:t>
      </w:r>
      <w:hyperlink r:id="rId104" w:history="1">
        <w:r w:rsidRPr="0088330E">
          <w:rPr>
            <w:rStyle w:val="Hyperlink"/>
            <w:rFonts w:ascii="Times New Roman" w:hAnsi="Times New Roman"/>
          </w:rPr>
          <w:t>10.1186/s12962-023-00459-3</w:t>
        </w:r>
      </w:hyperlink>
      <w:r w:rsidRPr="0088330E">
        <w:rPr>
          <w:rFonts w:ascii="Times New Roman" w:hAnsi="Times New Roman"/>
        </w:rPr>
        <w:t>.</w:t>
      </w:r>
    </w:p>
    <w:p w14:paraId="054D3433" w14:textId="6A06DAAC" w:rsidR="00931DEE" w:rsidRDefault="00931DEE" w:rsidP="0088330E">
      <w:pPr>
        <w:pStyle w:val="ListParagraph"/>
        <w:numPr>
          <w:ilvl w:val="0"/>
          <w:numId w:val="4"/>
        </w:numPr>
        <w:rPr>
          <w:rFonts w:ascii="Times New Roman" w:hAnsi="Times New Roman"/>
        </w:rPr>
      </w:pPr>
      <w:r>
        <w:rPr>
          <w:rFonts w:ascii="Times New Roman" w:hAnsi="Times New Roman"/>
        </w:rPr>
        <w:t>Kane MJ, King C, Esserman D, Latham N</w:t>
      </w:r>
      <w:r w:rsidR="001D38AF">
        <w:rPr>
          <w:rFonts w:ascii="Times New Roman" w:hAnsi="Times New Roman"/>
        </w:rPr>
        <w:t>K</w:t>
      </w:r>
      <w:r>
        <w:rPr>
          <w:rFonts w:ascii="Times New Roman" w:hAnsi="Times New Roman"/>
        </w:rPr>
        <w:t xml:space="preserve">, </w:t>
      </w:r>
      <w:r>
        <w:rPr>
          <w:rFonts w:ascii="Times New Roman" w:hAnsi="Times New Roman"/>
          <w:b/>
          <w:bCs/>
        </w:rPr>
        <w:t>Greene EJ</w:t>
      </w:r>
      <w:r>
        <w:rPr>
          <w:rFonts w:ascii="Times New Roman" w:hAnsi="Times New Roman"/>
        </w:rPr>
        <w:t xml:space="preserve">, Ganz DA. A compressed large language model embedding dataset of ICD 10 CM descriptions. </w:t>
      </w:r>
      <w:r>
        <w:rPr>
          <w:rFonts w:ascii="Times New Roman" w:hAnsi="Times New Roman"/>
          <w:i/>
          <w:iCs/>
        </w:rPr>
        <w:t>BMC Bioinformatics</w:t>
      </w:r>
      <w:r>
        <w:rPr>
          <w:rFonts w:ascii="Times New Roman" w:hAnsi="Times New Roman"/>
        </w:rPr>
        <w:t xml:space="preserve"> 2023, 24:482. </w:t>
      </w:r>
      <w:r w:rsidR="00B31E97">
        <w:rPr>
          <w:rFonts w:ascii="Times New Roman" w:hAnsi="Times New Roman"/>
        </w:rPr>
        <w:t xml:space="preserve">PubMed PMID: </w:t>
      </w:r>
      <w:hyperlink r:id="rId105" w:history="1">
        <w:r w:rsidR="00B31E97">
          <w:rPr>
            <w:rStyle w:val="Hyperlink"/>
            <w:rFonts w:ascii="Times New Roman" w:hAnsi="Times New Roman"/>
          </w:rPr>
          <w:t>38105180</w:t>
        </w:r>
      </w:hyperlink>
      <w:r w:rsidR="00B31E97">
        <w:rPr>
          <w:rFonts w:ascii="Times New Roman" w:hAnsi="Times New Roman"/>
        </w:rPr>
        <w:t xml:space="preserve">; </w:t>
      </w:r>
      <w:r w:rsidR="00DF7CC8">
        <w:rPr>
          <w:rFonts w:ascii="Times New Roman" w:hAnsi="Times New Roman"/>
        </w:rPr>
        <w:t xml:space="preserve">PubMed Central PMCID: </w:t>
      </w:r>
      <w:hyperlink r:id="rId106" w:history="1">
        <w:r w:rsidR="00DF7CC8" w:rsidRPr="00DF7CC8">
          <w:rPr>
            <w:rStyle w:val="Hyperlink"/>
            <w:rFonts w:ascii="Times New Roman" w:hAnsi="Times New Roman"/>
          </w:rPr>
          <w:t>PMC10726612</w:t>
        </w:r>
      </w:hyperlink>
      <w:r w:rsidR="00DF7CC8">
        <w:rPr>
          <w:rFonts w:ascii="Times New Roman" w:hAnsi="Times New Roman"/>
        </w:rPr>
        <w:t xml:space="preserve">; </w:t>
      </w:r>
      <w:r>
        <w:rPr>
          <w:rFonts w:ascii="Times New Roman" w:hAnsi="Times New Roman"/>
        </w:rPr>
        <w:t xml:space="preserve">DOI: </w:t>
      </w:r>
      <w:hyperlink r:id="rId107" w:history="1">
        <w:r>
          <w:rPr>
            <w:rStyle w:val="Hyperlink"/>
            <w:rFonts w:ascii="Times New Roman" w:hAnsi="Times New Roman"/>
          </w:rPr>
          <w:t>10.1186/s12859-023-05597-2</w:t>
        </w:r>
      </w:hyperlink>
      <w:r w:rsidR="00F27F46">
        <w:rPr>
          <w:rFonts w:ascii="Times New Roman" w:hAnsi="Times New Roman"/>
        </w:rPr>
        <w:t>.</w:t>
      </w:r>
    </w:p>
    <w:p w14:paraId="7190CDE6" w14:textId="23FFF252" w:rsidR="00BA512F" w:rsidRPr="00BA512F" w:rsidRDefault="00BA512F" w:rsidP="00BA512F">
      <w:pPr>
        <w:pStyle w:val="ListParagraph"/>
        <w:numPr>
          <w:ilvl w:val="0"/>
          <w:numId w:val="4"/>
        </w:numPr>
        <w:rPr>
          <w:rStyle w:val="Hyperlink"/>
          <w:rFonts w:ascii="Times New Roman" w:hAnsi="Times New Roman"/>
          <w:color w:val="auto"/>
          <w:u w:val="none"/>
        </w:rPr>
      </w:pPr>
      <w:r>
        <w:rPr>
          <w:rFonts w:ascii="Times New Roman" w:hAnsi="Times New Roman"/>
        </w:rPr>
        <w:t xml:space="preserve">Yang M, Samper-Ternent R, Volpi E, Green A-N, Lichtenstein M, Araujo K, Borek P, Charpentier P, Dziura J, Gill TM, Galloway R, </w:t>
      </w:r>
      <w:r w:rsidRPr="00D50AAE">
        <w:rPr>
          <w:rFonts w:ascii="Times New Roman" w:hAnsi="Times New Roman"/>
          <w:b/>
          <w:bCs/>
        </w:rPr>
        <w:t>Greene EJ</w:t>
      </w:r>
      <w:r>
        <w:rPr>
          <w:rFonts w:ascii="Times New Roman" w:hAnsi="Times New Roman"/>
        </w:rPr>
        <w:t xml:space="preserve">, Peduzzi P, Lenoir KM, Meng C, Resse J, Shelton A, Skokos EA, Summapund J, Unger E, Reuben DB, Williamson JD, Stevens AB. The Dementia Care Study (D-CARE): Recruitment strategies and demographic characteristics of participants in a pragmatic randomized trial of dementia care. </w:t>
      </w:r>
      <w:r>
        <w:rPr>
          <w:rFonts w:ascii="Times New Roman" w:hAnsi="Times New Roman"/>
          <w:i/>
          <w:iCs/>
        </w:rPr>
        <w:t>Alzheimer’s &amp; Dementia</w:t>
      </w:r>
      <w:r>
        <w:rPr>
          <w:rFonts w:ascii="Times New Roman" w:hAnsi="Times New Roman"/>
        </w:rPr>
        <w:t xml:space="preserve"> 2024, 20(4): 2575-2588. PubMed PMID: </w:t>
      </w:r>
      <w:hyperlink r:id="rId108" w:history="1">
        <w:r w:rsidRPr="00BC3F2B">
          <w:rPr>
            <w:rStyle w:val="Hyperlink"/>
            <w:rFonts w:ascii="Times New Roman" w:hAnsi="Times New Roman"/>
          </w:rPr>
          <w:t>38358084</w:t>
        </w:r>
      </w:hyperlink>
      <w:r w:rsidR="00267BC0">
        <w:rPr>
          <w:rFonts w:ascii="Times New Roman" w:hAnsi="Times New Roman"/>
        </w:rPr>
        <w:t xml:space="preserve">; PubMed Central PMCID: </w:t>
      </w:r>
      <w:hyperlink r:id="rId109" w:history="1">
        <w:r w:rsidR="00267BC0" w:rsidRPr="00267BC0">
          <w:rPr>
            <w:rStyle w:val="Hyperlink"/>
            <w:rFonts w:ascii="Times New Roman" w:hAnsi="Times New Roman"/>
          </w:rPr>
          <w:t>PMC11032530</w:t>
        </w:r>
      </w:hyperlink>
      <w:r w:rsidR="00267BC0">
        <w:rPr>
          <w:rFonts w:ascii="Times New Roman" w:hAnsi="Times New Roman"/>
        </w:rPr>
        <w:t>;</w:t>
      </w:r>
      <w:r>
        <w:rPr>
          <w:rFonts w:ascii="Times New Roman" w:hAnsi="Times New Roman"/>
        </w:rPr>
        <w:t xml:space="preserve"> DOI: </w:t>
      </w:r>
      <w:hyperlink r:id="rId110" w:history="1">
        <w:r w:rsidRPr="00F875BB">
          <w:rPr>
            <w:rStyle w:val="Hyperlink"/>
            <w:rFonts w:ascii="Times New Roman" w:hAnsi="Times New Roman"/>
          </w:rPr>
          <w:t>10.1002/alz.13698</w:t>
        </w:r>
      </w:hyperlink>
      <w:r>
        <w:rPr>
          <w:rFonts w:ascii="Times New Roman" w:hAnsi="Times New Roman"/>
        </w:rPr>
        <w:t>.</w:t>
      </w:r>
    </w:p>
    <w:p w14:paraId="68504642" w14:textId="16BA26DE" w:rsidR="00F27F46" w:rsidRDefault="00F27F46" w:rsidP="00F27F46">
      <w:pPr>
        <w:pStyle w:val="ListParagraph"/>
        <w:numPr>
          <w:ilvl w:val="0"/>
          <w:numId w:val="4"/>
        </w:numPr>
        <w:rPr>
          <w:rFonts w:ascii="Times New Roman" w:hAnsi="Times New Roman"/>
        </w:rPr>
      </w:pPr>
      <w:r>
        <w:rPr>
          <w:rFonts w:ascii="Times New Roman" w:hAnsi="Times New Roman"/>
        </w:rPr>
        <w:t xml:space="preserve">Tian X, Ciarleglio M, Cai J, </w:t>
      </w:r>
      <w:r w:rsidRPr="001D38AF">
        <w:rPr>
          <w:rFonts w:ascii="Times New Roman" w:hAnsi="Times New Roman"/>
          <w:b/>
          <w:bCs/>
        </w:rPr>
        <w:t>Greene EJ</w:t>
      </w:r>
      <w:r>
        <w:rPr>
          <w:rFonts w:ascii="Times New Roman" w:hAnsi="Times New Roman"/>
        </w:rPr>
        <w:t xml:space="preserve">, Esserman D, Li F, Zhao Y. Bayesian semi-parametric inference for clustered recurrent events with zero-inflation and a terminal event. </w:t>
      </w:r>
      <w:r>
        <w:rPr>
          <w:rFonts w:ascii="Times New Roman" w:hAnsi="Times New Roman"/>
          <w:i/>
          <w:iCs/>
        </w:rPr>
        <w:t>Journal of the Royal Statistical Society Series C: Applied Statistics</w:t>
      </w:r>
      <w:r w:rsidR="00C46FCD">
        <w:rPr>
          <w:rFonts w:ascii="Times New Roman" w:hAnsi="Times New Roman"/>
        </w:rPr>
        <w:t xml:space="preserve"> 2024, 73(3): 598-620</w:t>
      </w:r>
      <w:r>
        <w:rPr>
          <w:rFonts w:ascii="Times New Roman" w:hAnsi="Times New Roman"/>
        </w:rPr>
        <w:t xml:space="preserve">. </w:t>
      </w:r>
      <w:r w:rsidR="0090249C">
        <w:rPr>
          <w:rFonts w:ascii="Times New Roman" w:hAnsi="Times New Roman"/>
        </w:rPr>
        <w:t xml:space="preserve">PubMed PMID: </w:t>
      </w:r>
      <w:hyperlink r:id="rId111" w:history="1">
        <w:r w:rsidR="0090249C">
          <w:rPr>
            <w:rStyle w:val="Hyperlink"/>
            <w:rFonts w:ascii="Times New Roman" w:hAnsi="Times New Roman"/>
          </w:rPr>
          <w:t>39072299</w:t>
        </w:r>
      </w:hyperlink>
      <w:r w:rsidR="0090249C">
        <w:rPr>
          <w:rFonts w:ascii="Times New Roman" w:hAnsi="Times New Roman"/>
        </w:rPr>
        <w:t xml:space="preserve">; PubMed Central PMCID: </w:t>
      </w:r>
      <w:hyperlink r:id="rId112" w:history="1">
        <w:r w:rsidR="0090249C">
          <w:rPr>
            <w:rStyle w:val="Hyperlink"/>
            <w:rFonts w:ascii="Times New Roman" w:hAnsi="Times New Roman"/>
          </w:rPr>
          <w:t>PMC11271983</w:t>
        </w:r>
      </w:hyperlink>
      <w:r w:rsidR="0090249C">
        <w:rPr>
          <w:rFonts w:ascii="Times New Roman" w:hAnsi="Times New Roman"/>
        </w:rPr>
        <w:t xml:space="preserve">; </w:t>
      </w:r>
      <w:r>
        <w:rPr>
          <w:rFonts w:ascii="Times New Roman" w:hAnsi="Times New Roman"/>
        </w:rPr>
        <w:t xml:space="preserve">DOI: </w:t>
      </w:r>
      <w:hyperlink r:id="rId113" w:history="1">
        <w:r w:rsidRPr="00F27F46">
          <w:rPr>
            <w:rStyle w:val="Hyperlink"/>
            <w:rFonts w:ascii="Times New Roman" w:hAnsi="Times New Roman"/>
          </w:rPr>
          <w:t>10.1093/jrsssc/qlae003</w:t>
        </w:r>
      </w:hyperlink>
      <w:r>
        <w:rPr>
          <w:rFonts w:ascii="Times New Roman" w:hAnsi="Times New Roman"/>
        </w:rPr>
        <w:t>.</w:t>
      </w:r>
    </w:p>
    <w:p w14:paraId="029CABC2" w14:textId="38713796" w:rsidR="00683F83" w:rsidRDefault="00683F83" w:rsidP="00683F83">
      <w:pPr>
        <w:pStyle w:val="ListParagraph"/>
        <w:numPr>
          <w:ilvl w:val="0"/>
          <w:numId w:val="4"/>
        </w:numPr>
        <w:rPr>
          <w:rFonts w:ascii="Times New Roman" w:hAnsi="Times New Roman"/>
        </w:rPr>
      </w:pPr>
      <w:r>
        <w:rPr>
          <w:rFonts w:ascii="Times New Roman" w:hAnsi="Times New Roman"/>
        </w:rPr>
        <w:t xml:space="preserve">Ganz DA, Esserman D, Latham NK, Min LC, Gill TM, Reuben DB, Peduzzi P, </w:t>
      </w:r>
      <w:r>
        <w:rPr>
          <w:rFonts w:ascii="Times New Roman" w:hAnsi="Times New Roman"/>
          <w:b/>
          <w:bCs/>
        </w:rPr>
        <w:t>Greene EJ</w:t>
      </w:r>
      <w:r>
        <w:rPr>
          <w:rFonts w:ascii="Times New Roman" w:hAnsi="Times New Roman"/>
        </w:rPr>
        <w:t xml:space="preserve">. Validation of a rule-based ICD-10-CM algorithm to detect fall injuries in Medicare data. </w:t>
      </w:r>
      <w:r>
        <w:rPr>
          <w:rFonts w:ascii="Times New Roman" w:hAnsi="Times New Roman"/>
          <w:i/>
          <w:iCs/>
        </w:rPr>
        <w:t xml:space="preserve">Journals of Gerontology: </w:t>
      </w:r>
      <w:r w:rsidR="00BD4FA9">
        <w:rPr>
          <w:rFonts w:ascii="Times New Roman" w:hAnsi="Times New Roman"/>
          <w:i/>
          <w:iCs/>
        </w:rPr>
        <w:t>Medical Sciences</w:t>
      </w:r>
      <w:r>
        <w:rPr>
          <w:rFonts w:ascii="Times New Roman" w:hAnsi="Times New Roman"/>
        </w:rPr>
        <w:t xml:space="preserve"> 2024</w:t>
      </w:r>
      <w:r w:rsidR="00ED2265">
        <w:rPr>
          <w:rFonts w:ascii="Times New Roman" w:hAnsi="Times New Roman"/>
        </w:rPr>
        <w:t>, 79(7): glae096</w:t>
      </w:r>
      <w:r>
        <w:rPr>
          <w:rFonts w:ascii="Times New Roman" w:hAnsi="Times New Roman"/>
        </w:rPr>
        <w:t xml:space="preserve">. PubMed PMID: </w:t>
      </w:r>
      <w:hyperlink r:id="rId114" w:history="1">
        <w:r>
          <w:rPr>
            <w:rStyle w:val="Hyperlink"/>
            <w:rFonts w:ascii="Times New Roman" w:hAnsi="Times New Roman"/>
          </w:rPr>
          <w:t>38566617</w:t>
        </w:r>
      </w:hyperlink>
      <w:r w:rsidR="0019232A">
        <w:rPr>
          <w:rFonts w:ascii="Times New Roman" w:hAnsi="Times New Roman"/>
        </w:rPr>
        <w:t>;</w:t>
      </w:r>
      <w:r>
        <w:rPr>
          <w:rFonts w:ascii="Times New Roman" w:hAnsi="Times New Roman"/>
        </w:rPr>
        <w:t xml:space="preserve"> </w:t>
      </w:r>
      <w:r w:rsidR="00C46FCD">
        <w:rPr>
          <w:rFonts w:ascii="Times New Roman" w:hAnsi="Times New Roman"/>
        </w:rPr>
        <w:t xml:space="preserve">PubMed Central PMCID: </w:t>
      </w:r>
      <w:hyperlink r:id="rId115" w:history="1">
        <w:r w:rsidR="00C46FCD">
          <w:rPr>
            <w:rStyle w:val="Hyperlink"/>
            <w:rFonts w:ascii="Times New Roman" w:hAnsi="Times New Roman"/>
          </w:rPr>
          <w:t>PMC11167485</w:t>
        </w:r>
      </w:hyperlink>
      <w:r w:rsidR="00C46FCD">
        <w:rPr>
          <w:rFonts w:ascii="Times New Roman" w:hAnsi="Times New Roman"/>
        </w:rPr>
        <w:t xml:space="preserve">; </w:t>
      </w:r>
      <w:r>
        <w:rPr>
          <w:rFonts w:ascii="Times New Roman" w:hAnsi="Times New Roman"/>
        </w:rPr>
        <w:t xml:space="preserve">DOI: </w:t>
      </w:r>
      <w:hyperlink r:id="rId116" w:history="1">
        <w:r>
          <w:rPr>
            <w:rStyle w:val="Hyperlink"/>
            <w:rFonts w:ascii="Times New Roman" w:hAnsi="Times New Roman"/>
          </w:rPr>
          <w:t>10.1093/gerona/glae096</w:t>
        </w:r>
      </w:hyperlink>
      <w:r>
        <w:rPr>
          <w:rFonts w:ascii="Times New Roman" w:hAnsi="Times New Roman"/>
        </w:rPr>
        <w:t>.</w:t>
      </w:r>
    </w:p>
    <w:p w14:paraId="28F02719" w14:textId="4EE9E55D" w:rsidR="00192420" w:rsidRPr="00192420" w:rsidRDefault="00192420" w:rsidP="00683F83">
      <w:pPr>
        <w:pStyle w:val="ListParagraph"/>
        <w:numPr>
          <w:ilvl w:val="0"/>
          <w:numId w:val="4"/>
        </w:numPr>
        <w:rPr>
          <w:rFonts w:ascii="Times New Roman" w:hAnsi="Times New Roman"/>
        </w:rPr>
      </w:pPr>
      <w:r w:rsidRPr="00192420">
        <w:rPr>
          <w:rFonts w:ascii="Times New Roman" w:hAnsi="Times New Roman"/>
        </w:rPr>
        <w:t xml:space="preserve">Esserman D, </w:t>
      </w:r>
      <w:r>
        <w:rPr>
          <w:rFonts w:ascii="Times New Roman" w:hAnsi="Times New Roman"/>
          <w:b/>
          <w:bCs/>
        </w:rPr>
        <w:t>Greene EJ</w:t>
      </w:r>
      <w:r>
        <w:rPr>
          <w:rFonts w:ascii="Times New Roman" w:hAnsi="Times New Roman"/>
        </w:rPr>
        <w:t xml:space="preserve">, Latham NK, Kane M, Lu C, Peduzzi PN, Gill TM, Ganz DA. </w:t>
      </w:r>
      <w:r w:rsidRPr="00192420">
        <w:rPr>
          <w:rFonts w:ascii="Times New Roman" w:hAnsi="Times New Roman"/>
        </w:rPr>
        <w:t xml:space="preserve">Assessing readiness to use electronic health record data for outcome ascertainment in clinical trials – </w:t>
      </w:r>
      <w:r>
        <w:rPr>
          <w:rFonts w:ascii="Times New Roman" w:hAnsi="Times New Roman"/>
        </w:rPr>
        <w:t>A</w:t>
      </w:r>
      <w:r w:rsidRPr="00192420">
        <w:rPr>
          <w:rFonts w:ascii="Times New Roman" w:hAnsi="Times New Roman"/>
        </w:rPr>
        <w:t xml:space="preserve"> case study</w:t>
      </w:r>
      <w:r>
        <w:rPr>
          <w:rFonts w:ascii="Times New Roman" w:hAnsi="Times New Roman"/>
        </w:rPr>
        <w:t xml:space="preserve">. </w:t>
      </w:r>
      <w:r>
        <w:rPr>
          <w:rFonts w:ascii="Times New Roman" w:hAnsi="Times New Roman"/>
          <w:i/>
          <w:iCs/>
        </w:rPr>
        <w:t>Contemporary Clinical Trials</w:t>
      </w:r>
      <w:r w:rsidR="00813254">
        <w:rPr>
          <w:rFonts w:ascii="Times New Roman" w:hAnsi="Times New Roman"/>
        </w:rPr>
        <w:t xml:space="preserve"> 2024, 142</w:t>
      </w:r>
      <w:r w:rsidR="00F1350D">
        <w:rPr>
          <w:rFonts w:ascii="Times New Roman" w:hAnsi="Times New Roman"/>
        </w:rPr>
        <w:t xml:space="preserve">: </w:t>
      </w:r>
      <w:r w:rsidR="00813254">
        <w:rPr>
          <w:rFonts w:ascii="Times New Roman" w:hAnsi="Times New Roman"/>
        </w:rPr>
        <w:t>107572.</w:t>
      </w:r>
      <w:r>
        <w:rPr>
          <w:rFonts w:ascii="Times New Roman" w:hAnsi="Times New Roman"/>
        </w:rPr>
        <w:t xml:space="preserve"> PubMed PMID: </w:t>
      </w:r>
      <w:hyperlink r:id="rId117" w:history="1">
        <w:r w:rsidR="00694C0B">
          <w:rPr>
            <w:rStyle w:val="Hyperlink"/>
            <w:rFonts w:ascii="Times New Roman" w:hAnsi="Times New Roman"/>
          </w:rPr>
          <w:t>38740298</w:t>
        </w:r>
      </w:hyperlink>
      <w:r w:rsidR="009A1DF7">
        <w:rPr>
          <w:rFonts w:ascii="Times New Roman" w:hAnsi="Times New Roman"/>
        </w:rPr>
        <w:t xml:space="preserve">; PubMed Central PMCID: </w:t>
      </w:r>
      <w:hyperlink r:id="rId118" w:history="1">
        <w:r w:rsidR="009A1DF7">
          <w:rPr>
            <w:rStyle w:val="Hyperlink"/>
            <w:rFonts w:ascii="Times New Roman" w:hAnsi="Times New Roman"/>
          </w:rPr>
          <w:t>PMC11654751</w:t>
        </w:r>
      </w:hyperlink>
      <w:r w:rsidR="009A1DF7">
        <w:rPr>
          <w:rFonts w:ascii="Times New Roman" w:hAnsi="Times New Roman"/>
        </w:rPr>
        <w:t>;</w:t>
      </w:r>
      <w:r>
        <w:rPr>
          <w:rFonts w:ascii="Times New Roman" w:hAnsi="Times New Roman"/>
        </w:rPr>
        <w:t xml:space="preserve"> DOI: </w:t>
      </w:r>
      <w:hyperlink r:id="rId119" w:history="1">
        <w:r w:rsidRPr="00192420">
          <w:rPr>
            <w:rStyle w:val="Hyperlink"/>
            <w:rFonts w:ascii="Times New Roman" w:hAnsi="Times New Roman"/>
          </w:rPr>
          <w:t>10.1016/j.cct.2024.107572</w:t>
        </w:r>
      </w:hyperlink>
      <w:r>
        <w:rPr>
          <w:rFonts w:ascii="Times New Roman" w:hAnsi="Times New Roman"/>
        </w:rPr>
        <w:t>.</w:t>
      </w:r>
    </w:p>
    <w:p w14:paraId="4BA46CFB" w14:textId="77777777" w:rsidR="000D6832" w:rsidRDefault="000D6832" w:rsidP="00DD1A45">
      <w:pPr>
        <w:rPr>
          <w:rFonts w:ascii="Times New Roman" w:hAnsi="Times New Roman"/>
        </w:rPr>
      </w:pPr>
    </w:p>
    <w:p w14:paraId="424C2329" w14:textId="39955906" w:rsidR="009C792E" w:rsidRPr="00F4278B" w:rsidRDefault="009C792E" w:rsidP="009C792E">
      <w:pPr>
        <w:tabs>
          <w:tab w:val="left" w:pos="2880"/>
        </w:tabs>
        <w:rPr>
          <w:rFonts w:ascii="Times New Roman" w:hAnsi="Times New Roman"/>
          <w:bCs/>
          <w:i/>
          <w:iCs/>
        </w:rPr>
      </w:pPr>
      <w:r w:rsidRPr="00F4278B">
        <w:rPr>
          <w:rFonts w:ascii="Times New Roman" w:hAnsi="Times New Roman"/>
          <w:b/>
          <w:bCs/>
          <w:i/>
          <w:iCs/>
        </w:rPr>
        <w:t>Peer-Reviewed Original Research</w:t>
      </w:r>
      <w:r w:rsidR="00C3365F">
        <w:rPr>
          <w:rFonts w:ascii="Times New Roman" w:hAnsi="Times New Roman"/>
          <w:b/>
          <w:bCs/>
          <w:i/>
          <w:iCs/>
        </w:rPr>
        <w:t xml:space="preserve"> In Press</w:t>
      </w:r>
    </w:p>
    <w:p w14:paraId="6BA55F76" w14:textId="6713477A" w:rsidR="009C792E" w:rsidRDefault="002F6A3E" w:rsidP="009C792E">
      <w:pPr>
        <w:pStyle w:val="ListParagraph"/>
        <w:numPr>
          <w:ilvl w:val="0"/>
          <w:numId w:val="13"/>
        </w:numPr>
        <w:rPr>
          <w:rFonts w:ascii="Times New Roman" w:hAnsi="Times New Roman"/>
        </w:rPr>
      </w:pPr>
      <w:r>
        <w:rPr>
          <w:rFonts w:ascii="Times New Roman" w:hAnsi="Times New Roman"/>
        </w:rPr>
        <w:t>Reuben DB, Gill TM, Stevens A, Williamson J, Volpi E, Lichtenstein M, Jennings LA, Galloway R, Summapund J, Araujo K, Bass D, Weitzman L, Tan ZS, Evertson L, Yang M, Currie K, Green AS, Godoy S, Abraham S, Reese J, Samper-Tern</w:t>
      </w:r>
      <w:r w:rsidR="004869E0">
        <w:rPr>
          <w:rFonts w:ascii="Times New Roman" w:hAnsi="Times New Roman"/>
        </w:rPr>
        <w:t>e</w:t>
      </w:r>
      <w:r>
        <w:rPr>
          <w:rFonts w:ascii="Times New Roman" w:hAnsi="Times New Roman"/>
        </w:rPr>
        <w:t xml:space="preserve">nt R, </w:t>
      </w:r>
      <w:r w:rsidR="004869E0">
        <w:rPr>
          <w:rFonts w:ascii="Times New Roman" w:hAnsi="Times New Roman"/>
        </w:rPr>
        <w:t xml:space="preserve">Hirst R, Borek P, Charpentier P, Meng C, Dzuira J, Xi Y, Skokos EA, He Z, Aiudi S, Peduzzi P, </w:t>
      </w:r>
      <w:r w:rsidR="004869E0" w:rsidRPr="002F6B28">
        <w:rPr>
          <w:rFonts w:ascii="Times New Roman" w:hAnsi="Times New Roman"/>
          <w:b/>
          <w:bCs/>
        </w:rPr>
        <w:t>Greene EJ</w:t>
      </w:r>
      <w:r w:rsidR="004869E0">
        <w:rPr>
          <w:rFonts w:ascii="Times New Roman" w:hAnsi="Times New Roman"/>
        </w:rPr>
        <w:t xml:space="preserve">. </w:t>
      </w:r>
      <w:r w:rsidR="004869E0">
        <w:rPr>
          <w:rFonts w:ascii="Times New Roman" w:hAnsi="Times New Roman"/>
        </w:rPr>
        <w:lastRenderedPageBreak/>
        <w:t xml:space="preserve">Health system, community-based, or usual dementia care for persons with dementia and caregivers: The D-CARE randomized clinical trial. </w:t>
      </w:r>
      <w:r w:rsidR="004869E0">
        <w:rPr>
          <w:rFonts w:ascii="Times New Roman" w:hAnsi="Times New Roman"/>
          <w:i/>
          <w:iCs/>
        </w:rPr>
        <w:t>JAMA</w:t>
      </w:r>
      <w:r w:rsidR="004869E0">
        <w:rPr>
          <w:rFonts w:ascii="Times New Roman" w:hAnsi="Times New Roman"/>
        </w:rPr>
        <w:t xml:space="preserve"> (accepted 2024).</w:t>
      </w:r>
    </w:p>
    <w:p w14:paraId="050E3696" w14:textId="7EA429B9" w:rsidR="004869E0" w:rsidRPr="009C792E" w:rsidRDefault="004869E0" w:rsidP="009C792E">
      <w:pPr>
        <w:pStyle w:val="ListParagraph"/>
        <w:numPr>
          <w:ilvl w:val="0"/>
          <w:numId w:val="13"/>
        </w:numPr>
        <w:rPr>
          <w:rFonts w:ascii="Times New Roman" w:hAnsi="Times New Roman"/>
        </w:rPr>
      </w:pPr>
      <w:r>
        <w:rPr>
          <w:rFonts w:ascii="Times New Roman" w:hAnsi="Times New Roman"/>
        </w:rPr>
        <w:t xml:space="preserve">Zhang X, </w:t>
      </w:r>
      <w:r w:rsidR="002F6B28" w:rsidRPr="002F6B28">
        <w:rPr>
          <w:rFonts w:ascii="Times New Roman" w:hAnsi="Times New Roman"/>
          <w:b/>
          <w:bCs/>
        </w:rPr>
        <w:t>Greene EJ</w:t>
      </w:r>
      <w:r w:rsidR="002F6B28">
        <w:rPr>
          <w:rFonts w:ascii="Times New Roman" w:hAnsi="Times New Roman"/>
        </w:rPr>
        <w:t xml:space="preserve">, Blaha O, Wei W. Statistical considerations for evaluating treatment effect under various non-proportional hazard scenarios. </w:t>
      </w:r>
      <w:r w:rsidR="002F6B28">
        <w:rPr>
          <w:rFonts w:ascii="Times New Roman" w:hAnsi="Times New Roman"/>
          <w:i/>
          <w:iCs/>
        </w:rPr>
        <w:t>Statistical Methods in Medical Research</w:t>
      </w:r>
      <w:r w:rsidR="002F6B28">
        <w:rPr>
          <w:rFonts w:ascii="Times New Roman" w:hAnsi="Times New Roman"/>
        </w:rPr>
        <w:t xml:space="preserve"> (accepted 2024).</w:t>
      </w:r>
    </w:p>
    <w:sectPr w:rsidR="004869E0" w:rsidRPr="009C792E" w:rsidSect="00DF1719">
      <w:headerReference w:type="default" r:id="rId120"/>
      <w:footerReference w:type="default" r:id="rId121"/>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0520A" w14:textId="77777777" w:rsidR="001D2CC8" w:rsidRDefault="001D2CC8" w:rsidP="00456734">
      <w:r>
        <w:separator/>
      </w:r>
    </w:p>
  </w:endnote>
  <w:endnote w:type="continuationSeparator" w:id="0">
    <w:p w14:paraId="72B76014" w14:textId="77777777" w:rsidR="001D2CC8" w:rsidRDefault="001D2CC8" w:rsidP="0045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478E" w14:textId="77777777" w:rsidR="00456734" w:rsidRDefault="00456734">
    <w:pPr>
      <w:spacing w:line="240" w:lineRule="exact"/>
    </w:pPr>
  </w:p>
  <w:p w14:paraId="7C27F929" w14:textId="77777777" w:rsidR="00456734" w:rsidRPr="002F7F7C" w:rsidRDefault="00456734" w:rsidP="007B39C1">
    <w:pPr>
      <w:tabs>
        <w:tab w:val="right" w:pos="9360"/>
      </w:tabs>
      <w:jc w:val="center"/>
      <w:rPr>
        <w:rFonts w:ascii="Times New Roman" w:hAnsi="Times New Roman"/>
        <w:sz w:val="20"/>
        <w:szCs w:val="20"/>
      </w:rPr>
    </w:pPr>
    <w:r w:rsidRPr="002F7F7C">
      <w:rPr>
        <w:rFonts w:ascii="Times New Roman" w:hAnsi="Times New Roman"/>
        <w:sz w:val="20"/>
        <w:szCs w:val="20"/>
      </w:rPr>
      <w:fldChar w:fldCharType="begin"/>
    </w:r>
    <w:r w:rsidRPr="002F7F7C">
      <w:rPr>
        <w:rFonts w:ascii="Times New Roman" w:hAnsi="Times New Roman"/>
        <w:sz w:val="20"/>
        <w:szCs w:val="20"/>
      </w:rPr>
      <w:instrText xml:space="preserve">PAGE </w:instrText>
    </w:r>
    <w:r w:rsidRPr="002F7F7C">
      <w:rPr>
        <w:rFonts w:ascii="Times New Roman" w:hAnsi="Times New Roman"/>
        <w:sz w:val="20"/>
        <w:szCs w:val="20"/>
      </w:rPr>
      <w:fldChar w:fldCharType="separate"/>
    </w:r>
    <w:r w:rsidR="002F2AC6">
      <w:rPr>
        <w:rFonts w:ascii="Times New Roman" w:hAnsi="Times New Roman"/>
        <w:noProof/>
        <w:sz w:val="20"/>
        <w:szCs w:val="20"/>
      </w:rPr>
      <w:t>7</w:t>
    </w:r>
    <w:r w:rsidRPr="002F7F7C">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47F29" w14:textId="77777777" w:rsidR="001D2CC8" w:rsidRDefault="001D2CC8" w:rsidP="00456734">
      <w:r>
        <w:separator/>
      </w:r>
    </w:p>
  </w:footnote>
  <w:footnote w:type="continuationSeparator" w:id="0">
    <w:p w14:paraId="659E5C64" w14:textId="77777777" w:rsidR="001D2CC8" w:rsidRDefault="001D2CC8" w:rsidP="00456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EFE" w14:textId="5E84A3EA" w:rsidR="007B39C1" w:rsidRDefault="00DD6F2E" w:rsidP="007B39C1">
    <w:pPr>
      <w:pStyle w:val="Header"/>
      <w:jc w:val="right"/>
      <w:rPr>
        <w:rFonts w:ascii="Times New Roman" w:hAnsi="Times New Roman"/>
        <w:sz w:val="20"/>
        <w:szCs w:val="20"/>
      </w:rPr>
    </w:pPr>
    <w:r>
      <w:rPr>
        <w:rFonts w:ascii="Times New Roman" w:hAnsi="Times New Roman"/>
        <w:sz w:val="20"/>
        <w:szCs w:val="20"/>
      </w:rPr>
      <w:t xml:space="preserve">Erich </w:t>
    </w:r>
    <w:r w:rsidR="007B39C1" w:rsidRPr="007B39C1">
      <w:rPr>
        <w:rFonts w:ascii="Times New Roman" w:hAnsi="Times New Roman"/>
        <w:sz w:val="20"/>
        <w:szCs w:val="20"/>
      </w:rPr>
      <w:t>Greene, PhD</w:t>
    </w:r>
  </w:p>
  <w:p w14:paraId="214C3B59" w14:textId="77777777" w:rsidR="00AB4359" w:rsidRPr="007B39C1" w:rsidRDefault="00AB4359" w:rsidP="007B39C1">
    <w:pPr>
      <w:pStyle w:val="Heade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7514C16"/>
    <w:multiLevelType w:val="hybridMultilevel"/>
    <w:tmpl w:val="7012C0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C74FC"/>
    <w:multiLevelType w:val="hybridMultilevel"/>
    <w:tmpl w:val="95C2D0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294170"/>
    <w:multiLevelType w:val="hybridMultilevel"/>
    <w:tmpl w:val="312844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A20005"/>
    <w:multiLevelType w:val="hybridMultilevel"/>
    <w:tmpl w:val="EF5881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1C27A08"/>
    <w:multiLevelType w:val="hybridMultilevel"/>
    <w:tmpl w:val="A404B2B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42417A0A"/>
    <w:multiLevelType w:val="hybridMultilevel"/>
    <w:tmpl w:val="C2806244"/>
    <w:lvl w:ilvl="0" w:tplc="D80E1068">
      <w:start w:val="300"/>
      <w:numFmt w:val="bullet"/>
      <w:lvlText w:val=""/>
      <w:lvlJc w:val="left"/>
      <w:pPr>
        <w:ind w:left="720" w:hanging="360"/>
      </w:pPr>
      <w:rPr>
        <w:rFonts w:ascii="Symbol" w:eastAsiaTheme="minorEastAsia" w:hAnsi="Symbol" w:cs="MS Shell Dlg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E3CBB"/>
    <w:multiLevelType w:val="hybridMultilevel"/>
    <w:tmpl w:val="183E4F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0D4AD2"/>
    <w:multiLevelType w:val="hybridMultilevel"/>
    <w:tmpl w:val="2AEE3C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0D6E38"/>
    <w:multiLevelType w:val="hybridMultilevel"/>
    <w:tmpl w:val="183E4F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B3B5E8D"/>
    <w:multiLevelType w:val="hybridMultilevel"/>
    <w:tmpl w:val="64103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663B2B"/>
    <w:multiLevelType w:val="hybridMultilevel"/>
    <w:tmpl w:val="5086B9C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51276C1"/>
    <w:multiLevelType w:val="hybridMultilevel"/>
    <w:tmpl w:val="4FACD0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214668"/>
    <w:multiLevelType w:val="hybridMultilevel"/>
    <w:tmpl w:val="39F03650"/>
    <w:lvl w:ilvl="0" w:tplc="C8E22546">
      <w:start w:val="300"/>
      <w:numFmt w:val="bullet"/>
      <w:lvlText w:val=""/>
      <w:lvlJc w:val="left"/>
      <w:pPr>
        <w:ind w:left="720" w:hanging="360"/>
      </w:pPr>
      <w:rPr>
        <w:rFonts w:ascii="Symbol" w:eastAsiaTheme="minorEastAsia"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DC75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6599704">
    <w:abstractNumId w:val="11"/>
  </w:num>
  <w:num w:numId="2" w16cid:durableId="735051829">
    <w:abstractNumId w:val="5"/>
  </w:num>
  <w:num w:numId="3" w16cid:durableId="1013190040">
    <w:abstractNumId w:val="1"/>
  </w:num>
  <w:num w:numId="4" w16cid:durableId="517233943">
    <w:abstractNumId w:val="10"/>
  </w:num>
  <w:num w:numId="5" w16cid:durableId="182522752">
    <w:abstractNumId w:val="8"/>
  </w:num>
  <w:num w:numId="6" w16cid:durableId="838303064">
    <w:abstractNumId w:val="13"/>
  </w:num>
  <w:num w:numId="7" w16cid:durableId="2080244785">
    <w:abstractNumId w:val="6"/>
  </w:num>
  <w:num w:numId="8" w16cid:durableId="365831939">
    <w:abstractNumId w:val="7"/>
  </w:num>
  <w:num w:numId="9" w16cid:durableId="383716099">
    <w:abstractNumId w:val="3"/>
  </w:num>
  <w:num w:numId="10" w16cid:durableId="1913352912">
    <w:abstractNumId w:val="12"/>
  </w:num>
  <w:num w:numId="11" w16cid:durableId="1542588957">
    <w:abstractNumId w:val="4"/>
  </w:num>
  <w:num w:numId="12" w16cid:durableId="1083643909">
    <w:abstractNumId w:val="2"/>
  </w:num>
  <w:num w:numId="13" w16cid:durableId="211694351">
    <w:abstractNumId w:val="14"/>
  </w:num>
  <w:num w:numId="14" w16cid:durableId="803232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Shrut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456734"/>
    <w:rsid w:val="00010598"/>
    <w:rsid w:val="00011D88"/>
    <w:rsid w:val="00016C05"/>
    <w:rsid w:val="00016F14"/>
    <w:rsid w:val="0002006D"/>
    <w:rsid w:val="00024880"/>
    <w:rsid w:val="000340C8"/>
    <w:rsid w:val="00037F8F"/>
    <w:rsid w:val="00041791"/>
    <w:rsid w:val="0004545A"/>
    <w:rsid w:val="00045DE6"/>
    <w:rsid w:val="0005059A"/>
    <w:rsid w:val="0005232E"/>
    <w:rsid w:val="00054309"/>
    <w:rsid w:val="000569E5"/>
    <w:rsid w:val="0006108F"/>
    <w:rsid w:val="000612BB"/>
    <w:rsid w:val="000622BD"/>
    <w:rsid w:val="00071738"/>
    <w:rsid w:val="00072D35"/>
    <w:rsid w:val="000761B5"/>
    <w:rsid w:val="00076A94"/>
    <w:rsid w:val="00084104"/>
    <w:rsid w:val="00097D75"/>
    <w:rsid w:val="000A098F"/>
    <w:rsid w:val="000B30EF"/>
    <w:rsid w:val="000B4E55"/>
    <w:rsid w:val="000B6725"/>
    <w:rsid w:val="000B753B"/>
    <w:rsid w:val="000C47C0"/>
    <w:rsid w:val="000C4EF4"/>
    <w:rsid w:val="000D0722"/>
    <w:rsid w:val="000D170B"/>
    <w:rsid w:val="000D256A"/>
    <w:rsid w:val="000D2FE4"/>
    <w:rsid w:val="000D4F51"/>
    <w:rsid w:val="000D6832"/>
    <w:rsid w:val="000D75F9"/>
    <w:rsid w:val="000E4508"/>
    <w:rsid w:val="000E4C7E"/>
    <w:rsid w:val="000E6BC2"/>
    <w:rsid w:val="000F110B"/>
    <w:rsid w:val="000F6A62"/>
    <w:rsid w:val="000F7768"/>
    <w:rsid w:val="000F7E05"/>
    <w:rsid w:val="00101FEA"/>
    <w:rsid w:val="0010264B"/>
    <w:rsid w:val="00107707"/>
    <w:rsid w:val="00115C57"/>
    <w:rsid w:val="0011651F"/>
    <w:rsid w:val="00120270"/>
    <w:rsid w:val="00122BA4"/>
    <w:rsid w:val="0013049D"/>
    <w:rsid w:val="0013199E"/>
    <w:rsid w:val="00132955"/>
    <w:rsid w:val="00137611"/>
    <w:rsid w:val="001408CE"/>
    <w:rsid w:val="00141803"/>
    <w:rsid w:val="00145DAB"/>
    <w:rsid w:val="001476C6"/>
    <w:rsid w:val="001600A9"/>
    <w:rsid w:val="0016614C"/>
    <w:rsid w:val="00167B35"/>
    <w:rsid w:val="00172F6A"/>
    <w:rsid w:val="00181BB8"/>
    <w:rsid w:val="00191A3E"/>
    <w:rsid w:val="0019232A"/>
    <w:rsid w:val="00192420"/>
    <w:rsid w:val="001927A8"/>
    <w:rsid w:val="00194735"/>
    <w:rsid w:val="00196D16"/>
    <w:rsid w:val="00196E42"/>
    <w:rsid w:val="001A0DB6"/>
    <w:rsid w:val="001A390D"/>
    <w:rsid w:val="001A5411"/>
    <w:rsid w:val="001A5698"/>
    <w:rsid w:val="001A6709"/>
    <w:rsid w:val="001B2489"/>
    <w:rsid w:val="001B5842"/>
    <w:rsid w:val="001C162B"/>
    <w:rsid w:val="001D2CC8"/>
    <w:rsid w:val="001D38AF"/>
    <w:rsid w:val="001D3E60"/>
    <w:rsid w:val="001D454A"/>
    <w:rsid w:val="001D5966"/>
    <w:rsid w:val="001D72E3"/>
    <w:rsid w:val="001E239F"/>
    <w:rsid w:val="001E29D8"/>
    <w:rsid w:val="001E3A9B"/>
    <w:rsid w:val="001F3F71"/>
    <w:rsid w:val="001F51AA"/>
    <w:rsid w:val="002062DF"/>
    <w:rsid w:val="0020755F"/>
    <w:rsid w:val="00210CB3"/>
    <w:rsid w:val="002129B6"/>
    <w:rsid w:val="00212EDB"/>
    <w:rsid w:val="0021375C"/>
    <w:rsid w:val="0022081E"/>
    <w:rsid w:val="00224376"/>
    <w:rsid w:val="0022654F"/>
    <w:rsid w:val="00234EC3"/>
    <w:rsid w:val="0024302B"/>
    <w:rsid w:val="00244335"/>
    <w:rsid w:val="0024545B"/>
    <w:rsid w:val="00246057"/>
    <w:rsid w:val="002466DA"/>
    <w:rsid w:val="00247E0F"/>
    <w:rsid w:val="002517FE"/>
    <w:rsid w:val="00254B08"/>
    <w:rsid w:val="00257DD8"/>
    <w:rsid w:val="00265784"/>
    <w:rsid w:val="002665A2"/>
    <w:rsid w:val="002670C1"/>
    <w:rsid w:val="00267BC0"/>
    <w:rsid w:val="00272104"/>
    <w:rsid w:val="002731A5"/>
    <w:rsid w:val="00275417"/>
    <w:rsid w:val="002756E9"/>
    <w:rsid w:val="00283E4C"/>
    <w:rsid w:val="00284B5C"/>
    <w:rsid w:val="00284F8F"/>
    <w:rsid w:val="0028525E"/>
    <w:rsid w:val="00287851"/>
    <w:rsid w:val="0029075B"/>
    <w:rsid w:val="00290B16"/>
    <w:rsid w:val="00293148"/>
    <w:rsid w:val="002939C8"/>
    <w:rsid w:val="00293F71"/>
    <w:rsid w:val="00296039"/>
    <w:rsid w:val="002A0167"/>
    <w:rsid w:val="002A1981"/>
    <w:rsid w:val="002A50B8"/>
    <w:rsid w:val="002A517D"/>
    <w:rsid w:val="002A5DFE"/>
    <w:rsid w:val="002B6B67"/>
    <w:rsid w:val="002B798E"/>
    <w:rsid w:val="002C177C"/>
    <w:rsid w:val="002C3AEC"/>
    <w:rsid w:val="002C7158"/>
    <w:rsid w:val="002D207F"/>
    <w:rsid w:val="002E0D9E"/>
    <w:rsid w:val="002E23FF"/>
    <w:rsid w:val="002E59FE"/>
    <w:rsid w:val="002E639E"/>
    <w:rsid w:val="002F2AC6"/>
    <w:rsid w:val="002F600E"/>
    <w:rsid w:val="002F6A3E"/>
    <w:rsid w:val="002F6B28"/>
    <w:rsid w:val="002F6D63"/>
    <w:rsid w:val="002F6FF5"/>
    <w:rsid w:val="002F7F7C"/>
    <w:rsid w:val="0030056B"/>
    <w:rsid w:val="00300604"/>
    <w:rsid w:val="00300764"/>
    <w:rsid w:val="003009A7"/>
    <w:rsid w:val="003014D0"/>
    <w:rsid w:val="00304D34"/>
    <w:rsid w:val="00314263"/>
    <w:rsid w:val="003154C4"/>
    <w:rsid w:val="00315DEC"/>
    <w:rsid w:val="003206D8"/>
    <w:rsid w:val="00322EC1"/>
    <w:rsid w:val="003246CA"/>
    <w:rsid w:val="00325BF1"/>
    <w:rsid w:val="00326189"/>
    <w:rsid w:val="003268A9"/>
    <w:rsid w:val="00327C07"/>
    <w:rsid w:val="00327F7A"/>
    <w:rsid w:val="00335BF3"/>
    <w:rsid w:val="0033778F"/>
    <w:rsid w:val="00345984"/>
    <w:rsid w:val="00357A51"/>
    <w:rsid w:val="00362264"/>
    <w:rsid w:val="0036363A"/>
    <w:rsid w:val="0036385D"/>
    <w:rsid w:val="0036446A"/>
    <w:rsid w:val="003711F2"/>
    <w:rsid w:val="00372943"/>
    <w:rsid w:val="003755D8"/>
    <w:rsid w:val="00382C43"/>
    <w:rsid w:val="0038520F"/>
    <w:rsid w:val="00385BE6"/>
    <w:rsid w:val="00387980"/>
    <w:rsid w:val="00392218"/>
    <w:rsid w:val="00394597"/>
    <w:rsid w:val="003A0677"/>
    <w:rsid w:val="003A2CE2"/>
    <w:rsid w:val="003A349C"/>
    <w:rsid w:val="003A3BC8"/>
    <w:rsid w:val="003B093D"/>
    <w:rsid w:val="003B1B7A"/>
    <w:rsid w:val="003B4BA6"/>
    <w:rsid w:val="003B7E19"/>
    <w:rsid w:val="003C239D"/>
    <w:rsid w:val="003C6A1E"/>
    <w:rsid w:val="003D1526"/>
    <w:rsid w:val="003D2597"/>
    <w:rsid w:val="003E073E"/>
    <w:rsid w:val="003E116B"/>
    <w:rsid w:val="003E186F"/>
    <w:rsid w:val="003E2D0B"/>
    <w:rsid w:val="003E3523"/>
    <w:rsid w:val="003F5734"/>
    <w:rsid w:val="00400C7B"/>
    <w:rsid w:val="00405532"/>
    <w:rsid w:val="00406BA6"/>
    <w:rsid w:val="00407FB6"/>
    <w:rsid w:val="0041204A"/>
    <w:rsid w:val="00416DE9"/>
    <w:rsid w:val="004200A6"/>
    <w:rsid w:val="00424A33"/>
    <w:rsid w:val="00424CC6"/>
    <w:rsid w:val="00431795"/>
    <w:rsid w:val="00434EB4"/>
    <w:rsid w:val="00442573"/>
    <w:rsid w:val="00451FE2"/>
    <w:rsid w:val="004545D2"/>
    <w:rsid w:val="00454C15"/>
    <w:rsid w:val="004553F4"/>
    <w:rsid w:val="00456402"/>
    <w:rsid w:val="00456734"/>
    <w:rsid w:val="00457B79"/>
    <w:rsid w:val="00457E96"/>
    <w:rsid w:val="004662BE"/>
    <w:rsid w:val="00466384"/>
    <w:rsid w:val="00467F4D"/>
    <w:rsid w:val="004705D7"/>
    <w:rsid w:val="00475800"/>
    <w:rsid w:val="00476EC2"/>
    <w:rsid w:val="00484445"/>
    <w:rsid w:val="00485071"/>
    <w:rsid w:val="004868C6"/>
    <w:rsid w:val="004869E0"/>
    <w:rsid w:val="00490C35"/>
    <w:rsid w:val="004940C1"/>
    <w:rsid w:val="004969AB"/>
    <w:rsid w:val="00496E2A"/>
    <w:rsid w:val="004A2990"/>
    <w:rsid w:val="004A71CA"/>
    <w:rsid w:val="004B17AF"/>
    <w:rsid w:val="004B19EF"/>
    <w:rsid w:val="004B3FBF"/>
    <w:rsid w:val="004B7811"/>
    <w:rsid w:val="004C182A"/>
    <w:rsid w:val="004C327F"/>
    <w:rsid w:val="004C5AD5"/>
    <w:rsid w:val="004C5D50"/>
    <w:rsid w:val="004C799E"/>
    <w:rsid w:val="004D6A10"/>
    <w:rsid w:val="004E4B91"/>
    <w:rsid w:val="004F1CBC"/>
    <w:rsid w:val="004F2957"/>
    <w:rsid w:val="004F56C4"/>
    <w:rsid w:val="00501944"/>
    <w:rsid w:val="0050440C"/>
    <w:rsid w:val="00505164"/>
    <w:rsid w:val="00510A75"/>
    <w:rsid w:val="00525A15"/>
    <w:rsid w:val="00531E12"/>
    <w:rsid w:val="00534FF5"/>
    <w:rsid w:val="00536045"/>
    <w:rsid w:val="00537B0B"/>
    <w:rsid w:val="00541BF7"/>
    <w:rsid w:val="00544707"/>
    <w:rsid w:val="00545ADD"/>
    <w:rsid w:val="00552C0E"/>
    <w:rsid w:val="00555FCF"/>
    <w:rsid w:val="00556910"/>
    <w:rsid w:val="00562313"/>
    <w:rsid w:val="005655EE"/>
    <w:rsid w:val="00565EAD"/>
    <w:rsid w:val="0056763A"/>
    <w:rsid w:val="005676B6"/>
    <w:rsid w:val="00580362"/>
    <w:rsid w:val="005817C8"/>
    <w:rsid w:val="00582E01"/>
    <w:rsid w:val="0058484A"/>
    <w:rsid w:val="00586450"/>
    <w:rsid w:val="00593D38"/>
    <w:rsid w:val="005B1D06"/>
    <w:rsid w:val="005B4A3F"/>
    <w:rsid w:val="005B5889"/>
    <w:rsid w:val="005C005A"/>
    <w:rsid w:val="005C1AAF"/>
    <w:rsid w:val="005C2422"/>
    <w:rsid w:val="005D3CE1"/>
    <w:rsid w:val="005D4015"/>
    <w:rsid w:val="005E01E3"/>
    <w:rsid w:val="005E0715"/>
    <w:rsid w:val="005E3A73"/>
    <w:rsid w:val="005E4560"/>
    <w:rsid w:val="005E491D"/>
    <w:rsid w:val="005E5034"/>
    <w:rsid w:val="005E508A"/>
    <w:rsid w:val="005F0F3F"/>
    <w:rsid w:val="005F6CD3"/>
    <w:rsid w:val="006018F8"/>
    <w:rsid w:val="006113BF"/>
    <w:rsid w:val="00612690"/>
    <w:rsid w:val="00615917"/>
    <w:rsid w:val="006217A5"/>
    <w:rsid w:val="0063430A"/>
    <w:rsid w:val="00635B7D"/>
    <w:rsid w:val="00644CD8"/>
    <w:rsid w:val="00646783"/>
    <w:rsid w:val="00647E03"/>
    <w:rsid w:val="0065284B"/>
    <w:rsid w:val="006532BF"/>
    <w:rsid w:val="006552EE"/>
    <w:rsid w:val="006565BD"/>
    <w:rsid w:val="006605F3"/>
    <w:rsid w:val="00660C5C"/>
    <w:rsid w:val="00660F05"/>
    <w:rsid w:val="00661510"/>
    <w:rsid w:val="0066215C"/>
    <w:rsid w:val="0066483A"/>
    <w:rsid w:val="00672153"/>
    <w:rsid w:val="006817CE"/>
    <w:rsid w:val="00683F83"/>
    <w:rsid w:val="00690355"/>
    <w:rsid w:val="00691B58"/>
    <w:rsid w:val="00692495"/>
    <w:rsid w:val="00693A1B"/>
    <w:rsid w:val="00694C0B"/>
    <w:rsid w:val="00694EC2"/>
    <w:rsid w:val="00695F7E"/>
    <w:rsid w:val="00696B58"/>
    <w:rsid w:val="006A0F14"/>
    <w:rsid w:val="006A2420"/>
    <w:rsid w:val="006B3D39"/>
    <w:rsid w:val="006B49BF"/>
    <w:rsid w:val="006B5989"/>
    <w:rsid w:val="006C0798"/>
    <w:rsid w:val="006C1872"/>
    <w:rsid w:val="006E38F8"/>
    <w:rsid w:val="006E48AE"/>
    <w:rsid w:val="006F3F7A"/>
    <w:rsid w:val="00701B1F"/>
    <w:rsid w:val="007174F2"/>
    <w:rsid w:val="00720F21"/>
    <w:rsid w:val="00723BF1"/>
    <w:rsid w:val="00734576"/>
    <w:rsid w:val="00735474"/>
    <w:rsid w:val="0073632C"/>
    <w:rsid w:val="00736BC0"/>
    <w:rsid w:val="0073790B"/>
    <w:rsid w:val="00737CD6"/>
    <w:rsid w:val="00740FB8"/>
    <w:rsid w:val="00742244"/>
    <w:rsid w:val="00743CFC"/>
    <w:rsid w:val="00765D39"/>
    <w:rsid w:val="00767901"/>
    <w:rsid w:val="0077102F"/>
    <w:rsid w:val="00771A52"/>
    <w:rsid w:val="00771D2A"/>
    <w:rsid w:val="00772EDD"/>
    <w:rsid w:val="00777955"/>
    <w:rsid w:val="00780F19"/>
    <w:rsid w:val="00783B20"/>
    <w:rsid w:val="00784AEB"/>
    <w:rsid w:val="00791850"/>
    <w:rsid w:val="00792C81"/>
    <w:rsid w:val="00793055"/>
    <w:rsid w:val="00797F40"/>
    <w:rsid w:val="007A0B33"/>
    <w:rsid w:val="007A0F4B"/>
    <w:rsid w:val="007A4867"/>
    <w:rsid w:val="007A7A09"/>
    <w:rsid w:val="007B39C1"/>
    <w:rsid w:val="007B7DF2"/>
    <w:rsid w:val="007C34F8"/>
    <w:rsid w:val="007C6942"/>
    <w:rsid w:val="007D55B7"/>
    <w:rsid w:val="007E0244"/>
    <w:rsid w:val="007E31F6"/>
    <w:rsid w:val="007E6B11"/>
    <w:rsid w:val="007F185C"/>
    <w:rsid w:val="007F273E"/>
    <w:rsid w:val="007F2DDD"/>
    <w:rsid w:val="007F686E"/>
    <w:rsid w:val="00813254"/>
    <w:rsid w:val="00817814"/>
    <w:rsid w:val="0082261F"/>
    <w:rsid w:val="0083023C"/>
    <w:rsid w:val="00832098"/>
    <w:rsid w:val="00833111"/>
    <w:rsid w:val="0083378A"/>
    <w:rsid w:val="00837A1A"/>
    <w:rsid w:val="008449F2"/>
    <w:rsid w:val="00850E52"/>
    <w:rsid w:val="00853082"/>
    <w:rsid w:val="0085453C"/>
    <w:rsid w:val="00856DF8"/>
    <w:rsid w:val="008577E2"/>
    <w:rsid w:val="00861209"/>
    <w:rsid w:val="0086327A"/>
    <w:rsid w:val="00881975"/>
    <w:rsid w:val="008820EB"/>
    <w:rsid w:val="0088238A"/>
    <w:rsid w:val="0088330E"/>
    <w:rsid w:val="008903F0"/>
    <w:rsid w:val="00892EBF"/>
    <w:rsid w:val="008957B2"/>
    <w:rsid w:val="008A2A80"/>
    <w:rsid w:val="008A526B"/>
    <w:rsid w:val="008A626C"/>
    <w:rsid w:val="008B0B2F"/>
    <w:rsid w:val="008B2394"/>
    <w:rsid w:val="008B3006"/>
    <w:rsid w:val="008B3106"/>
    <w:rsid w:val="008B6096"/>
    <w:rsid w:val="008B66F0"/>
    <w:rsid w:val="008B7AD3"/>
    <w:rsid w:val="008C1323"/>
    <w:rsid w:val="008C4425"/>
    <w:rsid w:val="008C4B20"/>
    <w:rsid w:val="008C51C3"/>
    <w:rsid w:val="008C773B"/>
    <w:rsid w:val="008D3CD5"/>
    <w:rsid w:val="008E1E98"/>
    <w:rsid w:val="008E7862"/>
    <w:rsid w:val="008F11ED"/>
    <w:rsid w:val="008F1C6F"/>
    <w:rsid w:val="008F492E"/>
    <w:rsid w:val="008F5156"/>
    <w:rsid w:val="0090249C"/>
    <w:rsid w:val="00906A0C"/>
    <w:rsid w:val="009122E0"/>
    <w:rsid w:val="00916CC2"/>
    <w:rsid w:val="00917D1D"/>
    <w:rsid w:val="00917DF3"/>
    <w:rsid w:val="0092462C"/>
    <w:rsid w:val="00931DEE"/>
    <w:rsid w:val="00937509"/>
    <w:rsid w:val="00940255"/>
    <w:rsid w:val="00941459"/>
    <w:rsid w:val="0094381B"/>
    <w:rsid w:val="00947B75"/>
    <w:rsid w:val="00950156"/>
    <w:rsid w:val="00952154"/>
    <w:rsid w:val="00955E1B"/>
    <w:rsid w:val="00955FB0"/>
    <w:rsid w:val="009600C3"/>
    <w:rsid w:val="00960317"/>
    <w:rsid w:val="00963001"/>
    <w:rsid w:val="009635ED"/>
    <w:rsid w:val="00966ECF"/>
    <w:rsid w:val="00967C81"/>
    <w:rsid w:val="00973E91"/>
    <w:rsid w:val="00974805"/>
    <w:rsid w:val="0097505A"/>
    <w:rsid w:val="00976696"/>
    <w:rsid w:val="00980268"/>
    <w:rsid w:val="00981AEC"/>
    <w:rsid w:val="00991FAD"/>
    <w:rsid w:val="009A0A5F"/>
    <w:rsid w:val="009A1DF7"/>
    <w:rsid w:val="009A3755"/>
    <w:rsid w:val="009A7088"/>
    <w:rsid w:val="009B003B"/>
    <w:rsid w:val="009B0D77"/>
    <w:rsid w:val="009B75AD"/>
    <w:rsid w:val="009C0ED9"/>
    <w:rsid w:val="009C0EE5"/>
    <w:rsid w:val="009C4202"/>
    <w:rsid w:val="009C587D"/>
    <w:rsid w:val="009C792E"/>
    <w:rsid w:val="009D15A0"/>
    <w:rsid w:val="009D4A07"/>
    <w:rsid w:val="009D4FA6"/>
    <w:rsid w:val="009D5427"/>
    <w:rsid w:val="009E0C7D"/>
    <w:rsid w:val="009E3A7D"/>
    <w:rsid w:val="009E5D81"/>
    <w:rsid w:val="009F269B"/>
    <w:rsid w:val="009F4414"/>
    <w:rsid w:val="00A05567"/>
    <w:rsid w:val="00A13972"/>
    <w:rsid w:val="00A13C1C"/>
    <w:rsid w:val="00A16D8C"/>
    <w:rsid w:val="00A251A9"/>
    <w:rsid w:val="00A35941"/>
    <w:rsid w:val="00A43B7A"/>
    <w:rsid w:val="00A50D6A"/>
    <w:rsid w:val="00A52D27"/>
    <w:rsid w:val="00A52E66"/>
    <w:rsid w:val="00A57A37"/>
    <w:rsid w:val="00A640DE"/>
    <w:rsid w:val="00A8117A"/>
    <w:rsid w:val="00A822EB"/>
    <w:rsid w:val="00A85D6A"/>
    <w:rsid w:val="00A939B1"/>
    <w:rsid w:val="00A9507B"/>
    <w:rsid w:val="00AA0DC3"/>
    <w:rsid w:val="00AA308B"/>
    <w:rsid w:val="00AA60DF"/>
    <w:rsid w:val="00AB0E11"/>
    <w:rsid w:val="00AB4359"/>
    <w:rsid w:val="00AB5912"/>
    <w:rsid w:val="00AB73DC"/>
    <w:rsid w:val="00AC42A3"/>
    <w:rsid w:val="00AC70B9"/>
    <w:rsid w:val="00AD4509"/>
    <w:rsid w:val="00AE3F73"/>
    <w:rsid w:val="00AE47D4"/>
    <w:rsid w:val="00AF134D"/>
    <w:rsid w:val="00AF36B7"/>
    <w:rsid w:val="00AF5A8C"/>
    <w:rsid w:val="00B0436D"/>
    <w:rsid w:val="00B04A39"/>
    <w:rsid w:val="00B1417D"/>
    <w:rsid w:val="00B14E55"/>
    <w:rsid w:val="00B20A65"/>
    <w:rsid w:val="00B21EED"/>
    <w:rsid w:val="00B31E97"/>
    <w:rsid w:val="00B37B5E"/>
    <w:rsid w:val="00B4404B"/>
    <w:rsid w:val="00B50CFC"/>
    <w:rsid w:val="00B513D0"/>
    <w:rsid w:val="00B5502B"/>
    <w:rsid w:val="00B5522A"/>
    <w:rsid w:val="00B61589"/>
    <w:rsid w:val="00B620E3"/>
    <w:rsid w:val="00B62FE2"/>
    <w:rsid w:val="00B6473B"/>
    <w:rsid w:val="00B70F29"/>
    <w:rsid w:val="00B714EC"/>
    <w:rsid w:val="00B734EE"/>
    <w:rsid w:val="00B810E9"/>
    <w:rsid w:val="00B8785F"/>
    <w:rsid w:val="00BA4336"/>
    <w:rsid w:val="00BA512F"/>
    <w:rsid w:val="00BA687F"/>
    <w:rsid w:val="00BB07BD"/>
    <w:rsid w:val="00BB22AD"/>
    <w:rsid w:val="00BB2C9A"/>
    <w:rsid w:val="00BB3BF6"/>
    <w:rsid w:val="00BB7501"/>
    <w:rsid w:val="00BC358E"/>
    <w:rsid w:val="00BC3F2B"/>
    <w:rsid w:val="00BD3152"/>
    <w:rsid w:val="00BD4FA9"/>
    <w:rsid w:val="00BD5435"/>
    <w:rsid w:val="00BE1B8D"/>
    <w:rsid w:val="00BE6AE4"/>
    <w:rsid w:val="00BF6608"/>
    <w:rsid w:val="00BF6FF9"/>
    <w:rsid w:val="00C03485"/>
    <w:rsid w:val="00C043BB"/>
    <w:rsid w:val="00C04479"/>
    <w:rsid w:val="00C10674"/>
    <w:rsid w:val="00C128B2"/>
    <w:rsid w:val="00C22CE2"/>
    <w:rsid w:val="00C22F12"/>
    <w:rsid w:val="00C24F3B"/>
    <w:rsid w:val="00C27D87"/>
    <w:rsid w:val="00C32997"/>
    <w:rsid w:val="00C3341E"/>
    <w:rsid w:val="00C3365F"/>
    <w:rsid w:val="00C3644C"/>
    <w:rsid w:val="00C36E11"/>
    <w:rsid w:val="00C40DC6"/>
    <w:rsid w:val="00C41DC7"/>
    <w:rsid w:val="00C44439"/>
    <w:rsid w:val="00C44EC9"/>
    <w:rsid w:val="00C45720"/>
    <w:rsid w:val="00C46502"/>
    <w:rsid w:val="00C46FCD"/>
    <w:rsid w:val="00C5251E"/>
    <w:rsid w:val="00C560CE"/>
    <w:rsid w:val="00C571FA"/>
    <w:rsid w:val="00C60810"/>
    <w:rsid w:val="00C64A19"/>
    <w:rsid w:val="00C65CB6"/>
    <w:rsid w:val="00C670E6"/>
    <w:rsid w:val="00C675EF"/>
    <w:rsid w:val="00C80056"/>
    <w:rsid w:val="00C80769"/>
    <w:rsid w:val="00C84604"/>
    <w:rsid w:val="00C8460B"/>
    <w:rsid w:val="00C9260F"/>
    <w:rsid w:val="00C95357"/>
    <w:rsid w:val="00CA6A6E"/>
    <w:rsid w:val="00CB15FB"/>
    <w:rsid w:val="00CB49ED"/>
    <w:rsid w:val="00CB4B4B"/>
    <w:rsid w:val="00CD07A1"/>
    <w:rsid w:val="00CD1791"/>
    <w:rsid w:val="00CD26C4"/>
    <w:rsid w:val="00CD2EA0"/>
    <w:rsid w:val="00CD4C23"/>
    <w:rsid w:val="00CD5289"/>
    <w:rsid w:val="00CD6235"/>
    <w:rsid w:val="00CE0C97"/>
    <w:rsid w:val="00CE5BDF"/>
    <w:rsid w:val="00CE7CE1"/>
    <w:rsid w:val="00CF1BD9"/>
    <w:rsid w:val="00D0213D"/>
    <w:rsid w:val="00D052A5"/>
    <w:rsid w:val="00D05F18"/>
    <w:rsid w:val="00D0629B"/>
    <w:rsid w:val="00D07543"/>
    <w:rsid w:val="00D1173D"/>
    <w:rsid w:val="00D27717"/>
    <w:rsid w:val="00D30225"/>
    <w:rsid w:val="00D36D00"/>
    <w:rsid w:val="00D3713A"/>
    <w:rsid w:val="00D44CC5"/>
    <w:rsid w:val="00D46882"/>
    <w:rsid w:val="00D470DB"/>
    <w:rsid w:val="00D50AAE"/>
    <w:rsid w:val="00D50FD9"/>
    <w:rsid w:val="00D51EAF"/>
    <w:rsid w:val="00D549CE"/>
    <w:rsid w:val="00D55F80"/>
    <w:rsid w:val="00D56462"/>
    <w:rsid w:val="00D617D3"/>
    <w:rsid w:val="00D620B6"/>
    <w:rsid w:val="00D62B3E"/>
    <w:rsid w:val="00D63D75"/>
    <w:rsid w:val="00D64CC0"/>
    <w:rsid w:val="00D65768"/>
    <w:rsid w:val="00D665B1"/>
    <w:rsid w:val="00D7022E"/>
    <w:rsid w:val="00D82463"/>
    <w:rsid w:val="00D83062"/>
    <w:rsid w:val="00D91A3D"/>
    <w:rsid w:val="00D956D4"/>
    <w:rsid w:val="00D97434"/>
    <w:rsid w:val="00D97BEF"/>
    <w:rsid w:val="00D97C15"/>
    <w:rsid w:val="00DD0B2D"/>
    <w:rsid w:val="00DD1A45"/>
    <w:rsid w:val="00DD4FFF"/>
    <w:rsid w:val="00DD55A2"/>
    <w:rsid w:val="00DD6F2E"/>
    <w:rsid w:val="00DE1F66"/>
    <w:rsid w:val="00DE4353"/>
    <w:rsid w:val="00DE727C"/>
    <w:rsid w:val="00DF1719"/>
    <w:rsid w:val="00DF1B6C"/>
    <w:rsid w:val="00DF7035"/>
    <w:rsid w:val="00DF7CC8"/>
    <w:rsid w:val="00E0255A"/>
    <w:rsid w:val="00E038C3"/>
    <w:rsid w:val="00E03979"/>
    <w:rsid w:val="00E10F31"/>
    <w:rsid w:val="00E1228A"/>
    <w:rsid w:val="00E12C91"/>
    <w:rsid w:val="00E135C6"/>
    <w:rsid w:val="00E21F65"/>
    <w:rsid w:val="00E2206B"/>
    <w:rsid w:val="00E240D7"/>
    <w:rsid w:val="00E2593E"/>
    <w:rsid w:val="00E33A23"/>
    <w:rsid w:val="00E36EA5"/>
    <w:rsid w:val="00E43AB4"/>
    <w:rsid w:val="00E5484D"/>
    <w:rsid w:val="00E54C46"/>
    <w:rsid w:val="00E54E58"/>
    <w:rsid w:val="00E609DF"/>
    <w:rsid w:val="00E62711"/>
    <w:rsid w:val="00E64C20"/>
    <w:rsid w:val="00E74479"/>
    <w:rsid w:val="00E77230"/>
    <w:rsid w:val="00E77CEE"/>
    <w:rsid w:val="00E806B6"/>
    <w:rsid w:val="00E80A52"/>
    <w:rsid w:val="00E83688"/>
    <w:rsid w:val="00E84871"/>
    <w:rsid w:val="00E92125"/>
    <w:rsid w:val="00E932A6"/>
    <w:rsid w:val="00E960E3"/>
    <w:rsid w:val="00EA0B12"/>
    <w:rsid w:val="00EA285E"/>
    <w:rsid w:val="00EA615A"/>
    <w:rsid w:val="00EA6BDA"/>
    <w:rsid w:val="00EC2BDD"/>
    <w:rsid w:val="00EC3986"/>
    <w:rsid w:val="00EC5DE0"/>
    <w:rsid w:val="00EC6973"/>
    <w:rsid w:val="00EC6DAB"/>
    <w:rsid w:val="00ED2265"/>
    <w:rsid w:val="00EE5622"/>
    <w:rsid w:val="00EF1CC0"/>
    <w:rsid w:val="00EF2E2E"/>
    <w:rsid w:val="00F00487"/>
    <w:rsid w:val="00F00BE6"/>
    <w:rsid w:val="00F06F47"/>
    <w:rsid w:val="00F132CA"/>
    <w:rsid w:val="00F1350D"/>
    <w:rsid w:val="00F15C3E"/>
    <w:rsid w:val="00F20FB4"/>
    <w:rsid w:val="00F23399"/>
    <w:rsid w:val="00F26853"/>
    <w:rsid w:val="00F26AA4"/>
    <w:rsid w:val="00F27F46"/>
    <w:rsid w:val="00F32D66"/>
    <w:rsid w:val="00F3570E"/>
    <w:rsid w:val="00F36535"/>
    <w:rsid w:val="00F4278B"/>
    <w:rsid w:val="00F43281"/>
    <w:rsid w:val="00F43416"/>
    <w:rsid w:val="00F451B8"/>
    <w:rsid w:val="00F51172"/>
    <w:rsid w:val="00F55289"/>
    <w:rsid w:val="00F65997"/>
    <w:rsid w:val="00F67D0E"/>
    <w:rsid w:val="00F67FDE"/>
    <w:rsid w:val="00F81BFC"/>
    <w:rsid w:val="00F826A9"/>
    <w:rsid w:val="00F844D9"/>
    <w:rsid w:val="00F875BB"/>
    <w:rsid w:val="00F926E3"/>
    <w:rsid w:val="00FA1E19"/>
    <w:rsid w:val="00FB1A77"/>
    <w:rsid w:val="00FB3AED"/>
    <w:rsid w:val="00FB5605"/>
    <w:rsid w:val="00FC7115"/>
    <w:rsid w:val="00FD2A7B"/>
    <w:rsid w:val="00FD516F"/>
    <w:rsid w:val="00FD54AC"/>
    <w:rsid w:val="00FD7D2F"/>
    <w:rsid w:val="00FE48E8"/>
    <w:rsid w:val="00FE633C"/>
    <w:rsid w:val="00FE6D94"/>
    <w:rsid w:val="00FE76FB"/>
    <w:rsid w:val="00FF3AFC"/>
    <w:rsid w:val="00FF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B336A"/>
  <w14:defaultImageDpi w14:val="96"/>
  <w15:docId w15:val="{C86D107F-D1DC-4A05-AF30-207376EA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B7A"/>
    <w:pPr>
      <w:widowControl w:val="0"/>
      <w:autoSpaceDE w:val="0"/>
      <w:autoSpaceDN w:val="0"/>
      <w:adjustRightInd w:val="0"/>
      <w:spacing w:after="0" w:line="240" w:lineRule="auto"/>
    </w:pPr>
    <w:rPr>
      <w:rFonts w:ascii="Shruti"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2F7F7C"/>
    <w:pPr>
      <w:tabs>
        <w:tab w:val="center" w:pos="4680"/>
        <w:tab w:val="right" w:pos="9360"/>
      </w:tabs>
    </w:pPr>
  </w:style>
  <w:style w:type="character" w:customStyle="1" w:styleId="HeaderChar">
    <w:name w:val="Header Char"/>
    <w:basedOn w:val="DefaultParagraphFont"/>
    <w:link w:val="Header"/>
    <w:uiPriority w:val="99"/>
    <w:rsid w:val="002F7F7C"/>
    <w:rPr>
      <w:rFonts w:ascii="Shruti" w:hAnsi="Shruti" w:cs="Times New Roman"/>
      <w:sz w:val="24"/>
      <w:szCs w:val="24"/>
    </w:rPr>
  </w:style>
  <w:style w:type="paragraph" w:styleId="Footer">
    <w:name w:val="footer"/>
    <w:basedOn w:val="Normal"/>
    <w:link w:val="FooterChar"/>
    <w:uiPriority w:val="99"/>
    <w:unhideWhenUsed/>
    <w:rsid w:val="002F7F7C"/>
    <w:pPr>
      <w:tabs>
        <w:tab w:val="center" w:pos="4680"/>
        <w:tab w:val="right" w:pos="9360"/>
      </w:tabs>
    </w:pPr>
  </w:style>
  <w:style w:type="character" w:customStyle="1" w:styleId="FooterChar">
    <w:name w:val="Footer Char"/>
    <w:basedOn w:val="DefaultParagraphFont"/>
    <w:link w:val="Footer"/>
    <w:uiPriority w:val="99"/>
    <w:rsid w:val="002F7F7C"/>
    <w:rPr>
      <w:rFonts w:ascii="Shruti" w:hAnsi="Shruti" w:cs="Times New Roman"/>
      <w:sz w:val="24"/>
      <w:szCs w:val="24"/>
    </w:rPr>
  </w:style>
  <w:style w:type="paragraph" w:styleId="ListParagraph">
    <w:name w:val="List Paragraph"/>
    <w:basedOn w:val="Normal"/>
    <w:uiPriority w:val="34"/>
    <w:qFormat/>
    <w:rsid w:val="009D5427"/>
    <w:pPr>
      <w:ind w:left="720"/>
      <w:contextualSpacing/>
    </w:pPr>
  </w:style>
  <w:style w:type="paragraph" w:styleId="BalloonText">
    <w:name w:val="Balloon Text"/>
    <w:basedOn w:val="Normal"/>
    <w:link w:val="BalloonTextChar"/>
    <w:uiPriority w:val="99"/>
    <w:semiHidden/>
    <w:unhideWhenUsed/>
    <w:rsid w:val="00991F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FAD"/>
    <w:rPr>
      <w:rFonts w:ascii="Segoe UI" w:hAnsi="Segoe UI" w:cs="Segoe UI"/>
      <w:sz w:val="18"/>
      <w:szCs w:val="18"/>
    </w:rPr>
  </w:style>
  <w:style w:type="character" w:styleId="Hyperlink">
    <w:name w:val="Hyperlink"/>
    <w:basedOn w:val="DefaultParagraphFont"/>
    <w:uiPriority w:val="99"/>
    <w:unhideWhenUsed/>
    <w:rsid w:val="00BE6AE4"/>
    <w:rPr>
      <w:color w:val="0000FF"/>
      <w:u w:val="single"/>
    </w:rPr>
  </w:style>
  <w:style w:type="character" w:styleId="UnresolvedMention">
    <w:name w:val="Unresolved Mention"/>
    <w:basedOn w:val="DefaultParagraphFont"/>
    <w:uiPriority w:val="99"/>
    <w:semiHidden/>
    <w:unhideWhenUsed/>
    <w:rsid w:val="007A4867"/>
    <w:rPr>
      <w:color w:val="605E5C"/>
      <w:shd w:val="clear" w:color="auto" w:fill="E1DFDD"/>
    </w:rPr>
  </w:style>
  <w:style w:type="character" w:styleId="FollowedHyperlink">
    <w:name w:val="FollowedHyperlink"/>
    <w:basedOn w:val="DefaultParagraphFont"/>
    <w:uiPriority w:val="99"/>
    <w:semiHidden/>
    <w:unhideWhenUsed/>
    <w:rsid w:val="007A4867"/>
    <w:rPr>
      <w:color w:val="800080" w:themeColor="followedHyperlink"/>
      <w:u w:val="single"/>
    </w:rPr>
  </w:style>
  <w:style w:type="table" w:styleId="TableGrid">
    <w:name w:val="Table Grid"/>
    <w:basedOn w:val="TableNormal"/>
    <w:uiPriority w:val="59"/>
    <w:rsid w:val="00736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85215">
      <w:bodyDiv w:val="1"/>
      <w:marLeft w:val="0"/>
      <w:marRight w:val="0"/>
      <w:marTop w:val="0"/>
      <w:marBottom w:val="0"/>
      <w:divBdr>
        <w:top w:val="none" w:sz="0" w:space="0" w:color="auto"/>
        <w:left w:val="none" w:sz="0" w:space="0" w:color="auto"/>
        <w:bottom w:val="none" w:sz="0" w:space="0" w:color="auto"/>
        <w:right w:val="none" w:sz="0" w:space="0" w:color="auto"/>
      </w:divBdr>
    </w:div>
    <w:div w:id="1022515821">
      <w:bodyDiv w:val="1"/>
      <w:marLeft w:val="0"/>
      <w:marRight w:val="0"/>
      <w:marTop w:val="0"/>
      <w:marBottom w:val="0"/>
      <w:divBdr>
        <w:top w:val="none" w:sz="0" w:space="0" w:color="auto"/>
        <w:left w:val="none" w:sz="0" w:space="0" w:color="auto"/>
        <w:bottom w:val="none" w:sz="0" w:space="0" w:color="auto"/>
        <w:right w:val="none" w:sz="0" w:space="0" w:color="auto"/>
      </w:divBdr>
    </w:div>
    <w:div w:id="1482115183">
      <w:bodyDiv w:val="1"/>
      <w:marLeft w:val="0"/>
      <w:marRight w:val="0"/>
      <w:marTop w:val="0"/>
      <w:marBottom w:val="0"/>
      <w:divBdr>
        <w:top w:val="none" w:sz="0" w:space="0" w:color="auto"/>
        <w:left w:val="none" w:sz="0" w:space="0" w:color="auto"/>
        <w:bottom w:val="none" w:sz="0" w:space="0" w:color="auto"/>
        <w:right w:val="none" w:sz="0" w:space="0" w:color="auto"/>
      </w:divBdr>
    </w:div>
    <w:div w:id="1735011106">
      <w:bodyDiv w:val="1"/>
      <w:marLeft w:val="0"/>
      <w:marRight w:val="0"/>
      <w:marTop w:val="0"/>
      <w:marBottom w:val="0"/>
      <w:divBdr>
        <w:top w:val="none" w:sz="0" w:space="0" w:color="auto"/>
        <w:left w:val="none" w:sz="0" w:space="0" w:color="auto"/>
        <w:bottom w:val="none" w:sz="0" w:space="0" w:color="auto"/>
        <w:right w:val="none" w:sz="0" w:space="0" w:color="auto"/>
      </w:divBdr>
    </w:div>
    <w:div w:id="1898279153">
      <w:bodyDiv w:val="1"/>
      <w:marLeft w:val="0"/>
      <w:marRight w:val="0"/>
      <w:marTop w:val="0"/>
      <w:marBottom w:val="0"/>
      <w:divBdr>
        <w:top w:val="none" w:sz="0" w:space="0" w:color="auto"/>
        <w:left w:val="none" w:sz="0" w:space="0" w:color="auto"/>
        <w:bottom w:val="none" w:sz="0" w:space="0" w:color="auto"/>
        <w:right w:val="none" w:sz="0" w:space="0" w:color="auto"/>
      </w:divBdr>
    </w:div>
    <w:div w:id="204590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i.org/10.1162/jocn.2006.18.4.614" TargetMode="External"/><Relationship Id="rId117" Type="http://schemas.openxmlformats.org/officeDocument/2006/relationships/hyperlink" Target="https://pubmed.ncbi.nlm.nih.gov/38740298/" TargetMode="External"/><Relationship Id="rId21" Type="http://schemas.openxmlformats.org/officeDocument/2006/relationships/hyperlink" Target="https://www.ncbi.nlm.nih.gov/pubmed/16256377" TargetMode="External"/><Relationship Id="rId42" Type="http://schemas.openxmlformats.org/officeDocument/2006/relationships/hyperlink" Target="https://www.ncbi.nlm.nih.gov/pubmed/28649186" TargetMode="External"/><Relationship Id="rId47" Type="http://schemas.openxmlformats.org/officeDocument/2006/relationships/hyperlink" Target="http://doi.org/10.1371/journal.pone.0190277" TargetMode="External"/><Relationship Id="rId63" Type="http://schemas.openxmlformats.org/officeDocument/2006/relationships/hyperlink" Target="https://www.ncbi.nlm.nih.gov/pubmed/32063049" TargetMode="External"/><Relationship Id="rId68" Type="http://schemas.openxmlformats.org/officeDocument/2006/relationships/hyperlink" Target="http://doi.org/10.1111/jgs.16356" TargetMode="External"/><Relationship Id="rId84" Type="http://schemas.openxmlformats.org/officeDocument/2006/relationships/hyperlink" Target="https://pubmed.ncbi.nlm.nih.gov/34715061/" TargetMode="External"/><Relationship Id="rId89" Type="http://schemas.openxmlformats.org/officeDocument/2006/relationships/hyperlink" Target="https://doi.org/10.1177/09622802221085080" TargetMode="External"/><Relationship Id="rId112" Type="http://schemas.openxmlformats.org/officeDocument/2006/relationships/hyperlink" Target="http://www.ncbi.nlm.nih.gov/pmc/articles/pmc11271983/" TargetMode="External"/><Relationship Id="rId16" Type="http://schemas.openxmlformats.org/officeDocument/2006/relationships/hyperlink" Target="http://doi.org/10.1162/0898929041502724" TargetMode="External"/><Relationship Id="rId107" Type="http://schemas.openxmlformats.org/officeDocument/2006/relationships/hyperlink" Target="https://doi.org/10.1186/s12859-023-05597-2" TargetMode="External"/><Relationship Id="rId11" Type="http://schemas.openxmlformats.org/officeDocument/2006/relationships/hyperlink" Target="https://www.ncbi.nlm.nih.gov/pubmed/11798278" TargetMode="External"/><Relationship Id="rId32" Type="http://schemas.openxmlformats.org/officeDocument/2006/relationships/hyperlink" Target="https://www.ncbi.nlm.nih.gov/pubmed/18201130" TargetMode="External"/><Relationship Id="rId37" Type="http://schemas.openxmlformats.org/officeDocument/2006/relationships/hyperlink" Target="https://www.ncbi.nlm.nih.gov/pmc/articles/PMC3664244" TargetMode="External"/><Relationship Id="rId53" Type="http://schemas.openxmlformats.org/officeDocument/2006/relationships/hyperlink" Target="http://doi.org/10.1007/s11606-018-4495-6" TargetMode="External"/><Relationship Id="rId58" Type="http://schemas.openxmlformats.org/officeDocument/2006/relationships/hyperlink" Target="https://www.ncbi.nlm.nih.gov/pmc/articles/PMC6582694" TargetMode="External"/><Relationship Id="rId74" Type="http://schemas.openxmlformats.org/officeDocument/2006/relationships/hyperlink" Target="http://doi.org/10.1111/jgs.16862" TargetMode="External"/><Relationship Id="rId79" Type="http://schemas.openxmlformats.org/officeDocument/2006/relationships/hyperlink" Target="https://www.ncbi.nlm.nih.gov/pmc/articles/PMC9007163/" TargetMode="External"/><Relationship Id="rId102" Type="http://schemas.openxmlformats.org/officeDocument/2006/relationships/hyperlink" Target="https://pubmed.ncbi.nlm.nih.gov/37533073/"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www.ncbi.nlm.nih.gov/pubmed/35924574" TargetMode="External"/><Relationship Id="rId95" Type="http://schemas.openxmlformats.org/officeDocument/2006/relationships/hyperlink" Target="https://doi.org/10.1111/jgs.17964" TargetMode="External"/><Relationship Id="rId22" Type="http://schemas.openxmlformats.org/officeDocument/2006/relationships/hyperlink" Target="http://doi.org/10.1016/j.neuroimage.2005.09.039" TargetMode="External"/><Relationship Id="rId27" Type="http://schemas.openxmlformats.org/officeDocument/2006/relationships/hyperlink" Target="https://www.ncbi.nlm.nih.gov/pubmed/18574518" TargetMode="External"/><Relationship Id="rId43" Type="http://schemas.openxmlformats.org/officeDocument/2006/relationships/hyperlink" Target="https://www.ncbi.nlm.nih.gov/pmc/articles/PMC5479642" TargetMode="External"/><Relationship Id="rId48" Type="http://schemas.openxmlformats.org/officeDocument/2006/relationships/hyperlink" Target="https://www.ncbi.nlm.nih.gov/pubmed/29045582" TargetMode="External"/><Relationship Id="rId64" Type="http://schemas.openxmlformats.org/officeDocument/2006/relationships/hyperlink" Target="https://www.ncbi.nlm.nih.gov/pmc/articles/PMC7041412" TargetMode="External"/><Relationship Id="rId69" Type="http://schemas.openxmlformats.org/officeDocument/2006/relationships/hyperlink" Target="https://www.ncbi.nlm.nih.gov/pubmed/32640131" TargetMode="External"/><Relationship Id="rId113" Type="http://schemas.openxmlformats.org/officeDocument/2006/relationships/hyperlink" Target="https://doi.org/10.1093/jrsssc/qlae003" TargetMode="External"/><Relationship Id="rId118" Type="http://schemas.openxmlformats.org/officeDocument/2006/relationships/hyperlink" Target="http://www.ncbi.nlm.nih.gov/pmc/articles/pmc11654751" TargetMode="External"/><Relationship Id="rId80" Type="http://schemas.openxmlformats.org/officeDocument/2006/relationships/hyperlink" Target="http://doi.org/10.1002/sim.8842" TargetMode="External"/><Relationship Id="rId85" Type="http://schemas.openxmlformats.org/officeDocument/2006/relationships/hyperlink" Target="https://www.ncbi.nlm.nih.gov/pmc/articles/PMC8901454" TargetMode="External"/><Relationship Id="rId12" Type="http://schemas.openxmlformats.org/officeDocument/2006/relationships/hyperlink" Target="http://doi.org/10.1006/nimg.2001.0983" TargetMode="External"/><Relationship Id="rId17" Type="http://schemas.openxmlformats.org/officeDocument/2006/relationships/hyperlink" Target="https://www.ncbi.nlm.nih.gov/pubmed/14738520" TargetMode="External"/><Relationship Id="rId33" Type="http://schemas.openxmlformats.org/officeDocument/2006/relationships/hyperlink" Target="http://doi.org/10.1162/jocn.2008.20508" TargetMode="External"/><Relationship Id="rId38" Type="http://schemas.openxmlformats.org/officeDocument/2006/relationships/hyperlink" Target="http://doi.org/10.1016/j.neuropsychologia.2013.01.012" TargetMode="External"/><Relationship Id="rId59" Type="http://schemas.openxmlformats.org/officeDocument/2006/relationships/hyperlink" Target="http://doi.org/10.1186/s40621-019-0190-2" TargetMode="External"/><Relationship Id="rId103" Type="http://schemas.openxmlformats.org/officeDocument/2006/relationships/hyperlink" Target="https://www.ncbi.nlm.nih.gov/pmc/articles/PMC10399038" TargetMode="External"/><Relationship Id="rId108" Type="http://schemas.openxmlformats.org/officeDocument/2006/relationships/hyperlink" Target="https://pubmed.ncbi.nlm.nih.gov/38358084/" TargetMode="External"/><Relationship Id="rId54" Type="http://schemas.openxmlformats.org/officeDocument/2006/relationships/hyperlink" Target="https://www.ncbi.nlm.nih.gov/pubmed/30020415" TargetMode="External"/><Relationship Id="rId70" Type="http://schemas.openxmlformats.org/officeDocument/2006/relationships/hyperlink" Target="https://www.ncbi.nlm.nih.gov/pmc/articles/PMC7421468" TargetMode="External"/><Relationship Id="rId75" Type="http://schemas.openxmlformats.org/officeDocument/2006/relationships/hyperlink" Target="https://www.ncbi.nlm.nih.gov/pubmed/33037632" TargetMode="External"/><Relationship Id="rId91" Type="http://schemas.openxmlformats.org/officeDocument/2006/relationships/hyperlink" Target="https://www.ncbi.nlm.nih.gov/pmc/articles/PMC9669158" TargetMode="External"/><Relationship Id="rId96" Type="http://schemas.openxmlformats.org/officeDocument/2006/relationships/hyperlink" Target="http://www.ncbi.nlm.nih.gov/pubmed/3641211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cbi.nlm.nih.gov/pubmed/16957605" TargetMode="External"/><Relationship Id="rId28" Type="http://schemas.openxmlformats.org/officeDocument/2006/relationships/hyperlink" Target="https://www.ncbi.nlm.nih.gov/pmc/articles/PMC2435374" TargetMode="External"/><Relationship Id="rId49" Type="http://schemas.openxmlformats.org/officeDocument/2006/relationships/hyperlink" Target="https://www.ncbi.nlm.nih.gov/pmc/articles/PMC6037050" TargetMode="External"/><Relationship Id="rId114" Type="http://schemas.openxmlformats.org/officeDocument/2006/relationships/hyperlink" Target="https://pubmed.ncbi.nlm.nih.gov/38566617/" TargetMode="External"/><Relationship Id="rId119" Type="http://schemas.openxmlformats.org/officeDocument/2006/relationships/hyperlink" Target="https://doi.org/10.1016/j.cct.2024.107572" TargetMode="External"/><Relationship Id="rId44" Type="http://schemas.openxmlformats.org/officeDocument/2006/relationships/hyperlink" Target="http://doi.org/10.18637/jss.v077.c01" TargetMode="External"/><Relationship Id="rId60" Type="http://schemas.openxmlformats.org/officeDocument/2006/relationships/hyperlink" Target="https://www.ncbi.nlm.nih.gov/pubmed/30942882" TargetMode="External"/><Relationship Id="rId65" Type="http://schemas.openxmlformats.org/officeDocument/2006/relationships/hyperlink" Target="http://doi.org/10.1161/CIRCOUTCOMES.119.005948" TargetMode="External"/><Relationship Id="rId81" Type="http://schemas.openxmlformats.org/officeDocument/2006/relationships/hyperlink" Target="https://www.ncbi.nlm.nih.gov/pubmed/33678038" TargetMode="External"/><Relationship Id="rId86" Type="http://schemas.openxmlformats.org/officeDocument/2006/relationships/hyperlink" Target="http://doi.org/10.1016/j.amjmed.2021.09.022" TargetMode="External"/><Relationship Id="rId4" Type="http://schemas.openxmlformats.org/officeDocument/2006/relationships/settings" Target="settings.xml"/><Relationship Id="rId9" Type="http://schemas.openxmlformats.org/officeDocument/2006/relationships/hyperlink" Target="http://doi.org/10.1103/physrevc.44.1668" TargetMode="External"/><Relationship Id="rId13" Type="http://schemas.openxmlformats.org/officeDocument/2006/relationships/hyperlink" Target="https://www.ncbi.nlm.nih.gov/pubmed/12571116" TargetMode="External"/><Relationship Id="rId18" Type="http://schemas.openxmlformats.org/officeDocument/2006/relationships/hyperlink" Target="http://doi.org/10.1111/j.0963-7214.2004.01502009.x" TargetMode="External"/><Relationship Id="rId39" Type="http://schemas.openxmlformats.org/officeDocument/2006/relationships/hyperlink" Target="https://www.ncbi.nlm.nih.gov/pubmed/24443396" TargetMode="External"/><Relationship Id="rId109" Type="http://schemas.openxmlformats.org/officeDocument/2006/relationships/hyperlink" Target="http://www.ncbi.nlm.nih.gov/pmc/articles/pmc11032530/" TargetMode="External"/><Relationship Id="rId34" Type="http://schemas.openxmlformats.org/officeDocument/2006/relationships/hyperlink" Target="https://www.ncbi.nlm.nih.gov/pubmed/18605868" TargetMode="External"/><Relationship Id="rId50" Type="http://schemas.openxmlformats.org/officeDocument/2006/relationships/hyperlink" Target="http://doi.org/10.1093/gerona/glx190" TargetMode="External"/><Relationship Id="rId55" Type="http://schemas.openxmlformats.org/officeDocument/2006/relationships/hyperlink" Target="https://www.ncbi.nlm.nih.gov/pmc/articles/PMC6175032" TargetMode="External"/><Relationship Id="rId76" Type="http://schemas.openxmlformats.org/officeDocument/2006/relationships/hyperlink" Target="https://www.ncbi.nlm.nih.gov/pmc/articles/PMC8178516" TargetMode="External"/><Relationship Id="rId97" Type="http://schemas.openxmlformats.org/officeDocument/2006/relationships/hyperlink" Target="https://www.ncbi.nlm.nih.gov/pmc/articles/PMC11654122" TargetMode="External"/><Relationship Id="rId104" Type="http://schemas.openxmlformats.org/officeDocument/2006/relationships/hyperlink" Target="https://doi.org/10.1186/s12962-023-00459-3" TargetMode="External"/><Relationship Id="rId120"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doi.org/10.1056/NEJMoa2002183" TargetMode="External"/><Relationship Id="rId92" Type="http://schemas.openxmlformats.org/officeDocument/2006/relationships/hyperlink" Target="https://doi.org/10.1111/jgs.17983" TargetMode="External"/><Relationship Id="rId2" Type="http://schemas.openxmlformats.org/officeDocument/2006/relationships/numbering" Target="numbering.xml"/><Relationship Id="rId29" Type="http://schemas.openxmlformats.org/officeDocument/2006/relationships/hyperlink" Target="http://doi.org/10.1093/scan/nsl004" TargetMode="External"/><Relationship Id="rId24" Type="http://schemas.openxmlformats.org/officeDocument/2006/relationships/hyperlink" Target="http://doi.org/10.1097/01.wnr.0000234743.50442.e5" TargetMode="External"/><Relationship Id="rId40" Type="http://schemas.openxmlformats.org/officeDocument/2006/relationships/hyperlink" Target="https://www.ncbi.nlm.nih.gov/pmc/articles/PMC6069600" TargetMode="External"/><Relationship Id="rId45" Type="http://schemas.openxmlformats.org/officeDocument/2006/relationships/hyperlink" Target="https://www.ncbi.nlm.nih.gov/pubmed/29287087" TargetMode="External"/><Relationship Id="rId66" Type="http://schemas.openxmlformats.org/officeDocument/2006/relationships/hyperlink" Target="https://www.ncbi.nlm.nih.gov/pubmed/32212395" TargetMode="External"/><Relationship Id="rId87" Type="http://schemas.openxmlformats.org/officeDocument/2006/relationships/hyperlink" Target="https://pubmed.ncbi.nlm.nih.gov/35290139/" TargetMode="External"/><Relationship Id="rId110" Type="http://schemas.openxmlformats.org/officeDocument/2006/relationships/hyperlink" Target="https://doi.org/10.1002/alz.13698" TargetMode="External"/><Relationship Id="rId115" Type="http://schemas.openxmlformats.org/officeDocument/2006/relationships/hyperlink" Target="http://www.ncbi.nlm.nih.gov/pmc/articles/pmc11167485" TargetMode="External"/><Relationship Id="rId61" Type="http://schemas.openxmlformats.org/officeDocument/2006/relationships/hyperlink" Target="https://www.ncbi.nlm.nih.gov/pmc/articles/PMC6583835" TargetMode="External"/><Relationship Id="rId82" Type="http://schemas.openxmlformats.org/officeDocument/2006/relationships/hyperlink" Target="https://www.ncbi.nlm.nih.gov/pmc/articles/PMC8009806" TargetMode="External"/><Relationship Id="rId19" Type="http://schemas.openxmlformats.org/officeDocument/2006/relationships/hyperlink" Target="https://www.ncbi.nlm.nih.gov/pubmed/16396094" TargetMode="External"/><Relationship Id="rId14" Type="http://schemas.openxmlformats.org/officeDocument/2006/relationships/hyperlink" Target="http://doi.org/10.1093/cercor/13.3.265" TargetMode="External"/><Relationship Id="rId30" Type="http://schemas.openxmlformats.org/officeDocument/2006/relationships/hyperlink" Target="https://www.ncbi.nlm.nih.gov/pubmed/17334213" TargetMode="External"/><Relationship Id="rId35" Type="http://schemas.openxmlformats.org/officeDocument/2006/relationships/hyperlink" Target="http://doi.org/10.1037/0278-7393.34.4.780" TargetMode="External"/><Relationship Id="rId56" Type="http://schemas.openxmlformats.org/officeDocument/2006/relationships/hyperlink" Target="http://doi.org/10.1093/gerona/gly076" TargetMode="External"/><Relationship Id="rId77" Type="http://schemas.openxmlformats.org/officeDocument/2006/relationships/hyperlink" Target="http://doi.org/10.1111/jgs.16854" TargetMode="External"/><Relationship Id="rId100" Type="http://schemas.openxmlformats.org/officeDocument/2006/relationships/hyperlink" Target="https://www.ncbi.nlm.nih.gov/pmc/articles/PMC10198892" TargetMode="External"/><Relationship Id="rId105" Type="http://schemas.openxmlformats.org/officeDocument/2006/relationships/hyperlink" Target="https://pubmed.ncbi.nlm.nih.gov/38105180/" TargetMode="External"/><Relationship Id="rId8" Type="http://schemas.openxmlformats.org/officeDocument/2006/relationships/hyperlink" Target="https://www.ncbi.nlm.nih.gov/pubmed/9967573" TargetMode="External"/><Relationship Id="rId51" Type="http://schemas.openxmlformats.org/officeDocument/2006/relationships/hyperlink" Target="https://www.ncbi.nlm.nih.gov/pubmed/29845468" TargetMode="External"/><Relationship Id="rId72" Type="http://schemas.openxmlformats.org/officeDocument/2006/relationships/hyperlink" Target="https://www.ncbi.nlm.nih.gov/pubmed/32949145" TargetMode="External"/><Relationship Id="rId93" Type="http://schemas.openxmlformats.org/officeDocument/2006/relationships/hyperlink" Target="http://www.ncbi.nlm.nih.gov/pubmed/35932279" TargetMode="External"/><Relationship Id="rId98" Type="http://schemas.openxmlformats.org/officeDocument/2006/relationships/hyperlink" Target="https://doi.org/10.1177/09622802221136067" TargetMode="External"/><Relationship Id="rId121"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www.ncbi.nlm.nih.gov/pubmed/16768364" TargetMode="External"/><Relationship Id="rId46" Type="http://schemas.openxmlformats.org/officeDocument/2006/relationships/hyperlink" Target="https://www.ncbi.nlm.nih.gov/pmc/articles/PMC5747475" TargetMode="External"/><Relationship Id="rId67" Type="http://schemas.openxmlformats.org/officeDocument/2006/relationships/hyperlink" Target="https://www.ncbi.nlm.nih.gov/pmc/articles/PMC7707554" TargetMode="External"/><Relationship Id="rId116" Type="http://schemas.openxmlformats.org/officeDocument/2006/relationships/hyperlink" Target="https://doi.org/10.1093/gerona/glae096" TargetMode="External"/><Relationship Id="rId20" Type="http://schemas.openxmlformats.org/officeDocument/2006/relationships/hyperlink" Target="http://doi.org/10.3758/cabn.5.3.339" TargetMode="External"/><Relationship Id="rId41" Type="http://schemas.openxmlformats.org/officeDocument/2006/relationships/hyperlink" Target="http://doi.org/10.1177/0956797613505776" TargetMode="External"/><Relationship Id="rId62" Type="http://schemas.openxmlformats.org/officeDocument/2006/relationships/hyperlink" Target="http://doi.org/10.1001/jamasurg.2019.0512" TargetMode="External"/><Relationship Id="rId83" Type="http://schemas.openxmlformats.org/officeDocument/2006/relationships/hyperlink" Target="http://doi.org/10.1177/1740774520980070" TargetMode="External"/><Relationship Id="rId88" Type="http://schemas.openxmlformats.org/officeDocument/2006/relationships/hyperlink" Target="http://www.ncbi.nlm.nih.gov/pmc/articles/PMC10518064/" TargetMode="External"/><Relationship Id="rId111" Type="http://schemas.openxmlformats.org/officeDocument/2006/relationships/hyperlink" Target="https://pubmed.ncbi.nlm.nih.gov/39072299/" TargetMode="External"/><Relationship Id="rId15" Type="http://schemas.openxmlformats.org/officeDocument/2006/relationships/hyperlink" Target="https://www.ncbi.nlm.nih.gov/pubmed/15298780" TargetMode="External"/><Relationship Id="rId36" Type="http://schemas.openxmlformats.org/officeDocument/2006/relationships/hyperlink" Target="https://www.ncbi.nlm.nih.gov/pubmed/23357375" TargetMode="External"/><Relationship Id="rId57" Type="http://schemas.openxmlformats.org/officeDocument/2006/relationships/hyperlink" Target="https://www.ncbi.nlm.nih.gov/pubmed/31245263" TargetMode="External"/><Relationship Id="rId106" Type="http://schemas.openxmlformats.org/officeDocument/2006/relationships/hyperlink" Target="http://www.ncbi.nlm.nih.gov/pmc/articles/pmc10726612/" TargetMode="External"/><Relationship Id="rId10" Type="http://schemas.openxmlformats.org/officeDocument/2006/relationships/hyperlink" Target="http://doi.org/10.1023/A:1025723010408" TargetMode="External"/><Relationship Id="rId31" Type="http://schemas.openxmlformats.org/officeDocument/2006/relationships/hyperlink" Target="http://doi.org/10.1016/s0010-9452(08)70451-9" TargetMode="External"/><Relationship Id="rId52" Type="http://schemas.openxmlformats.org/officeDocument/2006/relationships/hyperlink" Target="https://www.ncbi.nlm.nih.gov/pmc/articles/PMC6082197" TargetMode="External"/><Relationship Id="rId73" Type="http://schemas.openxmlformats.org/officeDocument/2006/relationships/hyperlink" Target="https://www.ncbi.nlm.nih.gov/pmc/articles/PMC8086629" TargetMode="External"/><Relationship Id="rId78" Type="http://schemas.openxmlformats.org/officeDocument/2006/relationships/hyperlink" Target="https://www.ncbi.nlm.nih.gov/pubmed/33316841" TargetMode="External"/><Relationship Id="rId94" Type="http://schemas.openxmlformats.org/officeDocument/2006/relationships/hyperlink" Target="https://www.ncbi.nlm.nih.gov/pmc/articles/PMC9669115" TargetMode="External"/><Relationship Id="rId99" Type="http://schemas.openxmlformats.org/officeDocument/2006/relationships/hyperlink" Target="http://www.ncbi.nlm.nih.gov/pubmed/37062667" TargetMode="External"/><Relationship Id="rId101" Type="http://schemas.openxmlformats.org/officeDocument/2006/relationships/hyperlink" Target="https://doi.org/10.1016/j.amjcard.2023.03.009"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10434-0AD1-4483-AB55-2BBE3623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13</Pages>
  <Words>5423</Words>
  <Characters>30915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dc:creator>
  <cp:keywords/>
  <dc:description/>
  <cp:lastModifiedBy>Greene, Erich</cp:lastModifiedBy>
  <cp:revision>14</cp:revision>
  <dcterms:created xsi:type="dcterms:W3CDTF">2025-01-15T02:00:00Z</dcterms:created>
  <dcterms:modified xsi:type="dcterms:W3CDTF">2025-01-15T19:01:00Z</dcterms:modified>
</cp:coreProperties>
</file>