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46C51" w14:textId="77777777" w:rsidR="00B9446C" w:rsidRPr="009C7E76" w:rsidRDefault="00B9446C" w:rsidP="005A0C41">
      <w:pPr>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 w:val="left" w:pos="9109"/>
        </w:tabs>
        <w:ind w:right="-550"/>
        <w:rPr>
          <w:rFonts w:ascii="Garamond" w:hAnsi="Garamond"/>
          <w:sz w:val="22"/>
          <w:szCs w:val="22"/>
        </w:rPr>
      </w:pPr>
      <w:bookmarkStart w:id="0" w:name="a7"/>
      <w:bookmarkEnd w:id="0"/>
    </w:p>
    <w:p w14:paraId="53EC45DA" w14:textId="6C4B94DA" w:rsidR="00B9446C" w:rsidRPr="009C7E76" w:rsidRDefault="00211FAD" w:rsidP="005A0C41">
      <w:pPr>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 w:val="left" w:pos="9109"/>
        </w:tabs>
        <w:spacing w:line="19" w:lineRule="exact"/>
        <w:ind w:right="-550"/>
        <w:rPr>
          <w:rFonts w:ascii="Garamond" w:hAnsi="Garamond"/>
          <w:sz w:val="22"/>
          <w:szCs w:val="22"/>
        </w:rPr>
      </w:pPr>
      <w:r>
        <w:rPr>
          <w:noProof/>
          <w:sz w:val="22"/>
          <w:szCs w:val="22"/>
        </w:rPr>
        <mc:AlternateContent>
          <mc:Choice Requires="wps">
            <w:drawing>
              <wp:anchor distT="0" distB="0" distL="114300" distR="114300" simplePos="0" relativeHeight="251653120" behindDoc="1" locked="1" layoutInCell="1" allowOverlap="1" wp14:anchorId="308DDCFA" wp14:editId="72D18E43">
                <wp:simplePos x="0" y="0"/>
                <wp:positionH relativeFrom="page">
                  <wp:posOffset>927735</wp:posOffset>
                </wp:positionH>
                <wp:positionV relativeFrom="paragraph">
                  <wp:posOffset>290195</wp:posOffset>
                </wp:positionV>
                <wp:extent cx="5943600" cy="12065"/>
                <wp:effectExtent l="0" t="0" r="0" b="0"/>
                <wp:wrapNone/>
                <wp:docPr id="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27179" id="Rectangle 2" o:spid="_x0000_s1026" style="position:absolute;margin-left:73.05pt;margin-top:22.85pt;width:468pt;height:.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" fillcolor="black" stroked="f" strokeweight="0">
                <v:shadow color="black" opacity="49150f" offset=".74833mm,.74833mm"/>
                <o:lock v:ext="edit" aspectratio="t"/>
                <w10:wrap anchorx="page"/>
                <w10:anchorlock/>
              </v:rect>
            </w:pict>
          </mc:Fallback>
        </mc:AlternateContent>
      </w:r>
    </w:p>
    <w:p w14:paraId="2A40A1BA" w14:textId="77777777" w:rsidR="00B9446C" w:rsidRPr="00CA3357" w:rsidRDefault="00B9446C" w:rsidP="00CA3357">
      <w:pPr>
        <w:widowControl/>
        <w:tabs>
          <w:tab w:val="left" w:pos="-1440"/>
          <w:tab w:val="left" w:pos="-960"/>
          <w:tab w:val="left" w:pos="-720"/>
          <w:tab w:val="left" w:pos="-48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 w:val="left" w:pos="9109"/>
        </w:tabs>
        <w:ind w:right="-550" w:hanging="720"/>
        <w:rPr>
          <w:rFonts w:ascii="Garamond" w:hAnsi="Garamond"/>
          <w:sz w:val="28"/>
          <w:szCs w:val="26"/>
        </w:rPr>
      </w:pPr>
      <w:bookmarkStart w:id="1" w:name="a1"/>
      <w:bookmarkEnd w:id="1"/>
      <w:r w:rsidRPr="00CA3357">
        <w:rPr>
          <w:rFonts w:ascii="Garamond" w:hAnsi="Garamond"/>
          <w:b/>
          <w:bCs/>
          <w:sz w:val="28"/>
          <w:szCs w:val="26"/>
        </w:rPr>
        <w:t>Mindy Jane Roseman</w:t>
      </w:r>
      <w:bookmarkStart w:id="2" w:name="a2"/>
      <w:bookmarkStart w:id="3" w:name="a3"/>
      <w:bookmarkStart w:id="4" w:name="a4"/>
      <w:bookmarkEnd w:id="2"/>
      <w:bookmarkEnd w:id="3"/>
      <w:bookmarkEnd w:id="4"/>
    </w:p>
    <w:p w14:paraId="0C8914C5" w14:textId="77777777" w:rsidR="000F0F24" w:rsidRDefault="000F0F24" w:rsidP="005A0C41">
      <w:pPr>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 w:val="left" w:pos="9109"/>
        </w:tabs>
        <w:ind w:right="-550"/>
        <w:rPr>
          <w:rFonts w:ascii="Garamond" w:hAnsi="Garamond"/>
          <w:sz w:val="22"/>
          <w:szCs w:val="22"/>
        </w:rPr>
      </w:pPr>
    </w:p>
    <w:p w14:paraId="01EE85E3" w14:textId="77777777" w:rsidR="008515AE" w:rsidRDefault="008515AE" w:rsidP="005A0C41">
      <w:pPr>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 w:val="left" w:pos="9109"/>
        </w:tabs>
        <w:ind w:right="-550"/>
        <w:rPr>
          <w:rFonts w:ascii="Garamond" w:hAnsi="Garamond"/>
          <w:sz w:val="22"/>
          <w:szCs w:val="22"/>
        </w:rPr>
      </w:pPr>
      <w:r w:rsidRPr="008515AE">
        <w:rPr>
          <w:rFonts w:ascii="Garamond" w:hAnsi="Garamond"/>
          <w:i/>
          <w:sz w:val="22"/>
          <w:szCs w:val="22"/>
        </w:rPr>
        <w:t>Work:</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CA3357">
        <w:rPr>
          <w:rFonts w:ascii="Garamond" w:hAnsi="Garamond"/>
          <w:i/>
          <w:sz w:val="22"/>
          <w:szCs w:val="22"/>
        </w:rPr>
        <w:t>Personal</w:t>
      </w:r>
      <w:r w:rsidRPr="008515AE">
        <w:rPr>
          <w:rFonts w:ascii="Garamond" w:hAnsi="Garamond"/>
          <w:i/>
          <w:sz w:val="22"/>
          <w:szCs w:val="22"/>
        </w:rPr>
        <w:t>:</w:t>
      </w:r>
    </w:p>
    <w:p w14:paraId="36931169" w14:textId="2AD36706" w:rsidR="00B9446C" w:rsidRPr="00291FAD" w:rsidRDefault="009C471B" w:rsidP="005A0C41">
      <w:pPr>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 w:val="left" w:pos="9109"/>
        </w:tabs>
        <w:ind w:right="-550"/>
        <w:rPr>
          <w:rFonts w:ascii="Garamond" w:hAnsi="Garamond"/>
          <w:sz w:val="22"/>
          <w:szCs w:val="22"/>
        </w:rPr>
      </w:pPr>
      <w:r>
        <w:rPr>
          <w:rFonts w:ascii="Garamond" w:hAnsi="Garamond"/>
          <w:sz w:val="22"/>
          <w:szCs w:val="22"/>
        </w:rPr>
        <w:t>Yale Law School</w:t>
      </w:r>
      <w:r w:rsidR="00B37DBA" w:rsidRPr="00291FAD">
        <w:rPr>
          <w:rFonts w:ascii="Garamond" w:hAnsi="Garamond"/>
          <w:sz w:val="22"/>
          <w:szCs w:val="22"/>
        </w:rPr>
        <w:tab/>
      </w:r>
      <w:r w:rsidR="00B37DBA" w:rsidRPr="00291FAD">
        <w:rPr>
          <w:rFonts w:ascii="Garamond" w:hAnsi="Garamond"/>
          <w:sz w:val="22"/>
          <w:szCs w:val="22"/>
        </w:rPr>
        <w:tab/>
      </w:r>
      <w:r w:rsidR="00B37DBA" w:rsidRPr="00291FAD">
        <w:rPr>
          <w:rFonts w:ascii="Garamond" w:hAnsi="Garamond"/>
          <w:sz w:val="22"/>
          <w:szCs w:val="22"/>
        </w:rPr>
        <w:tab/>
      </w:r>
      <w:r w:rsidR="008515AE">
        <w:rPr>
          <w:rFonts w:ascii="Garamond" w:hAnsi="Garamond"/>
          <w:sz w:val="22"/>
          <w:szCs w:val="22"/>
        </w:rPr>
        <w:tab/>
      </w:r>
      <w:r w:rsidR="008515AE">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CA3357">
        <w:rPr>
          <w:rFonts w:ascii="Garamond" w:hAnsi="Garamond"/>
          <w:sz w:val="22"/>
          <w:szCs w:val="22"/>
        </w:rPr>
        <w:t>1431 Cambridge Street</w:t>
      </w:r>
      <w:r w:rsidR="00B9446C" w:rsidRPr="00291FAD">
        <w:rPr>
          <w:rFonts w:ascii="Garamond" w:hAnsi="Garamond"/>
          <w:sz w:val="22"/>
          <w:szCs w:val="22"/>
        </w:rPr>
        <w:t xml:space="preserve"> </w:t>
      </w:r>
    </w:p>
    <w:p w14:paraId="4AC453BE" w14:textId="52814D63" w:rsidR="00B9446C" w:rsidRPr="00291FAD" w:rsidRDefault="009C471B" w:rsidP="005A0C41">
      <w:pPr>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 w:val="left" w:pos="9109"/>
        </w:tabs>
        <w:ind w:right="-550"/>
        <w:rPr>
          <w:rFonts w:ascii="Garamond" w:hAnsi="Garamond"/>
          <w:sz w:val="22"/>
          <w:szCs w:val="22"/>
        </w:rPr>
      </w:pPr>
      <w:r>
        <w:rPr>
          <w:rFonts w:ascii="Garamond" w:hAnsi="Garamond"/>
          <w:sz w:val="22"/>
          <w:szCs w:val="22"/>
        </w:rPr>
        <w:t>127 Wall St.</w:t>
      </w:r>
      <w:r w:rsidR="008515AE">
        <w:rPr>
          <w:rFonts w:ascii="Garamond" w:hAnsi="Garamond"/>
          <w:sz w:val="22"/>
          <w:szCs w:val="22"/>
        </w:rPr>
        <w:tab/>
      </w:r>
      <w:r w:rsidR="008515AE">
        <w:rPr>
          <w:rFonts w:ascii="Garamond" w:hAnsi="Garamond"/>
          <w:sz w:val="22"/>
          <w:szCs w:val="22"/>
        </w:rPr>
        <w:tab/>
      </w:r>
      <w:r w:rsidR="008515AE">
        <w:rPr>
          <w:rFonts w:ascii="Garamond" w:hAnsi="Garamond"/>
          <w:sz w:val="22"/>
          <w:szCs w:val="22"/>
        </w:rPr>
        <w:tab/>
      </w:r>
      <w:r w:rsidR="008515AE">
        <w:rPr>
          <w:rFonts w:ascii="Garamond" w:hAnsi="Garamond"/>
          <w:sz w:val="22"/>
          <w:szCs w:val="22"/>
        </w:rPr>
        <w:tab/>
      </w:r>
      <w:r w:rsidR="008515AE">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CA3357">
        <w:rPr>
          <w:rFonts w:ascii="Garamond" w:hAnsi="Garamond"/>
          <w:sz w:val="22"/>
          <w:szCs w:val="22"/>
        </w:rPr>
        <w:t>Cambridge</w:t>
      </w:r>
      <w:r w:rsidR="00CA3357" w:rsidRPr="00291FAD">
        <w:rPr>
          <w:rFonts w:ascii="Garamond" w:hAnsi="Garamond"/>
          <w:sz w:val="22"/>
          <w:szCs w:val="22"/>
        </w:rPr>
        <w:t xml:space="preserve"> MA</w:t>
      </w:r>
      <w:r w:rsidR="00CA3357">
        <w:rPr>
          <w:rFonts w:ascii="Garamond" w:hAnsi="Garamond"/>
          <w:sz w:val="22"/>
          <w:szCs w:val="22"/>
        </w:rPr>
        <w:t xml:space="preserve"> </w:t>
      </w:r>
      <w:r w:rsidR="00CA3357" w:rsidRPr="00291FAD">
        <w:rPr>
          <w:rFonts w:ascii="Garamond" w:hAnsi="Garamond"/>
          <w:sz w:val="22"/>
          <w:szCs w:val="22"/>
        </w:rPr>
        <w:t xml:space="preserve">02139 </w:t>
      </w:r>
    </w:p>
    <w:p w14:paraId="68CD8F84" w14:textId="2E8DE0B2" w:rsidR="00B9446C" w:rsidRPr="00291FAD" w:rsidRDefault="009C471B" w:rsidP="005A0C41">
      <w:pPr>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 w:val="left" w:pos="9109"/>
        </w:tabs>
        <w:ind w:right="-550"/>
        <w:rPr>
          <w:rFonts w:ascii="Garamond" w:hAnsi="Garamond"/>
          <w:sz w:val="22"/>
          <w:szCs w:val="22"/>
        </w:rPr>
      </w:pPr>
      <w:r>
        <w:rPr>
          <w:rFonts w:ascii="Garamond" w:hAnsi="Garamond"/>
          <w:sz w:val="22"/>
          <w:szCs w:val="22"/>
        </w:rPr>
        <w:t>New Haven CT 06511</w:t>
      </w:r>
      <w:r w:rsidR="00B37DBA" w:rsidRPr="00291FAD">
        <w:rPr>
          <w:rFonts w:ascii="Garamond" w:hAnsi="Garamond"/>
          <w:sz w:val="22"/>
          <w:szCs w:val="22"/>
        </w:rPr>
        <w:tab/>
      </w:r>
      <w:r w:rsidR="00B37DBA" w:rsidRPr="00291FAD">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CA3357" w:rsidRPr="00760FB9">
        <w:rPr>
          <w:rFonts w:ascii="Garamond" w:hAnsi="Garamond"/>
          <w:sz w:val="22"/>
          <w:szCs w:val="22"/>
        </w:rPr>
        <w:t xml:space="preserve">mobile: (617) </w:t>
      </w:r>
      <w:r w:rsidR="00CA3357" w:rsidRPr="000008E9">
        <w:rPr>
          <w:rFonts w:ascii="Garamond" w:hAnsi="Garamond"/>
          <w:sz w:val="22"/>
          <w:szCs w:val="22"/>
        </w:rPr>
        <w:t>233-</w:t>
      </w:r>
      <w:r w:rsidR="00CA3357" w:rsidRPr="00291FAD">
        <w:rPr>
          <w:rFonts w:ascii="Garamond" w:hAnsi="Garamond"/>
          <w:sz w:val="22"/>
          <w:szCs w:val="22"/>
        </w:rPr>
        <w:t xml:space="preserve"> </w:t>
      </w:r>
      <w:r w:rsidR="00CA3357" w:rsidRPr="000008E9">
        <w:rPr>
          <w:rFonts w:ascii="Garamond" w:hAnsi="Garamond"/>
          <w:sz w:val="22"/>
          <w:szCs w:val="22"/>
        </w:rPr>
        <w:t>6196</w:t>
      </w:r>
    </w:p>
    <w:p w14:paraId="0C81EECC" w14:textId="7DC1EF3D" w:rsidR="00B9446C" w:rsidRPr="009C471B" w:rsidRDefault="00CA3357" w:rsidP="005A0C41">
      <w:pPr>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 w:val="left" w:pos="9109"/>
        </w:tabs>
        <w:ind w:right="-550"/>
        <w:rPr>
          <w:rStyle w:val="Hyperlink"/>
          <w:rFonts w:ascii="Garamond" w:hAnsi="Garamond"/>
          <w:color w:val="auto"/>
          <w:sz w:val="22"/>
          <w:szCs w:val="22"/>
          <w:u w:val="none"/>
        </w:rPr>
      </w:pPr>
      <w:r w:rsidRPr="008515AE">
        <w:rPr>
          <w:rFonts w:ascii="Garamond" w:hAnsi="Garamond"/>
          <w:iCs/>
          <w:sz w:val="22"/>
          <w:szCs w:val="22"/>
        </w:rPr>
        <w:t>email:</w:t>
      </w:r>
      <w:r w:rsidR="009C471B">
        <w:rPr>
          <w:rFonts w:ascii="Garamond" w:hAnsi="Garamond"/>
          <w:iCs/>
          <w:sz w:val="22"/>
          <w:szCs w:val="22"/>
        </w:rPr>
        <w:t>mindy.roseman@yale.edu</w:t>
      </w:r>
      <w:r w:rsidR="009C471B">
        <w:rPr>
          <w:rFonts w:ascii="Garamond" w:hAnsi="Garamond"/>
          <w:iCs/>
          <w:sz w:val="22"/>
          <w:szCs w:val="22"/>
        </w:rPr>
        <w:tab/>
      </w:r>
      <w:r w:rsidR="009C471B">
        <w:rPr>
          <w:rFonts w:ascii="Garamond" w:hAnsi="Garamond"/>
          <w:iCs/>
          <w:sz w:val="22"/>
          <w:szCs w:val="22"/>
        </w:rPr>
        <w:tab/>
      </w:r>
      <w:r w:rsidR="009C471B">
        <w:rPr>
          <w:rFonts w:ascii="Garamond" w:hAnsi="Garamond"/>
          <w:iCs/>
          <w:sz w:val="22"/>
          <w:szCs w:val="22"/>
        </w:rPr>
        <w:tab/>
      </w:r>
      <w:r w:rsidR="009C471B">
        <w:rPr>
          <w:rFonts w:ascii="Garamond" w:hAnsi="Garamond"/>
          <w:iCs/>
          <w:sz w:val="22"/>
          <w:szCs w:val="22"/>
        </w:rPr>
        <w:tab/>
      </w:r>
      <w:r w:rsidR="009C471B">
        <w:rPr>
          <w:rFonts w:ascii="Garamond" w:hAnsi="Garamond"/>
          <w:iCs/>
          <w:sz w:val="22"/>
          <w:szCs w:val="22"/>
        </w:rPr>
        <w:tab/>
      </w:r>
      <w:r w:rsidR="009C471B" w:rsidRPr="008515AE">
        <w:rPr>
          <w:rFonts w:ascii="Garamond" w:hAnsi="Garamond"/>
          <w:iCs/>
          <w:sz w:val="22"/>
          <w:szCs w:val="22"/>
        </w:rPr>
        <w:t>email:</w:t>
      </w:r>
      <w:r w:rsidR="009C471B" w:rsidRPr="000008E9">
        <w:rPr>
          <w:rFonts w:ascii="Garamond" w:hAnsi="Garamond"/>
          <w:i/>
          <w:iCs/>
          <w:sz w:val="22"/>
          <w:szCs w:val="22"/>
        </w:rPr>
        <w:t xml:space="preserve"> </w:t>
      </w:r>
      <w:r w:rsidR="009C471B" w:rsidRPr="009C471B">
        <w:rPr>
          <w:rFonts w:ascii="Garamond" w:hAnsi="Garamond"/>
          <w:i/>
          <w:iCs/>
          <w:sz w:val="22"/>
          <w:szCs w:val="22"/>
        </w:rPr>
        <w:t>mindy.roseman@gmail.com</w:t>
      </w:r>
      <w:r w:rsidR="000F0F24" w:rsidRPr="000008E9">
        <w:rPr>
          <w:rFonts w:ascii="Garamond" w:hAnsi="Garamond"/>
          <w:i/>
          <w:iCs/>
          <w:sz w:val="22"/>
          <w:szCs w:val="22"/>
        </w:rPr>
        <w:tab/>
      </w:r>
      <w:r w:rsidR="000F0F24" w:rsidRPr="000008E9">
        <w:rPr>
          <w:rFonts w:ascii="Garamond" w:hAnsi="Garamond"/>
          <w:i/>
          <w:iCs/>
          <w:sz w:val="22"/>
          <w:szCs w:val="22"/>
        </w:rPr>
        <w:tab/>
      </w:r>
      <w:r w:rsidR="000F0F24" w:rsidRPr="000008E9">
        <w:rPr>
          <w:rFonts w:ascii="Garamond" w:hAnsi="Garamond"/>
          <w:i/>
          <w:iCs/>
          <w:sz w:val="22"/>
          <w:szCs w:val="22"/>
        </w:rPr>
        <w:tab/>
      </w:r>
      <w:r w:rsidR="000F0F24" w:rsidRPr="000008E9">
        <w:rPr>
          <w:rFonts w:ascii="Garamond" w:hAnsi="Garamond"/>
          <w:i/>
          <w:iCs/>
          <w:sz w:val="22"/>
          <w:szCs w:val="22"/>
        </w:rPr>
        <w:tab/>
      </w:r>
      <w:r w:rsidR="000F0F24" w:rsidRPr="000008E9">
        <w:rPr>
          <w:rFonts w:ascii="Garamond" w:hAnsi="Garamond"/>
          <w:i/>
          <w:iCs/>
          <w:sz w:val="22"/>
          <w:szCs w:val="22"/>
        </w:rPr>
        <w:tab/>
      </w:r>
      <w:r w:rsidR="000F0F24" w:rsidRPr="000008E9">
        <w:rPr>
          <w:rFonts w:ascii="Garamond" w:hAnsi="Garamond"/>
          <w:i/>
          <w:iCs/>
          <w:sz w:val="22"/>
          <w:szCs w:val="22"/>
        </w:rPr>
        <w:tab/>
      </w:r>
      <w:r w:rsidR="000F0F24" w:rsidRPr="000008E9">
        <w:rPr>
          <w:rFonts w:ascii="Garamond" w:hAnsi="Garamond"/>
          <w:i/>
          <w:iCs/>
          <w:sz w:val="22"/>
          <w:szCs w:val="22"/>
        </w:rPr>
        <w:tab/>
      </w:r>
      <w:r w:rsidR="000F0F24" w:rsidRPr="000008E9">
        <w:rPr>
          <w:rFonts w:ascii="Garamond" w:hAnsi="Garamond"/>
          <w:i/>
          <w:iCs/>
          <w:sz w:val="22"/>
          <w:szCs w:val="22"/>
        </w:rPr>
        <w:tab/>
      </w:r>
      <w:r w:rsidR="000F0F24" w:rsidRPr="000008E9">
        <w:rPr>
          <w:rFonts w:ascii="Garamond" w:hAnsi="Garamond"/>
          <w:i/>
          <w:iCs/>
          <w:sz w:val="22"/>
          <w:szCs w:val="22"/>
        </w:rPr>
        <w:tab/>
      </w:r>
    </w:p>
    <w:p w14:paraId="6FB2CF83" w14:textId="77777777" w:rsidR="00F42F34" w:rsidRPr="000008E9" w:rsidRDefault="00F42F34" w:rsidP="005A0C41">
      <w:pPr>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 w:val="left" w:pos="9109"/>
        </w:tabs>
        <w:ind w:right="-550"/>
        <w:rPr>
          <w:rFonts w:ascii="Garamond" w:hAnsi="Garamond"/>
          <w:sz w:val="22"/>
          <w:szCs w:val="22"/>
        </w:rPr>
      </w:pPr>
    </w:p>
    <w:p w14:paraId="39CFD8C4" w14:textId="77777777" w:rsidR="00B9446C" w:rsidRPr="000008E9" w:rsidRDefault="00B9446C" w:rsidP="005A0C41">
      <w:pPr>
        <w:pStyle w:val="Section"/>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spacing w:line="19" w:lineRule="exact"/>
        <w:ind w:left="-720" w:right="-550"/>
        <w:rPr>
          <w:sz w:val="22"/>
          <w:szCs w:val="22"/>
        </w:rPr>
      </w:pPr>
    </w:p>
    <w:p w14:paraId="75BB9A90" w14:textId="70C93A23" w:rsidR="00B9446C" w:rsidRPr="000008E9" w:rsidRDefault="00211FAD" w:rsidP="005A0C41">
      <w:pPr>
        <w:pStyle w:val="Section"/>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ind w:left="-720" w:right="-550"/>
        <w:rPr>
          <w:rFonts w:ascii="Garamond" w:hAnsi="Garamond" w:cs="Times New Roman"/>
          <w:sz w:val="22"/>
          <w:szCs w:val="22"/>
        </w:rPr>
      </w:pPr>
      <w:r>
        <w:rPr>
          <w:rFonts w:ascii="Garamond" w:hAnsi="Garamond" w:cs="Times New Roman"/>
          <w:noProof/>
          <w:sz w:val="22"/>
          <w:szCs w:val="22"/>
        </w:rPr>
        <mc:AlternateContent>
          <mc:Choice Requires="wps">
            <w:drawing>
              <wp:anchor distT="0" distB="0" distL="114300" distR="114300" simplePos="0" relativeHeight="251663360" behindDoc="1" locked="1" layoutInCell="1" allowOverlap="1" wp14:anchorId="4D632CC6" wp14:editId="131D9426">
                <wp:simplePos x="0" y="0"/>
                <wp:positionH relativeFrom="page">
                  <wp:posOffset>927735</wp:posOffset>
                </wp:positionH>
                <wp:positionV relativeFrom="paragraph">
                  <wp:posOffset>29210</wp:posOffset>
                </wp:positionV>
                <wp:extent cx="5943600" cy="12065"/>
                <wp:effectExtent l="0" t="0" r="0" b="0"/>
                <wp:wrapTight wrapText="bothSides">
                  <wp:wrapPolygon edited="0">
                    <wp:start x="0" y="0"/>
                    <wp:lineTo x="0" y="21600"/>
                    <wp:lineTo x="21600" y="21600"/>
                    <wp:lineTo x="21600" y="0"/>
                  </wp:wrapPolygon>
                </wp:wrapTight>
                <wp:docPr id="1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80341" id="Rectangle 2" o:spid="_x0000_s1026" style="position:absolute;margin-left:73.05pt;margin-top:2.3pt;width:468pt;height:.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" fillcolor="black" stroked="f" strokeweight="0">
                <v:shadow color="black" opacity="49150f" offset=".74833mm,.74833mm"/>
                <o:lock v:ext="edit" aspectratio="t"/>
                <w10:wrap type="tight" anchorx="page"/>
                <w10:anchorlock/>
              </v:rect>
            </w:pict>
          </mc:Fallback>
        </mc:AlternateContent>
      </w:r>
    </w:p>
    <w:p w14:paraId="39256B77" w14:textId="77777777" w:rsidR="00B9446C" w:rsidRPr="00FA1956" w:rsidRDefault="00B9446C" w:rsidP="00CA3357">
      <w:pPr>
        <w:pStyle w:val="Section"/>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spacing w:line="360" w:lineRule="auto"/>
        <w:ind w:left="-720" w:right="-550"/>
        <w:rPr>
          <w:rFonts w:ascii="Garamond" w:hAnsi="Garamond" w:cs="Times New Roman"/>
          <w:sz w:val="24"/>
          <w:szCs w:val="24"/>
        </w:rPr>
      </w:pPr>
      <w:r w:rsidRPr="00FA1956">
        <w:rPr>
          <w:rFonts w:ascii="Garamond" w:hAnsi="Garamond" w:cs="Times New Roman"/>
          <w:sz w:val="24"/>
          <w:szCs w:val="24"/>
        </w:rPr>
        <w:t>Employment</w:t>
      </w:r>
    </w:p>
    <w:p w14:paraId="630BBC49" w14:textId="5E3BFD7B" w:rsidR="009C471B" w:rsidRDefault="009C471B" w:rsidP="009C471B">
      <w:pPr>
        <w:pStyle w:val="Heading1"/>
        <w:widowControl/>
        <w:tabs>
          <w:tab w:val="clear" w:pos="9000"/>
          <w:tab w:val="left" w:pos="810"/>
          <w:tab w:val="left" w:pos="4320"/>
          <w:tab w:val="right" w:pos="7920"/>
        </w:tabs>
        <w:ind w:left="0" w:right="-550"/>
        <w:jc w:val="left"/>
        <w:rPr>
          <w:b w:val="0"/>
          <w:sz w:val="22"/>
          <w:szCs w:val="22"/>
        </w:rPr>
      </w:pPr>
      <w:r>
        <w:rPr>
          <w:sz w:val="22"/>
          <w:szCs w:val="22"/>
        </w:rPr>
        <w:t>Director, International Programs</w:t>
      </w:r>
      <w:r>
        <w:rPr>
          <w:sz w:val="22"/>
          <w:szCs w:val="22"/>
        </w:rPr>
        <w:tab/>
      </w:r>
      <w:r w:rsidRPr="009C471B">
        <w:rPr>
          <w:b w:val="0"/>
          <w:sz w:val="22"/>
          <w:szCs w:val="22"/>
        </w:rPr>
        <w:t>February 2016 to present</w:t>
      </w:r>
    </w:p>
    <w:p w14:paraId="3E78520B" w14:textId="2921EF8F" w:rsidR="009C471B" w:rsidRDefault="009C471B" w:rsidP="009C471B">
      <w:pPr>
        <w:pStyle w:val="Heading1"/>
        <w:ind w:left="0"/>
        <w:rPr>
          <w:sz w:val="22"/>
          <w:szCs w:val="22"/>
        </w:rPr>
      </w:pPr>
      <w:r>
        <w:rPr>
          <w:sz w:val="22"/>
          <w:szCs w:val="22"/>
        </w:rPr>
        <w:t>Director, Gruber Program on Global Justice and Women’s Rights</w:t>
      </w:r>
    </w:p>
    <w:p w14:paraId="15EFF720" w14:textId="5D7804E4" w:rsidR="009C471B" w:rsidRDefault="009C471B" w:rsidP="009C471B">
      <w:pPr>
        <w:rPr>
          <w:i/>
        </w:rPr>
      </w:pPr>
      <w:r>
        <w:rPr>
          <w:i/>
        </w:rPr>
        <w:t>Yale Law School</w:t>
      </w:r>
    </w:p>
    <w:p w14:paraId="1B3E39DC" w14:textId="6100D458" w:rsidR="009C471B" w:rsidRPr="009C471B" w:rsidRDefault="009C471B" w:rsidP="009C471B">
      <w:pPr>
        <w:rPr>
          <w:i/>
        </w:rPr>
      </w:pPr>
    </w:p>
    <w:p w14:paraId="47DB756A" w14:textId="13D810DD" w:rsidR="009C471B" w:rsidRDefault="00761B57" w:rsidP="009C471B">
      <w:pPr>
        <w:pStyle w:val="Heading1"/>
        <w:widowControl/>
        <w:tabs>
          <w:tab w:val="clear" w:pos="9000"/>
          <w:tab w:val="left" w:pos="810"/>
          <w:tab w:val="left" w:pos="4320"/>
          <w:tab w:val="right" w:pos="7920"/>
        </w:tabs>
        <w:ind w:left="0" w:right="-550"/>
        <w:jc w:val="left"/>
        <w:rPr>
          <w:b w:val="0"/>
          <w:sz w:val="22"/>
          <w:szCs w:val="22"/>
        </w:rPr>
      </w:pPr>
      <w:r>
        <w:rPr>
          <w:sz w:val="22"/>
          <w:szCs w:val="22"/>
        </w:rPr>
        <w:t>Lecturer on Law</w:t>
      </w:r>
      <w:r>
        <w:rPr>
          <w:sz w:val="22"/>
          <w:szCs w:val="22"/>
        </w:rPr>
        <w:tab/>
      </w:r>
      <w:r w:rsidR="00CF11B5" w:rsidRPr="00291FAD">
        <w:rPr>
          <w:b w:val="0"/>
          <w:sz w:val="22"/>
          <w:szCs w:val="22"/>
        </w:rPr>
        <w:t xml:space="preserve">September 2006 to </w:t>
      </w:r>
      <w:r w:rsidR="009C471B">
        <w:rPr>
          <w:b w:val="0"/>
          <w:sz w:val="22"/>
          <w:szCs w:val="22"/>
        </w:rPr>
        <w:t>June 2016</w:t>
      </w:r>
    </w:p>
    <w:p w14:paraId="6363F0E6" w14:textId="13E6283C" w:rsidR="009C471B" w:rsidRPr="009C471B" w:rsidRDefault="009C471B" w:rsidP="009C471B">
      <w:pPr>
        <w:rPr>
          <w:i/>
        </w:rPr>
      </w:pPr>
      <w:r w:rsidRPr="009C471B">
        <w:rPr>
          <w:i/>
        </w:rPr>
        <w:t>Harvard Law School</w:t>
      </w:r>
    </w:p>
    <w:p w14:paraId="57D10BBA" w14:textId="21F82621" w:rsidR="00FA1956" w:rsidRPr="00291FAD" w:rsidRDefault="00666FAC" w:rsidP="009C471B">
      <w:pPr>
        <w:pStyle w:val="Heading1"/>
        <w:widowControl/>
        <w:tabs>
          <w:tab w:val="clear" w:pos="9000"/>
          <w:tab w:val="left" w:pos="810"/>
          <w:tab w:val="left" w:pos="4320"/>
          <w:tab w:val="right" w:pos="7920"/>
        </w:tabs>
        <w:ind w:left="0" w:right="-550"/>
        <w:jc w:val="left"/>
        <w:rPr>
          <w:sz w:val="22"/>
          <w:szCs w:val="22"/>
        </w:rPr>
      </w:pPr>
      <w:r w:rsidRPr="00291FAD">
        <w:rPr>
          <w:sz w:val="22"/>
          <w:szCs w:val="22"/>
        </w:rPr>
        <w:t>Teach</w:t>
      </w:r>
      <w:r w:rsidR="00BD6395" w:rsidRPr="00291FAD">
        <w:rPr>
          <w:sz w:val="22"/>
          <w:szCs w:val="22"/>
        </w:rPr>
        <w:t xml:space="preserve">es </w:t>
      </w:r>
      <w:r w:rsidR="00017F6B">
        <w:rPr>
          <w:sz w:val="22"/>
          <w:szCs w:val="22"/>
        </w:rPr>
        <w:t>a seminar</w:t>
      </w:r>
      <w:r w:rsidRPr="00291FAD">
        <w:rPr>
          <w:sz w:val="22"/>
          <w:szCs w:val="22"/>
        </w:rPr>
        <w:t xml:space="preserve"> on</w:t>
      </w:r>
      <w:r w:rsidR="00CA5F5F" w:rsidRPr="00291FAD">
        <w:rPr>
          <w:sz w:val="22"/>
          <w:szCs w:val="22"/>
        </w:rPr>
        <w:t xml:space="preserve"> reproductive and sexual rights and justice</w:t>
      </w:r>
      <w:r w:rsidRPr="00291FAD">
        <w:rPr>
          <w:sz w:val="22"/>
          <w:szCs w:val="22"/>
        </w:rPr>
        <w:t xml:space="preserve">; </w:t>
      </w:r>
      <w:r w:rsidR="00017F6B">
        <w:rPr>
          <w:sz w:val="22"/>
          <w:szCs w:val="22"/>
        </w:rPr>
        <w:t>has taught a graduate law seminar on international human rights.</w:t>
      </w:r>
    </w:p>
    <w:p w14:paraId="09BBB6EA" w14:textId="77777777" w:rsidR="00FA1956" w:rsidRPr="00291FAD" w:rsidRDefault="00FA1956" w:rsidP="005A0C41">
      <w:pPr>
        <w:pStyle w:val="ListParagraph"/>
        <w:widowControl/>
        <w:numPr>
          <w:ilvl w:val="0"/>
          <w:numId w:val="20"/>
        </w:numPr>
        <w:rPr>
          <w:rFonts w:ascii="Garamond" w:hAnsi="Garamond"/>
          <w:sz w:val="22"/>
          <w:szCs w:val="22"/>
        </w:rPr>
      </w:pPr>
      <w:r w:rsidRPr="00291FAD">
        <w:rPr>
          <w:rFonts w:ascii="Garamond" w:hAnsi="Garamond"/>
          <w:sz w:val="22"/>
          <w:szCs w:val="22"/>
        </w:rPr>
        <w:t>A</w:t>
      </w:r>
      <w:r w:rsidR="00666FAC" w:rsidRPr="00291FAD">
        <w:rPr>
          <w:rFonts w:ascii="Garamond" w:hAnsi="Garamond"/>
          <w:sz w:val="22"/>
          <w:szCs w:val="22"/>
        </w:rPr>
        <w:t>dvise</w:t>
      </w:r>
      <w:r w:rsidR="002D4366" w:rsidRPr="00291FAD">
        <w:rPr>
          <w:rFonts w:ascii="Garamond" w:hAnsi="Garamond"/>
          <w:sz w:val="22"/>
          <w:szCs w:val="22"/>
        </w:rPr>
        <w:t>s</w:t>
      </w:r>
      <w:r w:rsidR="00666FAC" w:rsidRPr="00291FAD">
        <w:rPr>
          <w:rFonts w:ascii="Garamond" w:hAnsi="Garamond"/>
          <w:sz w:val="22"/>
          <w:szCs w:val="22"/>
        </w:rPr>
        <w:t xml:space="preserve"> on academic and clinical projects</w:t>
      </w:r>
      <w:r w:rsidR="007D0830" w:rsidRPr="00291FAD">
        <w:rPr>
          <w:rFonts w:ascii="Garamond" w:hAnsi="Garamond"/>
          <w:sz w:val="22"/>
          <w:szCs w:val="22"/>
        </w:rPr>
        <w:t xml:space="preserve"> related to gender, health and human rights</w:t>
      </w:r>
      <w:r w:rsidR="00666FAC" w:rsidRPr="00291FAD">
        <w:rPr>
          <w:rFonts w:ascii="Garamond" w:hAnsi="Garamond"/>
          <w:sz w:val="22"/>
          <w:szCs w:val="22"/>
        </w:rPr>
        <w:t>.</w:t>
      </w:r>
    </w:p>
    <w:p w14:paraId="17349681" w14:textId="3A11C79C" w:rsidR="00C07CE5" w:rsidRDefault="005D43FC" w:rsidP="00352F7C">
      <w:pPr>
        <w:pStyle w:val="ListParagraph"/>
        <w:widowControl/>
        <w:numPr>
          <w:ilvl w:val="0"/>
          <w:numId w:val="20"/>
        </w:numPr>
        <w:rPr>
          <w:rFonts w:ascii="Garamond" w:hAnsi="Garamond"/>
          <w:sz w:val="22"/>
          <w:szCs w:val="22"/>
        </w:rPr>
      </w:pPr>
      <w:r w:rsidRPr="00291FAD">
        <w:rPr>
          <w:rFonts w:ascii="Garamond" w:hAnsi="Garamond"/>
          <w:sz w:val="22"/>
          <w:szCs w:val="22"/>
        </w:rPr>
        <w:t>Guest lectures on these topics at area law and public health schools.</w:t>
      </w:r>
    </w:p>
    <w:p w14:paraId="57237780" w14:textId="77777777" w:rsidR="00352F7C" w:rsidRPr="00352F7C" w:rsidRDefault="00352F7C" w:rsidP="00352F7C">
      <w:pPr>
        <w:pStyle w:val="ListParagraph"/>
        <w:widowControl/>
        <w:rPr>
          <w:rFonts w:ascii="Garamond" w:hAnsi="Garamond"/>
          <w:sz w:val="22"/>
          <w:szCs w:val="22"/>
        </w:rPr>
      </w:pPr>
    </w:p>
    <w:p w14:paraId="577E9998" w14:textId="77777777" w:rsidR="00B37DBA" w:rsidRPr="00291FAD" w:rsidRDefault="00B37DBA" w:rsidP="00761B57">
      <w:pPr>
        <w:pStyle w:val="Heading1"/>
        <w:widowControl/>
        <w:tabs>
          <w:tab w:val="clear" w:pos="9000"/>
          <w:tab w:val="left" w:pos="4320"/>
          <w:tab w:val="right" w:pos="7920"/>
        </w:tabs>
        <w:ind w:left="0" w:right="-550"/>
        <w:jc w:val="left"/>
        <w:rPr>
          <w:sz w:val="22"/>
          <w:szCs w:val="22"/>
        </w:rPr>
      </w:pPr>
      <w:r w:rsidRPr="00291FAD">
        <w:rPr>
          <w:sz w:val="22"/>
          <w:szCs w:val="22"/>
        </w:rPr>
        <w:t>Academic Director</w:t>
      </w:r>
      <w:r w:rsidR="00761B57">
        <w:rPr>
          <w:sz w:val="22"/>
          <w:szCs w:val="22"/>
        </w:rPr>
        <w:tab/>
      </w:r>
      <w:r w:rsidR="00F42F34" w:rsidRPr="00291FAD">
        <w:rPr>
          <w:b w:val="0"/>
          <w:bCs w:val="0"/>
          <w:sz w:val="22"/>
          <w:szCs w:val="22"/>
        </w:rPr>
        <w:t>September 2005 to present</w:t>
      </w:r>
    </w:p>
    <w:p w14:paraId="2ED7538B" w14:textId="77777777" w:rsidR="00B37DBA" w:rsidRPr="00291FAD" w:rsidRDefault="00B37DBA" w:rsidP="005A0C41">
      <w:pPr>
        <w:pStyle w:val="Heading1"/>
        <w:widowControl/>
        <w:tabs>
          <w:tab w:val="left" w:pos="810"/>
        </w:tabs>
        <w:ind w:left="0" w:right="-550"/>
        <w:jc w:val="left"/>
        <w:rPr>
          <w:b w:val="0"/>
          <w:i/>
          <w:iCs/>
          <w:smallCaps w:val="0"/>
          <w:sz w:val="22"/>
          <w:szCs w:val="22"/>
        </w:rPr>
      </w:pPr>
      <w:r w:rsidRPr="00291FAD">
        <w:rPr>
          <w:b w:val="0"/>
          <w:i/>
          <w:iCs/>
          <w:smallCaps w:val="0"/>
          <w:sz w:val="22"/>
          <w:szCs w:val="22"/>
        </w:rPr>
        <w:t>Human Rights Program</w:t>
      </w:r>
      <w:r w:rsidR="00CA3357">
        <w:rPr>
          <w:b w:val="0"/>
          <w:i/>
          <w:iCs/>
          <w:smallCaps w:val="0"/>
          <w:sz w:val="22"/>
          <w:szCs w:val="22"/>
        </w:rPr>
        <w:t>,</w:t>
      </w:r>
    </w:p>
    <w:p w14:paraId="15ACCC46" w14:textId="77777777" w:rsidR="00B37DBA" w:rsidRPr="00291FAD" w:rsidRDefault="00B37DBA" w:rsidP="005A0C41">
      <w:pPr>
        <w:pStyle w:val="Heading1"/>
        <w:widowControl/>
        <w:tabs>
          <w:tab w:val="left" w:pos="810"/>
        </w:tabs>
        <w:ind w:left="0" w:right="-550"/>
        <w:jc w:val="left"/>
        <w:rPr>
          <w:sz w:val="22"/>
          <w:szCs w:val="22"/>
        </w:rPr>
      </w:pPr>
      <w:r w:rsidRPr="00291FAD">
        <w:rPr>
          <w:b w:val="0"/>
          <w:i/>
          <w:iCs/>
          <w:smallCaps w:val="0"/>
          <w:sz w:val="22"/>
          <w:szCs w:val="22"/>
        </w:rPr>
        <w:t>Harvard Law School</w:t>
      </w:r>
    </w:p>
    <w:p w14:paraId="21254591" w14:textId="77777777" w:rsidR="00B37DBA" w:rsidRPr="00291FAD" w:rsidRDefault="00B37DBA" w:rsidP="005A0C41">
      <w:pPr>
        <w:pStyle w:val="Heading1"/>
        <w:widowControl/>
        <w:tabs>
          <w:tab w:val="left" w:pos="810"/>
        </w:tabs>
        <w:ind w:left="0" w:right="-550"/>
        <w:jc w:val="left"/>
        <w:rPr>
          <w:sz w:val="22"/>
          <w:szCs w:val="22"/>
        </w:rPr>
      </w:pPr>
    </w:p>
    <w:p w14:paraId="2DEA7EA1" w14:textId="77777777" w:rsidR="00FA1956" w:rsidRPr="00291FAD" w:rsidRDefault="00943EEC" w:rsidP="005A0C41">
      <w:pPr>
        <w:pStyle w:val="ListParagraph"/>
        <w:widowControl/>
        <w:numPr>
          <w:ilvl w:val="0"/>
          <w:numId w:val="21"/>
        </w:numPr>
        <w:rPr>
          <w:rFonts w:ascii="Garamond" w:hAnsi="Garamond"/>
          <w:sz w:val="22"/>
          <w:szCs w:val="22"/>
        </w:rPr>
      </w:pPr>
      <w:r w:rsidRPr="00291FAD">
        <w:rPr>
          <w:rFonts w:ascii="Garamond" w:hAnsi="Garamond"/>
          <w:sz w:val="22"/>
          <w:szCs w:val="22"/>
        </w:rPr>
        <w:t xml:space="preserve">Responsible for the substantive and administrative innovation, implementation and supervision of the academic activities of the Human Rights Program (HRP).  </w:t>
      </w:r>
    </w:p>
    <w:p w14:paraId="1808ADBF" w14:textId="77777777" w:rsidR="00FA1956" w:rsidRPr="00291FAD" w:rsidRDefault="00943EEC" w:rsidP="005A0C41">
      <w:pPr>
        <w:pStyle w:val="ListParagraph"/>
        <w:widowControl/>
        <w:numPr>
          <w:ilvl w:val="0"/>
          <w:numId w:val="21"/>
        </w:numPr>
        <w:rPr>
          <w:rFonts w:ascii="Garamond" w:hAnsi="Garamond"/>
          <w:sz w:val="22"/>
          <w:szCs w:val="22"/>
        </w:rPr>
      </w:pPr>
      <w:r w:rsidRPr="00291FAD">
        <w:rPr>
          <w:rFonts w:ascii="Garamond" w:hAnsi="Garamond"/>
          <w:sz w:val="22"/>
          <w:szCs w:val="22"/>
        </w:rPr>
        <w:t xml:space="preserve">Oversees the summer and winter internship program for students; develops, designs and executes HRP conferences, roundtables, and publications.  </w:t>
      </w:r>
    </w:p>
    <w:p w14:paraId="1FFE4843" w14:textId="77777777" w:rsidR="00FA1956" w:rsidRPr="00291FAD" w:rsidRDefault="00943EEC" w:rsidP="005A0C41">
      <w:pPr>
        <w:pStyle w:val="ListParagraph"/>
        <w:widowControl/>
        <w:numPr>
          <w:ilvl w:val="0"/>
          <w:numId w:val="21"/>
        </w:numPr>
        <w:rPr>
          <w:rFonts w:ascii="Garamond" w:hAnsi="Garamond"/>
          <w:sz w:val="22"/>
          <w:szCs w:val="22"/>
        </w:rPr>
      </w:pPr>
      <w:r w:rsidRPr="00291FAD">
        <w:rPr>
          <w:rFonts w:ascii="Garamond" w:hAnsi="Garamond"/>
          <w:sz w:val="22"/>
          <w:szCs w:val="22"/>
        </w:rPr>
        <w:t xml:space="preserve">Plans speaker series, lectures and other outreach activities.  </w:t>
      </w:r>
    </w:p>
    <w:p w14:paraId="7926FDF0" w14:textId="77777777" w:rsidR="00943EEC" w:rsidRPr="00291FAD" w:rsidRDefault="00943EEC" w:rsidP="005A0C41">
      <w:pPr>
        <w:pStyle w:val="ListParagraph"/>
        <w:widowControl/>
        <w:numPr>
          <w:ilvl w:val="0"/>
          <w:numId w:val="21"/>
        </w:numPr>
        <w:rPr>
          <w:rFonts w:ascii="Garamond" w:hAnsi="Garamond"/>
          <w:sz w:val="22"/>
          <w:szCs w:val="22"/>
        </w:rPr>
      </w:pPr>
      <w:r w:rsidRPr="00291FAD">
        <w:rPr>
          <w:rFonts w:ascii="Garamond" w:hAnsi="Garamond"/>
          <w:sz w:val="22"/>
          <w:szCs w:val="22"/>
        </w:rPr>
        <w:t xml:space="preserve">Works closely with the </w:t>
      </w:r>
      <w:r w:rsidR="00FA1956" w:rsidRPr="00291FAD">
        <w:rPr>
          <w:rFonts w:ascii="Garamond" w:hAnsi="Garamond"/>
          <w:sz w:val="22"/>
          <w:szCs w:val="22"/>
        </w:rPr>
        <w:t xml:space="preserve">Faculty and </w:t>
      </w:r>
      <w:r w:rsidRPr="00291FAD">
        <w:rPr>
          <w:rFonts w:ascii="Garamond" w:hAnsi="Garamond"/>
          <w:sz w:val="22"/>
          <w:szCs w:val="22"/>
        </w:rPr>
        <w:t xml:space="preserve">Clinical Director of HRP and other clinical staff on the academic aspects of projects. </w:t>
      </w:r>
    </w:p>
    <w:p w14:paraId="67E8EAF4" w14:textId="77777777" w:rsidR="00FA1956" w:rsidRPr="00291FAD" w:rsidRDefault="002E0B22" w:rsidP="005A0C41">
      <w:pPr>
        <w:pStyle w:val="ListParagraph"/>
        <w:widowControl/>
        <w:numPr>
          <w:ilvl w:val="1"/>
          <w:numId w:val="31"/>
        </w:numPr>
        <w:rPr>
          <w:rFonts w:ascii="Garamond" w:hAnsi="Garamond"/>
          <w:b/>
          <w:i/>
          <w:sz w:val="22"/>
          <w:szCs w:val="22"/>
        </w:rPr>
      </w:pPr>
      <w:r w:rsidRPr="00291FAD">
        <w:rPr>
          <w:rFonts w:ascii="Garamond" w:hAnsi="Garamond"/>
          <w:i/>
          <w:sz w:val="22"/>
          <w:szCs w:val="22"/>
        </w:rPr>
        <w:t xml:space="preserve">Co-Principal Investigator, </w:t>
      </w:r>
      <w:r w:rsidRPr="00291FAD">
        <w:rPr>
          <w:rFonts w:ascii="Garamond" w:hAnsi="Garamond"/>
          <w:i/>
          <w:sz w:val="22"/>
          <w:szCs w:val="22"/>
          <w:u w:val="single"/>
        </w:rPr>
        <w:t>Reproductive Health and Rights</w:t>
      </w:r>
      <w:r w:rsidRPr="00291FAD">
        <w:rPr>
          <w:rFonts w:ascii="Garamond" w:hAnsi="Garamond"/>
          <w:i/>
          <w:sz w:val="22"/>
          <w:szCs w:val="22"/>
        </w:rPr>
        <w:t>, John D. and Catherine T. Macarthur Foundation Grant (2006-8)[awarded $90,000].</w:t>
      </w:r>
    </w:p>
    <w:p w14:paraId="6D8A7BC3" w14:textId="2972D3E0" w:rsidR="00FA1956" w:rsidRPr="00291FAD" w:rsidRDefault="002E0B22" w:rsidP="005A0C41">
      <w:pPr>
        <w:pStyle w:val="ListParagraph"/>
        <w:widowControl/>
        <w:numPr>
          <w:ilvl w:val="1"/>
          <w:numId w:val="31"/>
        </w:numPr>
        <w:rPr>
          <w:rFonts w:ascii="Garamond" w:hAnsi="Garamond"/>
          <w:b/>
          <w:i/>
          <w:sz w:val="22"/>
          <w:szCs w:val="22"/>
        </w:rPr>
      </w:pPr>
      <w:r w:rsidRPr="00291FAD">
        <w:rPr>
          <w:rFonts w:ascii="Garamond" w:hAnsi="Garamond"/>
          <w:i/>
          <w:sz w:val="22"/>
          <w:szCs w:val="22"/>
        </w:rPr>
        <w:t xml:space="preserve">Principal Investigator, </w:t>
      </w:r>
      <w:r w:rsidRPr="00291FAD">
        <w:rPr>
          <w:rFonts w:ascii="Garamond" w:hAnsi="Garamond"/>
          <w:i/>
          <w:sz w:val="22"/>
          <w:szCs w:val="22"/>
          <w:u w:val="single"/>
        </w:rPr>
        <w:t>Medical Professionals, Human Rights and Humanitarian Law,</w:t>
      </w:r>
      <w:r w:rsidRPr="00291FAD">
        <w:rPr>
          <w:rFonts w:ascii="Garamond" w:hAnsi="Garamond"/>
          <w:i/>
          <w:sz w:val="22"/>
          <w:szCs w:val="22"/>
        </w:rPr>
        <w:t xml:space="preserve"> Skirball Foundation Grant (2006-2011)[awarded $500,000]</w:t>
      </w:r>
      <w:r w:rsidR="00215D61">
        <w:rPr>
          <w:rFonts w:ascii="Garamond" w:hAnsi="Garamond"/>
          <w:i/>
          <w:sz w:val="22"/>
          <w:szCs w:val="22"/>
        </w:rPr>
        <w:t>.</w:t>
      </w:r>
    </w:p>
    <w:p w14:paraId="74BAE1F8" w14:textId="3537088D" w:rsidR="00CA5F5F" w:rsidRPr="00291FAD" w:rsidRDefault="00CA5F5F" w:rsidP="005A0C41">
      <w:pPr>
        <w:pStyle w:val="ListParagraph"/>
        <w:widowControl/>
        <w:numPr>
          <w:ilvl w:val="1"/>
          <w:numId w:val="31"/>
        </w:numPr>
        <w:rPr>
          <w:rFonts w:ascii="Garamond" w:hAnsi="Garamond"/>
          <w:b/>
          <w:i/>
          <w:sz w:val="22"/>
          <w:szCs w:val="22"/>
        </w:rPr>
      </w:pPr>
      <w:r w:rsidRPr="00291FAD">
        <w:rPr>
          <w:rFonts w:ascii="Garamond" w:hAnsi="Garamond"/>
          <w:i/>
          <w:sz w:val="22"/>
          <w:szCs w:val="22"/>
        </w:rPr>
        <w:t>Principal Investigator, Use of Criminal Law to Regul</w:t>
      </w:r>
      <w:r w:rsidR="00FA1956" w:rsidRPr="00291FAD">
        <w:rPr>
          <w:rFonts w:ascii="Garamond" w:hAnsi="Garamond"/>
          <w:i/>
          <w:sz w:val="22"/>
          <w:szCs w:val="22"/>
        </w:rPr>
        <w:t xml:space="preserve">ate Sex, Gender and Reproduction, </w:t>
      </w:r>
      <w:r w:rsidRPr="00291FAD">
        <w:rPr>
          <w:rFonts w:ascii="Garamond" w:hAnsi="Garamond"/>
          <w:i/>
          <w:sz w:val="22"/>
          <w:szCs w:val="22"/>
        </w:rPr>
        <w:t>Anonymous Grant (2011-2014) [awarded $120,</w:t>
      </w:r>
      <w:r w:rsidR="00681326" w:rsidRPr="00291FAD">
        <w:rPr>
          <w:rFonts w:ascii="Garamond" w:hAnsi="Garamond"/>
          <w:i/>
          <w:sz w:val="22"/>
          <w:szCs w:val="22"/>
        </w:rPr>
        <w:t>0</w:t>
      </w:r>
      <w:r w:rsidRPr="00291FAD">
        <w:rPr>
          <w:rFonts w:ascii="Garamond" w:hAnsi="Garamond"/>
          <w:i/>
          <w:sz w:val="22"/>
          <w:szCs w:val="22"/>
        </w:rPr>
        <w:t>00]</w:t>
      </w:r>
      <w:r w:rsidR="00215D61">
        <w:rPr>
          <w:rFonts w:ascii="Garamond" w:hAnsi="Garamond"/>
          <w:i/>
          <w:sz w:val="22"/>
          <w:szCs w:val="22"/>
        </w:rPr>
        <w:t>.</w:t>
      </w:r>
    </w:p>
    <w:p w14:paraId="407BEA4B" w14:textId="77777777" w:rsidR="00F42F34" w:rsidRPr="00291FAD" w:rsidRDefault="00F42F34" w:rsidP="005A0C41">
      <w:pPr>
        <w:widowControl/>
        <w:rPr>
          <w:sz w:val="22"/>
          <w:szCs w:val="22"/>
        </w:rPr>
      </w:pPr>
    </w:p>
    <w:p w14:paraId="6CD81B2E" w14:textId="77777777" w:rsidR="00A11368" w:rsidRPr="00291FAD" w:rsidRDefault="00A11368" w:rsidP="00761B57">
      <w:pPr>
        <w:pStyle w:val="Heading1"/>
        <w:widowControl/>
        <w:tabs>
          <w:tab w:val="left" w:pos="4320"/>
        </w:tabs>
        <w:ind w:left="0" w:right="0"/>
        <w:jc w:val="left"/>
        <w:rPr>
          <w:sz w:val="22"/>
          <w:szCs w:val="22"/>
        </w:rPr>
      </w:pPr>
      <w:r w:rsidRPr="00291FAD">
        <w:rPr>
          <w:sz w:val="22"/>
          <w:szCs w:val="22"/>
        </w:rPr>
        <w:t>Instructor</w:t>
      </w:r>
      <w:r w:rsidR="00CA3357" w:rsidRPr="00CA3357">
        <w:rPr>
          <w:b w:val="0"/>
          <w:bCs w:val="0"/>
          <w:sz w:val="22"/>
          <w:szCs w:val="22"/>
        </w:rPr>
        <w:t xml:space="preserve"> </w:t>
      </w:r>
      <w:r w:rsidR="00761B57">
        <w:rPr>
          <w:b w:val="0"/>
          <w:bCs w:val="0"/>
          <w:sz w:val="22"/>
          <w:szCs w:val="22"/>
        </w:rPr>
        <w:tab/>
      </w:r>
      <w:r w:rsidR="00CA3357" w:rsidRPr="002E622F">
        <w:rPr>
          <w:b w:val="0"/>
          <w:bCs w:val="0"/>
          <w:sz w:val="22"/>
          <w:szCs w:val="22"/>
        </w:rPr>
        <w:t xml:space="preserve">September </w:t>
      </w:r>
      <w:r w:rsidR="00CA3357" w:rsidRPr="002E622F">
        <w:rPr>
          <w:b w:val="0"/>
          <w:sz w:val="22"/>
          <w:szCs w:val="22"/>
        </w:rPr>
        <w:t xml:space="preserve">2003 to </w:t>
      </w:r>
      <w:r w:rsidR="002E622F" w:rsidRPr="002E622F">
        <w:rPr>
          <w:b w:val="0"/>
          <w:sz w:val="22"/>
          <w:szCs w:val="22"/>
        </w:rPr>
        <w:t>D</w:t>
      </w:r>
      <w:r w:rsidR="002E622F">
        <w:rPr>
          <w:b w:val="0"/>
          <w:sz w:val="22"/>
          <w:szCs w:val="22"/>
        </w:rPr>
        <w:t>ecember</w:t>
      </w:r>
      <w:r w:rsidR="002E622F" w:rsidRPr="002E622F">
        <w:rPr>
          <w:b w:val="0"/>
          <w:sz w:val="22"/>
          <w:szCs w:val="22"/>
        </w:rPr>
        <w:t xml:space="preserve"> </w:t>
      </w:r>
      <w:r w:rsidR="00CA3357" w:rsidRPr="002E622F">
        <w:rPr>
          <w:b w:val="0"/>
          <w:sz w:val="22"/>
          <w:szCs w:val="22"/>
        </w:rPr>
        <w:t>2006</w:t>
      </w:r>
      <w:r w:rsidRPr="00291FAD">
        <w:rPr>
          <w:sz w:val="22"/>
          <w:szCs w:val="22"/>
        </w:rPr>
        <w:tab/>
      </w:r>
    </w:p>
    <w:p w14:paraId="3997AF0B" w14:textId="7C35FC12" w:rsidR="00A11368" w:rsidRPr="00291FAD" w:rsidRDefault="00A11368" w:rsidP="005A0C41">
      <w:pPr>
        <w:widowControl/>
        <w:ind w:right="-550"/>
        <w:rPr>
          <w:rFonts w:ascii="Garamond" w:hAnsi="Garamond"/>
          <w:i/>
          <w:sz w:val="22"/>
          <w:szCs w:val="22"/>
        </w:rPr>
      </w:pPr>
      <w:r w:rsidRPr="00291FAD">
        <w:rPr>
          <w:rFonts w:ascii="Garamond" w:hAnsi="Garamond"/>
          <w:i/>
          <w:sz w:val="22"/>
          <w:szCs w:val="22"/>
        </w:rPr>
        <w:t>Department of Population and International Health</w:t>
      </w:r>
      <w:r w:rsidRPr="00291FAD">
        <w:rPr>
          <w:rFonts w:ascii="Garamond" w:hAnsi="Garamond"/>
          <w:i/>
          <w:sz w:val="22"/>
          <w:szCs w:val="22"/>
        </w:rPr>
        <w:tab/>
      </w:r>
      <w:r w:rsidRPr="00291FAD">
        <w:rPr>
          <w:rFonts w:ascii="Garamond" w:hAnsi="Garamond"/>
          <w:i/>
          <w:sz w:val="22"/>
          <w:szCs w:val="22"/>
        </w:rPr>
        <w:tab/>
      </w:r>
      <w:r w:rsidRPr="00291FAD">
        <w:rPr>
          <w:rFonts w:ascii="Garamond" w:hAnsi="Garamond"/>
          <w:i/>
          <w:sz w:val="22"/>
          <w:szCs w:val="22"/>
        </w:rPr>
        <w:tab/>
        <w:t xml:space="preserve">                      </w:t>
      </w:r>
    </w:p>
    <w:p w14:paraId="0B23123D" w14:textId="77777777" w:rsidR="00A11368" w:rsidRPr="00291FAD" w:rsidRDefault="00A11368" w:rsidP="005A0C41">
      <w:pPr>
        <w:widowControl/>
        <w:ind w:right="-550"/>
        <w:rPr>
          <w:rFonts w:ascii="Garamond" w:hAnsi="Garamond"/>
          <w:i/>
          <w:sz w:val="22"/>
          <w:szCs w:val="22"/>
        </w:rPr>
      </w:pPr>
      <w:r w:rsidRPr="00291FAD">
        <w:rPr>
          <w:rFonts w:ascii="Garamond" w:hAnsi="Garamond"/>
          <w:i/>
          <w:sz w:val="22"/>
          <w:szCs w:val="22"/>
        </w:rPr>
        <w:t>Harvard School of Public Health</w:t>
      </w:r>
    </w:p>
    <w:p w14:paraId="5B7F6E73" w14:textId="77777777" w:rsidR="00A11368" w:rsidRPr="00291FAD" w:rsidRDefault="00A11368" w:rsidP="005A0C41">
      <w:pPr>
        <w:widowControl/>
        <w:ind w:right="-550"/>
        <w:rPr>
          <w:rFonts w:ascii="Garamond" w:hAnsi="Garamond"/>
          <w:i/>
          <w:sz w:val="22"/>
          <w:szCs w:val="22"/>
        </w:rPr>
      </w:pPr>
    </w:p>
    <w:p w14:paraId="42BD05C6" w14:textId="77777777" w:rsidR="00A11368" w:rsidRPr="00291FAD" w:rsidRDefault="00A11368" w:rsidP="005A0C41">
      <w:pPr>
        <w:pStyle w:val="ListParagraph"/>
        <w:widowControl/>
        <w:numPr>
          <w:ilvl w:val="0"/>
          <w:numId w:val="19"/>
        </w:numPr>
        <w:ind w:right="-550"/>
        <w:rPr>
          <w:rFonts w:ascii="Garamond" w:hAnsi="Garamond"/>
          <w:i/>
          <w:sz w:val="22"/>
          <w:szCs w:val="22"/>
        </w:rPr>
      </w:pPr>
      <w:r w:rsidRPr="00291FAD">
        <w:rPr>
          <w:rFonts w:ascii="Garamond" w:hAnsi="Garamond"/>
          <w:sz w:val="22"/>
          <w:szCs w:val="22"/>
        </w:rPr>
        <w:t xml:space="preserve">Lead instructor for Women, Gender, Health: Introductory Perspectives [WGH 211], an interdisciplinary lecture course for public health and other interested students.  </w:t>
      </w:r>
      <w:r w:rsidRPr="00291FAD">
        <w:rPr>
          <w:rFonts w:ascii="Garamond" w:hAnsi="Garamond"/>
          <w:i/>
          <w:sz w:val="22"/>
          <w:szCs w:val="22"/>
        </w:rPr>
        <w:tab/>
      </w:r>
      <w:r w:rsidRPr="00291FAD">
        <w:rPr>
          <w:rFonts w:ascii="Garamond" w:hAnsi="Garamond"/>
          <w:i/>
          <w:sz w:val="22"/>
          <w:szCs w:val="22"/>
        </w:rPr>
        <w:tab/>
      </w:r>
    </w:p>
    <w:p w14:paraId="75440E74" w14:textId="6B8375AC" w:rsidR="00017F6B" w:rsidRDefault="00E300A5" w:rsidP="00980BA8">
      <w:pPr>
        <w:pStyle w:val="BlockText"/>
        <w:widowControl/>
        <w:numPr>
          <w:ilvl w:val="0"/>
          <w:numId w:val="19"/>
        </w:numPr>
        <w:ind w:right="-550"/>
        <w:jc w:val="left"/>
        <w:rPr>
          <w:sz w:val="22"/>
          <w:szCs w:val="22"/>
        </w:rPr>
      </w:pPr>
      <w:r w:rsidRPr="00291FAD">
        <w:rPr>
          <w:sz w:val="22"/>
          <w:szCs w:val="22"/>
        </w:rPr>
        <w:t>A</w:t>
      </w:r>
      <w:r w:rsidR="009C7E76" w:rsidRPr="00291FAD">
        <w:rPr>
          <w:sz w:val="22"/>
          <w:szCs w:val="22"/>
        </w:rPr>
        <w:t>dvise</w:t>
      </w:r>
      <w:r w:rsidR="00FA1956" w:rsidRPr="00291FAD">
        <w:rPr>
          <w:sz w:val="22"/>
          <w:szCs w:val="22"/>
        </w:rPr>
        <w:t>d</w:t>
      </w:r>
      <w:r w:rsidR="009C7E76" w:rsidRPr="00291FAD">
        <w:rPr>
          <w:sz w:val="22"/>
          <w:szCs w:val="22"/>
        </w:rPr>
        <w:t xml:space="preserve"> independent studies and thesis projects of undergraduate and graduate students on an as-requested basis.</w:t>
      </w:r>
    </w:p>
    <w:p w14:paraId="17CE96FF" w14:textId="0F71FFBC" w:rsidR="00352F7C" w:rsidRDefault="00352F7C">
      <w:pPr>
        <w:widowControl/>
        <w:autoSpaceDE/>
        <w:autoSpaceDN/>
        <w:adjustRightInd/>
        <w:rPr>
          <w:rFonts w:ascii="Garamond" w:hAnsi="Garamond"/>
          <w:sz w:val="22"/>
          <w:szCs w:val="22"/>
        </w:rPr>
      </w:pPr>
      <w:r>
        <w:rPr>
          <w:sz w:val="22"/>
          <w:szCs w:val="22"/>
        </w:rPr>
        <w:br w:type="page"/>
      </w:r>
    </w:p>
    <w:p w14:paraId="236C9642" w14:textId="77777777" w:rsidR="00980BA8" w:rsidRPr="00980BA8" w:rsidRDefault="00980BA8" w:rsidP="00980BA8">
      <w:pPr>
        <w:pStyle w:val="BlockText"/>
        <w:widowControl/>
        <w:ind w:left="720" w:right="-550"/>
        <w:jc w:val="left"/>
        <w:rPr>
          <w:sz w:val="22"/>
          <w:szCs w:val="22"/>
        </w:rPr>
      </w:pPr>
    </w:p>
    <w:p w14:paraId="6F291B51" w14:textId="1F5B5FAC" w:rsidR="00B9446C" w:rsidRPr="00291FAD" w:rsidRDefault="00B9446C" w:rsidP="00352F7C">
      <w:pPr>
        <w:pStyle w:val="Heading1"/>
        <w:widowControl/>
        <w:tabs>
          <w:tab w:val="left" w:pos="810"/>
          <w:tab w:val="left" w:pos="4320"/>
        </w:tabs>
        <w:ind w:left="0" w:right="-550"/>
        <w:jc w:val="left"/>
        <w:rPr>
          <w:sz w:val="22"/>
          <w:szCs w:val="22"/>
        </w:rPr>
      </w:pPr>
      <w:r w:rsidRPr="00291FAD">
        <w:rPr>
          <w:sz w:val="22"/>
          <w:szCs w:val="22"/>
        </w:rPr>
        <w:t>Senior Research O</w:t>
      </w:r>
      <w:r w:rsidR="00761B57">
        <w:rPr>
          <w:sz w:val="22"/>
          <w:szCs w:val="22"/>
        </w:rPr>
        <w:t>fficer</w:t>
      </w:r>
      <w:r w:rsidR="00761B57">
        <w:rPr>
          <w:sz w:val="22"/>
          <w:szCs w:val="22"/>
        </w:rPr>
        <w:tab/>
      </w:r>
      <w:r w:rsidRPr="00291FAD">
        <w:rPr>
          <w:b w:val="0"/>
          <w:bCs w:val="0"/>
          <w:sz w:val="22"/>
          <w:szCs w:val="22"/>
        </w:rPr>
        <w:t xml:space="preserve">September 2000 to </w:t>
      </w:r>
      <w:r w:rsidR="00CA3357" w:rsidRPr="00291FAD">
        <w:rPr>
          <w:b w:val="0"/>
          <w:bCs w:val="0"/>
          <w:sz w:val="22"/>
          <w:szCs w:val="22"/>
        </w:rPr>
        <w:t>September 2005</w:t>
      </w:r>
    </w:p>
    <w:p w14:paraId="1AB10629" w14:textId="77777777" w:rsidR="00352F7C" w:rsidRDefault="00352F7C" w:rsidP="005A0C41">
      <w:pPr>
        <w:widowControl/>
        <w:tabs>
          <w:tab w:val="left" w:pos="810"/>
          <w:tab w:val="right" w:pos="9000"/>
        </w:tabs>
        <w:ind w:right="-550"/>
        <w:rPr>
          <w:rFonts w:ascii="Garamond" w:hAnsi="Garamond"/>
          <w:i/>
          <w:iCs/>
          <w:sz w:val="22"/>
          <w:szCs w:val="22"/>
        </w:rPr>
      </w:pPr>
      <w:r>
        <w:rPr>
          <w:rFonts w:ascii="Garamond" w:hAnsi="Garamond"/>
          <w:i/>
          <w:iCs/>
          <w:sz w:val="22"/>
          <w:szCs w:val="22"/>
        </w:rPr>
        <w:t>FXB Center for Health and Human Rights</w:t>
      </w:r>
    </w:p>
    <w:p w14:paraId="1709D269" w14:textId="14460985" w:rsidR="00B9446C" w:rsidRPr="00291FAD" w:rsidRDefault="00B9446C" w:rsidP="005A0C41">
      <w:pPr>
        <w:widowControl/>
        <w:tabs>
          <w:tab w:val="left" w:pos="810"/>
          <w:tab w:val="right" w:pos="9000"/>
        </w:tabs>
        <w:ind w:right="-550"/>
        <w:rPr>
          <w:rFonts w:ascii="Garamond" w:hAnsi="Garamond"/>
          <w:i/>
          <w:iCs/>
          <w:sz w:val="22"/>
          <w:szCs w:val="22"/>
        </w:rPr>
      </w:pPr>
      <w:r w:rsidRPr="00291FAD">
        <w:rPr>
          <w:rFonts w:ascii="Garamond" w:hAnsi="Garamond"/>
          <w:i/>
          <w:iCs/>
          <w:sz w:val="22"/>
          <w:szCs w:val="22"/>
        </w:rPr>
        <w:t>Harvard School of Public Health</w:t>
      </w:r>
    </w:p>
    <w:p w14:paraId="6ED9D3D8" w14:textId="77777777" w:rsidR="00B9446C" w:rsidRPr="00291FAD" w:rsidRDefault="00B9446C" w:rsidP="005A0C41">
      <w:pPr>
        <w:pStyle w:val="BlockText"/>
        <w:widowControl/>
        <w:ind w:left="0" w:right="-550"/>
        <w:jc w:val="left"/>
        <w:rPr>
          <w:sz w:val="22"/>
          <w:szCs w:val="22"/>
        </w:rPr>
      </w:pPr>
    </w:p>
    <w:p w14:paraId="35A0ED2C" w14:textId="77777777" w:rsidR="00B9446C" w:rsidRPr="00291FAD" w:rsidRDefault="00B9446C" w:rsidP="005A0C41">
      <w:pPr>
        <w:pStyle w:val="BlockText"/>
        <w:widowControl/>
        <w:numPr>
          <w:ilvl w:val="0"/>
          <w:numId w:val="22"/>
        </w:numPr>
        <w:ind w:right="-550"/>
        <w:jc w:val="left"/>
        <w:rPr>
          <w:sz w:val="22"/>
          <w:szCs w:val="22"/>
        </w:rPr>
      </w:pPr>
      <w:r w:rsidRPr="00291FAD">
        <w:rPr>
          <w:sz w:val="22"/>
          <w:szCs w:val="22"/>
        </w:rPr>
        <w:t>Responsible for the implementation and management of grant-funded projects working with government of low and middle income countries and intergovernmental organizations on the improvement of public health through the promotion of human rights.</w:t>
      </w:r>
    </w:p>
    <w:p w14:paraId="79B77371" w14:textId="77777777" w:rsidR="00B9446C" w:rsidRPr="00291FAD" w:rsidRDefault="00B9446C" w:rsidP="005A0C41">
      <w:pPr>
        <w:pStyle w:val="BlockText"/>
        <w:widowControl/>
        <w:numPr>
          <w:ilvl w:val="0"/>
          <w:numId w:val="22"/>
        </w:numPr>
        <w:ind w:right="-550"/>
        <w:jc w:val="left"/>
        <w:rPr>
          <w:sz w:val="22"/>
          <w:szCs w:val="22"/>
        </w:rPr>
      </w:pPr>
      <w:r w:rsidRPr="00291FAD">
        <w:rPr>
          <w:sz w:val="22"/>
          <w:szCs w:val="22"/>
        </w:rPr>
        <w:t>Duties include</w:t>
      </w:r>
      <w:r w:rsidR="004F4D12" w:rsidRPr="00291FAD">
        <w:rPr>
          <w:sz w:val="22"/>
          <w:szCs w:val="22"/>
        </w:rPr>
        <w:t>d</w:t>
      </w:r>
      <w:r w:rsidRPr="00291FAD">
        <w:rPr>
          <w:sz w:val="22"/>
          <w:szCs w:val="22"/>
        </w:rPr>
        <w:t>:</w:t>
      </w:r>
    </w:p>
    <w:p w14:paraId="0DD4BAAD" w14:textId="1B4FCA57" w:rsidR="00CA5617" w:rsidRDefault="00B9446C" w:rsidP="00CA5617">
      <w:pPr>
        <w:pStyle w:val="BlockText"/>
        <w:widowControl/>
        <w:numPr>
          <w:ilvl w:val="0"/>
          <w:numId w:val="18"/>
        </w:numPr>
        <w:ind w:left="1224" w:right="0"/>
        <w:jc w:val="left"/>
        <w:rPr>
          <w:sz w:val="22"/>
          <w:szCs w:val="22"/>
        </w:rPr>
      </w:pPr>
      <w:r w:rsidRPr="00291FAD">
        <w:rPr>
          <w:sz w:val="22"/>
          <w:szCs w:val="22"/>
        </w:rPr>
        <w:t>Providing technical assist</w:t>
      </w:r>
      <w:r w:rsidR="00CA5617">
        <w:rPr>
          <w:sz w:val="22"/>
          <w:szCs w:val="22"/>
        </w:rPr>
        <w:t>ance in health and human rights</w:t>
      </w:r>
      <w:r w:rsidR="00215D61">
        <w:rPr>
          <w:sz w:val="22"/>
          <w:szCs w:val="22"/>
        </w:rPr>
        <w:t>.</w:t>
      </w:r>
    </w:p>
    <w:p w14:paraId="350A45CE" w14:textId="77777777" w:rsidR="00B9446C" w:rsidRPr="005A0C41" w:rsidRDefault="00B9446C" w:rsidP="00CA5617">
      <w:pPr>
        <w:pStyle w:val="BlockText"/>
        <w:widowControl/>
        <w:ind w:left="1224" w:right="0"/>
        <w:jc w:val="left"/>
        <w:rPr>
          <w:sz w:val="22"/>
          <w:szCs w:val="22"/>
        </w:rPr>
      </w:pPr>
      <w:r w:rsidRPr="00291FAD">
        <w:rPr>
          <w:sz w:val="22"/>
          <w:szCs w:val="22"/>
        </w:rPr>
        <w:t>to governments</w:t>
      </w:r>
      <w:r w:rsidR="005A0C41">
        <w:rPr>
          <w:sz w:val="22"/>
          <w:szCs w:val="22"/>
        </w:rPr>
        <w:t xml:space="preserve"> </w:t>
      </w:r>
      <w:r w:rsidRPr="005A0C41">
        <w:rPr>
          <w:sz w:val="22"/>
          <w:szCs w:val="22"/>
        </w:rPr>
        <w:t>and intergovernmental organizations.</w:t>
      </w:r>
    </w:p>
    <w:p w14:paraId="6624CA33" w14:textId="51AE574B" w:rsidR="00B9446C" w:rsidRPr="00291FAD" w:rsidRDefault="00B9446C" w:rsidP="00CA5617">
      <w:pPr>
        <w:pStyle w:val="BlockText"/>
        <w:widowControl/>
        <w:numPr>
          <w:ilvl w:val="0"/>
          <w:numId w:val="18"/>
        </w:numPr>
        <w:ind w:left="1224" w:right="0"/>
        <w:jc w:val="left"/>
        <w:rPr>
          <w:sz w:val="22"/>
          <w:szCs w:val="22"/>
        </w:rPr>
      </w:pPr>
      <w:r w:rsidRPr="00291FAD">
        <w:rPr>
          <w:sz w:val="22"/>
          <w:szCs w:val="22"/>
        </w:rPr>
        <w:t>Conceptualizing and draft</w:t>
      </w:r>
      <w:r w:rsidR="00CB0A47">
        <w:rPr>
          <w:sz w:val="22"/>
          <w:szCs w:val="22"/>
        </w:rPr>
        <w:t xml:space="preserve">ing </w:t>
      </w:r>
      <w:r w:rsidRPr="00291FAD">
        <w:rPr>
          <w:sz w:val="22"/>
          <w:szCs w:val="22"/>
        </w:rPr>
        <w:t xml:space="preserve"> articles, strategy and policy papers, and resource and training materials.</w:t>
      </w:r>
    </w:p>
    <w:p w14:paraId="2C6DE29E" w14:textId="77777777" w:rsidR="00B9446C" w:rsidRPr="00291FAD" w:rsidRDefault="00B9446C" w:rsidP="00CA5617">
      <w:pPr>
        <w:pStyle w:val="BlockText"/>
        <w:widowControl/>
        <w:numPr>
          <w:ilvl w:val="0"/>
          <w:numId w:val="18"/>
        </w:numPr>
        <w:ind w:left="1224" w:right="0"/>
        <w:jc w:val="left"/>
        <w:rPr>
          <w:sz w:val="22"/>
          <w:szCs w:val="22"/>
        </w:rPr>
      </w:pPr>
      <w:r w:rsidRPr="00291FAD">
        <w:rPr>
          <w:sz w:val="22"/>
          <w:szCs w:val="22"/>
        </w:rPr>
        <w:t>Undertaking original research to promote the field of health and human rights.</w:t>
      </w:r>
    </w:p>
    <w:p w14:paraId="0E9B83F2" w14:textId="77777777" w:rsidR="00B9446C" w:rsidRPr="00291FAD" w:rsidRDefault="00B9446C" w:rsidP="00CA5617">
      <w:pPr>
        <w:pStyle w:val="BlockText"/>
        <w:widowControl/>
        <w:numPr>
          <w:ilvl w:val="0"/>
          <w:numId w:val="18"/>
        </w:numPr>
        <w:ind w:left="1224" w:right="0"/>
        <w:jc w:val="left"/>
        <w:rPr>
          <w:sz w:val="22"/>
          <w:szCs w:val="22"/>
        </w:rPr>
      </w:pPr>
      <w:r w:rsidRPr="00291FAD">
        <w:rPr>
          <w:sz w:val="22"/>
          <w:szCs w:val="22"/>
        </w:rPr>
        <w:t>Presenting papers at international and other conferences.</w:t>
      </w:r>
    </w:p>
    <w:p w14:paraId="7F218565" w14:textId="77777777" w:rsidR="00B9446C" w:rsidRPr="00291FAD" w:rsidRDefault="00B9446C" w:rsidP="00CA5617">
      <w:pPr>
        <w:pStyle w:val="BlockText"/>
        <w:widowControl/>
        <w:numPr>
          <w:ilvl w:val="0"/>
          <w:numId w:val="18"/>
        </w:numPr>
        <w:ind w:left="1224" w:right="0"/>
        <w:jc w:val="left"/>
        <w:rPr>
          <w:sz w:val="22"/>
          <w:szCs w:val="22"/>
        </w:rPr>
      </w:pPr>
      <w:r w:rsidRPr="00291FAD">
        <w:rPr>
          <w:sz w:val="22"/>
          <w:szCs w:val="22"/>
        </w:rPr>
        <w:t>Serving as liaison with and reporting to project donors on programmatic and financial matters.</w:t>
      </w:r>
    </w:p>
    <w:p w14:paraId="44077385" w14:textId="77777777" w:rsidR="00B9446C" w:rsidRPr="00291FAD" w:rsidRDefault="00B9446C" w:rsidP="00CA5617">
      <w:pPr>
        <w:pStyle w:val="BlockText"/>
        <w:widowControl/>
        <w:numPr>
          <w:ilvl w:val="0"/>
          <w:numId w:val="18"/>
        </w:numPr>
        <w:ind w:left="1224" w:right="0"/>
        <w:jc w:val="left"/>
        <w:rPr>
          <w:sz w:val="22"/>
          <w:szCs w:val="22"/>
        </w:rPr>
      </w:pPr>
      <w:r w:rsidRPr="00291FAD">
        <w:rPr>
          <w:sz w:val="22"/>
          <w:szCs w:val="22"/>
        </w:rPr>
        <w:t>Representing the program and center on university committees and at public fora, when required.</w:t>
      </w:r>
    </w:p>
    <w:p w14:paraId="6CE78AA8" w14:textId="77777777" w:rsidR="00B9446C" w:rsidRPr="00291FAD" w:rsidRDefault="00B9446C" w:rsidP="00CA5617">
      <w:pPr>
        <w:pStyle w:val="BlockText"/>
        <w:widowControl/>
        <w:numPr>
          <w:ilvl w:val="0"/>
          <w:numId w:val="18"/>
        </w:numPr>
        <w:ind w:left="1224" w:right="0"/>
        <w:jc w:val="left"/>
        <w:rPr>
          <w:sz w:val="22"/>
          <w:szCs w:val="22"/>
        </w:rPr>
      </w:pPr>
      <w:r w:rsidRPr="00291FAD">
        <w:rPr>
          <w:sz w:val="22"/>
          <w:szCs w:val="22"/>
        </w:rPr>
        <w:t>Supervising and advising student projects.</w:t>
      </w:r>
    </w:p>
    <w:p w14:paraId="09BF4AF7" w14:textId="77777777" w:rsidR="00B9446C" w:rsidRPr="00291FAD" w:rsidRDefault="00B9446C" w:rsidP="00CA5617">
      <w:pPr>
        <w:pStyle w:val="BlockText"/>
        <w:widowControl/>
        <w:numPr>
          <w:ilvl w:val="0"/>
          <w:numId w:val="18"/>
        </w:numPr>
        <w:ind w:left="1224" w:right="0"/>
        <w:jc w:val="left"/>
        <w:rPr>
          <w:sz w:val="22"/>
          <w:szCs w:val="22"/>
        </w:rPr>
      </w:pPr>
      <w:r w:rsidRPr="00291FAD">
        <w:rPr>
          <w:sz w:val="22"/>
          <w:szCs w:val="22"/>
        </w:rPr>
        <w:t>Supervising administrative staff.</w:t>
      </w:r>
    </w:p>
    <w:p w14:paraId="0AABA9FE" w14:textId="77777777" w:rsidR="00B9446C" w:rsidRPr="00291FAD" w:rsidRDefault="00B9446C" w:rsidP="005A0C41">
      <w:pPr>
        <w:widowControl/>
        <w:tabs>
          <w:tab w:val="right" w:pos="9000"/>
        </w:tabs>
        <w:ind w:right="-550"/>
        <w:rPr>
          <w:rFonts w:ascii="Garamond" w:hAnsi="Garamond"/>
          <w:sz w:val="22"/>
          <w:szCs w:val="22"/>
        </w:rPr>
      </w:pPr>
    </w:p>
    <w:p w14:paraId="7A6D1EB9" w14:textId="77777777" w:rsidR="00352F7C" w:rsidRDefault="00B9446C" w:rsidP="00352F7C">
      <w:pPr>
        <w:keepNext/>
        <w:widowControl/>
        <w:tabs>
          <w:tab w:val="right" w:pos="9000"/>
        </w:tabs>
        <w:ind w:right="-547"/>
        <w:rPr>
          <w:rFonts w:ascii="Garamond" w:hAnsi="Garamond"/>
          <w:sz w:val="22"/>
          <w:szCs w:val="22"/>
        </w:rPr>
      </w:pPr>
      <w:r w:rsidRPr="00291FAD">
        <w:rPr>
          <w:rFonts w:ascii="Garamond" w:hAnsi="Garamond"/>
          <w:b/>
          <w:bCs/>
          <w:smallCaps/>
          <w:sz w:val="22"/>
          <w:szCs w:val="22"/>
        </w:rPr>
        <w:t>Staff Attorney, International Program</w:t>
      </w:r>
      <w:r w:rsidR="00AF7D25">
        <w:rPr>
          <w:rFonts w:ascii="Garamond" w:hAnsi="Garamond"/>
          <w:smallCaps/>
          <w:sz w:val="22"/>
          <w:szCs w:val="22"/>
        </w:rPr>
        <w:t xml:space="preserve">         </w:t>
      </w:r>
      <w:r w:rsidRPr="00291FAD">
        <w:rPr>
          <w:rFonts w:ascii="Garamond" w:hAnsi="Garamond"/>
          <w:smallCaps/>
          <w:sz w:val="22"/>
          <w:szCs w:val="22"/>
        </w:rPr>
        <w:t>January 1999 to September 2000</w:t>
      </w:r>
    </w:p>
    <w:p w14:paraId="66F0087E" w14:textId="676BC3DB" w:rsidR="00B9446C" w:rsidRPr="00352F7C" w:rsidRDefault="00B9446C" w:rsidP="00352F7C">
      <w:pPr>
        <w:keepNext/>
        <w:widowControl/>
        <w:tabs>
          <w:tab w:val="right" w:pos="9000"/>
        </w:tabs>
        <w:ind w:right="-547"/>
        <w:rPr>
          <w:rFonts w:ascii="Garamond" w:hAnsi="Garamond"/>
          <w:i/>
          <w:iCs/>
          <w:sz w:val="22"/>
          <w:szCs w:val="22"/>
        </w:rPr>
      </w:pPr>
      <w:r w:rsidRPr="00291FAD">
        <w:rPr>
          <w:rFonts w:ascii="Garamond" w:hAnsi="Garamond"/>
          <w:i/>
          <w:iCs/>
          <w:sz w:val="22"/>
          <w:szCs w:val="22"/>
        </w:rPr>
        <w:t>Center for Reproductive Law and Policy (CRLP)</w:t>
      </w:r>
      <w:r w:rsidR="00681326" w:rsidRPr="00291FAD">
        <w:rPr>
          <w:rFonts w:ascii="Garamond" w:hAnsi="Garamond"/>
          <w:i/>
          <w:iCs/>
          <w:sz w:val="22"/>
          <w:szCs w:val="22"/>
        </w:rPr>
        <w:t xml:space="preserve"> [now Center for Reproductive Rights (CRR)]                                                      New York, NY</w:t>
      </w:r>
      <w:r w:rsidRPr="00291FAD">
        <w:rPr>
          <w:rFonts w:ascii="Garamond" w:hAnsi="Garamond"/>
          <w:i/>
          <w:iCs/>
          <w:sz w:val="22"/>
          <w:szCs w:val="22"/>
        </w:rPr>
        <w:t xml:space="preserve">                                                     </w:t>
      </w:r>
    </w:p>
    <w:p w14:paraId="2C45974E" w14:textId="77777777" w:rsidR="00352F7C" w:rsidRDefault="00352F7C" w:rsidP="00352F7C">
      <w:pPr>
        <w:pStyle w:val="Level1"/>
        <w:widowControl/>
        <w:tabs>
          <w:tab w:val="left" w:pos="-1440"/>
          <w:tab w:val="left" w:pos="-960"/>
          <w:tab w:val="left" w:pos="-482"/>
          <w:tab w:val="left" w:pos="477"/>
          <w:tab w:val="left" w:pos="957"/>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ind w:left="720" w:right="-550" w:firstLine="0"/>
        <w:rPr>
          <w:rFonts w:ascii="Garamond" w:hAnsi="Garamond"/>
          <w:sz w:val="22"/>
          <w:szCs w:val="22"/>
        </w:rPr>
      </w:pPr>
    </w:p>
    <w:p w14:paraId="2182AC02" w14:textId="77777777" w:rsidR="00B9446C" w:rsidRPr="00291FAD" w:rsidRDefault="00B9446C" w:rsidP="005A0C41">
      <w:pPr>
        <w:pStyle w:val="Level1"/>
        <w:widowControl/>
        <w:numPr>
          <w:ilvl w:val="0"/>
          <w:numId w:val="23"/>
        </w:numPr>
        <w:tabs>
          <w:tab w:val="left" w:pos="-1440"/>
          <w:tab w:val="left" w:pos="-960"/>
          <w:tab w:val="left" w:pos="-482"/>
          <w:tab w:val="left" w:pos="477"/>
          <w:tab w:val="left" w:pos="957"/>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ind w:right="-550"/>
        <w:rPr>
          <w:rFonts w:ascii="Garamond" w:hAnsi="Garamond"/>
          <w:sz w:val="22"/>
          <w:szCs w:val="22"/>
        </w:rPr>
      </w:pPr>
      <w:r w:rsidRPr="00291FAD">
        <w:rPr>
          <w:rFonts w:ascii="Garamond" w:hAnsi="Garamond"/>
          <w:sz w:val="22"/>
          <w:szCs w:val="22"/>
        </w:rPr>
        <w:t>Responsible for the development of CR</w:t>
      </w:r>
      <w:r w:rsidR="004F4D12" w:rsidRPr="00291FAD">
        <w:rPr>
          <w:rFonts w:ascii="Garamond" w:hAnsi="Garamond"/>
          <w:sz w:val="22"/>
          <w:szCs w:val="22"/>
        </w:rPr>
        <w:t>R</w:t>
      </w:r>
      <w:r w:rsidRPr="00291FAD">
        <w:rPr>
          <w:rFonts w:ascii="Garamond" w:hAnsi="Garamond"/>
          <w:sz w:val="22"/>
          <w:szCs w:val="22"/>
        </w:rPr>
        <w:t>’s program in East Central Europe/former Soviet Union.</w:t>
      </w:r>
    </w:p>
    <w:p w14:paraId="2D0D8139" w14:textId="77777777" w:rsidR="00B9446C" w:rsidRPr="00291FAD" w:rsidRDefault="00B9446C" w:rsidP="005A0C41">
      <w:pPr>
        <w:pStyle w:val="Level1"/>
        <w:widowControl/>
        <w:numPr>
          <w:ilvl w:val="0"/>
          <w:numId w:val="23"/>
        </w:numPr>
        <w:tabs>
          <w:tab w:val="left" w:pos="-1440"/>
          <w:tab w:val="left" w:pos="-960"/>
          <w:tab w:val="left" w:pos="-482"/>
          <w:tab w:val="left" w:pos="-2"/>
          <w:tab w:val="left" w:pos="477"/>
          <w:tab w:val="left" w:pos="957"/>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ind w:right="-550"/>
        <w:rPr>
          <w:rFonts w:ascii="Garamond" w:hAnsi="Garamond"/>
          <w:sz w:val="22"/>
          <w:szCs w:val="22"/>
        </w:rPr>
      </w:pPr>
      <w:r w:rsidRPr="00291FAD">
        <w:rPr>
          <w:rFonts w:ascii="Garamond" w:hAnsi="Garamond"/>
          <w:sz w:val="22"/>
          <w:szCs w:val="22"/>
        </w:rPr>
        <w:t>Duties include</w:t>
      </w:r>
      <w:r w:rsidR="004F4D12" w:rsidRPr="00291FAD">
        <w:rPr>
          <w:rFonts w:ascii="Garamond" w:hAnsi="Garamond"/>
          <w:sz w:val="22"/>
          <w:szCs w:val="22"/>
        </w:rPr>
        <w:t>d</w:t>
      </w:r>
      <w:r w:rsidRPr="00291FAD">
        <w:rPr>
          <w:rFonts w:ascii="Garamond" w:hAnsi="Garamond"/>
          <w:sz w:val="22"/>
          <w:szCs w:val="22"/>
        </w:rPr>
        <w:t>:</w:t>
      </w:r>
    </w:p>
    <w:p w14:paraId="35572C61" w14:textId="1EF80BBF" w:rsidR="004F4D12" w:rsidRPr="00F2315D" w:rsidRDefault="00B9446C" w:rsidP="00F2315D">
      <w:pPr>
        <w:pStyle w:val="Level1"/>
        <w:widowControl/>
        <w:numPr>
          <w:ilvl w:val="1"/>
          <w:numId w:val="32"/>
        </w:numPr>
        <w:tabs>
          <w:tab w:val="left" w:pos="-1440"/>
          <w:tab w:val="left" w:pos="-960"/>
          <w:tab w:val="left" w:pos="-482"/>
          <w:tab w:val="left" w:pos="-2"/>
          <w:tab w:val="left" w:pos="477"/>
          <w:tab w:val="left" w:pos="957"/>
          <w:tab w:val="left" w:pos="1437"/>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7830"/>
          <w:tab w:val="left" w:pos="8150"/>
        </w:tabs>
        <w:ind w:left="1224" w:right="360"/>
        <w:jc w:val="both"/>
        <w:rPr>
          <w:rFonts w:ascii="Garamond" w:hAnsi="Garamond"/>
          <w:sz w:val="22"/>
          <w:szCs w:val="22"/>
        </w:rPr>
      </w:pPr>
      <w:r w:rsidRPr="00291FAD">
        <w:rPr>
          <w:rFonts w:ascii="Garamond" w:hAnsi="Garamond"/>
          <w:sz w:val="22"/>
          <w:szCs w:val="22"/>
        </w:rPr>
        <w:t xml:space="preserve">Directing the </w:t>
      </w:r>
      <w:r w:rsidRPr="00291FAD">
        <w:rPr>
          <w:rFonts w:ascii="Garamond" w:hAnsi="Garamond"/>
          <w:i/>
          <w:iCs/>
          <w:sz w:val="22"/>
          <w:szCs w:val="22"/>
        </w:rPr>
        <w:t>Women of the World</w:t>
      </w:r>
      <w:r w:rsidRPr="00291FAD">
        <w:rPr>
          <w:rFonts w:ascii="Garamond" w:hAnsi="Garamond"/>
          <w:sz w:val="22"/>
          <w:szCs w:val="22"/>
        </w:rPr>
        <w:t xml:space="preserve"> project, a seven-country comparative report of laws and policies affecting women’s reproductive rights and health in E</w:t>
      </w:r>
      <w:r w:rsidR="00A25BC8">
        <w:rPr>
          <w:rFonts w:ascii="Garamond" w:hAnsi="Garamond"/>
          <w:sz w:val="22"/>
          <w:szCs w:val="22"/>
        </w:rPr>
        <w:t>ast Central Europe/forme</w:t>
      </w:r>
      <w:r w:rsidR="00F2315D">
        <w:rPr>
          <w:rFonts w:ascii="Garamond" w:hAnsi="Garamond"/>
          <w:sz w:val="22"/>
          <w:szCs w:val="22"/>
        </w:rPr>
        <w:t xml:space="preserve">r </w:t>
      </w:r>
      <w:r w:rsidRPr="00F2315D">
        <w:rPr>
          <w:rFonts w:ascii="Garamond" w:hAnsi="Garamond"/>
          <w:sz w:val="22"/>
          <w:szCs w:val="22"/>
        </w:rPr>
        <w:t>Soviet Union.</w:t>
      </w:r>
    </w:p>
    <w:p w14:paraId="6C4E4633" w14:textId="77777777" w:rsidR="004F4D12" w:rsidRPr="00291FAD" w:rsidRDefault="00B9446C" w:rsidP="00BC6AA8">
      <w:pPr>
        <w:pStyle w:val="Level1"/>
        <w:widowControl/>
        <w:numPr>
          <w:ilvl w:val="1"/>
          <w:numId w:val="32"/>
        </w:numPr>
        <w:tabs>
          <w:tab w:val="left" w:pos="-1440"/>
          <w:tab w:val="left" w:pos="-960"/>
          <w:tab w:val="left" w:pos="-482"/>
          <w:tab w:val="left" w:pos="-2"/>
          <w:tab w:val="left" w:pos="477"/>
          <w:tab w:val="left" w:pos="957"/>
          <w:tab w:val="left" w:pos="1437"/>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7830"/>
          <w:tab w:val="left" w:pos="8150"/>
        </w:tabs>
        <w:ind w:left="1224" w:right="360"/>
        <w:jc w:val="both"/>
        <w:rPr>
          <w:rFonts w:ascii="Garamond" w:hAnsi="Garamond"/>
          <w:sz w:val="22"/>
          <w:szCs w:val="22"/>
        </w:rPr>
      </w:pPr>
      <w:r w:rsidRPr="00291FAD">
        <w:rPr>
          <w:rFonts w:ascii="Garamond" w:hAnsi="Garamond"/>
          <w:sz w:val="22"/>
          <w:szCs w:val="22"/>
        </w:rPr>
        <w:t>Collaborating with women’s rights and human rights NGOs in East Central Europe/former Soviet Union on capacity building activities such as fact finding missions, alternative reports to UN treaty bodies, and public education campaigns.</w:t>
      </w:r>
    </w:p>
    <w:p w14:paraId="0C29A408" w14:textId="2BA3ABF1" w:rsidR="004F4D12" w:rsidRPr="00F2315D" w:rsidRDefault="00B9446C" w:rsidP="00F2315D">
      <w:pPr>
        <w:pStyle w:val="Level1"/>
        <w:widowControl/>
        <w:numPr>
          <w:ilvl w:val="1"/>
          <w:numId w:val="32"/>
        </w:numPr>
        <w:tabs>
          <w:tab w:val="left" w:pos="-1440"/>
          <w:tab w:val="left" w:pos="-960"/>
          <w:tab w:val="left" w:pos="-482"/>
          <w:tab w:val="left" w:pos="-2"/>
          <w:tab w:val="left" w:pos="477"/>
          <w:tab w:val="left" w:pos="957"/>
          <w:tab w:val="left" w:pos="1437"/>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7830"/>
          <w:tab w:val="left" w:pos="8150"/>
        </w:tabs>
        <w:ind w:left="1224" w:right="-270"/>
        <w:rPr>
          <w:rFonts w:ascii="Garamond" w:hAnsi="Garamond"/>
          <w:sz w:val="22"/>
          <w:szCs w:val="22"/>
        </w:rPr>
      </w:pPr>
      <w:r w:rsidRPr="00291FAD">
        <w:rPr>
          <w:rFonts w:ascii="Garamond" w:hAnsi="Garamond"/>
          <w:sz w:val="22"/>
          <w:szCs w:val="22"/>
        </w:rPr>
        <w:t xml:space="preserve">Drafting recommendations on bills, laws and policies that affect women’s reproductive rights and health for governmental </w:t>
      </w:r>
      <w:r w:rsidRPr="00F2315D">
        <w:rPr>
          <w:rFonts w:ascii="Garamond" w:hAnsi="Garamond"/>
          <w:sz w:val="22"/>
          <w:szCs w:val="22"/>
        </w:rPr>
        <w:t>ministries and/or international agencies.</w:t>
      </w:r>
    </w:p>
    <w:p w14:paraId="3486736A" w14:textId="77777777" w:rsidR="004F4D12" w:rsidRPr="00291FAD" w:rsidRDefault="00B9446C" w:rsidP="00BC6AA8">
      <w:pPr>
        <w:pStyle w:val="Level1"/>
        <w:widowControl/>
        <w:numPr>
          <w:ilvl w:val="1"/>
          <w:numId w:val="32"/>
        </w:numPr>
        <w:tabs>
          <w:tab w:val="left" w:pos="-1440"/>
          <w:tab w:val="left" w:pos="-960"/>
          <w:tab w:val="left" w:pos="-482"/>
          <w:tab w:val="left" w:pos="-2"/>
          <w:tab w:val="left" w:pos="477"/>
          <w:tab w:val="left" w:pos="957"/>
          <w:tab w:val="left" w:pos="1437"/>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7830"/>
          <w:tab w:val="left" w:pos="8150"/>
        </w:tabs>
        <w:ind w:left="1224" w:right="360"/>
        <w:jc w:val="both"/>
        <w:rPr>
          <w:rFonts w:ascii="Garamond" w:hAnsi="Garamond"/>
          <w:sz w:val="22"/>
          <w:szCs w:val="22"/>
        </w:rPr>
      </w:pPr>
      <w:r w:rsidRPr="00291FAD">
        <w:rPr>
          <w:rFonts w:ascii="Garamond" w:hAnsi="Garamond"/>
          <w:sz w:val="22"/>
          <w:szCs w:val="22"/>
        </w:rPr>
        <w:t>Undertaking human rights reporting in the area of women’s reproductive rights in the region such as writing alternative reports to UN treaty bodies, fact-finding reports, comparative and international human rights law and policy briefing papers, fact sheets, and articles and letters to the editor.</w:t>
      </w:r>
    </w:p>
    <w:p w14:paraId="25067F4D" w14:textId="77777777" w:rsidR="004F4D12" w:rsidRPr="00291FAD" w:rsidRDefault="00B9446C" w:rsidP="00BC6AA8">
      <w:pPr>
        <w:pStyle w:val="Level1"/>
        <w:widowControl/>
        <w:numPr>
          <w:ilvl w:val="1"/>
          <w:numId w:val="32"/>
        </w:numPr>
        <w:tabs>
          <w:tab w:val="left" w:pos="-1440"/>
          <w:tab w:val="left" w:pos="-960"/>
          <w:tab w:val="left" w:pos="-482"/>
          <w:tab w:val="left" w:pos="-2"/>
          <w:tab w:val="left" w:pos="477"/>
          <w:tab w:val="left" w:pos="957"/>
          <w:tab w:val="left" w:pos="1440"/>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7830"/>
          <w:tab w:val="left" w:pos="8150"/>
        </w:tabs>
        <w:ind w:left="1224" w:right="360"/>
        <w:jc w:val="both"/>
        <w:rPr>
          <w:rFonts w:ascii="Garamond" w:hAnsi="Garamond"/>
          <w:sz w:val="22"/>
          <w:szCs w:val="22"/>
        </w:rPr>
      </w:pPr>
      <w:r w:rsidRPr="00291FAD">
        <w:rPr>
          <w:rFonts w:ascii="Garamond" w:hAnsi="Garamond"/>
          <w:sz w:val="22"/>
          <w:szCs w:val="22"/>
        </w:rPr>
        <w:t>Convening roundtables, fora, and conferences on specific issues relevant to reproductive rights and health both in the region of East Central Europe/former Soviet Union as well as in the US, at CR</w:t>
      </w:r>
      <w:r w:rsidR="004F4D12" w:rsidRPr="00291FAD">
        <w:rPr>
          <w:rFonts w:ascii="Garamond" w:hAnsi="Garamond"/>
          <w:sz w:val="22"/>
          <w:szCs w:val="22"/>
        </w:rPr>
        <w:t>R</w:t>
      </w:r>
      <w:r w:rsidRPr="00291FAD">
        <w:rPr>
          <w:rFonts w:ascii="Garamond" w:hAnsi="Garamond"/>
          <w:sz w:val="22"/>
          <w:szCs w:val="22"/>
        </w:rPr>
        <w:t>, UN meetings, and universities.</w:t>
      </w:r>
    </w:p>
    <w:p w14:paraId="054E85FE" w14:textId="77777777" w:rsidR="004F4D12" w:rsidRPr="00291FAD" w:rsidRDefault="00B9446C" w:rsidP="00CA5617">
      <w:pPr>
        <w:pStyle w:val="Level1"/>
        <w:widowControl/>
        <w:numPr>
          <w:ilvl w:val="1"/>
          <w:numId w:val="32"/>
        </w:numPr>
        <w:tabs>
          <w:tab w:val="left" w:pos="-1440"/>
          <w:tab w:val="left" w:pos="-960"/>
          <w:tab w:val="left" w:pos="-482"/>
          <w:tab w:val="left" w:pos="-2"/>
          <w:tab w:val="left" w:pos="477"/>
          <w:tab w:val="left" w:pos="957"/>
          <w:tab w:val="left" w:pos="1440"/>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7830"/>
          <w:tab w:val="left" w:pos="7920"/>
        </w:tabs>
        <w:ind w:left="1224" w:right="450"/>
        <w:jc w:val="both"/>
        <w:rPr>
          <w:rFonts w:ascii="Garamond" w:hAnsi="Garamond"/>
          <w:sz w:val="22"/>
          <w:szCs w:val="22"/>
        </w:rPr>
      </w:pPr>
      <w:r w:rsidRPr="00291FAD">
        <w:rPr>
          <w:rFonts w:ascii="Garamond" w:hAnsi="Garamond"/>
          <w:sz w:val="22"/>
          <w:szCs w:val="22"/>
        </w:rPr>
        <w:t>Participating at UN and other international meetings relating to women’s and human rights issues, by chairing prep-com caucuses, collaborating with other NGOs, and drafting and submitting alternative language for final concluding documents.</w:t>
      </w:r>
    </w:p>
    <w:p w14:paraId="30770CA8" w14:textId="77777777" w:rsidR="004F4D12" w:rsidRPr="00291FAD" w:rsidRDefault="00B9446C" w:rsidP="00BC6AA8">
      <w:pPr>
        <w:pStyle w:val="Level1"/>
        <w:widowControl/>
        <w:numPr>
          <w:ilvl w:val="1"/>
          <w:numId w:val="32"/>
        </w:numPr>
        <w:tabs>
          <w:tab w:val="left" w:pos="-1440"/>
          <w:tab w:val="left" w:pos="-960"/>
          <w:tab w:val="left" w:pos="-482"/>
          <w:tab w:val="left" w:pos="-2"/>
          <w:tab w:val="left" w:pos="477"/>
          <w:tab w:val="left" w:pos="957"/>
          <w:tab w:val="left" w:pos="1440"/>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7830"/>
          <w:tab w:val="left" w:pos="8150"/>
        </w:tabs>
        <w:autoSpaceDE/>
        <w:autoSpaceDN/>
        <w:adjustRightInd/>
        <w:ind w:left="1224" w:right="360"/>
        <w:jc w:val="both"/>
        <w:rPr>
          <w:rFonts w:ascii="Garamond" w:hAnsi="Garamond"/>
          <w:sz w:val="22"/>
          <w:szCs w:val="22"/>
        </w:rPr>
      </w:pPr>
      <w:r w:rsidRPr="00291FAD">
        <w:rPr>
          <w:rFonts w:ascii="Garamond" w:hAnsi="Garamond"/>
          <w:sz w:val="22"/>
          <w:szCs w:val="22"/>
        </w:rPr>
        <w:t>Supervising consulting attorneys, legal fellows, interns, and administrative staff.</w:t>
      </w:r>
    </w:p>
    <w:p w14:paraId="622D6963" w14:textId="77777777" w:rsidR="00017F6B" w:rsidRDefault="00017F6B" w:rsidP="005A0C41">
      <w:pPr>
        <w:pStyle w:val="Level1"/>
        <w:widowControl/>
        <w:tabs>
          <w:tab w:val="left" w:pos="-1440"/>
          <w:tab w:val="left" w:pos="-960"/>
          <w:tab w:val="left" w:pos="-482"/>
          <w:tab w:val="left" w:pos="-2"/>
          <w:tab w:val="left" w:pos="477"/>
          <w:tab w:val="left" w:pos="957"/>
          <w:tab w:val="left" w:pos="1440"/>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autoSpaceDE/>
        <w:autoSpaceDN/>
        <w:adjustRightInd/>
        <w:ind w:right="-550"/>
        <w:rPr>
          <w:rFonts w:ascii="Garamond" w:hAnsi="Garamond"/>
          <w:b/>
          <w:bCs/>
          <w:smallCaps/>
          <w:sz w:val="22"/>
          <w:szCs w:val="22"/>
        </w:rPr>
      </w:pPr>
    </w:p>
    <w:p w14:paraId="6084A474" w14:textId="77777777" w:rsidR="00352F7C" w:rsidRDefault="00B9446C" w:rsidP="00352F7C">
      <w:pPr>
        <w:pStyle w:val="Level1"/>
        <w:keepNext/>
        <w:widowControl/>
        <w:tabs>
          <w:tab w:val="left" w:pos="-1440"/>
          <w:tab w:val="left" w:pos="-960"/>
          <w:tab w:val="left" w:pos="-482"/>
          <w:tab w:val="left" w:pos="-2"/>
          <w:tab w:val="left" w:pos="477"/>
          <w:tab w:val="left" w:pos="957"/>
          <w:tab w:val="left" w:pos="1440"/>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autoSpaceDE/>
        <w:autoSpaceDN/>
        <w:adjustRightInd/>
        <w:ind w:left="475" w:right="-547" w:hanging="475"/>
        <w:rPr>
          <w:rFonts w:ascii="Garamond" w:hAnsi="Garamond"/>
          <w:smallCaps/>
          <w:sz w:val="22"/>
          <w:szCs w:val="22"/>
        </w:rPr>
      </w:pPr>
      <w:r w:rsidRPr="00291FAD">
        <w:rPr>
          <w:rFonts w:ascii="Garamond" w:hAnsi="Garamond"/>
          <w:b/>
          <w:bCs/>
          <w:smallCaps/>
          <w:sz w:val="22"/>
          <w:szCs w:val="22"/>
        </w:rPr>
        <w:t>Visiting Researcher</w:t>
      </w:r>
      <w:r w:rsidRPr="00291FAD">
        <w:rPr>
          <w:rFonts w:ascii="Garamond" w:hAnsi="Garamond"/>
          <w:smallCaps/>
          <w:sz w:val="22"/>
          <w:szCs w:val="22"/>
        </w:rPr>
        <w:t xml:space="preserve">                            </w:t>
      </w:r>
      <w:r w:rsidR="00AF7D25">
        <w:rPr>
          <w:rFonts w:ascii="Garamond" w:hAnsi="Garamond"/>
          <w:smallCaps/>
          <w:sz w:val="22"/>
          <w:szCs w:val="22"/>
        </w:rPr>
        <w:t xml:space="preserve">          </w:t>
      </w:r>
      <w:r w:rsidRPr="00291FAD">
        <w:rPr>
          <w:rFonts w:ascii="Garamond" w:hAnsi="Garamond"/>
          <w:smallCaps/>
          <w:sz w:val="22"/>
          <w:szCs w:val="22"/>
        </w:rPr>
        <w:t>September 1998 to January 1999</w:t>
      </w:r>
    </w:p>
    <w:p w14:paraId="06C4CD75" w14:textId="5BA5E02A" w:rsidR="00B9446C" w:rsidRPr="00291FAD" w:rsidRDefault="00B9446C" w:rsidP="00352F7C">
      <w:pPr>
        <w:pStyle w:val="Level1"/>
        <w:keepNext/>
        <w:widowControl/>
        <w:tabs>
          <w:tab w:val="left" w:pos="-1440"/>
          <w:tab w:val="left" w:pos="-960"/>
          <w:tab w:val="left" w:pos="-482"/>
          <w:tab w:val="left" w:pos="-2"/>
          <w:tab w:val="left" w:pos="477"/>
          <w:tab w:val="left" w:pos="957"/>
          <w:tab w:val="left" w:pos="1440"/>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autoSpaceDE/>
        <w:autoSpaceDN/>
        <w:adjustRightInd/>
        <w:ind w:left="475" w:right="-547" w:hanging="475"/>
        <w:rPr>
          <w:rFonts w:ascii="Garamond" w:hAnsi="Garamond"/>
          <w:sz w:val="22"/>
          <w:szCs w:val="22"/>
        </w:rPr>
      </w:pPr>
      <w:r w:rsidRPr="00291FAD">
        <w:rPr>
          <w:rFonts w:ascii="Garamond" w:hAnsi="Garamond"/>
          <w:i/>
          <w:iCs/>
          <w:sz w:val="22"/>
          <w:szCs w:val="22"/>
        </w:rPr>
        <w:t xml:space="preserve">Harvard Law School                                                                                           </w:t>
      </w:r>
    </w:p>
    <w:p w14:paraId="470AA399" w14:textId="77777777" w:rsidR="00B9446C" w:rsidRPr="00291FAD" w:rsidRDefault="00B9446C" w:rsidP="005A0C41">
      <w:pPr>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ind w:left="1440" w:right="-550"/>
        <w:rPr>
          <w:rFonts w:ascii="Garamond" w:hAnsi="Garamond"/>
          <w:sz w:val="22"/>
          <w:szCs w:val="22"/>
        </w:rPr>
      </w:pPr>
    </w:p>
    <w:p w14:paraId="7E3307D9" w14:textId="77777777" w:rsidR="004F4D12" w:rsidRPr="00291FAD" w:rsidRDefault="00B9446C" w:rsidP="005A0C41">
      <w:pPr>
        <w:pStyle w:val="Level1"/>
        <w:widowControl/>
        <w:numPr>
          <w:ilvl w:val="0"/>
          <w:numId w:val="24"/>
        </w:numPr>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ind w:right="-550"/>
        <w:rPr>
          <w:rFonts w:ascii="Garamond" w:hAnsi="Garamond"/>
          <w:sz w:val="22"/>
          <w:szCs w:val="22"/>
        </w:rPr>
      </w:pPr>
      <w:r w:rsidRPr="00291FAD">
        <w:rPr>
          <w:rFonts w:ascii="Garamond" w:hAnsi="Garamond"/>
          <w:sz w:val="22"/>
          <w:szCs w:val="22"/>
        </w:rPr>
        <w:t>Under the research sponsorship of Martha Minow, researched laws and policies in East Central Europe/former Soviet Union since 1989 toward the family and motherhood.</w:t>
      </w:r>
    </w:p>
    <w:p w14:paraId="06C11A9A" w14:textId="51F36FE5" w:rsidR="00B9446C" w:rsidRPr="00291FAD" w:rsidRDefault="00B9446C" w:rsidP="000C7502">
      <w:pPr>
        <w:pStyle w:val="Level1"/>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ind w:left="477" w:right="-550" w:firstLine="0"/>
        <w:rPr>
          <w:rFonts w:ascii="Garamond" w:hAnsi="Garamond"/>
          <w:sz w:val="22"/>
          <w:szCs w:val="22"/>
        </w:rPr>
      </w:pPr>
    </w:p>
    <w:p w14:paraId="392648B5" w14:textId="77777777" w:rsidR="008B1260" w:rsidRDefault="008B1260" w:rsidP="005A0C41">
      <w:pPr>
        <w:widowControl/>
        <w:tabs>
          <w:tab w:val="right" w:pos="9000"/>
        </w:tabs>
        <w:ind w:right="-550"/>
        <w:rPr>
          <w:rFonts w:ascii="Garamond" w:hAnsi="Garamond"/>
          <w:b/>
          <w:bCs/>
          <w:smallCaps/>
          <w:sz w:val="22"/>
          <w:szCs w:val="22"/>
        </w:rPr>
      </w:pPr>
    </w:p>
    <w:p w14:paraId="0CC01B87" w14:textId="77777777" w:rsidR="00B9446C" w:rsidRPr="00291FAD" w:rsidRDefault="00B9446C" w:rsidP="005A0C41">
      <w:pPr>
        <w:widowControl/>
        <w:tabs>
          <w:tab w:val="right" w:pos="9000"/>
        </w:tabs>
        <w:ind w:right="-550"/>
        <w:rPr>
          <w:rFonts w:ascii="Garamond" w:hAnsi="Garamond"/>
          <w:sz w:val="22"/>
          <w:szCs w:val="22"/>
        </w:rPr>
      </w:pPr>
      <w:r w:rsidRPr="00291FAD">
        <w:rPr>
          <w:rFonts w:ascii="Garamond" w:hAnsi="Garamond"/>
          <w:b/>
          <w:bCs/>
          <w:smallCaps/>
          <w:sz w:val="22"/>
          <w:szCs w:val="22"/>
        </w:rPr>
        <w:t>Adjunct Professor of Women’s Studies</w:t>
      </w:r>
      <w:r w:rsidR="008B1260">
        <w:rPr>
          <w:rFonts w:ascii="Garamond" w:hAnsi="Garamond"/>
          <w:smallCaps/>
          <w:sz w:val="22"/>
          <w:szCs w:val="22"/>
        </w:rPr>
        <w:tab/>
      </w:r>
      <w:r w:rsidRPr="00291FAD">
        <w:rPr>
          <w:rFonts w:ascii="Garamond" w:hAnsi="Garamond"/>
          <w:smallCaps/>
          <w:sz w:val="22"/>
          <w:szCs w:val="22"/>
        </w:rPr>
        <w:t>September 1998 to January 1999</w:t>
      </w:r>
    </w:p>
    <w:p w14:paraId="40ECC05E" w14:textId="77777777" w:rsidR="00B9446C" w:rsidRPr="00291FAD" w:rsidRDefault="00B9446C" w:rsidP="005A0C41">
      <w:pPr>
        <w:widowControl/>
        <w:tabs>
          <w:tab w:val="right" w:pos="9000"/>
        </w:tabs>
        <w:ind w:right="-550"/>
        <w:rPr>
          <w:rFonts w:ascii="Garamond" w:hAnsi="Garamond"/>
          <w:sz w:val="22"/>
          <w:szCs w:val="22"/>
        </w:rPr>
      </w:pPr>
      <w:r w:rsidRPr="00291FAD">
        <w:rPr>
          <w:rFonts w:ascii="Garamond" w:hAnsi="Garamond"/>
          <w:i/>
          <w:iCs/>
          <w:sz w:val="22"/>
          <w:szCs w:val="22"/>
        </w:rPr>
        <w:t>Merrimack College                                                                                       North Andover, MA</w:t>
      </w:r>
    </w:p>
    <w:p w14:paraId="559CA413" w14:textId="77777777" w:rsidR="00B9446C" w:rsidRPr="00291FAD" w:rsidRDefault="00B9446C" w:rsidP="005A0C41">
      <w:pPr>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ind w:left="1440" w:right="-550"/>
        <w:rPr>
          <w:rFonts w:ascii="Garamond" w:hAnsi="Garamond"/>
          <w:sz w:val="22"/>
          <w:szCs w:val="22"/>
        </w:rPr>
      </w:pPr>
    </w:p>
    <w:p w14:paraId="754F4324" w14:textId="77777777" w:rsidR="004F4D12" w:rsidRPr="00291FAD" w:rsidRDefault="00B9446C" w:rsidP="005A0C41">
      <w:pPr>
        <w:pStyle w:val="Level1"/>
        <w:widowControl/>
        <w:numPr>
          <w:ilvl w:val="0"/>
          <w:numId w:val="25"/>
        </w:numPr>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ind w:right="-550"/>
        <w:rPr>
          <w:rFonts w:ascii="Garamond" w:hAnsi="Garamond"/>
          <w:sz w:val="22"/>
          <w:szCs w:val="22"/>
        </w:rPr>
      </w:pPr>
      <w:r w:rsidRPr="00291FAD">
        <w:rPr>
          <w:rFonts w:ascii="Garamond" w:hAnsi="Garamond"/>
          <w:sz w:val="22"/>
          <w:szCs w:val="22"/>
        </w:rPr>
        <w:t>Taught undergraduate lecture course “Women in Society.”</w:t>
      </w:r>
    </w:p>
    <w:p w14:paraId="7CCFBEE6" w14:textId="77777777" w:rsidR="00B9446C" w:rsidRPr="00291FAD" w:rsidRDefault="00B9446C" w:rsidP="005A0C41">
      <w:pPr>
        <w:pStyle w:val="Level1"/>
        <w:widowControl/>
        <w:numPr>
          <w:ilvl w:val="0"/>
          <w:numId w:val="25"/>
        </w:numPr>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ind w:right="-550"/>
        <w:rPr>
          <w:rFonts w:ascii="Garamond" w:hAnsi="Garamond"/>
          <w:sz w:val="22"/>
          <w:szCs w:val="22"/>
        </w:rPr>
      </w:pPr>
      <w:r w:rsidRPr="00291FAD">
        <w:rPr>
          <w:rFonts w:ascii="Garamond" w:hAnsi="Garamond"/>
          <w:sz w:val="22"/>
          <w:szCs w:val="22"/>
        </w:rPr>
        <w:t>Advised students who were majoring in the field.</w:t>
      </w:r>
    </w:p>
    <w:p w14:paraId="48DB8374" w14:textId="77777777" w:rsidR="00B9446C" w:rsidRPr="00FA1956" w:rsidRDefault="00B9446C" w:rsidP="005A0C41">
      <w:pPr>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ind w:left="1440" w:right="-550"/>
        <w:rPr>
          <w:rFonts w:ascii="Garamond" w:hAnsi="Garamond"/>
          <w:smallCaps/>
          <w:szCs w:val="20"/>
        </w:rPr>
      </w:pPr>
    </w:p>
    <w:p w14:paraId="284EC365" w14:textId="77777777" w:rsidR="004F4D12" w:rsidRPr="00291FAD" w:rsidRDefault="004F4D12" w:rsidP="005A0C41">
      <w:pPr>
        <w:widowControl/>
        <w:autoSpaceDE/>
        <w:autoSpaceDN/>
        <w:adjustRightInd/>
        <w:rPr>
          <w:rFonts w:ascii="Garamond" w:hAnsi="Garamond"/>
          <w:b/>
          <w:bCs/>
          <w:smallCaps/>
          <w:sz w:val="22"/>
          <w:szCs w:val="22"/>
        </w:rPr>
      </w:pPr>
    </w:p>
    <w:p w14:paraId="70AAD3C1" w14:textId="77777777" w:rsidR="00B9446C" w:rsidRPr="00291FAD" w:rsidRDefault="00B9446C" w:rsidP="008B1260">
      <w:pPr>
        <w:widowControl/>
        <w:tabs>
          <w:tab w:val="left" w:pos="3510"/>
          <w:tab w:val="left" w:pos="4320"/>
        </w:tabs>
        <w:ind w:right="-550"/>
        <w:rPr>
          <w:rFonts w:ascii="Garamond" w:hAnsi="Garamond"/>
          <w:sz w:val="22"/>
          <w:szCs w:val="22"/>
        </w:rPr>
      </w:pPr>
      <w:r w:rsidRPr="00291FAD">
        <w:rPr>
          <w:rFonts w:ascii="Garamond" w:hAnsi="Garamond"/>
          <w:b/>
          <w:bCs/>
          <w:smallCaps/>
          <w:sz w:val="22"/>
          <w:szCs w:val="22"/>
        </w:rPr>
        <w:t>Associate Director and Assistant Professor</w:t>
      </w:r>
      <w:r w:rsidR="008B1260">
        <w:rPr>
          <w:rFonts w:ascii="Garamond" w:hAnsi="Garamond"/>
          <w:b/>
          <w:bCs/>
          <w:smallCaps/>
          <w:sz w:val="22"/>
          <w:szCs w:val="22"/>
        </w:rPr>
        <w:t xml:space="preserve">    </w:t>
      </w:r>
      <w:r w:rsidRPr="00291FAD">
        <w:rPr>
          <w:rFonts w:ascii="Garamond" w:hAnsi="Garamond"/>
          <w:smallCaps/>
          <w:sz w:val="22"/>
          <w:szCs w:val="22"/>
        </w:rPr>
        <w:t>September 1994 to June 1998</w:t>
      </w:r>
    </w:p>
    <w:p w14:paraId="648A79B0" w14:textId="77777777" w:rsidR="00B9446C" w:rsidRPr="00291FAD" w:rsidRDefault="00B9446C" w:rsidP="005A0C41">
      <w:pPr>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ind w:right="-550"/>
        <w:rPr>
          <w:rFonts w:ascii="Garamond" w:hAnsi="Garamond"/>
          <w:i/>
          <w:iCs/>
          <w:sz w:val="22"/>
          <w:szCs w:val="22"/>
        </w:rPr>
      </w:pPr>
      <w:r w:rsidRPr="00291FAD">
        <w:rPr>
          <w:rFonts w:ascii="Garamond" w:hAnsi="Garamond"/>
          <w:i/>
          <w:iCs/>
          <w:sz w:val="22"/>
          <w:szCs w:val="22"/>
        </w:rPr>
        <w:t>Program on Gender and Culture</w:t>
      </w:r>
    </w:p>
    <w:p w14:paraId="2F6B4867" w14:textId="77777777" w:rsidR="00B9446C" w:rsidRPr="00291FAD" w:rsidRDefault="00B9446C" w:rsidP="005A0C41">
      <w:pPr>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right" w:pos="9000"/>
        </w:tabs>
        <w:ind w:right="-550" w:hanging="2874"/>
        <w:rPr>
          <w:rFonts w:ascii="Garamond" w:hAnsi="Garamond"/>
          <w:sz w:val="22"/>
          <w:szCs w:val="22"/>
        </w:rPr>
      </w:pPr>
      <w:r w:rsidRPr="00291FAD">
        <w:rPr>
          <w:rFonts w:ascii="Garamond" w:hAnsi="Garamond"/>
          <w:i/>
          <w:iCs/>
          <w:sz w:val="22"/>
          <w:szCs w:val="22"/>
        </w:rPr>
        <w:tab/>
      </w:r>
      <w:r w:rsidRPr="00291FAD">
        <w:rPr>
          <w:rFonts w:ascii="Garamond" w:hAnsi="Garamond"/>
          <w:i/>
          <w:iCs/>
          <w:sz w:val="22"/>
          <w:szCs w:val="22"/>
        </w:rPr>
        <w:tab/>
      </w:r>
      <w:r w:rsidRPr="00291FAD">
        <w:rPr>
          <w:rFonts w:ascii="Garamond" w:hAnsi="Garamond"/>
          <w:i/>
          <w:iCs/>
          <w:sz w:val="22"/>
          <w:szCs w:val="22"/>
        </w:rPr>
        <w:tab/>
      </w:r>
      <w:r w:rsidRPr="00291FAD">
        <w:rPr>
          <w:rFonts w:ascii="Garamond" w:hAnsi="Garamond"/>
          <w:i/>
          <w:iCs/>
          <w:sz w:val="22"/>
          <w:szCs w:val="22"/>
        </w:rPr>
        <w:tab/>
        <w:t>Central European University (CEU)</w:t>
      </w:r>
      <w:r w:rsidRPr="00291FAD">
        <w:rPr>
          <w:rFonts w:ascii="Garamond" w:hAnsi="Garamond"/>
          <w:i/>
          <w:iCs/>
          <w:sz w:val="22"/>
          <w:szCs w:val="22"/>
        </w:rPr>
        <w:tab/>
      </w:r>
      <w:r w:rsidRPr="00291FAD">
        <w:rPr>
          <w:rFonts w:ascii="Garamond" w:hAnsi="Garamond"/>
          <w:i/>
          <w:iCs/>
          <w:sz w:val="22"/>
          <w:szCs w:val="22"/>
        </w:rPr>
        <w:tab/>
      </w:r>
      <w:r w:rsidRPr="00291FAD">
        <w:rPr>
          <w:rFonts w:ascii="Garamond" w:hAnsi="Garamond"/>
          <w:i/>
          <w:iCs/>
          <w:sz w:val="22"/>
          <w:szCs w:val="22"/>
        </w:rPr>
        <w:tab/>
      </w:r>
      <w:r w:rsidRPr="00291FAD">
        <w:rPr>
          <w:rFonts w:ascii="Garamond" w:hAnsi="Garamond"/>
          <w:i/>
          <w:iCs/>
          <w:sz w:val="22"/>
          <w:szCs w:val="22"/>
        </w:rPr>
        <w:tab/>
        <w:t xml:space="preserve">                              Budapest, Hungary</w:t>
      </w:r>
    </w:p>
    <w:p w14:paraId="41C56DBC" w14:textId="77777777" w:rsidR="00B9446C" w:rsidRPr="00291FAD" w:rsidRDefault="00B9446C" w:rsidP="005A0C41">
      <w:pPr>
        <w:widowControl/>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ind w:left="1440" w:right="-550"/>
        <w:rPr>
          <w:rFonts w:ascii="Garamond" w:hAnsi="Garamond"/>
          <w:sz w:val="22"/>
          <w:szCs w:val="22"/>
        </w:rPr>
      </w:pPr>
    </w:p>
    <w:p w14:paraId="49C8C2D5" w14:textId="3D5E2711" w:rsidR="004F4D12" w:rsidRPr="000C7502" w:rsidRDefault="00B9446C" w:rsidP="000C7502">
      <w:pPr>
        <w:pStyle w:val="Level1"/>
        <w:widowControl/>
        <w:numPr>
          <w:ilvl w:val="0"/>
          <w:numId w:val="26"/>
        </w:numPr>
        <w:tabs>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 w:val="left" w:pos="7670"/>
          <w:tab w:val="left" w:pos="8100"/>
          <w:tab w:val="left" w:pos="8150"/>
        </w:tabs>
        <w:ind w:right="180"/>
        <w:jc w:val="both"/>
        <w:rPr>
          <w:rFonts w:ascii="Garamond" w:hAnsi="Garamond"/>
          <w:sz w:val="22"/>
          <w:szCs w:val="22"/>
        </w:rPr>
      </w:pPr>
      <w:r w:rsidRPr="00291FAD">
        <w:rPr>
          <w:rFonts w:ascii="Garamond" w:hAnsi="Garamond"/>
          <w:sz w:val="22"/>
          <w:szCs w:val="22"/>
        </w:rPr>
        <w:t>Developed, with the Director, the postgraduate degree academic program in Gender Studies, accred</w:t>
      </w:r>
      <w:r w:rsidR="00E23AFC">
        <w:rPr>
          <w:rFonts w:ascii="Garamond" w:hAnsi="Garamond"/>
          <w:sz w:val="22"/>
          <w:szCs w:val="22"/>
        </w:rPr>
        <w:t>ited by the NY Board of Regents</w:t>
      </w:r>
      <w:r w:rsidR="000C7502">
        <w:rPr>
          <w:rFonts w:ascii="Garamond" w:hAnsi="Garamond"/>
          <w:sz w:val="22"/>
          <w:szCs w:val="22"/>
        </w:rPr>
        <w:t xml:space="preserve"> </w:t>
      </w:r>
      <w:r w:rsidRPr="000C7502">
        <w:rPr>
          <w:rFonts w:ascii="Garamond" w:hAnsi="Garamond"/>
          <w:sz w:val="22"/>
          <w:szCs w:val="22"/>
        </w:rPr>
        <w:t>in 1996.</w:t>
      </w:r>
    </w:p>
    <w:p w14:paraId="35E7485C" w14:textId="77777777" w:rsidR="004F4D12" w:rsidRPr="00291FAD" w:rsidRDefault="00B9446C" w:rsidP="00CA5617">
      <w:pPr>
        <w:pStyle w:val="Level1"/>
        <w:widowControl/>
        <w:numPr>
          <w:ilvl w:val="0"/>
          <w:numId w:val="26"/>
        </w:numPr>
        <w:tabs>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 w:val="left" w:pos="7670"/>
          <w:tab w:val="left" w:pos="8100"/>
          <w:tab w:val="left" w:pos="8150"/>
        </w:tabs>
        <w:ind w:right="180"/>
        <w:jc w:val="both"/>
        <w:rPr>
          <w:rFonts w:ascii="Garamond" w:hAnsi="Garamond"/>
          <w:sz w:val="22"/>
          <w:szCs w:val="22"/>
        </w:rPr>
      </w:pPr>
      <w:r w:rsidRPr="00291FAD">
        <w:rPr>
          <w:rFonts w:ascii="Garamond" w:hAnsi="Garamond"/>
          <w:sz w:val="22"/>
          <w:szCs w:val="22"/>
        </w:rPr>
        <w:t>Co-directed the Gender Studies  CEU Summer Sessions (1996-98): duties included student admissions, faculty hiring, materials’ development, and administrative matters.</w:t>
      </w:r>
    </w:p>
    <w:p w14:paraId="04CFC93E" w14:textId="77777777" w:rsidR="004F4D12" w:rsidRPr="00291FAD" w:rsidRDefault="00B9446C" w:rsidP="00CA5617">
      <w:pPr>
        <w:pStyle w:val="Level1"/>
        <w:widowControl/>
        <w:numPr>
          <w:ilvl w:val="0"/>
          <w:numId w:val="26"/>
        </w:numPr>
        <w:tabs>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 w:val="left" w:pos="7670"/>
          <w:tab w:val="left" w:pos="8100"/>
          <w:tab w:val="left" w:pos="8150"/>
        </w:tabs>
        <w:ind w:right="180"/>
        <w:jc w:val="both"/>
        <w:rPr>
          <w:rFonts w:ascii="Garamond" w:hAnsi="Garamond"/>
          <w:sz w:val="22"/>
          <w:szCs w:val="22"/>
        </w:rPr>
      </w:pPr>
      <w:r w:rsidRPr="00291FAD">
        <w:rPr>
          <w:rFonts w:ascii="Garamond" w:hAnsi="Garamond"/>
          <w:sz w:val="22"/>
          <w:szCs w:val="22"/>
        </w:rPr>
        <w:t>Co-developed, organized, and participated in four, one-year long regional seminars on Gender and Culture, sponsored by OSI/HESP, on such topics as “Gender and Citizenship,”</w:t>
      </w:r>
      <w:r w:rsidR="008B1E32" w:rsidRPr="00291FAD">
        <w:rPr>
          <w:rFonts w:ascii="Garamond" w:hAnsi="Garamond"/>
          <w:sz w:val="22"/>
          <w:szCs w:val="22"/>
        </w:rPr>
        <w:t xml:space="preserve"> </w:t>
      </w:r>
      <w:r w:rsidRPr="00291FAD">
        <w:rPr>
          <w:rFonts w:ascii="Garamond" w:hAnsi="Garamond"/>
          <w:sz w:val="22"/>
          <w:szCs w:val="22"/>
        </w:rPr>
        <w:t>“Gender and Nationalism,”</w:t>
      </w:r>
      <w:r w:rsidR="008B1E32" w:rsidRPr="00291FAD">
        <w:rPr>
          <w:rFonts w:ascii="Garamond" w:hAnsi="Garamond"/>
          <w:sz w:val="22"/>
          <w:szCs w:val="22"/>
        </w:rPr>
        <w:t xml:space="preserve"> </w:t>
      </w:r>
      <w:r w:rsidRPr="00291FAD">
        <w:rPr>
          <w:rFonts w:ascii="Garamond" w:hAnsi="Garamond"/>
          <w:sz w:val="22"/>
          <w:szCs w:val="22"/>
        </w:rPr>
        <w:t>“Gender and the Transition,” and “Gender and Politics.”</w:t>
      </w:r>
      <w:r w:rsidR="00681326" w:rsidRPr="00291FAD">
        <w:rPr>
          <w:rFonts w:ascii="Garamond" w:hAnsi="Garamond"/>
          <w:sz w:val="22"/>
          <w:szCs w:val="22"/>
        </w:rPr>
        <w:t xml:space="preserve"> </w:t>
      </w:r>
    </w:p>
    <w:p w14:paraId="3267FE81" w14:textId="77777777" w:rsidR="004F4D12" w:rsidRPr="00291FAD" w:rsidRDefault="00681326" w:rsidP="00CA5617">
      <w:pPr>
        <w:pStyle w:val="Level1"/>
        <w:widowControl/>
        <w:numPr>
          <w:ilvl w:val="0"/>
          <w:numId w:val="26"/>
        </w:numPr>
        <w:tabs>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 w:val="left" w:pos="7670"/>
          <w:tab w:val="left" w:pos="8100"/>
          <w:tab w:val="left" w:pos="8150"/>
        </w:tabs>
        <w:ind w:right="180"/>
        <w:jc w:val="both"/>
        <w:rPr>
          <w:rFonts w:ascii="Garamond" w:hAnsi="Garamond"/>
          <w:sz w:val="22"/>
          <w:szCs w:val="22"/>
        </w:rPr>
      </w:pPr>
      <w:r w:rsidRPr="00291FAD">
        <w:rPr>
          <w:rFonts w:ascii="Garamond" w:hAnsi="Garamond"/>
          <w:sz w:val="22"/>
          <w:szCs w:val="22"/>
        </w:rPr>
        <w:t>Taught postgraduate lecture and seminar courses.</w:t>
      </w:r>
    </w:p>
    <w:p w14:paraId="5A9B706E" w14:textId="77777777" w:rsidR="004F4D12" w:rsidRPr="00291FAD" w:rsidRDefault="00B9446C" w:rsidP="00CA5617">
      <w:pPr>
        <w:pStyle w:val="Level1"/>
        <w:widowControl/>
        <w:numPr>
          <w:ilvl w:val="0"/>
          <w:numId w:val="26"/>
        </w:numPr>
        <w:tabs>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 w:val="left" w:pos="7670"/>
          <w:tab w:val="left" w:pos="8100"/>
          <w:tab w:val="left" w:pos="8150"/>
        </w:tabs>
        <w:ind w:right="180"/>
        <w:jc w:val="both"/>
        <w:rPr>
          <w:rFonts w:ascii="Garamond" w:hAnsi="Garamond"/>
          <w:sz w:val="22"/>
          <w:szCs w:val="22"/>
        </w:rPr>
      </w:pPr>
      <w:r w:rsidRPr="00291FAD">
        <w:rPr>
          <w:rFonts w:ascii="Garamond" w:hAnsi="Garamond"/>
          <w:sz w:val="22"/>
          <w:szCs w:val="22"/>
        </w:rPr>
        <w:t>Created teaching materials for the Curriculum Resource Center at CEU in Gender Studies, and trained faculty from the region during their visits to the Center.</w:t>
      </w:r>
    </w:p>
    <w:p w14:paraId="18351670" w14:textId="77777777" w:rsidR="004F4D12" w:rsidRPr="00291FAD" w:rsidRDefault="00B9446C" w:rsidP="00CA5617">
      <w:pPr>
        <w:pStyle w:val="Level1"/>
        <w:widowControl/>
        <w:numPr>
          <w:ilvl w:val="0"/>
          <w:numId w:val="26"/>
        </w:numPr>
        <w:tabs>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 w:val="left" w:pos="7670"/>
          <w:tab w:val="left" w:pos="8100"/>
          <w:tab w:val="left" w:pos="8150"/>
        </w:tabs>
        <w:ind w:right="180"/>
        <w:jc w:val="both"/>
        <w:rPr>
          <w:rFonts w:ascii="Garamond" w:hAnsi="Garamond"/>
          <w:sz w:val="22"/>
          <w:szCs w:val="22"/>
        </w:rPr>
      </w:pPr>
      <w:r w:rsidRPr="00291FAD">
        <w:rPr>
          <w:rFonts w:ascii="Garamond" w:hAnsi="Garamond"/>
          <w:sz w:val="22"/>
          <w:szCs w:val="22"/>
        </w:rPr>
        <w:t>Directed and moderated weekly CEU faculty seminars in Gender Studies: developed distinguished speakers’ series, organized materials, and other administrative matters.</w:t>
      </w:r>
    </w:p>
    <w:p w14:paraId="47AA7E6F" w14:textId="77777777" w:rsidR="004F4D12" w:rsidRPr="00291FAD" w:rsidRDefault="00B9446C" w:rsidP="00CA5617">
      <w:pPr>
        <w:pStyle w:val="Level1"/>
        <w:widowControl/>
        <w:numPr>
          <w:ilvl w:val="0"/>
          <w:numId w:val="26"/>
        </w:numPr>
        <w:tabs>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 w:val="left" w:pos="7670"/>
          <w:tab w:val="left" w:pos="8100"/>
          <w:tab w:val="left" w:pos="8150"/>
        </w:tabs>
        <w:ind w:right="180"/>
        <w:jc w:val="both"/>
        <w:rPr>
          <w:rFonts w:ascii="Garamond" w:hAnsi="Garamond"/>
          <w:sz w:val="22"/>
          <w:szCs w:val="22"/>
        </w:rPr>
      </w:pPr>
      <w:r w:rsidRPr="00291FAD">
        <w:rPr>
          <w:rFonts w:ascii="Garamond" w:hAnsi="Garamond"/>
          <w:sz w:val="22"/>
          <w:szCs w:val="22"/>
        </w:rPr>
        <w:t>Advised M.A. and M.Phil. theses.</w:t>
      </w:r>
    </w:p>
    <w:p w14:paraId="72C1478E" w14:textId="77777777" w:rsidR="004F4D12" w:rsidRPr="00291FAD" w:rsidRDefault="00B9446C" w:rsidP="00CA5617">
      <w:pPr>
        <w:pStyle w:val="Level1"/>
        <w:widowControl/>
        <w:numPr>
          <w:ilvl w:val="0"/>
          <w:numId w:val="26"/>
        </w:numPr>
        <w:tabs>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 w:val="left" w:pos="7670"/>
          <w:tab w:val="left" w:pos="8100"/>
          <w:tab w:val="left" w:pos="8150"/>
        </w:tabs>
        <w:ind w:right="180"/>
        <w:jc w:val="both"/>
        <w:rPr>
          <w:rFonts w:ascii="Garamond" w:hAnsi="Garamond"/>
          <w:sz w:val="22"/>
          <w:szCs w:val="22"/>
        </w:rPr>
      </w:pPr>
      <w:r w:rsidRPr="00291FAD">
        <w:rPr>
          <w:rFonts w:ascii="Garamond" w:hAnsi="Garamond"/>
          <w:sz w:val="22"/>
          <w:szCs w:val="22"/>
        </w:rPr>
        <w:t>Developed and implemented in 1995, wi</w:t>
      </w:r>
      <w:r w:rsidR="00681326" w:rsidRPr="00291FAD">
        <w:rPr>
          <w:rFonts w:ascii="Garamond" w:hAnsi="Garamond"/>
          <w:sz w:val="22"/>
          <w:szCs w:val="22"/>
        </w:rPr>
        <w:t xml:space="preserve">th the Director, a small grants </w:t>
      </w:r>
      <w:r w:rsidRPr="00291FAD">
        <w:rPr>
          <w:rFonts w:ascii="Garamond" w:hAnsi="Garamond"/>
          <w:sz w:val="22"/>
          <w:szCs w:val="22"/>
        </w:rPr>
        <w:t>program in gender studies, funded by OSI-Budapest, with an annual budget of USD$ 60,000.</w:t>
      </w:r>
    </w:p>
    <w:p w14:paraId="7BE30D9D" w14:textId="77777777" w:rsidR="004F4D12" w:rsidRPr="00291FAD" w:rsidRDefault="00B9446C" w:rsidP="00CA5617">
      <w:pPr>
        <w:pStyle w:val="Level1"/>
        <w:widowControl/>
        <w:numPr>
          <w:ilvl w:val="0"/>
          <w:numId w:val="26"/>
        </w:numPr>
        <w:tabs>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 w:val="left" w:pos="7670"/>
          <w:tab w:val="left" w:pos="8100"/>
          <w:tab w:val="left" w:pos="8150"/>
        </w:tabs>
        <w:ind w:right="180"/>
        <w:jc w:val="both"/>
        <w:rPr>
          <w:rFonts w:ascii="Garamond" w:hAnsi="Garamond"/>
          <w:sz w:val="22"/>
          <w:szCs w:val="22"/>
        </w:rPr>
      </w:pPr>
      <w:r w:rsidRPr="00291FAD">
        <w:rPr>
          <w:rFonts w:ascii="Garamond" w:hAnsi="Garamond"/>
          <w:sz w:val="22"/>
          <w:szCs w:val="22"/>
        </w:rPr>
        <w:t>Represented CEU throughout the region on OSI-SPONSORED events.</w:t>
      </w:r>
    </w:p>
    <w:p w14:paraId="508E4A21" w14:textId="77777777" w:rsidR="004F4D12" w:rsidRPr="00291FAD" w:rsidRDefault="00B9446C" w:rsidP="00CA5617">
      <w:pPr>
        <w:pStyle w:val="Level1"/>
        <w:widowControl/>
        <w:numPr>
          <w:ilvl w:val="0"/>
          <w:numId w:val="26"/>
        </w:numPr>
        <w:tabs>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 w:val="left" w:pos="7670"/>
          <w:tab w:val="left" w:pos="8100"/>
          <w:tab w:val="left" w:pos="8150"/>
        </w:tabs>
        <w:ind w:right="180"/>
        <w:jc w:val="both"/>
        <w:rPr>
          <w:rFonts w:ascii="Garamond" w:hAnsi="Garamond"/>
          <w:sz w:val="22"/>
          <w:szCs w:val="22"/>
        </w:rPr>
      </w:pPr>
      <w:r w:rsidRPr="00291FAD">
        <w:rPr>
          <w:rFonts w:ascii="Garamond" w:hAnsi="Garamond"/>
          <w:sz w:val="22"/>
          <w:szCs w:val="22"/>
        </w:rPr>
        <w:t>Sat on various CEU faculty and academic committees.</w:t>
      </w:r>
    </w:p>
    <w:p w14:paraId="7DBEA4D5" w14:textId="77777777" w:rsidR="004F4D12" w:rsidRPr="00291FAD" w:rsidRDefault="00B9446C" w:rsidP="00CA5617">
      <w:pPr>
        <w:pStyle w:val="Level1"/>
        <w:widowControl/>
        <w:numPr>
          <w:ilvl w:val="0"/>
          <w:numId w:val="26"/>
        </w:numPr>
        <w:tabs>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 w:val="left" w:pos="7670"/>
          <w:tab w:val="left" w:pos="8100"/>
          <w:tab w:val="left" w:pos="8150"/>
        </w:tabs>
        <w:ind w:right="180"/>
        <w:jc w:val="both"/>
        <w:rPr>
          <w:rFonts w:ascii="Garamond" w:hAnsi="Garamond"/>
          <w:sz w:val="22"/>
          <w:szCs w:val="22"/>
        </w:rPr>
      </w:pPr>
      <w:r w:rsidRPr="00291FAD">
        <w:rPr>
          <w:rFonts w:ascii="Garamond" w:hAnsi="Garamond"/>
          <w:sz w:val="22"/>
          <w:szCs w:val="22"/>
        </w:rPr>
        <w:t>Received a CEU Faculty Development Grant (1996-97) and Travel Grant (summer 1996).</w:t>
      </w:r>
    </w:p>
    <w:p w14:paraId="15C67F36" w14:textId="77777777" w:rsidR="00B9446C" w:rsidRPr="00291FAD" w:rsidRDefault="00B9446C" w:rsidP="00CA5617">
      <w:pPr>
        <w:pStyle w:val="Level1"/>
        <w:widowControl/>
        <w:numPr>
          <w:ilvl w:val="0"/>
          <w:numId w:val="26"/>
        </w:numPr>
        <w:tabs>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 w:val="left" w:pos="7670"/>
          <w:tab w:val="left" w:pos="8100"/>
          <w:tab w:val="left" w:pos="8150"/>
        </w:tabs>
        <w:ind w:right="180"/>
        <w:jc w:val="both"/>
        <w:rPr>
          <w:rFonts w:ascii="Garamond" w:hAnsi="Garamond"/>
          <w:sz w:val="22"/>
          <w:szCs w:val="22"/>
        </w:rPr>
      </w:pPr>
      <w:r w:rsidRPr="00291FAD">
        <w:rPr>
          <w:rFonts w:ascii="Garamond" w:hAnsi="Garamond"/>
          <w:sz w:val="22"/>
          <w:szCs w:val="22"/>
        </w:rPr>
        <w:t>Assisted in the establishment of the OSI-NY based Network Women’s Program (1997).</w:t>
      </w:r>
    </w:p>
    <w:p w14:paraId="7B0AE998" w14:textId="77777777" w:rsidR="005D587D" w:rsidRDefault="00017F6B" w:rsidP="005A0C41">
      <w:pPr>
        <w:widowControl/>
        <w:tabs>
          <w:tab w:val="right" w:pos="7560"/>
        </w:tabs>
        <w:ind w:right="-550"/>
        <w:rPr>
          <w:rFonts w:ascii="Garamond" w:hAnsi="Garamond"/>
          <w:b/>
          <w:bCs/>
          <w:smallCaps/>
          <w:sz w:val="22"/>
          <w:szCs w:val="22"/>
        </w:rPr>
      </w:pPr>
      <w:r>
        <w:rPr>
          <w:rFonts w:ascii="Garamond" w:hAnsi="Garamond"/>
          <w:b/>
          <w:bCs/>
          <w:smallCaps/>
          <w:sz w:val="22"/>
          <w:szCs w:val="22"/>
        </w:rPr>
        <w:br/>
      </w:r>
      <w:r w:rsidR="00B9446C" w:rsidRPr="00291FAD">
        <w:rPr>
          <w:rFonts w:ascii="Garamond" w:hAnsi="Garamond"/>
          <w:b/>
          <w:bCs/>
          <w:smallCaps/>
          <w:sz w:val="22"/>
          <w:szCs w:val="22"/>
        </w:rPr>
        <w:t xml:space="preserve">Judicial Clerk, </w:t>
      </w:r>
    </w:p>
    <w:p w14:paraId="6CB06826" w14:textId="65DF2F09" w:rsidR="00B9446C" w:rsidRPr="00291FAD" w:rsidRDefault="00B9446C" w:rsidP="005D587D">
      <w:pPr>
        <w:widowControl/>
        <w:tabs>
          <w:tab w:val="right" w:pos="8100"/>
        </w:tabs>
        <w:ind w:right="-550"/>
        <w:rPr>
          <w:rFonts w:ascii="Garamond" w:hAnsi="Garamond"/>
          <w:sz w:val="22"/>
          <w:szCs w:val="22"/>
        </w:rPr>
      </w:pPr>
      <w:r w:rsidRPr="00291FAD">
        <w:rPr>
          <w:rFonts w:ascii="Garamond" w:hAnsi="Garamond"/>
          <w:b/>
          <w:bCs/>
          <w:smallCaps/>
          <w:sz w:val="22"/>
          <w:szCs w:val="22"/>
        </w:rPr>
        <w:t>Chief Judge John F. Grady</w:t>
      </w:r>
      <w:r w:rsidR="00215D61">
        <w:rPr>
          <w:rFonts w:ascii="Garamond" w:hAnsi="Garamond"/>
          <w:smallCaps/>
          <w:sz w:val="22"/>
          <w:szCs w:val="22"/>
        </w:rPr>
        <w:tab/>
      </w:r>
      <w:r w:rsidR="00E23AFC">
        <w:rPr>
          <w:rFonts w:ascii="Garamond" w:hAnsi="Garamond"/>
          <w:smallCaps/>
          <w:sz w:val="22"/>
          <w:szCs w:val="22"/>
        </w:rPr>
        <w:t>January 1987 to August 19</w:t>
      </w:r>
      <w:r w:rsidRPr="00291FAD">
        <w:rPr>
          <w:rFonts w:ascii="Garamond" w:hAnsi="Garamond"/>
          <w:smallCaps/>
          <w:sz w:val="22"/>
          <w:szCs w:val="22"/>
        </w:rPr>
        <w:t>88</w:t>
      </w:r>
    </w:p>
    <w:p w14:paraId="6F927EFD" w14:textId="77777777" w:rsidR="00215D61" w:rsidRDefault="00B9446C" w:rsidP="00215D61">
      <w:pPr>
        <w:widowControl/>
        <w:tabs>
          <w:tab w:val="right" w:pos="7560"/>
        </w:tabs>
        <w:ind w:right="-550"/>
        <w:rPr>
          <w:rFonts w:ascii="Garamond" w:hAnsi="Garamond"/>
          <w:i/>
          <w:iCs/>
          <w:sz w:val="22"/>
          <w:szCs w:val="22"/>
        </w:rPr>
      </w:pPr>
      <w:r w:rsidRPr="00291FAD">
        <w:rPr>
          <w:rFonts w:ascii="Garamond" w:hAnsi="Garamond"/>
          <w:i/>
          <w:iCs/>
          <w:sz w:val="22"/>
          <w:szCs w:val="22"/>
        </w:rPr>
        <w:t>United States District Court, ND. Illinois</w:t>
      </w:r>
      <w:r w:rsidR="00215D61">
        <w:rPr>
          <w:rFonts w:ascii="Garamond" w:hAnsi="Garamond"/>
          <w:i/>
          <w:iCs/>
          <w:sz w:val="22"/>
          <w:szCs w:val="22"/>
        </w:rPr>
        <w:tab/>
      </w:r>
      <w:r w:rsidR="00215D61" w:rsidRPr="00291FAD">
        <w:rPr>
          <w:rFonts w:ascii="Garamond" w:hAnsi="Garamond"/>
          <w:i/>
          <w:iCs/>
          <w:sz w:val="22"/>
          <w:szCs w:val="22"/>
        </w:rPr>
        <w:t>Chicago, IL</w:t>
      </w:r>
    </w:p>
    <w:p w14:paraId="57E991CD" w14:textId="77777777" w:rsidR="00B9446C" w:rsidRPr="00291FAD" w:rsidRDefault="00B9446C" w:rsidP="005A0C41">
      <w:pPr>
        <w:widowControl/>
        <w:tabs>
          <w:tab w:val="right" w:pos="7560"/>
        </w:tabs>
        <w:ind w:right="-550"/>
        <w:rPr>
          <w:rFonts w:ascii="Garamond" w:hAnsi="Garamond"/>
          <w:sz w:val="22"/>
          <w:szCs w:val="22"/>
        </w:rPr>
      </w:pPr>
    </w:p>
    <w:p w14:paraId="368B5D22" w14:textId="77777777" w:rsidR="00B9446C" w:rsidRPr="00017F6B" w:rsidRDefault="00B9446C"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1432" w:right="-550"/>
        <w:rPr>
          <w:rFonts w:ascii="Garamond" w:hAnsi="Garamond"/>
          <w:szCs w:val="20"/>
        </w:rPr>
      </w:pPr>
      <w:r w:rsidRPr="00291FAD">
        <w:rPr>
          <w:rFonts w:ascii="Garamond" w:hAnsi="Garamond"/>
          <w:sz w:val="22"/>
          <w:szCs w:val="22"/>
        </w:rPr>
        <w:t>Researched federal law; drafted legal memoranda and opinions.</w:t>
      </w:r>
    </w:p>
    <w:p w14:paraId="21AFF489" w14:textId="77777777" w:rsidR="004643D6" w:rsidRDefault="004643D6" w:rsidP="00937FD9">
      <w:pPr>
        <w:pStyle w:val="Section"/>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0" w:right="-550"/>
        <w:rPr>
          <w:rFonts w:ascii="Garamond" w:hAnsi="Garamond" w:cs="Times New Roman"/>
          <w:sz w:val="28"/>
          <w:szCs w:val="28"/>
        </w:rPr>
      </w:pPr>
    </w:p>
    <w:p w14:paraId="72DC94F2" w14:textId="77777777" w:rsidR="00937FD9" w:rsidRDefault="00937FD9" w:rsidP="004643D6">
      <w:pPr>
        <w:pStyle w:val="Section"/>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firstLine="990"/>
        <w:rPr>
          <w:rFonts w:ascii="Garamond" w:hAnsi="Garamond" w:cs="Times New Roman"/>
          <w:sz w:val="24"/>
          <w:szCs w:val="24"/>
        </w:rPr>
      </w:pPr>
    </w:p>
    <w:p w14:paraId="07A647C6" w14:textId="77777777" w:rsidR="00937FD9" w:rsidRDefault="00937FD9" w:rsidP="004643D6">
      <w:pPr>
        <w:pStyle w:val="Section"/>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firstLine="990"/>
        <w:rPr>
          <w:rFonts w:ascii="Garamond" w:hAnsi="Garamond" w:cs="Times New Roman"/>
          <w:sz w:val="24"/>
          <w:szCs w:val="24"/>
        </w:rPr>
      </w:pPr>
    </w:p>
    <w:p w14:paraId="7644E65C" w14:textId="77777777" w:rsidR="004643D6" w:rsidRDefault="00B9446C" w:rsidP="004643D6">
      <w:pPr>
        <w:pStyle w:val="Section"/>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firstLine="990"/>
        <w:rPr>
          <w:rFonts w:ascii="Garamond" w:hAnsi="Garamond" w:cs="Times New Roman"/>
          <w:sz w:val="24"/>
          <w:szCs w:val="24"/>
        </w:rPr>
      </w:pPr>
      <w:r w:rsidRPr="00FA1956">
        <w:rPr>
          <w:rFonts w:ascii="Garamond" w:hAnsi="Garamond" w:cs="Times New Roman"/>
          <w:sz w:val="24"/>
          <w:szCs w:val="24"/>
        </w:rPr>
        <w:lastRenderedPageBreak/>
        <w:t>Education</w:t>
      </w:r>
    </w:p>
    <w:p w14:paraId="4C465946" w14:textId="77777777" w:rsidR="00B9446C" w:rsidRPr="00FA1956" w:rsidRDefault="00B9446C" w:rsidP="004643D6">
      <w:pPr>
        <w:pStyle w:val="Section"/>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firstLine="990"/>
        <w:rPr>
          <w:rFonts w:ascii="Garamond" w:hAnsi="Garamond" w:cs="Times New Roman"/>
          <w:sz w:val="24"/>
          <w:szCs w:val="24"/>
        </w:rPr>
      </w:pPr>
    </w:p>
    <w:p w14:paraId="41DBA407" w14:textId="02D919C5" w:rsidR="00B9446C" w:rsidRPr="00FA1956" w:rsidRDefault="00B9446C" w:rsidP="005D587D">
      <w:pPr>
        <w:widowControl/>
        <w:ind w:right="-550"/>
        <w:rPr>
          <w:rFonts w:ascii="Garamond" w:hAnsi="Garamond"/>
          <w:szCs w:val="20"/>
        </w:rPr>
      </w:pPr>
      <w:r w:rsidRPr="004643D6">
        <w:rPr>
          <w:rFonts w:ascii="Garamond" w:hAnsi="Garamond"/>
          <w:b/>
          <w:bCs/>
          <w:smallCaps/>
          <w:sz w:val="22"/>
          <w:szCs w:val="20"/>
        </w:rPr>
        <w:t>Ph.D. in Modern Western European History</w:t>
      </w:r>
      <w:r w:rsidR="005D587D">
        <w:rPr>
          <w:rFonts w:ascii="Garamond" w:hAnsi="Garamond"/>
          <w:smallCaps/>
          <w:szCs w:val="20"/>
        </w:rPr>
        <w:tab/>
      </w:r>
      <w:r w:rsidR="004643D6">
        <w:rPr>
          <w:rFonts w:ascii="Garamond" w:hAnsi="Garamond"/>
          <w:smallCaps/>
          <w:szCs w:val="20"/>
        </w:rPr>
        <w:tab/>
      </w:r>
      <w:r w:rsidR="004643D6">
        <w:rPr>
          <w:rFonts w:ascii="Garamond" w:hAnsi="Garamond"/>
          <w:smallCaps/>
          <w:szCs w:val="20"/>
        </w:rPr>
        <w:tab/>
      </w:r>
      <w:r w:rsidR="00215D61">
        <w:rPr>
          <w:rFonts w:ascii="Garamond" w:hAnsi="Garamond"/>
          <w:smallCaps/>
          <w:szCs w:val="20"/>
        </w:rPr>
        <w:t xml:space="preserve">  </w:t>
      </w:r>
      <w:r w:rsidRPr="005D587D">
        <w:rPr>
          <w:rFonts w:ascii="Garamond" w:hAnsi="Garamond"/>
          <w:smallCaps/>
          <w:sz w:val="22"/>
          <w:szCs w:val="20"/>
        </w:rPr>
        <w:t>October 1999</w:t>
      </w:r>
    </w:p>
    <w:p w14:paraId="223072F7" w14:textId="77777777" w:rsidR="00B9446C" w:rsidRPr="00291FAD" w:rsidRDefault="00B9446C" w:rsidP="004643D6">
      <w:pPr>
        <w:widowControl/>
        <w:tabs>
          <w:tab w:val="right" w:pos="7920"/>
        </w:tabs>
        <w:ind w:right="-550"/>
        <w:rPr>
          <w:rFonts w:ascii="Garamond" w:hAnsi="Garamond"/>
          <w:sz w:val="22"/>
          <w:szCs w:val="22"/>
        </w:rPr>
      </w:pPr>
      <w:r w:rsidRPr="00291FAD">
        <w:rPr>
          <w:rFonts w:ascii="Garamond" w:hAnsi="Garamond"/>
          <w:i/>
          <w:iCs/>
          <w:sz w:val="22"/>
          <w:szCs w:val="22"/>
        </w:rPr>
        <w:t>Columbia University</w:t>
      </w:r>
      <w:r w:rsidRPr="00291FAD">
        <w:rPr>
          <w:rFonts w:ascii="Garamond" w:hAnsi="Garamond"/>
          <w:i/>
          <w:iCs/>
          <w:sz w:val="22"/>
          <w:szCs w:val="22"/>
        </w:rPr>
        <w:tab/>
        <w:t>New York, NY</w:t>
      </w:r>
    </w:p>
    <w:p w14:paraId="37B74014" w14:textId="77777777" w:rsidR="00B9446C" w:rsidRPr="00291FAD" w:rsidRDefault="00B9446C"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Robert O. Paxton, Director of Studies</w:t>
      </w:r>
    </w:p>
    <w:p w14:paraId="0C220AA6" w14:textId="77777777" w:rsidR="004643D6" w:rsidRDefault="00B9446C"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Dissertation Title: </w:t>
      </w:r>
    </w:p>
    <w:p w14:paraId="10FF2B72" w14:textId="77777777" w:rsidR="00B9446C" w:rsidRPr="00291FAD" w:rsidRDefault="00B9446C" w:rsidP="004643D6">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firstLine="0"/>
        <w:rPr>
          <w:rFonts w:ascii="Garamond" w:hAnsi="Garamond"/>
          <w:sz w:val="22"/>
          <w:szCs w:val="22"/>
        </w:rPr>
      </w:pPr>
      <w:r w:rsidRPr="00291FAD">
        <w:rPr>
          <w:rFonts w:ascii="Garamond" w:hAnsi="Garamond"/>
          <w:b/>
          <w:bCs/>
          <w:i/>
          <w:iCs/>
          <w:sz w:val="22"/>
          <w:szCs w:val="22"/>
        </w:rPr>
        <w:t>Birthing the Republic: Midwives, Medicine, and Morality in France</w:t>
      </w:r>
    </w:p>
    <w:p w14:paraId="28325D2D" w14:textId="77777777" w:rsidR="009C7E76" w:rsidRPr="00291FAD" w:rsidRDefault="009C7E76" w:rsidP="005A0C41">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0" w:right="-550" w:firstLine="0"/>
        <w:rPr>
          <w:rFonts w:ascii="Garamond" w:hAnsi="Garamond"/>
          <w:b/>
          <w:sz w:val="22"/>
          <w:szCs w:val="22"/>
          <w:u w:val="single"/>
        </w:rPr>
      </w:pPr>
    </w:p>
    <w:p w14:paraId="2F2D59FF" w14:textId="287C482B" w:rsidR="00B9446C" w:rsidRPr="004643D6" w:rsidRDefault="004643D6" w:rsidP="004643D6">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0" w:right="-550" w:firstLine="450"/>
        <w:rPr>
          <w:rFonts w:ascii="Garamond" w:hAnsi="Garamond"/>
          <w:bCs/>
          <w:i/>
          <w:sz w:val="22"/>
          <w:szCs w:val="22"/>
          <w:u w:val="single"/>
        </w:rPr>
      </w:pPr>
      <w:r w:rsidRPr="004643D6">
        <w:rPr>
          <w:rFonts w:ascii="Garamond" w:hAnsi="Garamond"/>
          <w:i/>
          <w:sz w:val="22"/>
          <w:szCs w:val="22"/>
          <w:u w:val="single"/>
        </w:rPr>
        <w:t>Fellowships</w:t>
      </w:r>
    </w:p>
    <w:p w14:paraId="79E24C85" w14:textId="02A41EDC" w:rsidR="00B9446C" w:rsidRPr="004643D6" w:rsidRDefault="00CA5F5F" w:rsidP="004643D6">
      <w:pPr>
        <w:widowControl/>
        <w:tabs>
          <w:tab w:val="left" w:pos="-2880"/>
          <w:tab w:val="left" w:pos="-2400"/>
          <w:tab w:val="left" w:pos="-1922"/>
          <w:tab w:val="left" w:pos="-1442"/>
          <w:tab w:val="left" w:pos="-963"/>
          <w:tab w:val="left" w:pos="-483"/>
          <w:tab w:val="left" w:pos="-3"/>
          <w:tab w:val="left" w:pos="630"/>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630" w:right="-550"/>
        <w:rPr>
          <w:rFonts w:ascii="Garamond" w:hAnsi="Garamond"/>
          <w:sz w:val="22"/>
          <w:szCs w:val="22"/>
        </w:rPr>
      </w:pPr>
      <w:r w:rsidRPr="004643D6">
        <w:rPr>
          <w:rFonts w:ascii="Garamond" w:hAnsi="Garamond"/>
          <w:bCs/>
          <w:sz w:val="22"/>
          <w:szCs w:val="22"/>
        </w:rPr>
        <w:t>Woodrow Wilson</w:t>
      </w:r>
      <w:r w:rsidR="00B9446C" w:rsidRPr="004643D6">
        <w:rPr>
          <w:rFonts w:ascii="Garamond" w:hAnsi="Garamond"/>
          <w:bCs/>
          <w:sz w:val="22"/>
          <w:szCs w:val="22"/>
        </w:rPr>
        <w:t>: Charlotte Newcombe Dissertation Fellowship</w:t>
      </w:r>
      <w:r w:rsidR="00B9446C" w:rsidRPr="004643D6">
        <w:rPr>
          <w:rFonts w:ascii="Garamond" w:hAnsi="Garamond"/>
          <w:sz w:val="22"/>
          <w:szCs w:val="22"/>
        </w:rPr>
        <w:t xml:space="preserve"> (1993-94)</w:t>
      </w:r>
      <w:r w:rsidR="00215D61">
        <w:rPr>
          <w:rFonts w:ascii="Garamond" w:hAnsi="Garamond"/>
          <w:sz w:val="22"/>
          <w:szCs w:val="22"/>
        </w:rPr>
        <w:t>.</w:t>
      </w:r>
    </w:p>
    <w:p w14:paraId="799E960E" w14:textId="6D40924B" w:rsidR="00B9446C" w:rsidRPr="004643D6" w:rsidRDefault="00B9446C" w:rsidP="004643D6">
      <w:pPr>
        <w:widowControl/>
        <w:tabs>
          <w:tab w:val="left" w:pos="-2880"/>
          <w:tab w:val="left" w:pos="-2400"/>
          <w:tab w:val="left" w:pos="-1922"/>
          <w:tab w:val="left" w:pos="-1442"/>
          <w:tab w:val="left" w:pos="-963"/>
          <w:tab w:val="left" w:pos="-483"/>
          <w:tab w:val="left" w:pos="-3"/>
          <w:tab w:val="left" w:pos="630"/>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630" w:right="-550"/>
        <w:rPr>
          <w:rFonts w:ascii="Garamond" w:hAnsi="Garamond"/>
          <w:sz w:val="22"/>
          <w:szCs w:val="22"/>
        </w:rPr>
      </w:pPr>
      <w:r w:rsidRPr="004643D6">
        <w:rPr>
          <w:rFonts w:ascii="Garamond" w:hAnsi="Garamond"/>
          <w:bCs/>
          <w:sz w:val="22"/>
          <w:szCs w:val="22"/>
        </w:rPr>
        <w:t>Whiting Fellow</w:t>
      </w:r>
      <w:r w:rsidRPr="004643D6">
        <w:rPr>
          <w:rFonts w:ascii="Garamond" w:hAnsi="Garamond"/>
          <w:sz w:val="22"/>
          <w:szCs w:val="22"/>
        </w:rPr>
        <w:t xml:space="preserve"> (honorary) (1993-94)</w:t>
      </w:r>
      <w:r w:rsidR="00215D61">
        <w:rPr>
          <w:rFonts w:ascii="Garamond" w:hAnsi="Garamond"/>
          <w:sz w:val="22"/>
          <w:szCs w:val="22"/>
        </w:rPr>
        <w:t>.</w:t>
      </w:r>
    </w:p>
    <w:p w14:paraId="53EF8E25" w14:textId="6139462D" w:rsidR="00B9446C" w:rsidRPr="004643D6" w:rsidRDefault="00B9446C" w:rsidP="004643D6">
      <w:pPr>
        <w:widowControl/>
        <w:tabs>
          <w:tab w:val="left" w:pos="-2880"/>
          <w:tab w:val="left" w:pos="-2400"/>
          <w:tab w:val="left" w:pos="-1922"/>
          <w:tab w:val="left" w:pos="-1442"/>
          <w:tab w:val="left" w:pos="-963"/>
          <w:tab w:val="left" w:pos="-483"/>
          <w:tab w:val="left" w:pos="-3"/>
          <w:tab w:val="left" w:pos="630"/>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630" w:right="-550"/>
        <w:rPr>
          <w:rFonts w:ascii="Garamond" w:hAnsi="Garamond"/>
          <w:sz w:val="22"/>
          <w:szCs w:val="22"/>
        </w:rPr>
      </w:pPr>
      <w:r w:rsidRPr="004643D6">
        <w:rPr>
          <w:rFonts w:ascii="Garamond" w:hAnsi="Garamond"/>
          <w:bCs/>
          <w:sz w:val="22"/>
          <w:szCs w:val="22"/>
        </w:rPr>
        <w:t>FLAS/U.S. Dept. of Education Fellowship</w:t>
      </w:r>
      <w:r w:rsidRPr="004643D6">
        <w:rPr>
          <w:rFonts w:ascii="Garamond" w:hAnsi="Garamond"/>
          <w:sz w:val="22"/>
          <w:szCs w:val="22"/>
        </w:rPr>
        <w:t xml:space="preserve"> (summers 1990-3)</w:t>
      </w:r>
      <w:r w:rsidR="00215D61">
        <w:rPr>
          <w:rFonts w:ascii="Garamond" w:hAnsi="Garamond"/>
          <w:sz w:val="22"/>
          <w:szCs w:val="22"/>
        </w:rPr>
        <w:t>.</w:t>
      </w:r>
    </w:p>
    <w:p w14:paraId="282D1369" w14:textId="6D4611B9" w:rsidR="00B9446C" w:rsidRPr="004643D6" w:rsidRDefault="00B9446C" w:rsidP="004643D6">
      <w:pPr>
        <w:widowControl/>
        <w:tabs>
          <w:tab w:val="left" w:pos="-2880"/>
          <w:tab w:val="left" w:pos="-2400"/>
          <w:tab w:val="left" w:pos="-1922"/>
          <w:tab w:val="left" w:pos="-1442"/>
          <w:tab w:val="left" w:pos="-963"/>
          <w:tab w:val="left" w:pos="-483"/>
          <w:tab w:val="left" w:pos="-3"/>
          <w:tab w:val="left" w:pos="630"/>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630" w:right="-550"/>
        <w:rPr>
          <w:rFonts w:ascii="Garamond" w:hAnsi="Garamond"/>
          <w:sz w:val="22"/>
          <w:szCs w:val="22"/>
        </w:rPr>
      </w:pPr>
      <w:r w:rsidRPr="004643D6">
        <w:rPr>
          <w:rFonts w:ascii="Garamond" w:hAnsi="Garamond"/>
          <w:bCs/>
          <w:sz w:val="22"/>
          <w:szCs w:val="22"/>
        </w:rPr>
        <w:t>Chateaubriand/ French Government Fellow</w:t>
      </w:r>
      <w:r w:rsidRPr="004643D6">
        <w:rPr>
          <w:rFonts w:ascii="Garamond" w:hAnsi="Garamond"/>
          <w:sz w:val="22"/>
          <w:szCs w:val="22"/>
        </w:rPr>
        <w:t xml:space="preserve"> (1992-93)</w:t>
      </w:r>
      <w:r w:rsidR="00215D61">
        <w:rPr>
          <w:rFonts w:ascii="Garamond" w:hAnsi="Garamond"/>
          <w:sz w:val="22"/>
          <w:szCs w:val="22"/>
        </w:rPr>
        <w:t>.</w:t>
      </w:r>
    </w:p>
    <w:p w14:paraId="644E612F" w14:textId="3422DD32" w:rsidR="00B9446C" w:rsidRPr="004643D6" w:rsidRDefault="00B9446C" w:rsidP="004643D6">
      <w:pPr>
        <w:widowControl/>
        <w:tabs>
          <w:tab w:val="left" w:pos="-2880"/>
          <w:tab w:val="left" w:pos="-2400"/>
          <w:tab w:val="left" w:pos="-1922"/>
          <w:tab w:val="left" w:pos="-1442"/>
          <w:tab w:val="left" w:pos="-963"/>
          <w:tab w:val="left" w:pos="-483"/>
          <w:tab w:val="left" w:pos="-3"/>
          <w:tab w:val="left" w:pos="630"/>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630" w:right="-550"/>
        <w:rPr>
          <w:rFonts w:ascii="Garamond" w:hAnsi="Garamond"/>
          <w:sz w:val="22"/>
          <w:szCs w:val="22"/>
        </w:rPr>
      </w:pPr>
      <w:r w:rsidRPr="004643D6">
        <w:rPr>
          <w:rFonts w:ascii="Garamond" w:hAnsi="Garamond"/>
          <w:bCs/>
          <w:sz w:val="22"/>
          <w:szCs w:val="22"/>
        </w:rPr>
        <w:t>Council for European Studies Fellow</w:t>
      </w:r>
      <w:r w:rsidRPr="004643D6">
        <w:rPr>
          <w:rFonts w:ascii="Garamond" w:hAnsi="Garamond"/>
          <w:sz w:val="22"/>
          <w:szCs w:val="22"/>
        </w:rPr>
        <w:t xml:space="preserve"> (1991)</w:t>
      </w:r>
      <w:r w:rsidR="00215D61">
        <w:rPr>
          <w:rFonts w:ascii="Garamond" w:hAnsi="Garamond"/>
          <w:sz w:val="22"/>
          <w:szCs w:val="22"/>
        </w:rPr>
        <w:t>.</w:t>
      </w:r>
    </w:p>
    <w:p w14:paraId="2DF33133" w14:textId="388C8BB9" w:rsidR="00B9446C" w:rsidRPr="004643D6" w:rsidRDefault="00B9446C" w:rsidP="004643D6">
      <w:pPr>
        <w:widowControl/>
        <w:tabs>
          <w:tab w:val="left" w:pos="-2880"/>
          <w:tab w:val="left" w:pos="-2400"/>
          <w:tab w:val="left" w:pos="-1922"/>
          <w:tab w:val="left" w:pos="-1442"/>
          <w:tab w:val="left" w:pos="-963"/>
          <w:tab w:val="left" w:pos="-483"/>
          <w:tab w:val="left" w:pos="-3"/>
          <w:tab w:val="left" w:pos="630"/>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630" w:right="-550"/>
        <w:rPr>
          <w:rFonts w:ascii="Garamond" w:hAnsi="Garamond"/>
          <w:smallCaps/>
          <w:sz w:val="22"/>
          <w:szCs w:val="22"/>
        </w:rPr>
      </w:pPr>
      <w:r w:rsidRPr="004643D6">
        <w:rPr>
          <w:rFonts w:ascii="Garamond" w:hAnsi="Garamond"/>
          <w:bCs/>
          <w:sz w:val="22"/>
          <w:szCs w:val="22"/>
        </w:rPr>
        <w:t>Richard Hofstadter Fellow</w:t>
      </w:r>
      <w:r w:rsidRPr="004643D6">
        <w:rPr>
          <w:rFonts w:ascii="Garamond" w:hAnsi="Garamond"/>
          <w:sz w:val="22"/>
          <w:szCs w:val="22"/>
        </w:rPr>
        <w:t xml:space="preserve"> (1988-1991)</w:t>
      </w:r>
      <w:r w:rsidR="00215D61">
        <w:rPr>
          <w:rFonts w:ascii="Garamond" w:hAnsi="Garamond"/>
          <w:sz w:val="22"/>
          <w:szCs w:val="22"/>
        </w:rPr>
        <w:t>.</w:t>
      </w:r>
    </w:p>
    <w:p w14:paraId="65B3454C" w14:textId="77777777" w:rsidR="009C7E76" w:rsidRPr="00291FAD" w:rsidRDefault="009C7E76" w:rsidP="005A0C41">
      <w:pPr>
        <w:widowControl/>
        <w:tabs>
          <w:tab w:val="right" w:pos="7560"/>
        </w:tabs>
        <w:ind w:right="-550"/>
        <w:rPr>
          <w:rFonts w:ascii="Garamond" w:hAnsi="Garamond"/>
          <w:b/>
          <w:bCs/>
          <w:smallCaps/>
          <w:sz w:val="22"/>
          <w:szCs w:val="22"/>
        </w:rPr>
      </w:pPr>
    </w:p>
    <w:p w14:paraId="2976514C" w14:textId="77777777" w:rsidR="00B9446C" w:rsidRPr="00291FAD" w:rsidRDefault="00B9446C" w:rsidP="005A0C41">
      <w:pPr>
        <w:widowControl/>
        <w:tabs>
          <w:tab w:val="right" w:pos="7560"/>
        </w:tabs>
        <w:ind w:right="-550"/>
        <w:rPr>
          <w:rFonts w:ascii="Garamond" w:hAnsi="Garamond"/>
          <w:sz w:val="22"/>
          <w:szCs w:val="22"/>
        </w:rPr>
      </w:pPr>
      <w:r w:rsidRPr="00291FAD">
        <w:rPr>
          <w:rFonts w:ascii="Garamond" w:hAnsi="Garamond"/>
          <w:b/>
          <w:bCs/>
          <w:smallCaps/>
          <w:sz w:val="22"/>
          <w:szCs w:val="22"/>
        </w:rPr>
        <w:t>J.D.</w:t>
      </w:r>
      <w:r w:rsidR="004643D6">
        <w:rPr>
          <w:rFonts w:ascii="Garamond" w:hAnsi="Garamond"/>
          <w:smallCaps/>
          <w:sz w:val="22"/>
          <w:szCs w:val="22"/>
        </w:rPr>
        <w:tab/>
      </w:r>
      <w:r w:rsidRPr="00291FAD">
        <w:rPr>
          <w:rFonts w:ascii="Garamond" w:hAnsi="Garamond"/>
          <w:smallCaps/>
          <w:sz w:val="22"/>
          <w:szCs w:val="22"/>
        </w:rPr>
        <w:t>June 1986</w:t>
      </w:r>
    </w:p>
    <w:p w14:paraId="3B199E89" w14:textId="77777777" w:rsidR="00B9446C" w:rsidRPr="00291FAD" w:rsidRDefault="00B9446C" w:rsidP="005A0C41">
      <w:pPr>
        <w:widowControl/>
        <w:tabs>
          <w:tab w:val="right" w:pos="7560"/>
        </w:tabs>
        <w:ind w:right="-550"/>
        <w:rPr>
          <w:rFonts w:ascii="Garamond" w:hAnsi="Garamond"/>
          <w:sz w:val="22"/>
          <w:szCs w:val="22"/>
        </w:rPr>
      </w:pPr>
      <w:r w:rsidRPr="00291FAD">
        <w:rPr>
          <w:rFonts w:ascii="Garamond" w:hAnsi="Garamond"/>
          <w:i/>
          <w:iCs/>
          <w:sz w:val="22"/>
          <w:szCs w:val="22"/>
        </w:rPr>
        <w:t>Northwestern University School of Law</w:t>
      </w:r>
      <w:r w:rsidRPr="00291FAD">
        <w:rPr>
          <w:rFonts w:ascii="Garamond" w:hAnsi="Garamond"/>
          <w:i/>
          <w:iCs/>
          <w:sz w:val="22"/>
          <w:szCs w:val="22"/>
        </w:rPr>
        <w:tab/>
        <w:t>Chicago, IL</w:t>
      </w:r>
    </w:p>
    <w:p w14:paraId="60E3C403" w14:textId="77777777" w:rsidR="00B9446C" w:rsidRPr="00291FAD" w:rsidRDefault="00B9446C"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i/>
          <w:iCs/>
          <w:sz w:val="22"/>
          <w:szCs w:val="22"/>
        </w:rPr>
        <w:t>Cum Laude</w:t>
      </w:r>
    </w:p>
    <w:p w14:paraId="1CE3838E" w14:textId="77777777" w:rsidR="00B9446C" w:rsidRPr="00291FAD" w:rsidRDefault="00B9446C"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Articles Editor, Law Review</w:t>
      </w:r>
    </w:p>
    <w:p w14:paraId="5F3A979B" w14:textId="77777777" w:rsidR="009C7E76" w:rsidRPr="00291FAD" w:rsidRDefault="009C7E76" w:rsidP="005A0C41">
      <w:pPr>
        <w:widowControl/>
        <w:tabs>
          <w:tab w:val="right" w:pos="7560"/>
        </w:tabs>
        <w:ind w:right="-550"/>
        <w:rPr>
          <w:rFonts w:ascii="Garamond" w:hAnsi="Garamond"/>
          <w:b/>
          <w:bCs/>
          <w:smallCaps/>
          <w:sz w:val="22"/>
          <w:szCs w:val="22"/>
        </w:rPr>
      </w:pPr>
    </w:p>
    <w:p w14:paraId="65D6F7EA" w14:textId="77777777" w:rsidR="00B9446C" w:rsidRPr="00291FAD" w:rsidRDefault="00B9446C" w:rsidP="005A0C41">
      <w:pPr>
        <w:widowControl/>
        <w:tabs>
          <w:tab w:val="right" w:pos="7560"/>
        </w:tabs>
        <w:ind w:right="-550"/>
        <w:rPr>
          <w:rFonts w:ascii="Garamond" w:hAnsi="Garamond"/>
          <w:sz w:val="22"/>
          <w:szCs w:val="22"/>
        </w:rPr>
      </w:pPr>
      <w:r w:rsidRPr="00291FAD">
        <w:rPr>
          <w:rFonts w:ascii="Garamond" w:hAnsi="Garamond"/>
          <w:b/>
          <w:bCs/>
          <w:smallCaps/>
          <w:sz w:val="22"/>
          <w:szCs w:val="22"/>
        </w:rPr>
        <w:t>A.B. in History</w:t>
      </w:r>
      <w:r w:rsidRPr="00291FAD">
        <w:rPr>
          <w:rFonts w:ascii="Garamond" w:hAnsi="Garamond"/>
          <w:smallCaps/>
          <w:sz w:val="22"/>
          <w:szCs w:val="22"/>
        </w:rPr>
        <w:tab/>
        <w:t>May 1982</w:t>
      </w:r>
    </w:p>
    <w:p w14:paraId="02F1A759" w14:textId="77777777" w:rsidR="00B9446C" w:rsidRPr="00291FAD" w:rsidRDefault="00B9446C" w:rsidP="005A0C41">
      <w:pPr>
        <w:widowControl/>
        <w:tabs>
          <w:tab w:val="right" w:pos="7560"/>
        </w:tabs>
        <w:ind w:right="-550"/>
        <w:rPr>
          <w:rFonts w:ascii="Garamond" w:hAnsi="Garamond"/>
          <w:sz w:val="22"/>
          <w:szCs w:val="22"/>
        </w:rPr>
      </w:pPr>
      <w:r w:rsidRPr="00291FAD">
        <w:rPr>
          <w:rFonts w:ascii="Garamond" w:hAnsi="Garamond"/>
          <w:i/>
          <w:iCs/>
          <w:sz w:val="22"/>
          <w:szCs w:val="22"/>
        </w:rPr>
        <w:t>Cornell University</w:t>
      </w:r>
      <w:r w:rsidRPr="00291FAD">
        <w:rPr>
          <w:rFonts w:ascii="Garamond" w:hAnsi="Garamond"/>
          <w:i/>
          <w:iCs/>
          <w:sz w:val="22"/>
          <w:szCs w:val="22"/>
        </w:rPr>
        <w:tab/>
        <w:t>Ithaca, NY</w:t>
      </w:r>
    </w:p>
    <w:p w14:paraId="0BADC4EC" w14:textId="77777777" w:rsidR="00B9446C" w:rsidRPr="00291FAD" w:rsidRDefault="00B9446C"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i/>
          <w:iCs/>
          <w:sz w:val="22"/>
          <w:szCs w:val="22"/>
        </w:rPr>
        <w:t>Cum Laude</w:t>
      </w:r>
      <w:r w:rsidRPr="00291FAD">
        <w:rPr>
          <w:rFonts w:ascii="Garamond" w:hAnsi="Garamond"/>
          <w:sz w:val="22"/>
          <w:szCs w:val="22"/>
        </w:rPr>
        <w:t xml:space="preserve"> with Distinction in History</w:t>
      </w:r>
    </w:p>
    <w:p w14:paraId="24683F12" w14:textId="77777777" w:rsidR="00B9446C" w:rsidRPr="00291FAD" w:rsidRDefault="00B9446C"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Captain, </w:t>
      </w:r>
      <w:r w:rsidRPr="00291FAD">
        <w:rPr>
          <w:rFonts w:ascii="Garamond" w:hAnsi="Garamond"/>
          <w:b/>
          <w:bCs/>
          <w:sz w:val="22"/>
          <w:szCs w:val="22"/>
        </w:rPr>
        <w:t>Cornell University Women’s Fencing Team</w:t>
      </w:r>
    </w:p>
    <w:p w14:paraId="4E485BE3" w14:textId="77777777" w:rsidR="00B9446C" w:rsidRPr="00291FAD" w:rsidRDefault="00B9446C" w:rsidP="005A0C41">
      <w:pPr>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rPr>
          <w:rFonts w:ascii="Garamond" w:hAnsi="Garamond"/>
          <w:b/>
          <w:bCs/>
          <w:sz w:val="22"/>
          <w:szCs w:val="22"/>
        </w:rPr>
      </w:pPr>
    </w:p>
    <w:p w14:paraId="48F9F38F" w14:textId="3D5CB6E5" w:rsidR="00B9446C" w:rsidRPr="00291FAD" w:rsidRDefault="00211FAD" w:rsidP="005A0C41">
      <w:pPr>
        <w:pStyle w:val="Section"/>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spacing w:line="19" w:lineRule="exact"/>
        <w:ind w:right="-550"/>
        <w:rPr>
          <w:sz w:val="22"/>
          <w:szCs w:val="22"/>
        </w:rPr>
      </w:pPr>
      <w:r>
        <w:rPr>
          <w:noProof/>
          <w:sz w:val="22"/>
          <w:szCs w:val="22"/>
        </w:rPr>
        <mc:AlternateContent>
          <mc:Choice Requires="wps">
            <w:drawing>
              <wp:anchor distT="0" distB="0" distL="114300" distR="114300" simplePos="0" relativeHeight="251656192" behindDoc="1" locked="1" layoutInCell="1" allowOverlap="1" wp14:anchorId="194F41BF" wp14:editId="0966872E">
                <wp:simplePos x="0" y="0"/>
                <wp:positionH relativeFrom="page">
                  <wp:posOffset>1384935</wp:posOffset>
                </wp:positionH>
                <wp:positionV relativeFrom="paragraph">
                  <wp:posOffset>-5269865</wp:posOffset>
                </wp:positionV>
                <wp:extent cx="4800600" cy="12065"/>
                <wp:effectExtent l="0" t="0" r="0" b="0"/>
                <wp:wrapNone/>
                <wp:docPr id="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4612B" id="Rectangle 5" o:spid="_x0000_s1026" style="position:absolute;margin-left:109.05pt;margin-top:-414.95pt;width:378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" fillcolor="black" stroked="f" strokeweight="0">
                <v:shadow color="black" opacity="49150f" offset=".74833mm,.74833mm"/>
                <o:lock v:ext="edit" aspectratio="t"/>
                <w10:wrap anchorx="page"/>
                <w10:anchorlock/>
              </v:rect>
            </w:pict>
          </mc:Fallback>
        </mc:AlternateContent>
      </w:r>
    </w:p>
    <w:p w14:paraId="4E452C00" w14:textId="11CAB78A" w:rsidR="00E67D5F" w:rsidRPr="002852D5" w:rsidRDefault="009C7E76" w:rsidP="002852D5">
      <w:pPr>
        <w:pStyle w:val="Section"/>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rPr>
          <w:rFonts w:ascii="Garamond" w:hAnsi="Garamond"/>
          <w:b w:val="0"/>
          <w:bCs w:val="0"/>
          <w:sz w:val="22"/>
          <w:szCs w:val="22"/>
        </w:rPr>
      </w:pPr>
      <w:r w:rsidRPr="00291FAD">
        <w:rPr>
          <w:rFonts w:ascii="Garamond" w:hAnsi="Garamond" w:cs="Times New Roman"/>
          <w:sz w:val="22"/>
          <w:szCs w:val="22"/>
        </w:rPr>
        <w:tab/>
      </w:r>
      <w:r w:rsidRPr="00291FAD">
        <w:rPr>
          <w:rFonts w:ascii="Garamond" w:hAnsi="Garamond" w:cs="Times New Roman"/>
          <w:sz w:val="22"/>
          <w:szCs w:val="22"/>
        </w:rPr>
        <w:tab/>
      </w:r>
      <w:r w:rsidRPr="00291FAD">
        <w:rPr>
          <w:rFonts w:ascii="Garamond" w:hAnsi="Garamond" w:cs="Times New Roman"/>
          <w:sz w:val="22"/>
          <w:szCs w:val="22"/>
        </w:rPr>
        <w:tab/>
      </w:r>
      <w:r w:rsidR="000F0F24" w:rsidRPr="00291FAD">
        <w:rPr>
          <w:rFonts w:ascii="Garamond" w:hAnsi="Garamond" w:cs="Times New Roman"/>
          <w:sz w:val="22"/>
          <w:szCs w:val="22"/>
        </w:rPr>
        <w:tab/>
      </w:r>
      <w:r w:rsidR="000F0F24" w:rsidRPr="00291FAD">
        <w:rPr>
          <w:rFonts w:ascii="Garamond" w:hAnsi="Garamond" w:cs="Times New Roman"/>
          <w:sz w:val="22"/>
          <w:szCs w:val="22"/>
        </w:rPr>
        <w:tab/>
      </w:r>
      <w:r w:rsidR="000F0F24" w:rsidRPr="00291FAD">
        <w:rPr>
          <w:rFonts w:ascii="Garamond" w:hAnsi="Garamond" w:cs="Times New Roman"/>
          <w:sz w:val="22"/>
          <w:szCs w:val="22"/>
        </w:rPr>
        <w:tab/>
      </w:r>
    </w:p>
    <w:p w14:paraId="4EB5D4CA" w14:textId="7D652CCF" w:rsidR="009C7E76" w:rsidRPr="00FA1956" w:rsidRDefault="009C7E76" w:rsidP="00E67D5F">
      <w:pPr>
        <w:pStyle w:val="Section"/>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360" w:right="-550"/>
        <w:rPr>
          <w:rFonts w:ascii="Garamond" w:hAnsi="Garamond" w:cs="Times New Roman"/>
          <w:sz w:val="24"/>
          <w:szCs w:val="24"/>
        </w:rPr>
      </w:pPr>
      <w:r w:rsidRPr="00FA1956">
        <w:rPr>
          <w:rFonts w:ascii="Garamond" w:hAnsi="Garamond" w:cs="Times New Roman"/>
          <w:sz w:val="24"/>
          <w:szCs w:val="24"/>
        </w:rPr>
        <w:t xml:space="preserve">Current </w:t>
      </w:r>
      <w:r w:rsidR="004E57CD" w:rsidRPr="00FA1956">
        <w:rPr>
          <w:rFonts w:ascii="Garamond" w:hAnsi="Garamond" w:cs="Times New Roman"/>
          <w:sz w:val="24"/>
          <w:szCs w:val="24"/>
        </w:rPr>
        <w:t xml:space="preserve">and Recently Concluded </w:t>
      </w:r>
      <w:r w:rsidR="005102F9">
        <w:rPr>
          <w:rFonts w:ascii="Garamond" w:hAnsi="Garamond" w:cs="Times New Roman"/>
          <w:sz w:val="24"/>
          <w:szCs w:val="24"/>
        </w:rPr>
        <w:t>Res</w:t>
      </w:r>
      <w:r w:rsidR="002852D5">
        <w:rPr>
          <w:rFonts w:ascii="Garamond" w:hAnsi="Garamond" w:cs="Times New Roman"/>
          <w:sz w:val="24"/>
          <w:szCs w:val="24"/>
        </w:rPr>
        <w:t xml:space="preserve">earch </w:t>
      </w:r>
      <w:r w:rsidRPr="00FA1956">
        <w:rPr>
          <w:rFonts w:ascii="Garamond" w:hAnsi="Garamond" w:cs="Times New Roman"/>
          <w:sz w:val="24"/>
          <w:szCs w:val="24"/>
        </w:rPr>
        <w:t>Projects</w:t>
      </w:r>
    </w:p>
    <w:p w14:paraId="30B12C97" w14:textId="77777777" w:rsidR="002E24D4" w:rsidRPr="00FA1956" w:rsidRDefault="002E24D4" w:rsidP="005A0C41">
      <w:pPr>
        <w:widowControl/>
        <w:ind w:left="476"/>
        <w:rPr>
          <w:rFonts w:ascii="Garamond" w:hAnsi="Garamond"/>
          <w:i/>
          <w:sz w:val="24"/>
        </w:rPr>
      </w:pPr>
    </w:p>
    <w:p w14:paraId="18086337" w14:textId="77777777" w:rsidR="00CA5F5F" w:rsidRPr="00291FAD" w:rsidRDefault="00CA5F5F"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i/>
          <w:sz w:val="22"/>
          <w:szCs w:val="22"/>
        </w:rPr>
      </w:pPr>
      <w:r w:rsidRPr="00291FAD">
        <w:rPr>
          <w:rFonts w:ascii="Garamond" w:hAnsi="Garamond"/>
          <w:b/>
          <w:bCs/>
          <w:i/>
          <w:iCs/>
          <w:sz w:val="22"/>
          <w:szCs w:val="22"/>
        </w:rPr>
        <w:t>Beyond Virtue and Vice</w:t>
      </w:r>
      <w:r w:rsidR="00C54FF1" w:rsidRPr="00291FAD">
        <w:rPr>
          <w:rFonts w:ascii="Garamond" w:hAnsi="Garamond"/>
          <w:b/>
          <w:bCs/>
          <w:i/>
          <w:iCs/>
          <w:sz w:val="22"/>
          <w:szCs w:val="22"/>
        </w:rPr>
        <w:t xml:space="preserve">: criminalization of sex, gender and reproduction in the age of human rights </w:t>
      </w:r>
      <w:r w:rsidR="00C54FF1" w:rsidRPr="00291FAD">
        <w:rPr>
          <w:rFonts w:ascii="Garamond" w:hAnsi="Garamond"/>
          <w:bCs/>
          <w:iCs/>
          <w:sz w:val="22"/>
          <w:szCs w:val="22"/>
        </w:rPr>
        <w:t xml:space="preserve"> (c</w:t>
      </w:r>
      <w:r w:rsidR="008E72F8" w:rsidRPr="00291FAD">
        <w:rPr>
          <w:rFonts w:ascii="Garamond" w:hAnsi="Garamond"/>
          <w:bCs/>
          <w:iCs/>
          <w:sz w:val="22"/>
          <w:szCs w:val="22"/>
        </w:rPr>
        <w:t>o-editor with Prof. Alice M. Miller, Yale Law School)</w:t>
      </w:r>
    </w:p>
    <w:p w14:paraId="14D2FDF7" w14:textId="1F311D9D" w:rsidR="00017F6B" w:rsidRDefault="008E72F8" w:rsidP="005A0C41">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firstLine="0"/>
        <w:rPr>
          <w:rFonts w:ascii="Garamond" w:hAnsi="Garamond"/>
          <w:bCs/>
          <w:iCs/>
          <w:sz w:val="22"/>
          <w:szCs w:val="22"/>
        </w:rPr>
      </w:pPr>
      <w:r w:rsidRPr="00291FAD">
        <w:rPr>
          <w:rFonts w:ascii="Garamond" w:hAnsi="Garamond"/>
          <w:bCs/>
          <w:iCs/>
          <w:sz w:val="22"/>
          <w:szCs w:val="22"/>
        </w:rPr>
        <w:t>This co-edited volume brings together international legal and advoca</w:t>
      </w:r>
      <w:r w:rsidR="00294C82" w:rsidRPr="00291FAD">
        <w:rPr>
          <w:rFonts w:ascii="Garamond" w:hAnsi="Garamond"/>
          <w:bCs/>
          <w:iCs/>
          <w:sz w:val="22"/>
          <w:szCs w:val="22"/>
        </w:rPr>
        <w:t>cy</w:t>
      </w:r>
      <w:r w:rsidRPr="00291FAD">
        <w:rPr>
          <w:rFonts w:ascii="Garamond" w:hAnsi="Garamond"/>
          <w:bCs/>
          <w:iCs/>
          <w:sz w:val="22"/>
          <w:szCs w:val="22"/>
        </w:rPr>
        <w:t xml:space="preserve"> perspectives</w:t>
      </w:r>
      <w:r w:rsidR="00294C82" w:rsidRPr="00291FAD">
        <w:rPr>
          <w:rFonts w:ascii="Garamond" w:hAnsi="Garamond"/>
          <w:bCs/>
          <w:iCs/>
          <w:sz w:val="22"/>
          <w:szCs w:val="22"/>
        </w:rPr>
        <w:t xml:space="preserve"> on the ways recourse to the criminal law shapes normative behavior and expression related to sexuality/sex, gender and reproduction</w:t>
      </w:r>
      <w:r w:rsidR="00463548" w:rsidRPr="00291FAD">
        <w:rPr>
          <w:rFonts w:ascii="Garamond" w:hAnsi="Garamond"/>
          <w:bCs/>
          <w:iCs/>
          <w:sz w:val="22"/>
          <w:szCs w:val="22"/>
        </w:rPr>
        <w:t xml:space="preserve">. In the age of human rights, how and when can this be just? This project is supported by an anonymous donor and its publication is </w:t>
      </w:r>
      <w:r w:rsidR="00017F6B">
        <w:rPr>
          <w:rFonts w:ascii="Garamond" w:hAnsi="Garamond"/>
          <w:bCs/>
          <w:iCs/>
          <w:sz w:val="22"/>
          <w:szCs w:val="22"/>
        </w:rPr>
        <w:t xml:space="preserve">currently out for review, </w:t>
      </w:r>
      <w:r w:rsidR="00463548" w:rsidRPr="00291FAD">
        <w:rPr>
          <w:rFonts w:ascii="Garamond" w:hAnsi="Garamond"/>
          <w:bCs/>
          <w:iCs/>
          <w:sz w:val="22"/>
          <w:szCs w:val="22"/>
        </w:rPr>
        <w:t xml:space="preserve">forthcoming </w:t>
      </w:r>
      <w:r w:rsidR="0088183E">
        <w:rPr>
          <w:rFonts w:ascii="Garamond" w:hAnsi="Garamond"/>
          <w:bCs/>
          <w:iCs/>
          <w:sz w:val="22"/>
          <w:szCs w:val="22"/>
        </w:rPr>
        <w:t>(University of Pennsylvania Press Fall</w:t>
      </w:r>
      <w:r w:rsidR="00017F6B">
        <w:rPr>
          <w:rFonts w:ascii="Garamond" w:hAnsi="Garamond"/>
          <w:bCs/>
          <w:iCs/>
          <w:sz w:val="22"/>
          <w:szCs w:val="22"/>
        </w:rPr>
        <w:t xml:space="preserve"> 2016</w:t>
      </w:r>
      <w:r w:rsidR="0088183E">
        <w:rPr>
          <w:rFonts w:ascii="Garamond" w:hAnsi="Garamond"/>
          <w:bCs/>
          <w:iCs/>
          <w:sz w:val="22"/>
          <w:szCs w:val="22"/>
        </w:rPr>
        <w:t>)</w:t>
      </w:r>
      <w:r w:rsidR="00463548" w:rsidRPr="00291FAD">
        <w:rPr>
          <w:rFonts w:ascii="Garamond" w:hAnsi="Garamond"/>
          <w:bCs/>
          <w:iCs/>
          <w:sz w:val="22"/>
          <w:szCs w:val="22"/>
        </w:rPr>
        <w:t>.</w:t>
      </w:r>
    </w:p>
    <w:p w14:paraId="7D659D0E" w14:textId="77777777" w:rsidR="00017F6B" w:rsidRPr="00017F6B" w:rsidRDefault="00017F6B" w:rsidP="005A0C41">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firstLine="0"/>
        <w:rPr>
          <w:rFonts w:ascii="Garamond" w:hAnsi="Garamond"/>
          <w:bCs/>
          <w:iCs/>
          <w:sz w:val="22"/>
          <w:szCs w:val="22"/>
        </w:rPr>
      </w:pPr>
    </w:p>
    <w:p w14:paraId="4E03EC14" w14:textId="77777777" w:rsidR="0088183E" w:rsidRPr="0088183E" w:rsidRDefault="0088183E" w:rsidP="005A0C41">
      <w:pPr>
        <w:pStyle w:val="Level1"/>
        <w:widowControl/>
        <w:numPr>
          <w:ilvl w:val="0"/>
          <w:numId w:val="33"/>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rPr>
          <w:rFonts w:ascii="Garamond" w:hAnsi="Garamond"/>
          <w:bCs/>
          <w:iCs/>
          <w:sz w:val="22"/>
          <w:szCs w:val="22"/>
        </w:rPr>
      </w:pPr>
      <w:r>
        <w:rPr>
          <w:rFonts w:ascii="Garamond" w:hAnsi="Garamond"/>
          <w:b/>
          <w:bCs/>
          <w:i/>
          <w:sz w:val="22"/>
          <w:szCs w:val="22"/>
        </w:rPr>
        <w:t xml:space="preserve">Mistreatment and Abuse of  Women in Maternity Hospitals: </w:t>
      </w:r>
      <w:r>
        <w:rPr>
          <w:rFonts w:ascii="Garamond" w:hAnsi="Garamond"/>
          <w:bCs/>
          <w:sz w:val="22"/>
          <w:szCs w:val="22"/>
        </w:rPr>
        <w:t>research and international human rights norm generation regarding the protection of women’s human rights during labor and delivery world wide. (WHO, 2015-16).</w:t>
      </w:r>
    </w:p>
    <w:p w14:paraId="45F018A0" w14:textId="77777777" w:rsidR="0088183E" w:rsidRPr="0088183E" w:rsidRDefault="0088183E" w:rsidP="0088183E">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360" w:right="-550" w:firstLine="0"/>
        <w:rPr>
          <w:rFonts w:ascii="Garamond" w:hAnsi="Garamond"/>
          <w:bCs/>
          <w:iCs/>
          <w:sz w:val="22"/>
          <w:szCs w:val="22"/>
        </w:rPr>
      </w:pPr>
    </w:p>
    <w:p w14:paraId="3E47285C" w14:textId="0E008B63" w:rsidR="00017F6B" w:rsidRDefault="00017F6B" w:rsidP="005A0C41">
      <w:pPr>
        <w:pStyle w:val="Level1"/>
        <w:widowControl/>
        <w:numPr>
          <w:ilvl w:val="0"/>
          <w:numId w:val="33"/>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rPr>
          <w:rFonts w:ascii="Garamond" w:hAnsi="Garamond"/>
          <w:bCs/>
          <w:iCs/>
          <w:sz w:val="22"/>
          <w:szCs w:val="22"/>
        </w:rPr>
      </w:pPr>
      <w:r w:rsidRPr="0088183E">
        <w:rPr>
          <w:rFonts w:ascii="Garamond" w:hAnsi="Garamond"/>
          <w:b/>
          <w:bCs/>
          <w:i/>
          <w:sz w:val="22"/>
          <w:szCs w:val="22"/>
        </w:rPr>
        <w:t>The Global Abortion Policies Project</w:t>
      </w:r>
      <w:r w:rsidRPr="0088183E">
        <w:rPr>
          <w:rFonts w:ascii="Garamond" w:hAnsi="Garamond"/>
          <w:bCs/>
          <w:i/>
          <w:sz w:val="22"/>
          <w:szCs w:val="22"/>
        </w:rPr>
        <w:t>:</w:t>
      </w:r>
      <w:r w:rsidRPr="00017F6B">
        <w:rPr>
          <w:rFonts w:ascii="Garamond" w:hAnsi="Garamond"/>
          <w:bCs/>
          <w:sz w:val="22"/>
          <w:szCs w:val="22"/>
        </w:rPr>
        <w:t xml:space="preserve"> Mapping Country Laws and Policies on Safe Abortion Access and Quality of Care </w:t>
      </w:r>
      <w:r>
        <w:rPr>
          <w:rFonts w:ascii="Garamond" w:hAnsi="Garamond"/>
          <w:bCs/>
          <w:sz w:val="22"/>
          <w:szCs w:val="22"/>
        </w:rPr>
        <w:t>( a joint WHO-UN Population Division project)</w:t>
      </w:r>
      <w:r>
        <w:rPr>
          <w:rFonts w:ascii="Garamond" w:hAnsi="Garamond"/>
          <w:bCs/>
          <w:iCs/>
          <w:sz w:val="22"/>
          <w:szCs w:val="22"/>
        </w:rPr>
        <w:t xml:space="preserve"> A global project mapping the world’s laws and policies. I reviewed US federal (and selected state) laws and policies (2015).</w:t>
      </w:r>
    </w:p>
    <w:p w14:paraId="4AE41814" w14:textId="77777777" w:rsidR="00017F6B" w:rsidRPr="00017F6B" w:rsidRDefault="00017F6B" w:rsidP="005A0C41">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360" w:right="-550" w:firstLine="0"/>
        <w:rPr>
          <w:rFonts w:ascii="Garamond" w:hAnsi="Garamond"/>
          <w:bCs/>
          <w:iCs/>
          <w:sz w:val="22"/>
          <w:szCs w:val="22"/>
        </w:rPr>
      </w:pPr>
    </w:p>
    <w:p w14:paraId="2B7C9C1F" w14:textId="77777777" w:rsidR="0074320C" w:rsidRPr="00291FAD" w:rsidRDefault="0074320C"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i/>
          <w:sz w:val="22"/>
          <w:szCs w:val="22"/>
        </w:rPr>
      </w:pPr>
      <w:r w:rsidRPr="00291FAD">
        <w:rPr>
          <w:rFonts w:ascii="Garamond" w:hAnsi="Garamond"/>
          <w:b/>
          <w:i/>
          <w:sz w:val="22"/>
          <w:szCs w:val="22"/>
        </w:rPr>
        <w:t xml:space="preserve">Waging law: Litigation before the UN human rights system to advance sexual and reproductive </w:t>
      </w:r>
      <w:r w:rsidR="004B5C21" w:rsidRPr="00291FAD">
        <w:rPr>
          <w:rFonts w:ascii="Garamond" w:hAnsi="Garamond"/>
          <w:b/>
          <w:i/>
          <w:sz w:val="22"/>
          <w:szCs w:val="22"/>
        </w:rPr>
        <w:t>rights</w:t>
      </w:r>
      <w:r w:rsidR="004B5C21" w:rsidRPr="00291FAD">
        <w:rPr>
          <w:rFonts w:ascii="Garamond" w:hAnsi="Garamond"/>
          <w:sz w:val="22"/>
          <w:szCs w:val="22"/>
        </w:rPr>
        <w:t xml:space="preserve"> (an international Pluricourts/University of Oslo Faculty of Law  research project</w:t>
      </w:r>
      <w:r w:rsidR="00C54FF1" w:rsidRPr="00291FAD">
        <w:rPr>
          <w:rFonts w:ascii="Garamond" w:hAnsi="Garamond"/>
          <w:sz w:val="22"/>
          <w:szCs w:val="22"/>
        </w:rPr>
        <w:t>, under the direction of Professors Siri Gloppen and Alicia Yamin)</w:t>
      </w:r>
    </w:p>
    <w:p w14:paraId="667E1778" w14:textId="77777777" w:rsidR="00463548" w:rsidRPr="00291FAD" w:rsidRDefault="004472C4" w:rsidP="005A0C41">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firstLine="0"/>
        <w:rPr>
          <w:rFonts w:ascii="Garamond" w:hAnsi="Garamond"/>
          <w:sz w:val="22"/>
          <w:szCs w:val="22"/>
        </w:rPr>
      </w:pPr>
      <w:r w:rsidRPr="00291FAD">
        <w:rPr>
          <w:rFonts w:ascii="Garamond" w:hAnsi="Garamond"/>
          <w:sz w:val="22"/>
          <w:szCs w:val="22"/>
        </w:rPr>
        <w:t xml:space="preserve">The research results will be published by </w:t>
      </w:r>
      <w:r w:rsidR="00017F6B">
        <w:rPr>
          <w:rFonts w:ascii="Garamond" w:hAnsi="Garamond"/>
          <w:sz w:val="22"/>
          <w:szCs w:val="22"/>
        </w:rPr>
        <w:t>Cambridge University Press (2016</w:t>
      </w:r>
      <w:r w:rsidRPr="00291FAD">
        <w:rPr>
          <w:rFonts w:ascii="Garamond" w:hAnsi="Garamond"/>
          <w:sz w:val="22"/>
          <w:szCs w:val="22"/>
        </w:rPr>
        <w:t>).</w:t>
      </w:r>
    </w:p>
    <w:p w14:paraId="0E573801" w14:textId="77777777" w:rsidR="00AC2E0D" w:rsidRPr="00291FAD" w:rsidRDefault="00AC2E0D" w:rsidP="005A0C41">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0" w:right="-550" w:firstLine="0"/>
        <w:rPr>
          <w:rFonts w:ascii="Garamond" w:hAnsi="Garamond"/>
          <w:i/>
          <w:sz w:val="22"/>
          <w:szCs w:val="22"/>
        </w:rPr>
      </w:pPr>
    </w:p>
    <w:p w14:paraId="46A44DFC" w14:textId="3E1C51B9" w:rsidR="00AC2E0D" w:rsidRDefault="00AC2E0D" w:rsidP="00937FD9">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b/>
          <w:i/>
          <w:sz w:val="22"/>
          <w:szCs w:val="22"/>
        </w:rPr>
      </w:pPr>
      <w:r w:rsidRPr="00291FAD">
        <w:rPr>
          <w:rFonts w:ascii="Garamond" w:hAnsi="Garamond"/>
          <w:b/>
          <w:i/>
          <w:sz w:val="22"/>
          <w:szCs w:val="22"/>
        </w:rPr>
        <w:t xml:space="preserve">International Legal Norms related to the Sexual Health </w:t>
      </w:r>
      <w:r w:rsidRPr="00291FAD">
        <w:rPr>
          <w:rFonts w:ascii="Garamond" w:hAnsi="Garamond"/>
          <w:sz w:val="22"/>
          <w:szCs w:val="22"/>
        </w:rPr>
        <w:t xml:space="preserve"> (an international research project sponsored by the World Health Organization, Geneva, Switzerland)</w:t>
      </w:r>
    </w:p>
    <w:p w14:paraId="7FD6B544" w14:textId="77777777" w:rsidR="00937FD9" w:rsidRPr="00937FD9" w:rsidRDefault="00937FD9" w:rsidP="00722797">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firstLine="0"/>
        <w:rPr>
          <w:rFonts w:ascii="Garamond" w:hAnsi="Garamond"/>
          <w:b/>
          <w:i/>
          <w:sz w:val="22"/>
          <w:szCs w:val="22"/>
        </w:rPr>
      </w:pPr>
    </w:p>
    <w:p w14:paraId="28508A40" w14:textId="77777777" w:rsidR="00AC2E0D" w:rsidRPr="00291FAD" w:rsidRDefault="00AC2E0D"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952" w:right="-550"/>
        <w:rPr>
          <w:rFonts w:ascii="Garamond" w:hAnsi="Garamond"/>
          <w:b/>
          <w:i/>
          <w:sz w:val="22"/>
          <w:szCs w:val="22"/>
        </w:rPr>
      </w:pPr>
      <w:r w:rsidRPr="00291FAD">
        <w:rPr>
          <w:rFonts w:ascii="Garamond" w:hAnsi="Garamond"/>
          <w:sz w:val="22"/>
          <w:szCs w:val="22"/>
        </w:rPr>
        <w:t xml:space="preserve">The World Health Organization has convened international legal scholars who work on health rights to analyze international, regional and national jurisprudence, laws, and regulations that bear on sexual health. </w:t>
      </w:r>
      <w:r w:rsidR="00017F6B">
        <w:rPr>
          <w:rFonts w:ascii="Garamond" w:hAnsi="Garamond"/>
          <w:sz w:val="22"/>
          <w:szCs w:val="22"/>
        </w:rPr>
        <w:t xml:space="preserve"> As part of the team, I was responsible for international, US and Canadian law. </w:t>
      </w:r>
      <w:r w:rsidRPr="00291FAD">
        <w:rPr>
          <w:rFonts w:ascii="Garamond" w:hAnsi="Garamond"/>
          <w:sz w:val="22"/>
          <w:szCs w:val="22"/>
        </w:rPr>
        <w:t>The resulting publication will serve as a reference guide for member states to craft policy, as well as for use by advocates and scholars.</w:t>
      </w:r>
      <w:r w:rsidR="004472C4" w:rsidRPr="00291FAD">
        <w:rPr>
          <w:rFonts w:ascii="Garamond" w:hAnsi="Garamond"/>
          <w:sz w:val="22"/>
          <w:szCs w:val="22"/>
        </w:rPr>
        <w:t xml:space="preserve"> (has concluded</w:t>
      </w:r>
      <w:r w:rsidR="0058332D" w:rsidRPr="00291FAD">
        <w:rPr>
          <w:rFonts w:ascii="Garamond" w:hAnsi="Garamond"/>
          <w:sz w:val="22"/>
          <w:szCs w:val="22"/>
        </w:rPr>
        <w:t xml:space="preserve"> in </w:t>
      </w:r>
      <w:r w:rsidR="00DE3E80" w:rsidRPr="00291FAD">
        <w:rPr>
          <w:rFonts w:ascii="Garamond" w:hAnsi="Garamond"/>
          <w:sz w:val="22"/>
          <w:szCs w:val="22"/>
        </w:rPr>
        <w:t>2012</w:t>
      </w:r>
      <w:r w:rsidR="00F4466F" w:rsidRPr="00291FAD">
        <w:rPr>
          <w:rFonts w:ascii="Garamond" w:hAnsi="Garamond"/>
          <w:sz w:val="22"/>
          <w:szCs w:val="22"/>
        </w:rPr>
        <w:t xml:space="preserve">, </w:t>
      </w:r>
      <w:r w:rsidR="00017F6B">
        <w:rPr>
          <w:rFonts w:ascii="Garamond" w:hAnsi="Garamond"/>
          <w:sz w:val="22"/>
          <w:szCs w:val="22"/>
        </w:rPr>
        <w:t xml:space="preserve">published in part as </w:t>
      </w:r>
      <w:r w:rsidR="004472C4" w:rsidRPr="00291FAD">
        <w:rPr>
          <w:rFonts w:ascii="Garamond" w:hAnsi="Garamond"/>
          <w:sz w:val="22"/>
          <w:szCs w:val="22"/>
        </w:rPr>
        <w:t>WHO</w:t>
      </w:r>
      <w:r w:rsidR="00017F6B">
        <w:rPr>
          <w:rFonts w:ascii="Garamond" w:hAnsi="Garamond"/>
          <w:sz w:val="22"/>
          <w:szCs w:val="22"/>
        </w:rPr>
        <w:t>, Sexual Health, Human Rights, and the Law (2015)</w:t>
      </w:r>
      <w:r w:rsidR="00DE3E80" w:rsidRPr="00291FAD">
        <w:rPr>
          <w:rFonts w:ascii="Garamond" w:hAnsi="Garamond"/>
          <w:sz w:val="22"/>
          <w:szCs w:val="22"/>
        </w:rPr>
        <w:t>).</w:t>
      </w:r>
    </w:p>
    <w:p w14:paraId="34D47A97" w14:textId="77777777" w:rsidR="00DF051E" w:rsidRPr="00291FAD" w:rsidRDefault="00DF051E" w:rsidP="005A0C41">
      <w:pPr>
        <w:pStyle w:val="ListParagraph"/>
        <w:widowControl/>
        <w:rPr>
          <w:rFonts w:ascii="Garamond" w:hAnsi="Garamond"/>
          <w:b/>
          <w:i/>
          <w:sz w:val="22"/>
          <w:szCs w:val="22"/>
        </w:rPr>
      </w:pPr>
    </w:p>
    <w:p w14:paraId="566FB551" w14:textId="77777777" w:rsidR="00DF051E" w:rsidRPr="00291FAD" w:rsidRDefault="00CA5F5F"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b/>
          <w:i/>
          <w:sz w:val="22"/>
          <w:szCs w:val="22"/>
        </w:rPr>
      </w:pPr>
      <w:r w:rsidRPr="00291FAD">
        <w:rPr>
          <w:rFonts w:ascii="Garamond" w:hAnsi="Garamond"/>
          <w:b/>
          <w:i/>
          <w:sz w:val="22"/>
          <w:szCs w:val="22"/>
        </w:rPr>
        <w:t xml:space="preserve">DRAFT </w:t>
      </w:r>
      <w:r w:rsidR="00DF051E" w:rsidRPr="00291FAD">
        <w:rPr>
          <w:rFonts w:ascii="Garamond" w:hAnsi="Garamond"/>
          <w:b/>
          <w:i/>
          <w:sz w:val="22"/>
          <w:szCs w:val="22"/>
        </w:rPr>
        <w:t>General Comment, the Right to Sexual and Reproductive Health, Committee on Economic, Social, and Cultural Rights</w:t>
      </w:r>
    </w:p>
    <w:p w14:paraId="168BC2B0" w14:textId="77777777" w:rsidR="00DF051E" w:rsidRPr="00291FAD" w:rsidRDefault="00DF051E" w:rsidP="005A0C41">
      <w:pPr>
        <w:pStyle w:val="ListParagraph"/>
        <w:widowControl/>
        <w:rPr>
          <w:rFonts w:ascii="Garamond" w:hAnsi="Garamond"/>
          <w:sz w:val="22"/>
          <w:szCs w:val="22"/>
        </w:rPr>
      </w:pPr>
    </w:p>
    <w:p w14:paraId="0AB8A0C0" w14:textId="77777777" w:rsidR="00DF051E" w:rsidRPr="00291FAD" w:rsidRDefault="00DF051E"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952" w:right="-550"/>
        <w:rPr>
          <w:rFonts w:ascii="Garamond" w:hAnsi="Garamond"/>
          <w:b/>
          <w:i/>
          <w:sz w:val="22"/>
          <w:szCs w:val="22"/>
        </w:rPr>
      </w:pPr>
      <w:r w:rsidRPr="00291FAD">
        <w:rPr>
          <w:rFonts w:ascii="Garamond" w:hAnsi="Garamond"/>
          <w:sz w:val="22"/>
          <w:szCs w:val="22"/>
        </w:rPr>
        <w:t>Consultant to the Committee (via UNFPA), prepared “background” paper to guide the drafting of the General Comment (planned for adoption</w:t>
      </w:r>
      <w:r w:rsidR="00CA5F5F" w:rsidRPr="00291FAD">
        <w:rPr>
          <w:rFonts w:ascii="Garamond" w:hAnsi="Garamond"/>
          <w:sz w:val="22"/>
          <w:szCs w:val="22"/>
        </w:rPr>
        <w:t xml:space="preserve"> in</w:t>
      </w:r>
      <w:r w:rsidR="00017F6B">
        <w:rPr>
          <w:rFonts w:ascii="Garamond" w:hAnsi="Garamond"/>
          <w:sz w:val="22"/>
          <w:szCs w:val="22"/>
        </w:rPr>
        <w:t xml:space="preserve"> 2016</w:t>
      </w:r>
      <w:r w:rsidRPr="00291FAD">
        <w:rPr>
          <w:rFonts w:ascii="Garamond" w:hAnsi="Garamond"/>
          <w:sz w:val="22"/>
          <w:szCs w:val="22"/>
        </w:rPr>
        <w:t>); on-going consultant/participant in Civil Society Coalition.</w:t>
      </w:r>
    </w:p>
    <w:p w14:paraId="67FB8BD0" w14:textId="77777777" w:rsidR="00DE3E80" w:rsidRPr="00291FAD" w:rsidRDefault="00DE3E80" w:rsidP="005A0C41">
      <w:pPr>
        <w:pStyle w:val="ListParagraph"/>
        <w:widowControl/>
        <w:rPr>
          <w:rFonts w:ascii="Garamond" w:hAnsi="Garamond"/>
          <w:b/>
          <w:i/>
          <w:sz w:val="22"/>
          <w:szCs w:val="22"/>
        </w:rPr>
      </w:pPr>
    </w:p>
    <w:p w14:paraId="382F8EE4" w14:textId="77777777" w:rsidR="00DE3E80" w:rsidRPr="00291FAD" w:rsidRDefault="00DE3E80"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b/>
          <w:i/>
          <w:sz w:val="22"/>
          <w:szCs w:val="22"/>
        </w:rPr>
      </w:pPr>
      <w:r w:rsidRPr="00291FAD">
        <w:rPr>
          <w:rFonts w:ascii="Garamond" w:hAnsi="Garamond"/>
          <w:b/>
          <w:i/>
          <w:sz w:val="22"/>
          <w:szCs w:val="22"/>
        </w:rPr>
        <w:t>International Human Rights Clinic, HRP projects:</w:t>
      </w:r>
    </w:p>
    <w:p w14:paraId="1389A2FD" w14:textId="77777777" w:rsidR="00DE3E80" w:rsidRPr="00291FAD" w:rsidRDefault="00DE3E80" w:rsidP="005A0C41">
      <w:pPr>
        <w:pStyle w:val="ListParagraph"/>
        <w:widowControl/>
        <w:rPr>
          <w:rFonts w:ascii="Garamond" w:hAnsi="Garamond"/>
          <w:b/>
          <w:i/>
          <w:sz w:val="22"/>
          <w:szCs w:val="22"/>
        </w:rPr>
      </w:pPr>
    </w:p>
    <w:p w14:paraId="223E7571" w14:textId="195061EA" w:rsidR="00064223" w:rsidRPr="00291FAD" w:rsidRDefault="00DE3E80" w:rsidP="000A41CB">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952"/>
        <w:jc w:val="both"/>
        <w:rPr>
          <w:rFonts w:ascii="Garamond" w:hAnsi="Garamond"/>
          <w:b/>
          <w:i/>
          <w:sz w:val="22"/>
          <w:szCs w:val="22"/>
        </w:rPr>
      </w:pPr>
      <w:r w:rsidRPr="00291FAD">
        <w:rPr>
          <w:rFonts w:ascii="Garamond" w:hAnsi="Garamond"/>
          <w:b/>
          <w:i/>
          <w:sz w:val="22"/>
          <w:szCs w:val="22"/>
        </w:rPr>
        <w:t>Fact-finding and report/advocacy with ICTJ-DRC</w:t>
      </w:r>
      <w:r w:rsidRPr="00291FAD">
        <w:rPr>
          <w:rFonts w:ascii="Garamond" w:hAnsi="Garamond"/>
          <w:sz w:val="22"/>
          <w:szCs w:val="22"/>
        </w:rPr>
        <w:t xml:space="preserve">: </w:t>
      </w:r>
      <w:r w:rsidR="00681326" w:rsidRPr="00291FAD">
        <w:rPr>
          <w:rFonts w:ascii="Garamond" w:hAnsi="Garamond"/>
          <w:sz w:val="22"/>
          <w:szCs w:val="22"/>
        </w:rPr>
        <w:t>Barriers to accessing health care as part of reparations/access to justice. This project mapped out the legal and material barriers to accessing reproductive health care information and services for women and girls in Goma, DRC.  Key informant and focus group interviews were carried out and a confidential memo drafted for the client, with the participation of students. Improving access by reducing legal, policy and material barriers to care is understood as reparations (on a sustainable, more communitarian level</w:t>
      </w:r>
      <w:r w:rsidR="00B67D9E" w:rsidRPr="00291FAD">
        <w:rPr>
          <w:rFonts w:ascii="Garamond" w:hAnsi="Garamond"/>
          <w:sz w:val="22"/>
          <w:szCs w:val="22"/>
        </w:rPr>
        <w:t>) for women and girls survivors of sexual violence and the conflict more generally.</w:t>
      </w:r>
      <w:r w:rsidR="00681326" w:rsidRPr="00291FAD">
        <w:rPr>
          <w:rFonts w:ascii="Garamond" w:hAnsi="Garamond"/>
          <w:sz w:val="22"/>
          <w:szCs w:val="22"/>
        </w:rPr>
        <w:t xml:space="preserve"> (2012-13</w:t>
      </w:r>
      <w:r w:rsidR="00064223" w:rsidRPr="00291FAD">
        <w:rPr>
          <w:rFonts w:ascii="Garamond" w:hAnsi="Garamond"/>
          <w:sz w:val="22"/>
          <w:szCs w:val="22"/>
        </w:rPr>
        <w:t>)</w:t>
      </w:r>
      <w:r w:rsidR="00215D61">
        <w:rPr>
          <w:rFonts w:ascii="Garamond" w:hAnsi="Garamond"/>
          <w:sz w:val="22"/>
          <w:szCs w:val="22"/>
        </w:rPr>
        <w:t>.</w:t>
      </w:r>
    </w:p>
    <w:p w14:paraId="512C2600" w14:textId="77777777" w:rsidR="00681326" w:rsidRPr="00291FAD" w:rsidRDefault="00681326" w:rsidP="000A41CB">
      <w:pPr>
        <w:pStyle w:val="ListParagraph"/>
        <w:widowControl/>
        <w:jc w:val="both"/>
        <w:rPr>
          <w:rFonts w:ascii="Garamond" w:hAnsi="Garamond"/>
          <w:b/>
          <w:i/>
          <w:sz w:val="22"/>
          <w:szCs w:val="22"/>
        </w:rPr>
      </w:pPr>
    </w:p>
    <w:p w14:paraId="25BA9F73" w14:textId="77777777" w:rsidR="00681326" w:rsidRPr="00291FAD" w:rsidRDefault="00681326" w:rsidP="000A41CB">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952"/>
        <w:jc w:val="both"/>
        <w:rPr>
          <w:rFonts w:ascii="Garamond" w:hAnsi="Garamond"/>
          <w:b/>
          <w:i/>
          <w:sz w:val="22"/>
          <w:szCs w:val="22"/>
        </w:rPr>
      </w:pPr>
      <w:r w:rsidRPr="00291FAD">
        <w:rPr>
          <w:rFonts w:ascii="Garamond" w:hAnsi="Garamond"/>
          <w:b/>
          <w:i/>
          <w:sz w:val="22"/>
          <w:szCs w:val="22"/>
        </w:rPr>
        <w:t>Fact-finding and report/advocacy with Namibian Women’s Health Network:</w:t>
      </w:r>
      <w:r w:rsidRPr="00291FAD">
        <w:rPr>
          <w:rFonts w:ascii="Garamond" w:hAnsi="Garamond"/>
          <w:sz w:val="22"/>
          <w:szCs w:val="22"/>
        </w:rPr>
        <w:t xml:space="preserve"> Reproductive and Sexual Health and Rights Violations of Women Living with HIV in Namibia. This project documents the reproductive and sexual rights violations women living with HIV encounter in the Namibian Health System.  The report “I’m glad I’m not a woman”: Reproductive and sexual rights violations of HIV positive women in Namibia was published in 201</w:t>
      </w:r>
      <w:r w:rsidR="00B67D9E" w:rsidRPr="00291FAD">
        <w:rPr>
          <w:rFonts w:ascii="Garamond" w:hAnsi="Garamond"/>
          <w:sz w:val="22"/>
          <w:szCs w:val="22"/>
        </w:rPr>
        <w:t>2</w:t>
      </w:r>
      <w:r w:rsidRPr="00291FAD">
        <w:rPr>
          <w:rFonts w:ascii="Garamond" w:hAnsi="Garamond"/>
          <w:sz w:val="22"/>
          <w:szCs w:val="22"/>
        </w:rPr>
        <w:t xml:space="preserve"> and an advocacy/launch at the International AIDS Conference 201</w:t>
      </w:r>
      <w:r w:rsidR="00793B13" w:rsidRPr="00291FAD">
        <w:rPr>
          <w:rFonts w:ascii="Garamond" w:hAnsi="Garamond"/>
          <w:sz w:val="22"/>
          <w:szCs w:val="22"/>
        </w:rPr>
        <w:t>2</w:t>
      </w:r>
      <w:r w:rsidRPr="00291FAD">
        <w:rPr>
          <w:rFonts w:ascii="Garamond" w:hAnsi="Garamond"/>
          <w:sz w:val="22"/>
          <w:szCs w:val="22"/>
        </w:rPr>
        <w:t>.</w:t>
      </w:r>
    </w:p>
    <w:p w14:paraId="0383C344" w14:textId="77777777" w:rsidR="00064223" w:rsidRPr="00291FAD" w:rsidRDefault="00064223" w:rsidP="000A41CB">
      <w:pPr>
        <w:pStyle w:val="ListParagraph"/>
        <w:widowControl/>
        <w:jc w:val="both"/>
        <w:rPr>
          <w:rFonts w:ascii="Garamond" w:hAnsi="Garamond"/>
          <w:b/>
          <w:i/>
          <w:sz w:val="22"/>
          <w:szCs w:val="22"/>
        </w:rPr>
      </w:pPr>
    </w:p>
    <w:p w14:paraId="70E6BBED" w14:textId="77777777" w:rsidR="007E792F" w:rsidRPr="00291FAD" w:rsidRDefault="005D43FC" w:rsidP="000A41CB">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952"/>
        <w:jc w:val="both"/>
        <w:rPr>
          <w:rFonts w:ascii="Garamond" w:hAnsi="Garamond"/>
          <w:b/>
          <w:i/>
          <w:sz w:val="22"/>
          <w:szCs w:val="22"/>
        </w:rPr>
      </w:pPr>
      <w:r w:rsidRPr="00291FAD">
        <w:rPr>
          <w:rFonts w:ascii="Garamond" w:hAnsi="Garamond"/>
          <w:b/>
          <w:i/>
          <w:sz w:val="22"/>
          <w:szCs w:val="22"/>
        </w:rPr>
        <w:t>Shadow Reports to the UN Human Rights Committee on LGBT issues with Heartland Alliance for Human Rights</w:t>
      </w:r>
      <w:r w:rsidRPr="00291FAD">
        <w:rPr>
          <w:rFonts w:ascii="Garamond" w:hAnsi="Garamond"/>
          <w:i/>
          <w:sz w:val="22"/>
          <w:szCs w:val="22"/>
        </w:rPr>
        <w:t xml:space="preserve"> (Stefano Fabeni, formerly with Global Rights). </w:t>
      </w:r>
      <w:r w:rsidRPr="00291FAD">
        <w:rPr>
          <w:rFonts w:ascii="Garamond" w:hAnsi="Garamond"/>
          <w:sz w:val="22"/>
          <w:szCs w:val="22"/>
        </w:rPr>
        <w:t>Working with local NGOs, depending on the countries up for review, we produce alternative reports for consideration by the</w:t>
      </w:r>
      <w:r w:rsidR="00524863" w:rsidRPr="00291FAD">
        <w:rPr>
          <w:rFonts w:ascii="Garamond" w:hAnsi="Garamond"/>
          <w:sz w:val="22"/>
          <w:szCs w:val="22"/>
        </w:rPr>
        <w:t xml:space="preserve"> African Commission, the CESCR and (eventually) the  HRC</w:t>
      </w:r>
      <w:r w:rsidR="00524863" w:rsidRPr="00291FAD">
        <w:rPr>
          <w:rFonts w:ascii="Garamond" w:hAnsi="Garamond"/>
          <w:b/>
          <w:i/>
          <w:sz w:val="22"/>
          <w:szCs w:val="22"/>
        </w:rPr>
        <w:t>.</w:t>
      </w:r>
    </w:p>
    <w:p w14:paraId="5EC46417" w14:textId="77777777" w:rsidR="00524863" w:rsidRPr="00FA1956" w:rsidRDefault="00524863" w:rsidP="005A0C41">
      <w:pPr>
        <w:pStyle w:val="ListParagraph"/>
        <w:widowControl/>
        <w:rPr>
          <w:rFonts w:ascii="Garamond" w:hAnsi="Garamond"/>
          <w:b/>
          <w:bCs/>
          <w:i/>
          <w:iCs/>
          <w:szCs w:val="20"/>
        </w:rPr>
      </w:pPr>
    </w:p>
    <w:p w14:paraId="2A8135C1" w14:textId="77777777" w:rsidR="00215D61" w:rsidRDefault="004F4D12" w:rsidP="005A0C41">
      <w:pPr>
        <w:pStyle w:val="Section"/>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p>
    <w:p w14:paraId="77A8F8EB" w14:textId="77777777" w:rsidR="00215D61" w:rsidRDefault="00215D61">
      <w:pPr>
        <w:widowControl/>
        <w:autoSpaceDE/>
        <w:autoSpaceDN/>
        <w:adjustRightInd/>
        <w:rPr>
          <w:rFonts w:ascii="Garamond" w:hAnsi="Garamond"/>
          <w:b/>
          <w:bCs/>
          <w:sz w:val="24"/>
        </w:rPr>
      </w:pPr>
      <w:r>
        <w:rPr>
          <w:rFonts w:ascii="Garamond" w:hAnsi="Garamond"/>
          <w:sz w:val="24"/>
        </w:rPr>
        <w:br w:type="page"/>
      </w:r>
    </w:p>
    <w:p w14:paraId="2F409CE6" w14:textId="55D8DDE8" w:rsidR="009C7E76" w:rsidRPr="00FA1956" w:rsidRDefault="00215D61" w:rsidP="005A0C41">
      <w:pPr>
        <w:pStyle w:val="Section"/>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sidR="009C7E76" w:rsidRPr="00FA1956">
        <w:rPr>
          <w:rFonts w:ascii="Garamond" w:hAnsi="Garamond" w:cs="Times New Roman"/>
          <w:sz w:val="24"/>
          <w:szCs w:val="24"/>
        </w:rPr>
        <w:t>Publications</w:t>
      </w:r>
    </w:p>
    <w:p w14:paraId="5CCFF586" w14:textId="77777777" w:rsidR="00E67D5F" w:rsidRDefault="00E67D5F" w:rsidP="005A0C41">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0" w:right="-550" w:firstLine="0"/>
        <w:rPr>
          <w:rFonts w:ascii="Garamond" w:hAnsi="Garamond"/>
          <w:b/>
          <w:bCs/>
          <w:i/>
          <w:iCs/>
          <w:sz w:val="22"/>
          <w:szCs w:val="22"/>
          <w:u w:val="single"/>
        </w:rPr>
      </w:pPr>
    </w:p>
    <w:p w14:paraId="310B0AF2" w14:textId="77777777" w:rsidR="00F21F29" w:rsidRPr="00E67D5F" w:rsidRDefault="00F21F29" w:rsidP="005A0C41">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0" w:right="-550" w:firstLine="0"/>
        <w:rPr>
          <w:rFonts w:ascii="Garamond" w:hAnsi="Garamond"/>
          <w:i/>
          <w:sz w:val="24"/>
          <w:szCs w:val="22"/>
          <w:u w:val="single"/>
        </w:rPr>
      </w:pPr>
      <w:r w:rsidRPr="00E67D5F">
        <w:rPr>
          <w:rFonts w:ascii="Garamond" w:hAnsi="Garamond"/>
          <w:b/>
          <w:bCs/>
          <w:i/>
          <w:iCs/>
          <w:sz w:val="24"/>
          <w:szCs w:val="22"/>
          <w:u w:val="single"/>
        </w:rPr>
        <w:t>Books</w:t>
      </w:r>
    </w:p>
    <w:p w14:paraId="0FAFA3A9" w14:textId="77777777" w:rsidR="00F4466F" w:rsidRPr="00291FAD" w:rsidRDefault="00F4466F" w:rsidP="005A0C41">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firstLine="0"/>
        <w:rPr>
          <w:rFonts w:ascii="Garamond" w:hAnsi="Garamond"/>
          <w:sz w:val="22"/>
          <w:szCs w:val="22"/>
        </w:rPr>
      </w:pPr>
    </w:p>
    <w:p w14:paraId="60263148" w14:textId="77777777" w:rsidR="002D4366" w:rsidRPr="00291FAD" w:rsidRDefault="002D4366"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b/>
          <w:bCs/>
          <w:i/>
          <w:iCs/>
          <w:sz w:val="22"/>
          <w:szCs w:val="22"/>
        </w:rPr>
        <w:t>Reproductive Health and Rights</w:t>
      </w:r>
      <w:r w:rsidRPr="00291FAD">
        <w:rPr>
          <w:rFonts w:ascii="Garamond" w:hAnsi="Garamond"/>
          <w:bCs/>
          <w:iCs/>
          <w:sz w:val="22"/>
          <w:szCs w:val="22"/>
        </w:rPr>
        <w:t xml:space="preserve"> : The Way Forward</w:t>
      </w:r>
      <w:r w:rsidRPr="00291FAD">
        <w:rPr>
          <w:rFonts w:ascii="Garamond" w:hAnsi="Garamond"/>
          <w:sz w:val="22"/>
          <w:szCs w:val="22"/>
        </w:rPr>
        <w:t xml:space="preserve"> </w:t>
      </w:r>
      <w:r w:rsidRPr="00291FAD">
        <w:rPr>
          <w:rFonts w:ascii="Garamond" w:hAnsi="Garamond"/>
          <w:bCs/>
          <w:iCs/>
          <w:sz w:val="22"/>
          <w:szCs w:val="22"/>
        </w:rPr>
        <w:t>(co-edited with Laura Reichenbach)</w:t>
      </w:r>
      <w:r w:rsidR="00AC2E0D" w:rsidRPr="00291FAD">
        <w:rPr>
          <w:rFonts w:ascii="Garamond" w:hAnsi="Garamond"/>
          <w:bCs/>
          <w:iCs/>
          <w:sz w:val="22"/>
          <w:szCs w:val="22"/>
        </w:rPr>
        <w:t>(University of Pennsylvania Press 2009)</w:t>
      </w:r>
    </w:p>
    <w:p w14:paraId="343D7B69" w14:textId="7BC5EE29" w:rsidR="005251B5" w:rsidRPr="00017F6B" w:rsidRDefault="002D4366" w:rsidP="000A41CB">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540"/>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952" w:hanging="502"/>
        <w:rPr>
          <w:rFonts w:ascii="Garamond" w:hAnsi="Garamond"/>
          <w:sz w:val="22"/>
          <w:szCs w:val="22"/>
        </w:rPr>
      </w:pPr>
      <w:r w:rsidRPr="00017F6B">
        <w:rPr>
          <w:rFonts w:ascii="Garamond" w:hAnsi="Garamond"/>
          <w:b/>
          <w:bCs/>
          <w:iCs/>
          <w:sz w:val="22"/>
          <w:szCs w:val="22"/>
        </w:rPr>
        <w:t>A John D. and Catherine T. Macarthur funded project</w:t>
      </w:r>
      <w:r w:rsidRPr="00017F6B">
        <w:rPr>
          <w:rFonts w:ascii="Garamond" w:hAnsi="Garamond"/>
          <w:bCs/>
          <w:iCs/>
          <w:sz w:val="22"/>
          <w:szCs w:val="22"/>
        </w:rPr>
        <w:t xml:space="preserve">, this is a co-edited collection of essays presented at, or solicited from, participants in the Harvard University Group on Reproductive Rights and Health.  The essays address challenges to, and progress made, ten years since the adoption of the Program of Action at the 1994 International Conference on Population and Development. (University of </w:t>
      </w:r>
      <w:r w:rsidR="00017F6B">
        <w:rPr>
          <w:rFonts w:ascii="Garamond" w:hAnsi="Garamond"/>
          <w:bCs/>
          <w:iCs/>
          <w:sz w:val="22"/>
          <w:szCs w:val="22"/>
        </w:rPr>
        <w:t xml:space="preserve">Pennsylvania Press—Human Rights </w:t>
      </w:r>
      <w:r w:rsidRPr="00017F6B">
        <w:rPr>
          <w:rFonts w:ascii="Garamond" w:hAnsi="Garamond"/>
          <w:bCs/>
          <w:iCs/>
          <w:sz w:val="22"/>
          <w:szCs w:val="22"/>
        </w:rPr>
        <w:t>Series)</w:t>
      </w:r>
      <w:r w:rsidR="00215D61">
        <w:rPr>
          <w:rFonts w:ascii="Garamond" w:hAnsi="Garamond"/>
          <w:bCs/>
          <w:iCs/>
          <w:sz w:val="22"/>
          <w:szCs w:val="22"/>
        </w:rPr>
        <w:t>.</w:t>
      </w:r>
      <w:r w:rsidR="00017F6B" w:rsidRPr="00017F6B">
        <w:rPr>
          <w:rFonts w:ascii="Garamond" w:hAnsi="Garamond"/>
          <w:sz w:val="22"/>
          <w:szCs w:val="22"/>
        </w:rPr>
        <w:br/>
      </w:r>
    </w:p>
    <w:p w14:paraId="35B44655" w14:textId="77777777" w:rsidR="005251B5" w:rsidRPr="00291FAD" w:rsidRDefault="005251B5"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b/>
          <w:bCs/>
          <w:i/>
          <w:iCs/>
          <w:sz w:val="22"/>
          <w:szCs w:val="22"/>
        </w:rPr>
        <w:t>Children and Transitional Justice</w:t>
      </w:r>
      <w:r w:rsidRPr="00291FAD">
        <w:rPr>
          <w:rFonts w:ascii="Garamond" w:hAnsi="Garamond"/>
          <w:bCs/>
          <w:iCs/>
          <w:sz w:val="22"/>
          <w:szCs w:val="22"/>
        </w:rPr>
        <w:t xml:space="preserve"> (co-edited with Sharan Parmar, Saudamini Siegrist and Theo Sowa) (HRP with Harvard University Press 2010)</w:t>
      </w:r>
    </w:p>
    <w:p w14:paraId="5FFB06E4" w14:textId="77777777" w:rsidR="005251B5" w:rsidRPr="00291FAD" w:rsidRDefault="005251B5" w:rsidP="000A41CB">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1196" w:right="-270"/>
        <w:rPr>
          <w:rFonts w:ascii="Garamond" w:hAnsi="Garamond"/>
          <w:sz w:val="22"/>
          <w:szCs w:val="22"/>
        </w:rPr>
      </w:pPr>
      <w:r w:rsidRPr="00291FAD">
        <w:rPr>
          <w:rFonts w:ascii="Garamond" w:hAnsi="Garamond"/>
          <w:bCs/>
          <w:iCs/>
          <w:sz w:val="22"/>
          <w:szCs w:val="22"/>
        </w:rPr>
        <w:t xml:space="preserve">With the </w:t>
      </w:r>
      <w:r w:rsidRPr="00291FAD">
        <w:rPr>
          <w:rFonts w:ascii="Garamond" w:hAnsi="Garamond"/>
          <w:b/>
          <w:bCs/>
          <w:iCs/>
          <w:sz w:val="22"/>
          <w:szCs w:val="22"/>
        </w:rPr>
        <w:t>UNICEF/Innocenti Research Center</w:t>
      </w:r>
      <w:r w:rsidRPr="00291FAD">
        <w:rPr>
          <w:rFonts w:ascii="Garamond" w:hAnsi="Garamond"/>
          <w:bCs/>
          <w:iCs/>
          <w:sz w:val="22"/>
          <w:szCs w:val="22"/>
        </w:rPr>
        <w:t>, these original essays cover a range of challenges and approaches to address the rights of children during and involved transitional justice processes and their consequences.</w:t>
      </w:r>
    </w:p>
    <w:p w14:paraId="3C4434C4" w14:textId="77777777" w:rsidR="002D4366" w:rsidRPr="00291FAD" w:rsidRDefault="002D4366" w:rsidP="005A0C41">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firstLine="0"/>
        <w:rPr>
          <w:rFonts w:ascii="Garamond" w:hAnsi="Garamond"/>
          <w:sz w:val="22"/>
          <w:szCs w:val="22"/>
        </w:rPr>
      </w:pPr>
    </w:p>
    <w:p w14:paraId="1FA9182D" w14:textId="77777777" w:rsidR="00AC2E0D" w:rsidRPr="00291FAD" w:rsidRDefault="00AC2E0D"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b/>
          <w:bCs/>
          <w:i/>
          <w:iCs/>
          <w:sz w:val="22"/>
          <w:szCs w:val="22"/>
        </w:rPr>
        <w:t>Interrogations, Forced Feedings and the Role of Health Professionals: New Perspectives on International Human Rights, Humanitarian Law and Ethics</w:t>
      </w:r>
      <w:r w:rsidRPr="00291FAD">
        <w:rPr>
          <w:rFonts w:ascii="Garamond" w:hAnsi="Garamond"/>
          <w:bCs/>
          <w:iCs/>
          <w:sz w:val="22"/>
          <w:szCs w:val="22"/>
        </w:rPr>
        <w:t xml:space="preserve"> (co-edited with Prof. Ryan Goodman) (HRP with Harvard University Press 2009)</w:t>
      </w:r>
    </w:p>
    <w:p w14:paraId="35112913" w14:textId="77777777" w:rsidR="00AC2E0D" w:rsidRPr="00291FAD" w:rsidRDefault="00AC2E0D" w:rsidP="000A41CB">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952" w:right="-180"/>
        <w:rPr>
          <w:rFonts w:ascii="Garamond" w:hAnsi="Garamond"/>
          <w:sz w:val="22"/>
          <w:szCs w:val="22"/>
        </w:rPr>
      </w:pPr>
      <w:r w:rsidRPr="00291FAD">
        <w:rPr>
          <w:rFonts w:ascii="Garamond" w:hAnsi="Garamond"/>
          <w:b/>
          <w:bCs/>
          <w:iCs/>
          <w:sz w:val="22"/>
          <w:szCs w:val="22"/>
        </w:rPr>
        <w:t>A Skirball Foundation funded project</w:t>
      </w:r>
      <w:r w:rsidRPr="00291FAD">
        <w:rPr>
          <w:rFonts w:ascii="Garamond" w:hAnsi="Garamond"/>
          <w:bCs/>
          <w:iCs/>
          <w:sz w:val="22"/>
          <w:szCs w:val="22"/>
        </w:rPr>
        <w:t xml:space="preserve">, this is a co-edited collection of essays prepared by leading experts who have participated in the Harvard Law School workshop on health Professionals and their participation in interrogations and hunger strikes, held on 26 January 2008.  </w:t>
      </w:r>
    </w:p>
    <w:p w14:paraId="6E61969D" w14:textId="77777777" w:rsidR="004E46C1" w:rsidRPr="00291FAD" w:rsidRDefault="004E46C1" w:rsidP="005A0C41">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952" w:right="-550" w:firstLine="0"/>
        <w:rPr>
          <w:rFonts w:ascii="Garamond" w:hAnsi="Garamond"/>
          <w:sz w:val="22"/>
          <w:szCs w:val="22"/>
        </w:rPr>
      </w:pPr>
    </w:p>
    <w:p w14:paraId="30DC07A3" w14:textId="77777777" w:rsidR="00F21F29" w:rsidRPr="00291FAD" w:rsidRDefault="00F21F29"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b/>
          <w:bCs/>
          <w:i/>
          <w:iCs/>
          <w:sz w:val="22"/>
          <w:szCs w:val="22"/>
        </w:rPr>
        <w:t>Women of the World– East Central Europe/Former Soviet Union: Laws and Policies Affecting Women’s Reproductive Rights and Health</w:t>
      </w:r>
      <w:r w:rsidRPr="00291FAD">
        <w:rPr>
          <w:rFonts w:ascii="Garamond" w:hAnsi="Garamond"/>
          <w:sz w:val="22"/>
          <w:szCs w:val="22"/>
        </w:rPr>
        <w:t>, ( NY: Center for Reproductive Rights, September 2000).</w:t>
      </w:r>
    </w:p>
    <w:p w14:paraId="041DC2C6" w14:textId="77777777" w:rsidR="004E46C1" w:rsidRPr="00291FAD" w:rsidRDefault="004E46C1" w:rsidP="005A0C41">
      <w:pPr>
        <w:pStyle w:val="ListParagraph"/>
        <w:widowControl/>
        <w:rPr>
          <w:rFonts w:ascii="Garamond" w:hAnsi="Garamond"/>
          <w:sz w:val="22"/>
          <w:szCs w:val="22"/>
        </w:rPr>
      </w:pPr>
    </w:p>
    <w:p w14:paraId="04C5CF25" w14:textId="77777777" w:rsidR="004E46C1" w:rsidRPr="00291FAD" w:rsidRDefault="004E46C1"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b/>
          <w:bCs/>
          <w:i/>
          <w:iCs/>
          <w:sz w:val="22"/>
          <w:szCs w:val="22"/>
        </w:rPr>
        <w:t xml:space="preserve">Beyond Words: Images from America's Concentration Camps </w:t>
      </w:r>
      <w:r w:rsidRPr="00291FAD">
        <w:rPr>
          <w:rFonts w:ascii="Garamond" w:hAnsi="Garamond"/>
          <w:sz w:val="22"/>
          <w:szCs w:val="22"/>
        </w:rPr>
        <w:t>(co-authored with Deb Gesensway) (Ithaca, NY: Cornell University Press, 1987); 2d. ed. 1988.</w:t>
      </w:r>
    </w:p>
    <w:p w14:paraId="33A86E2C" w14:textId="77777777" w:rsidR="004E46C1" w:rsidRPr="00291FAD" w:rsidRDefault="004E46C1" w:rsidP="005A0C41">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firstLine="0"/>
        <w:rPr>
          <w:rFonts w:ascii="Garamond" w:hAnsi="Garamond"/>
          <w:sz w:val="22"/>
          <w:szCs w:val="22"/>
        </w:rPr>
      </w:pPr>
    </w:p>
    <w:p w14:paraId="5F975C82" w14:textId="77777777" w:rsidR="00F42F34" w:rsidRPr="00E67D5F" w:rsidRDefault="00F42F34" w:rsidP="005A0C41">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0" w:right="-550" w:firstLine="0"/>
        <w:rPr>
          <w:rFonts w:ascii="Garamond" w:hAnsi="Garamond"/>
          <w:b/>
          <w:bCs/>
          <w:i/>
          <w:iCs/>
          <w:sz w:val="24"/>
          <w:szCs w:val="22"/>
          <w:u w:val="single"/>
        </w:rPr>
      </w:pPr>
      <w:r w:rsidRPr="00E67D5F">
        <w:rPr>
          <w:rFonts w:ascii="Garamond" w:hAnsi="Garamond"/>
          <w:b/>
          <w:bCs/>
          <w:i/>
          <w:iCs/>
          <w:sz w:val="24"/>
          <w:szCs w:val="22"/>
          <w:u w:val="single"/>
        </w:rPr>
        <w:t>Booklet</w:t>
      </w:r>
    </w:p>
    <w:p w14:paraId="4CC4CEDA" w14:textId="77777777" w:rsidR="00F42F34" w:rsidRPr="00291FAD" w:rsidRDefault="00F42F34"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b/>
          <w:bCs/>
          <w:i/>
          <w:iCs/>
          <w:sz w:val="22"/>
          <w:szCs w:val="22"/>
        </w:rPr>
        <w:t xml:space="preserve">HIV AIDS and Human Rights in a Nutshell </w:t>
      </w:r>
      <w:r w:rsidRPr="00291FAD">
        <w:rPr>
          <w:rFonts w:ascii="Garamond" w:hAnsi="Garamond"/>
          <w:sz w:val="22"/>
          <w:szCs w:val="22"/>
        </w:rPr>
        <w:t>(co-authored with Sofia Gruskin) (ICASO: Toronto CA 2004)</w:t>
      </w:r>
    </w:p>
    <w:p w14:paraId="3540630D" w14:textId="77777777" w:rsidR="00F4466F" w:rsidRPr="00291FAD" w:rsidRDefault="00F4466F" w:rsidP="005A0C41">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0" w:right="-550" w:firstLine="0"/>
        <w:rPr>
          <w:rFonts w:ascii="Garamond" w:hAnsi="Garamond"/>
          <w:b/>
          <w:i/>
          <w:sz w:val="22"/>
          <w:szCs w:val="22"/>
          <w:u w:val="single"/>
        </w:rPr>
      </w:pPr>
    </w:p>
    <w:p w14:paraId="0224CC1C" w14:textId="77777777" w:rsidR="00F21F29" w:rsidRPr="00E67D5F" w:rsidRDefault="00E300A5" w:rsidP="005A0C41">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0" w:right="-550" w:firstLine="0"/>
        <w:rPr>
          <w:rFonts w:ascii="Garamond" w:hAnsi="Garamond"/>
          <w:b/>
          <w:i/>
          <w:sz w:val="24"/>
          <w:szCs w:val="22"/>
          <w:u w:val="single"/>
        </w:rPr>
      </w:pPr>
      <w:r w:rsidRPr="00E67D5F">
        <w:rPr>
          <w:rFonts w:ascii="Garamond" w:hAnsi="Garamond"/>
          <w:b/>
          <w:i/>
          <w:sz w:val="24"/>
          <w:szCs w:val="22"/>
          <w:u w:val="single"/>
        </w:rPr>
        <w:t>Chapters</w:t>
      </w:r>
    </w:p>
    <w:p w14:paraId="58B6EE3D" w14:textId="77777777" w:rsidR="00B67D9E" w:rsidRPr="00291FAD" w:rsidRDefault="00B67D9E"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“International Lawfare: Advancing Sexual and Reproductive Rights through UN Treaty Bodies,” in </w:t>
      </w:r>
      <w:r w:rsidRPr="00291FAD">
        <w:rPr>
          <w:rFonts w:ascii="Garamond" w:hAnsi="Garamond"/>
          <w:b/>
          <w:sz w:val="22"/>
          <w:szCs w:val="22"/>
        </w:rPr>
        <w:t>Waging Law</w:t>
      </w:r>
      <w:r w:rsidRPr="00291FAD">
        <w:rPr>
          <w:rFonts w:ascii="Garamond" w:hAnsi="Garamond"/>
          <w:sz w:val="22"/>
          <w:szCs w:val="22"/>
        </w:rPr>
        <w:t xml:space="preserve"> (Siri Gloppen and Alicia Yamin editors), forthcoming</w:t>
      </w:r>
      <w:r w:rsidR="00017F6B">
        <w:rPr>
          <w:rFonts w:ascii="Garamond" w:hAnsi="Garamond"/>
          <w:sz w:val="22"/>
          <w:szCs w:val="22"/>
        </w:rPr>
        <w:t xml:space="preserve"> Cambridge University Press 2016)</w:t>
      </w:r>
      <w:r w:rsidRPr="00291FAD">
        <w:rPr>
          <w:rFonts w:ascii="Garamond" w:hAnsi="Garamond"/>
          <w:sz w:val="22"/>
          <w:szCs w:val="22"/>
        </w:rPr>
        <w:t>.</w:t>
      </w:r>
    </w:p>
    <w:p w14:paraId="7CDE9079" w14:textId="77777777" w:rsidR="00B67D9E" w:rsidRPr="00291FAD" w:rsidRDefault="00B67D9E"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“Feminist Perspectives on International Human Rights Law,” in Perspectives sur le droit international, (Ludovic Hennebel et Helene Tirgroudja,</w:t>
      </w:r>
      <w:r w:rsidR="00793B13" w:rsidRPr="00291FAD">
        <w:rPr>
          <w:rFonts w:ascii="Garamond" w:hAnsi="Garamond"/>
          <w:sz w:val="22"/>
          <w:szCs w:val="22"/>
        </w:rPr>
        <w:t xml:space="preserve"> editors)</w:t>
      </w:r>
      <w:r w:rsidRPr="00291FAD">
        <w:rPr>
          <w:rFonts w:ascii="Garamond" w:hAnsi="Garamond"/>
          <w:sz w:val="22"/>
          <w:szCs w:val="22"/>
        </w:rPr>
        <w:t xml:space="preserve"> </w:t>
      </w:r>
      <w:r w:rsidR="00793B13" w:rsidRPr="00291FAD">
        <w:rPr>
          <w:rFonts w:ascii="Garamond" w:hAnsi="Garamond"/>
          <w:sz w:val="22"/>
          <w:szCs w:val="22"/>
        </w:rPr>
        <w:t xml:space="preserve">forthcoming </w:t>
      </w:r>
      <w:r w:rsidR="00017F6B">
        <w:rPr>
          <w:rFonts w:ascii="Garamond" w:hAnsi="Garamond"/>
          <w:sz w:val="22"/>
          <w:szCs w:val="22"/>
        </w:rPr>
        <w:t>U. Aix en Provence 2016</w:t>
      </w:r>
      <w:r w:rsidRPr="00291FAD">
        <w:rPr>
          <w:rFonts w:ascii="Garamond" w:hAnsi="Garamond"/>
          <w:sz w:val="22"/>
          <w:szCs w:val="22"/>
        </w:rPr>
        <w:t>.</w:t>
      </w:r>
    </w:p>
    <w:p w14:paraId="01595B89" w14:textId="77777777" w:rsidR="00E6357B" w:rsidRPr="00291FAD" w:rsidRDefault="00B67D9E"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 </w:t>
      </w:r>
      <w:r w:rsidR="00E6357B" w:rsidRPr="00291FAD">
        <w:rPr>
          <w:rFonts w:ascii="Garamond" w:hAnsi="Garamond"/>
          <w:sz w:val="22"/>
          <w:szCs w:val="22"/>
        </w:rPr>
        <w:t xml:space="preserve">“Litigating the Right to Health: Are transnational actors back seat driving?” (with Siri Gloppen), in </w:t>
      </w:r>
      <w:r w:rsidR="00E6357B" w:rsidRPr="00291FAD">
        <w:rPr>
          <w:rFonts w:ascii="Garamond" w:hAnsi="Garamond"/>
          <w:b/>
          <w:sz w:val="22"/>
          <w:szCs w:val="22"/>
        </w:rPr>
        <w:t>Litigating the Right to Health</w:t>
      </w:r>
      <w:r w:rsidR="00E6357B" w:rsidRPr="00291FAD">
        <w:rPr>
          <w:rFonts w:ascii="Garamond" w:hAnsi="Garamond"/>
          <w:sz w:val="22"/>
          <w:szCs w:val="22"/>
        </w:rPr>
        <w:t xml:space="preserve"> (Siri Gloppen and Alicia Yamin editors) (HRP with Harvard University Press 2011).</w:t>
      </w:r>
    </w:p>
    <w:p w14:paraId="5C1947B2" w14:textId="77777777" w:rsidR="00E6357B" w:rsidRPr="00291FAD" w:rsidRDefault="00E6357B"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Introduction, in </w:t>
      </w:r>
      <w:r w:rsidRPr="00291FAD">
        <w:rPr>
          <w:rFonts w:ascii="Garamond" w:hAnsi="Garamond"/>
          <w:b/>
          <w:sz w:val="22"/>
          <w:szCs w:val="22"/>
        </w:rPr>
        <w:t>Litigating the Right to Health</w:t>
      </w:r>
      <w:r w:rsidRPr="00291FAD">
        <w:rPr>
          <w:rFonts w:ascii="Garamond" w:hAnsi="Garamond"/>
          <w:sz w:val="22"/>
          <w:szCs w:val="22"/>
        </w:rPr>
        <w:t xml:space="preserve"> (Siri Gloppen and Alicia Yamin editors) (HRP with Harvard University Press 2011).</w:t>
      </w:r>
    </w:p>
    <w:p w14:paraId="50E068F5" w14:textId="77777777" w:rsidR="00DF051E" w:rsidRPr="00291FAD" w:rsidRDefault="00DF051E" w:rsidP="005A0C41">
      <w:pPr>
        <w:widowControl/>
        <w:numPr>
          <w:ilvl w:val="0"/>
          <w:numId w:val="1"/>
        </w:numPr>
        <w:ind w:left="475" w:hanging="475"/>
        <w:rPr>
          <w:rFonts w:ascii="Garamond" w:hAnsi="Garamond"/>
          <w:sz w:val="22"/>
          <w:szCs w:val="22"/>
        </w:rPr>
      </w:pPr>
      <w:r w:rsidRPr="00291FAD">
        <w:rPr>
          <w:rFonts w:ascii="Garamond" w:hAnsi="Garamond"/>
          <w:sz w:val="22"/>
          <w:szCs w:val="22"/>
        </w:rPr>
        <w:t xml:space="preserve">“Bearing human rights: maternal health and the promise of ICPD,” in </w:t>
      </w:r>
      <w:r w:rsidRPr="00291FAD">
        <w:rPr>
          <w:rFonts w:ascii="Garamond" w:hAnsi="Garamond"/>
          <w:b/>
          <w:sz w:val="22"/>
          <w:szCs w:val="22"/>
        </w:rPr>
        <w:t>Repro</w:t>
      </w:r>
      <w:r w:rsidR="00E6357B" w:rsidRPr="00291FAD">
        <w:rPr>
          <w:rFonts w:ascii="Garamond" w:hAnsi="Garamond"/>
          <w:b/>
          <w:sz w:val="22"/>
          <w:szCs w:val="22"/>
        </w:rPr>
        <w:t>ductive Health and Rights: the Way Forward</w:t>
      </w:r>
      <w:r w:rsidR="00E6357B" w:rsidRPr="00291FAD">
        <w:rPr>
          <w:rFonts w:ascii="Garamond" w:hAnsi="Garamond"/>
          <w:sz w:val="22"/>
          <w:szCs w:val="22"/>
        </w:rPr>
        <w:t xml:space="preserve"> (Mindy Jane Roseman and Laura Reichenbach editors) (University of Pennsylvania Press, 2009).</w:t>
      </w:r>
    </w:p>
    <w:p w14:paraId="4C275685" w14:textId="77777777" w:rsidR="00017F6B" w:rsidRPr="005A0C41" w:rsidRDefault="006B2DE0"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“The Great War and Modern Motherhood,” in </w:t>
      </w:r>
      <w:r w:rsidRPr="00291FAD">
        <w:rPr>
          <w:rFonts w:ascii="Garamond" w:hAnsi="Garamond"/>
          <w:b/>
          <w:bCs/>
          <w:iCs/>
          <w:sz w:val="22"/>
          <w:szCs w:val="22"/>
        </w:rPr>
        <w:t>Enlisted With or Without Consent: Women and War in the Twentieth Century</w:t>
      </w:r>
      <w:r w:rsidRPr="00291FAD">
        <w:rPr>
          <w:rFonts w:ascii="Garamond" w:hAnsi="Garamond"/>
          <w:b/>
          <w:bCs/>
          <w:sz w:val="22"/>
          <w:szCs w:val="22"/>
        </w:rPr>
        <w:t xml:space="preserve"> </w:t>
      </w:r>
      <w:r w:rsidRPr="00291FAD">
        <w:rPr>
          <w:rFonts w:ascii="Garamond" w:hAnsi="Garamond"/>
          <w:sz w:val="22"/>
          <w:szCs w:val="22"/>
        </w:rPr>
        <w:t>(ed. Nicole Dombrowski ) (</w:t>
      </w:r>
      <w:r w:rsidR="00E22AB8" w:rsidRPr="00291FAD">
        <w:rPr>
          <w:rFonts w:ascii="Garamond" w:hAnsi="Garamond"/>
          <w:sz w:val="22"/>
          <w:szCs w:val="22"/>
        </w:rPr>
        <w:t>2d edition, Routledge Press, 2004) (1</w:t>
      </w:r>
      <w:r w:rsidR="00E22AB8" w:rsidRPr="00291FAD">
        <w:rPr>
          <w:rFonts w:ascii="Garamond" w:hAnsi="Garamond"/>
          <w:sz w:val="22"/>
          <w:szCs w:val="22"/>
          <w:vertAlign w:val="superscript"/>
        </w:rPr>
        <w:t>st</w:t>
      </w:r>
      <w:r w:rsidR="00E22AB8" w:rsidRPr="00291FAD">
        <w:rPr>
          <w:rFonts w:ascii="Garamond" w:hAnsi="Garamond"/>
          <w:sz w:val="22"/>
          <w:szCs w:val="22"/>
        </w:rPr>
        <w:t xml:space="preserve"> edition, </w:t>
      </w:r>
      <w:r w:rsidRPr="00291FAD">
        <w:rPr>
          <w:rFonts w:ascii="Garamond" w:hAnsi="Garamond"/>
          <w:sz w:val="22"/>
          <w:szCs w:val="22"/>
        </w:rPr>
        <w:t>Garland Press, 1999).</w:t>
      </w:r>
    </w:p>
    <w:p w14:paraId="1C2F0C27" w14:textId="77777777" w:rsidR="005A0C41" w:rsidRDefault="005A0C41" w:rsidP="005A0C41">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0" w:right="-550" w:firstLine="0"/>
        <w:rPr>
          <w:rFonts w:ascii="Garamond" w:hAnsi="Garamond"/>
          <w:b/>
          <w:i/>
          <w:sz w:val="22"/>
          <w:szCs w:val="22"/>
          <w:u w:val="single"/>
        </w:rPr>
      </w:pPr>
    </w:p>
    <w:p w14:paraId="53F1F3DB" w14:textId="77777777" w:rsidR="006B2DE0" w:rsidRPr="00E67D5F" w:rsidRDefault="006B2DE0" w:rsidP="005A0C41">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0" w:right="-550" w:firstLine="0"/>
        <w:rPr>
          <w:rFonts w:ascii="Garamond" w:hAnsi="Garamond"/>
          <w:b/>
          <w:i/>
          <w:sz w:val="24"/>
          <w:szCs w:val="22"/>
          <w:u w:val="single"/>
        </w:rPr>
      </w:pPr>
      <w:r w:rsidRPr="00E67D5F">
        <w:rPr>
          <w:rFonts w:ascii="Garamond" w:hAnsi="Garamond"/>
          <w:b/>
          <w:i/>
          <w:sz w:val="24"/>
          <w:szCs w:val="22"/>
          <w:u w:val="single"/>
        </w:rPr>
        <w:t>Articles</w:t>
      </w:r>
    </w:p>
    <w:p w14:paraId="04250189" w14:textId="77777777" w:rsidR="00E6357B" w:rsidRPr="00291FAD" w:rsidRDefault="00EC67C0"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color w:val="000000"/>
          <w:sz w:val="22"/>
          <w:szCs w:val="22"/>
        </w:rPr>
        <w:t xml:space="preserve"> </w:t>
      </w:r>
      <w:r w:rsidR="00E6357B" w:rsidRPr="00291FAD">
        <w:rPr>
          <w:rFonts w:ascii="Garamond" w:hAnsi="Garamond"/>
          <w:color w:val="000000"/>
          <w:sz w:val="22"/>
          <w:szCs w:val="22"/>
        </w:rPr>
        <w:t>“Sexual Rights</w:t>
      </w:r>
      <w:r w:rsidR="006F220D" w:rsidRPr="00291FAD">
        <w:rPr>
          <w:rFonts w:ascii="Garamond" w:hAnsi="Garamond"/>
          <w:color w:val="000000"/>
          <w:sz w:val="22"/>
          <w:szCs w:val="22"/>
        </w:rPr>
        <w:t xml:space="preserve"> at the UN</w:t>
      </w:r>
      <w:r w:rsidR="00E6357B" w:rsidRPr="00291FAD">
        <w:rPr>
          <w:rFonts w:ascii="Garamond" w:hAnsi="Garamond"/>
          <w:color w:val="000000"/>
          <w:sz w:val="22"/>
          <w:szCs w:val="22"/>
        </w:rPr>
        <w:t>:</w:t>
      </w:r>
      <w:r w:rsidR="006F220D" w:rsidRPr="00291FAD">
        <w:rPr>
          <w:rFonts w:ascii="Garamond" w:hAnsi="Garamond"/>
          <w:color w:val="000000"/>
          <w:sz w:val="22"/>
          <w:szCs w:val="22"/>
        </w:rPr>
        <w:t xml:space="preserve"> </w:t>
      </w:r>
      <w:r w:rsidR="00E6357B" w:rsidRPr="00291FAD">
        <w:rPr>
          <w:rFonts w:ascii="Garamond" w:hAnsi="Garamond"/>
          <w:color w:val="000000"/>
          <w:sz w:val="22"/>
          <w:szCs w:val="22"/>
        </w:rPr>
        <w:t xml:space="preserve"> </w:t>
      </w:r>
      <w:r w:rsidR="006F220D" w:rsidRPr="00291FAD">
        <w:rPr>
          <w:rFonts w:ascii="Garamond" w:hAnsi="Garamond"/>
          <w:color w:val="000000"/>
          <w:sz w:val="22"/>
          <w:szCs w:val="22"/>
        </w:rPr>
        <w:t>Frustration or Fulfillment</w:t>
      </w:r>
      <w:r w:rsidR="00E6357B" w:rsidRPr="00291FAD">
        <w:rPr>
          <w:rFonts w:ascii="Garamond" w:hAnsi="Garamond"/>
          <w:color w:val="000000"/>
          <w:sz w:val="22"/>
          <w:szCs w:val="22"/>
        </w:rPr>
        <w:t xml:space="preserve">” (with Alice M. Miller) </w:t>
      </w:r>
      <w:r w:rsidR="00E6357B" w:rsidRPr="00291FAD">
        <w:rPr>
          <w:rFonts w:ascii="Garamond" w:hAnsi="Garamond"/>
          <w:b/>
          <w:color w:val="000000"/>
          <w:sz w:val="22"/>
          <w:szCs w:val="22"/>
        </w:rPr>
        <w:t>Reproductive Health Matters</w:t>
      </w:r>
      <w:r w:rsidR="00E6357B" w:rsidRPr="00291FAD">
        <w:rPr>
          <w:rFonts w:ascii="Garamond" w:hAnsi="Garamond"/>
          <w:color w:val="000000"/>
          <w:sz w:val="22"/>
          <w:szCs w:val="22"/>
        </w:rPr>
        <w:t xml:space="preserve"> </w:t>
      </w:r>
      <w:r w:rsidR="00FC4FD9" w:rsidRPr="00291FAD">
        <w:rPr>
          <w:rFonts w:ascii="Garamond" w:hAnsi="Garamond" w:cs="AdvTT815ef797"/>
          <w:sz w:val="22"/>
          <w:szCs w:val="22"/>
        </w:rPr>
        <w:t>2011;19(38):102</w:t>
      </w:r>
      <w:r w:rsidR="00FC4FD9" w:rsidRPr="00291FAD">
        <w:rPr>
          <w:rFonts w:ascii="Garamond" w:hAnsi="Garamond" w:cs="AdvTT815ef797+20"/>
          <w:sz w:val="22"/>
          <w:szCs w:val="22"/>
        </w:rPr>
        <w:t>–</w:t>
      </w:r>
      <w:r w:rsidR="00FC4FD9" w:rsidRPr="00291FAD">
        <w:rPr>
          <w:rFonts w:ascii="Garamond" w:hAnsi="Garamond" w:cs="AdvTT815ef797"/>
          <w:sz w:val="22"/>
          <w:szCs w:val="22"/>
        </w:rPr>
        <w:t>118</w:t>
      </w:r>
      <w:r w:rsidR="00E6357B" w:rsidRPr="00291FAD">
        <w:rPr>
          <w:rFonts w:ascii="Garamond" w:hAnsi="Garamond"/>
          <w:color w:val="000000"/>
          <w:sz w:val="22"/>
          <w:szCs w:val="22"/>
        </w:rPr>
        <w:t>.</w:t>
      </w:r>
    </w:p>
    <w:p w14:paraId="1AB8AA9B" w14:textId="734E95C6" w:rsidR="00EC67C0" w:rsidRPr="00291FAD" w:rsidRDefault="00EC67C0"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color w:val="000000"/>
          <w:sz w:val="22"/>
          <w:szCs w:val="22"/>
        </w:rPr>
        <w:t xml:space="preserve">“Normalizing Sex and its Discontents: Establishing Sex in International Law,” (with Alice M. Miller) 34 </w:t>
      </w:r>
      <w:r w:rsidRPr="00291FAD">
        <w:rPr>
          <w:rFonts w:ascii="Garamond" w:hAnsi="Garamond"/>
          <w:b/>
          <w:color w:val="000000"/>
          <w:sz w:val="22"/>
          <w:szCs w:val="22"/>
        </w:rPr>
        <w:t>Harvard Journal of Law&amp; Gender</w:t>
      </w:r>
      <w:r w:rsidRPr="00291FAD">
        <w:rPr>
          <w:rFonts w:ascii="Garamond" w:hAnsi="Garamond"/>
          <w:color w:val="000000"/>
          <w:sz w:val="22"/>
          <w:szCs w:val="22"/>
        </w:rPr>
        <w:t xml:space="preserve"> 2 (Summer 2011)</w:t>
      </w:r>
      <w:r w:rsidR="00215D61">
        <w:rPr>
          <w:rFonts w:ascii="Garamond" w:hAnsi="Garamond"/>
          <w:color w:val="000000"/>
          <w:sz w:val="22"/>
          <w:szCs w:val="22"/>
        </w:rPr>
        <w:t>.</w:t>
      </w:r>
    </w:p>
    <w:p w14:paraId="3975BAE0" w14:textId="28D4C8F0" w:rsidR="00D60021" w:rsidRPr="00291FAD" w:rsidRDefault="00D60021"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bCs/>
          <w:color w:val="000000"/>
          <w:sz w:val="22"/>
          <w:szCs w:val="22"/>
        </w:rPr>
        <w:t>International Conference on Population and Development at 15 Years: Achieving Sexual and Reproductive Health and Rights for All?</w:t>
      </w:r>
      <w:r w:rsidR="00EC67C0" w:rsidRPr="00291FAD">
        <w:rPr>
          <w:rFonts w:ascii="Garamond" w:hAnsi="Garamond"/>
          <w:color w:val="000000"/>
          <w:sz w:val="22"/>
          <w:szCs w:val="22"/>
        </w:rPr>
        <w:t xml:space="preserve"> (with Laura Reichenbach)</w:t>
      </w:r>
      <w:r w:rsidRPr="00291FAD">
        <w:rPr>
          <w:rFonts w:ascii="Garamond" w:hAnsi="Garamond"/>
          <w:color w:val="000000"/>
          <w:sz w:val="22"/>
          <w:szCs w:val="22"/>
        </w:rPr>
        <w:t xml:space="preserve"> </w:t>
      </w:r>
      <w:r w:rsidRPr="00291FAD">
        <w:rPr>
          <w:rFonts w:ascii="Garamond" w:hAnsi="Garamond"/>
          <w:b/>
          <w:color w:val="000000"/>
          <w:sz w:val="22"/>
          <w:szCs w:val="22"/>
        </w:rPr>
        <w:t>Am J Public Health</w:t>
      </w:r>
      <w:r w:rsidRPr="00291FAD">
        <w:rPr>
          <w:rFonts w:ascii="Garamond" w:hAnsi="Garamond"/>
          <w:color w:val="000000"/>
          <w:sz w:val="22"/>
          <w:szCs w:val="22"/>
        </w:rPr>
        <w:t xml:space="preserve"> (2010) 100: 403-406</w:t>
      </w:r>
      <w:r w:rsidR="00215D61">
        <w:rPr>
          <w:rFonts w:ascii="Garamond" w:hAnsi="Garamond"/>
          <w:color w:val="000000"/>
          <w:sz w:val="22"/>
          <w:szCs w:val="22"/>
        </w:rPr>
        <w:t>.</w:t>
      </w:r>
    </w:p>
    <w:p w14:paraId="748EF08C" w14:textId="062D6A58" w:rsidR="00D60021" w:rsidRPr="00291FAD" w:rsidRDefault="00D60021"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Reproductive Health and HIV: Do International Human Rights Law and Policy Matter? </w:t>
      </w:r>
      <w:r w:rsidR="00EC67C0" w:rsidRPr="00291FAD">
        <w:rPr>
          <w:rFonts w:ascii="Garamond" w:hAnsi="Garamond"/>
          <w:sz w:val="22"/>
          <w:szCs w:val="22"/>
        </w:rPr>
        <w:t>(</w:t>
      </w:r>
      <w:r w:rsidRPr="00291FAD">
        <w:rPr>
          <w:rFonts w:ascii="Garamond" w:hAnsi="Garamond"/>
          <w:sz w:val="22"/>
          <w:szCs w:val="22"/>
        </w:rPr>
        <w:t>with Sofia Gruskin and Laura Ferguson</w:t>
      </w:r>
      <w:r w:rsidR="00EC67C0" w:rsidRPr="00291FAD">
        <w:rPr>
          <w:rFonts w:ascii="Garamond" w:hAnsi="Garamond"/>
          <w:sz w:val="22"/>
          <w:szCs w:val="22"/>
        </w:rPr>
        <w:t>)</w:t>
      </w:r>
      <w:r w:rsidRPr="00291FAD">
        <w:rPr>
          <w:rFonts w:ascii="Garamond" w:hAnsi="Garamond"/>
          <w:sz w:val="22"/>
          <w:szCs w:val="22"/>
        </w:rPr>
        <w:t xml:space="preserve">, </w:t>
      </w:r>
      <w:r w:rsidRPr="00291FAD">
        <w:rPr>
          <w:rFonts w:ascii="Garamond" w:hAnsi="Garamond"/>
          <w:b/>
          <w:sz w:val="22"/>
          <w:szCs w:val="22"/>
        </w:rPr>
        <w:t xml:space="preserve">International Journal of Sustainable Development Law &amp; Policy </w:t>
      </w:r>
      <w:r w:rsidRPr="00291FAD">
        <w:rPr>
          <w:rFonts w:ascii="Garamond" w:hAnsi="Garamond"/>
          <w:sz w:val="22"/>
          <w:szCs w:val="22"/>
        </w:rPr>
        <w:t>(2008)</w:t>
      </w:r>
      <w:r w:rsidR="00215D61">
        <w:rPr>
          <w:rFonts w:ascii="Garamond" w:hAnsi="Garamond"/>
          <w:sz w:val="22"/>
          <w:szCs w:val="22"/>
        </w:rPr>
        <w:t>.</w:t>
      </w:r>
    </w:p>
    <w:p w14:paraId="2AAF2E83" w14:textId="77777777" w:rsidR="006B2DE0" w:rsidRPr="00291FAD" w:rsidRDefault="006B2DE0"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Declaring the right to safety: advancing health and human rights?” </w:t>
      </w:r>
      <w:r w:rsidRPr="00291FAD">
        <w:rPr>
          <w:rFonts w:ascii="Garamond" w:hAnsi="Garamond"/>
          <w:b/>
          <w:bCs/>
          <w:sz w:val="22"/>
          <w:szCs w:val="22"/>
        </w:rPr>
        <w:t>Health and Human Rights</w:t>
      </w:r>
      <w:r w:rsidRPr="00291FAD">
        <w:rPr>
          <w:rFonts w:ascii="Garamond" w:hAnsi="Garamond"/>
          <w:sz w:val="22"/>
          <w:szCs w:val="22"/>
        </w:rPr>
        <w:t>, Volume 6, Number 2, 2003: 171-4.</w:t>
      </w:r>
    </w:p>
    <w:p w14:paraId="1D98109D" w14:textId="17556C91" w:rsidR="006B2DE0" w:rsidRPr="00291FAD" w:rsidRDefault="006B2DE0"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“Battered Mothers vs. U.S. Family Courts,” </w:t>
      </w:r>
      <w:r w:rsidRPr="00291FAD">
        <w:rPr>
          <w:rFonts w:ascii="Garamond" w:hAnsi="Garamond"/>
          <w:b/>
          <w:i/>
          <w:iCs/>
          <w:sz w:val="22"/>
          <w:szCs w:val="22"/>
        </w:rPr>
        <w:t>Human Rights Dialogue</w:t>
      </w:r>
      <w:r w:rsidRPr="00291FAD">
        <w:rPr>
          <w:rFonts w:ascii="Garamond" w:hAnsi="Garamond"/>
          <w:sz w:val="22"/>
          <w:szCs w:val="22"/>
        </w:rPr>
        <w:t>: Violence Against Women (Fall 2003)(on-line version)</w:t>
      </w:r>
      <w:r w:rsidR="00215D61">
        <w:rPr>
          <w:rFonts w:ascii="Garamond" w:hAnsi="Garamond"/>
          <w:sz w:val="22"/>
          <w:szCs w:val="22"/>
        </w:rPr>
        <w:t>.</w:t>
      </w:r>
    </w:p>
    <w:p w14:paraId="6DC21346" w14:textId="77777777" w:rsidR="006B2DE0" w:rsidRPr="00291FAD" w:rsidRDefault="006B2DE0"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b/>
          <w:bCs/>
          <w:i/>
          <w:iCs/>
          <w:sz w:val="22"/>
          <w:szCs w:val="22"/>
        </w:rPr>
      </w:pPr>
      <w:r w:rsidRPr="00291FAD">
        <w:rPr>
          <w:rFonts w:ascii="Garamond" w:hAnsi="Garamond"/>
          <w:sz w:val="22"/>
          <w:szCs w:val="22"/>
        </w:rPr>
        <w:t xml:space="preserve">“UNGASS on HIV/AIDS Declaration of Commitment—One Year Later and So What?” with Sofia Gruskin, </w:t>
      </w:r>
      <w:r w:rsidRPr="00291FAD">
        <w:rPr>
          <w:rFonts w:ascii="Garamond" w:hAnsi="Garamond"/>
          <w:b/>
          <w:bCs/>
          <w:sz w:val="22"/>
          <w:szCs w:val="22"/>
        </w:rPr>
        <w:t xml:space="preserve">Canadian HIV/AIDS Policy and Law Review, </w:t>
      </w:r>
      <w:r w:rsidRPr="00291FAD">
        <w:rPr>
          <w:rFonts w:ascii="Garamond" w:hAnsi="Garamond"/>
          <w:bCs/>
          <w:sz w:val="22"/>
          <w:szCs w:val="22"/>
        </w:rPr>
        <w:t>volume 8, no. 1, April</w:t>
      </w:r>
      <w:r w:rsidRPr="00291FAD">
        <w:rPr>
          <w:rFonts w:ascii="Garamond" w:hAnsi="Garamond"/>
          <w:sz w:val="22"/>
          <w:szCs w:val="22"/>
        </w:rPr>
        <w:t xml:space="preserve"> 2003: 1-12.</w:t>
      </w:r>
    </w:p>
    <w:p w14:paraId="11DCEA04" w14:textId="1BC9199B" w:rsidR="00D60021" w:rsidRPr="00606DCE" w:rsidRDefault="006B2DE0" w:rsidP="000E3DAB">
      <w:pPr>
        <w:pStyle w:val="Level1"/>
        <w:keepNext/>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5" w:right="-547" w:hanging="475"/>
        <w:rPr>
          <w:rFonts w:ascii="Garamond" w:hAnsi="Garamond"/>
          <w:sz w:val="22"/>
          <w:szCs w:val="22"/>
        </w:rPr>
      </w:pPr>
      <w:r w:rsidRPr="00291FAD">
        <w:rPr>
          <w:rFonts w:ascii="Garamond" w:hAnsi="Garamond"/>
          <w:sz w:val="22"/>
          <w:szCs w:val="22"/>
        </w:rPr>
        <w:t>“What is Gender” (co -authored with Joanna Regulska</w:t>
      </w:r>
      <w:r w:rsidRPr="00291FAD">
        <w:rPr>
          <w:rFonts w:ascii="Garamond" w:hAnsi="Garamond"/>
          <w:i/>
          <w:iCs/>
          <w:sz w:val="22"/>
          <w:szCs w:val="22"/>
        </w:rPr>
        <w:t>)</w:t>
      </w:r>
      <w:r w:rsidRPr="00291FAD">
        <w:rPr>
          <w:rFonts w:ascii="Garamond" w:hAnsi="Garamond"/>
          <w:b/>
          <w:bCs/>
          <w:i/>
          <w:iCs/>
          <w:sz w:val="22"/>
          <w:szCs w:val="22"/>
        </w:rPr>
        <w:t xml:space="preserve">, Transitions: Changes in Post Communist </w:t>
      </w:r>
      <w:r w:rsidR="00606DCE">
        <w:rPr>
          <w:rFonts w:ascii="Garamond" w:hAnsi="Garamond"/>
          <w:sz w:val="22"/>
          <w:szCs w:val="22"/>
        </w:rPr>
        <w:t>Society: 5(January 1998): 24-30.</w:t>
      </w:r>
    </w:p>
    <w:p w14:paraId="630A4FC0" w14:textId="77777777" w:rsidR="006B2DE0" w:rsidRPr="00352F7C" w:rsidRDefault="006B2DE0" w:rsidP="00352F7C">
      <w:pPr>
        <w:pStyle w:val="Level1"/>
        <w:pageBreakBefore/>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0" w:right="-547" w:firstLine="0"/>
        <w:rPr>
          <w:rFonts w:ascii="Garamond" w:hAnsi="Garamond"/>
          <w:b/>
          <w:i/>
          <w:sz w:val="24"/>
          <w:szCs w:val="22"/>
          <w:u w:val="single"/>
        </w:rPr>
      </w:pPr>
      <w:r w:rsidRPr="00352F7C">
        <w:rPr>
          <w:rFonts w:ascii="Garamond" w:hAnsi="Garamond"/>
          <w:b/>
          <w:i/>
          <w:sz w:val="24"/>
          <w:szCs w:val="22"/>
          <w:u w:val="single"/>
        </w:rPr>
        <w:t>Reports</w:t>
      </w:r>
    </w:p>
    <w:p w14:paraId="1DA270B6" w14:textId="77777777" w:rsidR="00922CBC" w:rsidRPr="00291FAD" w:rsidRDefault="007E36E7"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b/>
          <w:bCs/>
          <w:i/>
          <w:iCs/>
          <w:sz w:val="22"/>
          <w:szCs w:val="22"/>
        </w:rPr>
      </w:pPr>
      <w:r w:rsidRPr="00291FAD">
        <w:rPr>
          <w:rFonts w:ascii="Garamond" w:hAnsi="Garamond"/>
          <w:sz w:val="22"/>
          <w:szCs w:val="22"/>
        </w:rPr>
        <w:t>“I’m glad I’m not a woman”: Reproductive and sexual rights violations of HIV positive women in Namibia,” with Aziza Ahmed and Jennifer</w:t>
      </w:r>
      <w:r w:rsidR="00922CBC" w:rsidRPr="00291FAD">
        <w:rPr>
          <w:rFonts w:ascii="Garamond" w:hAnsi="Garamond"/>
          <w:sz w:val="22"/>
          <w:szCs w:val="22"/>
        </w:rPr>
        <w:t xml:space="preserve"> Gatsi-M</w:t>
      </w:r>
      <w:r w:rsidR="00B67D9E" w:rsidRPr="00291FAD">
        <w:rPr>
          <w:rFonts w:ascii="Garamond" w:hAnsi="Garamond"/>
          <w:sz w:val="22"/>
          <w:szCs w:val="22"/>
        </w:rPr>
        <w:t>allet (2012</w:t>
      </w:r>
      <w:r w:rsidR="00922CBC" w:rsidRPr="00291FAD">
        <w:rPr>
          <w:rFonts w:ascii="Garamond" w:hAnsi="Garamond"/>
          <w:sz w:val="22"/>
          <w:szCs w:val="22"/>
        </w:rPr>
        <w:t>).</w:t>
      </w:r>
    </w:p>
    <w:p w14:paraId="7BCAC889" w14:textId="77777777" w:rsidR="00CC7F57" w:rsidRPr="00291FAD" w:rsidRDefault="00CC7F57"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b/>
          <w:bCs/>
          <w:i/>
          <w:iCs/>
          <w:sz w:val="22"/>
          <w:szCs w:val="22"/>
        </w:rPr>
      </w:pPr>
      <w:r w:rsidRPr="00291FAD">
        <w:rPr>
          <w:rFonts w:ascii="Garamond" w:hAnsi="Garamond"/>
          <w:b/>
          <w:bCs/>
          <w:i/>
          <w:iCs/>
          <w:sz w:val="22"/>
          <w:szCs w:val="22"/>
        </w:rPr>
        <w:t xml:space="preserve">Sex, Lies, and </w:t>
      </w:r>
      <w:r w:rsidR="00002A39" w:rsidRPr="00291FAD">
        <w:rPr>
          <w:rFonts w:ascii="Garamond" w:hAnsi="Garamond"/>
          <w:b/>
          <w:bCs/>
          <w:i/>
          <w:iCs/>
          <w:sz w:val="22"/>
          <w:szCs w:val="22"/>
        </w:rPr>
        <w:t>Stereotypes: How Abstinence Only Programs Harm Women and Girls</w:t>
      </w:r>
      <w:r w:rsidR="00002A39" w:rsidRPr="00291FAD">
        <w:rPr>
          <w:rFonts w:ascii="Garamond" w:hAnsi="Garamond"/>
          <w:bCs/>
          <w:i/>
          <w:iCs/>
          <w:sz w:val="22"/>
          <w:szCs w:val="22"/>
        </w:rPr>
        <w:t xml:space="preserve"> </w:t>
      </w:r>
      <w:r w:rsidR="00002A39" w:rsidRPr="00291FAD">
        <w:rPr>
          <w:rFonts w:ascii="Garamond" w:hAnsi="Garamond"/>
          <w:bCs/>
          <w:iCs/>
          <w:sz w:val="22"/>
          <w:szCs w:val="22"/>
        </w:rPr>
        <w:t>(joint-publication of Legal Momentum,</w:t>
      </w:r>
      <w:r w:rsidR="00002A39" w:rsidRPr="00291FAD">
        <w:rPr>
          <w:rFonts w:ascii="Garamond" w:hAnsi="Garamond"/>
          <w:bCs/>
          <w:i/>
          <w:iCs/>
          <w:sz w:val="22"/>
          <w:szCs w:val="22"/>
        </w:rPr>
        <w:t xml:space="preserve"> </w:t>
      </w:r>
      <w:r w:rsidR="00002A39" w:rsidRPr="00291FAD">
        <w:rPr>
          <w:rFonts w:ascii="Garamond" w:hAnsi="Garamond"/>
          <w:bCs/>
          <w:iCs/>
          <w:sz w:val="22"/>
          <w:szCs w:val="22"/>
        </w:rPr>
        <w:t>Human Rights Program at Harvard Law School and the International Health and Human Rights Program at Harvard School of Public Health, 2008) 60 pp.</w:t>
      </w:r>
    </w:p>
    <w:p w14:paraId="2D7C287B" w14:textId="77777777" w:rsidR="00E241DC" w:rsidRPr="00291FAD" w:rsidRDefault="00E241DC"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b/>
          <w:bCs/>
          <w:i/>
          <w:iCs/>
          <w:sz w:val="22"/>
          <w:szCs w:val="22"/>
        </w:rPr>
      </w:pPr>
      <w:r w:rsidRPr="00291FAD">
        <w:rPr>
          <w:rFonts w:ascii="Garamond" w:hAnsi="Garamond"/>
          <w:b/>
          <w:bCs/>
          <w:i/>
          <w:iCs/>
          <w:sz w:val="22"/>
          <w:szCs w:val="22"/>
        </w:rPr>
        <w:t>Global Report on Laws Criminalizing Sexual Violence,</w:t>
      </w:r>
      <w:r w:rsidRPr="00291FAD">
        <w:rPr>
          <w:rFonts w:ascii="Garamond" w:hAnsi="Garamond"/>
          <w:sz w:val="22"/>
          <w:szCs w:val="22"/>
        </w:rPr>
        <w:t xml:space="preserve"> (WHO, Geneva 200</w:t>
      </w:r>
      <w:r w:rsidR="00F42F34" w:rsidRPr="00291FAD">
        <w:rPr>
          <w:rFonts w:ascii="Garamond" w:hAnsi="Garamond"/>
          <w:sz w:val="22"/>
          <w:szCs w:val="22"/>
        </w:rPr>
        <w:t>6</w:t>
      </w:r>
      <w:r w:rsidRPr="00291FAD">
        <w:rPr>
          <w:rFonts w:ascii="Garamond" w:hAnsi="Garamond"/>
          <w:sz w:val="22"/>
          <w:szCs w:val="22"/>
        </w:rPr>
        <w:t>). Approx. 50 pp.</w:t>
      </w:r>
    </w:p>
    <w:p w14:paraId="0F29C224" w14:textId="77777777" w:rsidR="00E241DC" w:rsidRPr="00291FAD" w:rsidRDefault="00E241DC"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 </w:t>
      </w:r>
      <w:r w:rsidRPr="00291FAD">
        <w:rPr>
          <w:rFonts w:ascii="Garamond" w:hAnsi="Garamond"/>
          <w:b/>
          <w:i/>
          <w:sz w:val="22"/>
          <w:szCs w:val="22"/>
        </w:rPr>
        <w:t>Introduction to the UN Treaty Bodies: A guide for WHO Country Representative</w:t>
      </w:r>
      <w:r w:rsidRPr="00291FAD">
        <w:rPr>
          <w:rFonts w:ascii="Garamond" w:hAnsi="Garamond"/>
          <w:b/>
          <w:sz w:val="22"/>
          <w:szCs w:val="22"/>
        </w:rPr>
        <w:t>s</w:t>
      </w:r>
      <w:r w:rsidRPr="00291FAD">
        <w:rPr>
          <w:rFonts w:ascii="Garamond" w:hAnsi="Garamond"/>
          <w:b/>
          <w:i/>
          <w:sz w:val="22"/>
          <w:szCs w:val="22"/>
        </w:rPr>
        <w:t>:  Part I—General; Part II—Committee on the Elimination of Discrimination Against Women (CEDAW)</w:t>
      </w:r>
      <w:r w:rsidRPr="00291FAD">
        <w:rPr>
          <w:rFonts w:ascii="Garamond" w:hAnsi="Garamond"/>
          <w:sz w:val="22"/>
          <w:szCs w:val="22"/>
        </w:rPr>
        <w:t xml:space="preserve"> (with Sofia Gruskin) (WHO, Geneva, 200</w:t>
      </w:r>
      <w:r w:rsidR="00F42F34" w:rsidRPr="00291FAD">
        <w:rPr>
          <w:rFonts w:ascii="Garamond" w:hAnsi="Garamond"/>
          <w:sz w:val="22"/>
          <w:szCs w:val="22"/>
        </w:rPr>
        <w:t>6</w:t>
      </w:r>
      <w:r w:rsidRPr="00291FAD">
        <w:rPr>
          <w:rFonts w:ascii="Garamond" w:hAnsi="Garamond"/>
          <w:sz w:val="22"/>
          <w:szCs w:val="22"/>
        </w:rPr>
        <w:t>) 20 pp.</w:t>
      </w:r>
    </w:p>
    <w:p w14:paraId="50098F2E" w14:textId="77777777" w:rsidR="00E241DC" w:rsidRPr="00291FAD" w:rsidRDefault="00E241DC"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b/>
          <w:i/>
          <w:sz w:val="22"/>
          <w:szCs w:val="22"/>
        </w:rPr>
        <w:t>Reproductive Rights: Policy Implications for Amnesty International</w:t>
      </w:r>
      <w:r w:rsidRPr="00291FAD">
        <w:rPr>
          <w:rFonts w:ascii="Garamond" w:hAnsi="Garamond"/>
          <w:sz w:val="22"/>
          <w:szCs w:val="22"/>
        </w:rPr>
        <w:t xml:space="preserve"> (with Alice Miller) (Amnesty International, London, 2004) 63 pp.</w:t>
      </w:r>
    </w:p>
    <w:p w14:paraId="19C6C915" w14:textId="77777777" w:rsidR="00E300A5" w:rsidRPr="00291FAD" w:rsidRDefault="00E300A5"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b/>
          <w:i/>
          <w:sz w:val="22"/>
          <w:szCs w:val="22"/>
        </w:rPr>
        <w:t>Re-negotiating the Relationship of HIV/AIDS to Women’s Sexual and Reproductive Health and Rights: Observations and Developments</w:t>
      </w:r>
      <w:r w:rsidR="00E241DC" w:rsidRPr="00291FAD">
        <w:rPr>
          <w:rFonts w:ascii="Garamond" w:hAnsi="Garamond"/>
          <w:b/>
          <w:i/>
          <w:sz w:val="22"/>
          <w:szCs w:val="22"/>
        </w:rPr>
        <w:t>,</w:t>
      </w:r>
      <w:r w:rsidRPr="00291FAD">
        <w:rPr>
          <w:rFonts w:ascii="Garamond" w:hAnsi="Garamond"/>
          <w:sz w:val="22"/>
          <w:szCs w:val="22"/>
        </w:rPr>
        <w:t xml:space="preserve"> </w:t>
      </w:r>
      <w:r w:rsidR="00E22AB8" w:rsidRPr="00291FAD">
        <w:rPr>
          <w:rFonts w:ascii="Garamond" w:hAnsi="Garamond"/>
          <w:sz w:val="22"/>
          <w:szCs w:val="22"/>
        </w:rPr>
        <w:t xml:space="preserve">(with Sofia Gruskin and Laura Fergeson) </w:t>
      </w:r>
      <w:r w:rsidR="00E241DC" w:rsidRPr="00291FAD">
        <w:rPr>
          <w:rFonts w:ascii="Garamond" w:hAnsi="Garamond"/>
          <w:sz w:val="22"/>
          <w:szCs w:val="22"/>
        </w:rPr>
        <w:t xml:space="preserve">Briefing paper </w:t>
      </w:r>
      <w:r w:rsidRPr="00291FAD">
        <w:rPr>
          <w:rFonts w:ascii="Garamond" w:hAnsi="Garamond"/>
          <w:sz w:val="22"/>
          <w:szCs w:val="22"/>
        </w:rPr>
        <w:t>(United Nations Population Fund/Inter-American Parliamentary Group: NY, June 2004) 30pp.</w:t>
      </w:r>
    </w:p>
    <w:p w14:paraId="7A1CD748" w14:textId="77777777" w:rsidR="007853D9" w:rsidRPr="00291FAD" w:rsidRDefault="006B2DE0"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b/>
          <w:bCs/>
          <w:i/>
          <w:iCs/>
          <w:sz w:val="22"/>
          <w:szCs w:val="22"/>
        </w:rPr>
      </w:pPr>
      <w:r w:rsidRPr="00291FAD">
        <w:rPr>
          <w:rFonts w:ascii="Garamond" w:hAnsi="Garamond"/>
          <w:b/>
          <w:bCs/>
          <w:i/>
          <w:iCs/>
          <w:sz w:val="22"/>
          <w:szCs w:val="22"/>
        </w:rPr>
        <w:t xml:space="preserve"> </w:t>
      </w:r>
      <w:r w:rsidR="007853D9" w:rsidRPr="00291FAD">
        <w:rPr>
          <w:rFonts w:ascii="Garamond" w:hAnsi="Garamond"/>
          <w:b/>
          <w:bCs/>
          <w:i/>
          <w:iCs/>
          <w:sz w:val="22"/>
          <w:szCs w:val="22"/>
        </w:rPr>
        <w:t>Special Session of the UN General Assembly on HIV/AIDS: Round Table Paper 2: HIV/AIDS and Human Rights</w:t>
      </w:r>
      <w:r w:rsidR="007853D9" w:rsidRPr="00291FAD">
        <w:rPr>
          <w:rFonts w:ascii="Garamond" w:hAnsi="Garamond"/>
          <w:sz w:val="22"/>
          <w:szCs w:val="22"/>
        </w:rPr>
        <w:t xml:space="preserve"> with Sofia Gruskin, (UN</w:t>
      </w:r>
      <w:r w:rsidRPr="00291FAD">
        <w:rPr>
          <w:rFonts w:ascii="Garamond" w:hAnsi="Garamond"/>
          <w:sz w:val="22"/>
          <w:szCs w:val="22"/>
        </w:rPr>
        <w:t xml:space="preserve"> Document no: A/S-26/RT.2, 15 June </w:t>
      </w:r>
      <w:r w:rsidR="007853D9" w:rsidRPr="00291FAD">
        <w:rPr>
          <w:rFonts w:ascii="Garamond" w:hAnsi="Garamond"/>
          <w:sz w:val="22"/>
          <w:szCs w:val="22"/>
        </w:rPr>
        <w:t>2001).</w:t>
      </w:r>
    </w:p>
    <w:p w14:paraId="3F7BEF40" w14:textId="77777777" w:rsidR="006B2DE0" w:rsidRPr="00291FAD" w:rsidRDefault="00E241DC"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b/>
          <w:bCs/>
          <w:i/>
          <w:iCs/>
          <w:sz w:val="22"/>
          <w:szCs w:val="22"/>
        </w:rPr>
      </w:pPr>
      <w:r w:rsidRPr="00291FAD">
        <w:rPr>
          <w:rFonts w:ascii="Garamond" w:hAnsi="Garamond"/>
          <w:b/>
          <w:bCs/>
          <w:i/>
          <w:iCs/>
          <w:sz w:val="22"/>
          <w:szCs w:val="22"/>
        </w:rPr>
        <w:t xml:space="preserve"> </w:t>
      </w:r>
      <w:r w:rsidR="006B2DE0" w:rsidRPr="00291FAD">
        <w:rPr>
          <w:rFonts w:ascii="Garamond" w:hAnsi="Garamond"/>
          <w:b/>
          <w:bCs/>
          <w:i/>
          <w:iCs/>
          <w:sz w:val="22"/>
          <w:szCs w:val="22"/>
        </w:rPr>
        <w:t>Convention on the Rights of the Child &amp; HIV/AIDS</w:t>
      </w:r>
      <w:r w:rsidRPr="00291FAD">
        <w:rPr>
          <w:rFonts w:ascii="Garamond" w:hAnsi="Garamond"/>
          <w:b/>
          <w:bCs/>
          <w:i/>
          <w:iCs/>
          <w:sz w:val="22"/>
          <w:szCs w:val="22"/>
        </w:rPr>
        <w:t>,</w:t>
      </w:r>
      <w:r w:rsidR="006B2DE0" w:rsidRPr="00291FAD">
        <w:rPr>
          <w:rFonts w:ascii="Garamond" w:hAnsi="Garamond"/>
          <w:sz w:val="22"/>
          <w:szCs w:val="22"/>
        </w:rPr>
        <w:t xml:space="preserve"> A Reference Handbook for the Committee on the Rights of the Child, with Sofia Gruskin and Karen Plafker, (UNAIDS/UNICEF: Geneva, 2001) 65.pp.</w:t>
      </w:r>
    </w:p>
    <w:p w14:paraId="10963B1A" w14:textId="5F42EC0A" w:rsidR="009C7E76" w:rsidRPr="00291FAD" w:rsidRDefault="009C7E76"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b/>
          <w:bCs/>
          <w:i/>
          <w:iCs/>
          <w:sz w:val="22"/>
          <w:szCs w:val="22"/>
        </w:rPr>
      </w:pPr>
      <w:r w:rsidRPr="00291FAD">
        <w:rPr>
          <w:rFonts w:ascii="Garamond" w:hAnsi="Garamond"/>
          <w:sz w:val="22"/>
          <w:szCs w:val="22"/>
        </w:rPr>
        <w:t xml:space="preserve"> </w:t>
      </w:r>
      <w:r w:rsidRPr="00291FAD">
        <w:rPr>
          <w:rFonts w:ascii="Garamond" w:hAnsi="Garamond"/>
          <w:b/>
          <w:bCs/>
          <w:i/>
          <w:iCs/>
          <w:sz w:val="22"/>
          <w:szCs w:val="22"/>
        </w:rPr>
        <w:t>Compendium on International Human Rights Commitments and HIV/AIDS</w:t>
      </w:r>
      <w:r w:rsidRPr="00291FAD">
        <w:rPr>
          <w:rFonts w:ascii="Garamond" w:hAnsi="Garamond"/>
          <w:sz w:val="22"/>
          <w:szCs w:val="22"/>
        </w:rPr>
        <w:t xml:space="preserve"> with Sofia Gruskin</w:t>
      </w:r>
      <w:r w:rsidR="00E241DC" w:rsidRPr="00291FAD">
        <w:rPr>
          <w:rFonts w:ascii="Garamond" w:hAnsi="Garamond"/>
          <w:sz w:val="22"/>
          <w:szCs w:val="22"/>
        </w:rPr>
        <w:t xml:space="preserve"> and Erin Gibson</w:t>
      </w:r>
      <w:r w:rsidRPr="00291FAD">
        <w:rPr>
          <w:rFonts w:ascii="Garamond" w:hAnsi="Garamond"/>
          <w:sz w:val="22"/>
          <w:szCs w:val="22"/>
        </w:rPr>
        <w:t>, (UNICEF,</w:t>
      </w:r>
      <w:r w:rsidR="00E241DC" w:rsidRPr="00291FAD">
        <w:rPr>
          <w:rFonts w:ascii="Garamond" w:hAnsi="Garamond"/>
          <w:sz w:val="22"/>
          <w:szCs w:val="22"/>
        </w:rPr>
        <w:t xml:space="preserve">NY, </w:t>
      </w:r>
      <w:r w:rsidRPr="00291FAD">
        <w:rPr>
          <w:rFonts w:ascii="Garamond" w:hAnsi="Garamond"/>
          <w:sz w:val="22"/>
          <w:szCs w:val="22"/>
        </w:rPr>
        <w:t>2001)</w:t>
      </w:r>
      <w:r w:rsidR="00215D61">
        <w:rPr>
          <w:rFonts w:ascii="Garamond" w:hAnsi="Garamond"/>
          <w:sz w:val="22"/>
          <w:szCs w:val="22"/>
        </w:rPr>
        <w:t>.</w:t>
      </w:r>
    </w:p>
    <w:p w14:paraId="6E66078B" w14:textId="25662210" w:rsidR="00017F6B" w:rsidRPr="005A0C41" w:rsidRDefault="009C7E76"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b/>
          <w:bCs/>
          <w:i/>
          <w:iCs/>
          <w:sz w:val="22"/>
          <w:szCs w:val="22"/>
        </w:rPr>
      </w:pPr>
      <w:r w:rsidRPr="00291FAD">
        <w:rPr>
          <w:rFonts w:ascii="Garamond" w:hAnsi="Garamond"/>
          <w:b/>
          <w:bCs/>
          <w:i/>
          <w:iCs/>
          <w:sz w:val="22"/>
          <w:szCs w:val="22"/>
        </w:rPr>
        <w:t xml:space="preserve">Compendium on African Regional Human </w:t>
      </w:r>
      <w:r w:rsidR="00C40F8C" w:rsidRPr="00291FAD">
        <w:rPr>
          <w:rFonts w:ascii="Garamond" w:hAnsi="Garamond"/>
          <w:b/>
          <w:bCs/>
          <w:i/>
          <w:iCs/>
          <w:sz w:val="22"/>
          <w:szCs w:val="22"/>
        </w:rPr>
        <w:t>Rights Commitments and HIV/AIDS</w:t>
      </w:r>
      <w:r w:rsidR="00F21F29" w:rsidRPr="00291FAD">
        <w:rPr>
          <w:rFonts w:ascii="Garamond" w:hAnsi="Garamond"/>
          <w:b/>
          <w:bCs/>
          <w:i/>
          <w:iCs/>
          <w:sz w:val="22"/>
          <w:szCs w:val="22"/>
        </w:rPr>
        <w:t xml:space="preserve"> </w:t>
      </w:r>
      <w:r w:rsidRPr="00291FAD">
        <w:rPr>
          <w:rFonts w:ascii="Garamond" w:hAnsi="Garamond"/>
          <w:sz w:val="22"/>
          <w:szCs w:val="22"/>
        </w:rPr>
        <w:t>with Sofia Gruskin</w:t>
      </w:r>
      <w:r w:rsidR="00E241DC" w:rsidRPr="00291FAD">
        <w:rPr>
          <w:rFonts w:ascii="Garamond" w:hAnsi="Garamond"/>
          <w:sz w:val="22"/>
          <w:szCs w:val="22"/>
        </w:rPr>
        <w:t xml:space="preserve"> and Erin Gibson</w:t>
      </w:r>
      <w:r w:rsidRPr="00291FAD">
        <w:rPr>
          <w:rFonts w:ascii="Garamond" w:hAnsi="Garamond"/>
          <w:sz w:val="22"/>
          <w:szCs w:val="22"/>
        </w:rPr>
        <w:t>, (UNICEF, 2001)</w:t>
      </w:r>
      <w:r w:rsidR="00215D61">
        <w:rPr>
          <w:rFonts w:ascii="Garamond" w:hAnsi="Garamond"/>
          <w:sz w:val="22"/>
          <w:szCs w:val="22"/>
        </w:rPr>
        <w:t>.</w:t>
      </w:r>
    </w:p>
    <w:p w14:paraId="5B3C5B0D" w14:textId="77777777" w:rsidR="009C7E76" w:rsidRPr="00291FAD" w:rsidRDefault="009C7E76"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b/>
          <w:bCs/>
          <w:i/>
          <w:iCs/>
          <w:sz w:val="22"/>
          <w:szCs w:val="22"/>
        </w:rPr>
        <w:t>Reproductive Rights and Women with Disabilities: A Human Rights Framework</w:t>
      </w:r>
      <w:r w:rsidRPr="00291FAD">
        <w:rPr>
          <w:rFonts w:ascii="Garamond" w:hAnsi="Garamond"/>
          <w:sz w:val="22"/>
          <w:szCs w:val="22"/>
        </w:rPr>
        <w:t xml:space="preserve"> (June 2000).</w:t>
      </w:r>
    </w:p>
    <w:p w14:paraId="357DEFCB" w14:textId="77777777" w:rsidR="009C7E76" w:rsidRPr="00291FAD" w:rsidRDefault="009C7E76"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b/>
          <w:bCs/>
          <w:i/>
          <w:iCs/>
          <w:sz w:val="22"/>
          <w:szCs w:val="22"/>
        </w:rPr>
        <w:t>Recommendations on the Revision of Hungary’s Abortion Law: A Comparative European Perspective</w:t>
      </w:r>
      <w:r w:rsidRPr="00291FAD">
        <w:rPr>
          <w:rFonts w:ascii="Garamond" w:hAnsi="Garamond"/>
          <w:sz w:val="22"/>
          <w:szCs w:val="22"/>
        </w:rPr>
        <w:t xml:space="preserve"> (April 2000).</w:t>
      </w:r>
    </w:p>
    <w:p w14:paraId="3B651211" w14:textId="77777777" w:rsidR="009C7E76" w:rsidRPr="00291FAD" w:rsidRDefault="009C7E76"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b/>
          <w:bCs/>
          <w:i/>
          <w:iCs/>
          <w:sz w:val="22"/>
          <w:szCs w:val="22"/>
        </w:rPr>
        <w:t>Reproductive Rights of Refugees Fleeing Kosovo/a</w:t>
      </w:r>
      <w:r w:rsidRPr="00291FAD">
        <w:rPr>
          <w:rFonts w:ascii="Garamond" w:hAnsi="Garamond"/>
          <w:sz w:val="22"/>
          <w:szCs w:val="22"/>
        </w:rPr>
        <w:t xml:space="preserve"> (June 1999).</w:t>
      </w:r>
    </w:p>
    <w:p w14:paraId="2F72EF6B" w14:textId="77777777" w:rsidR="009C7E76" w:rsidRPr="00FA1956" w:rsidRDefault="009C7E76" w:rsidP="005A0C41">
      <w:pPr>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right="-550"/>
        <w:rPr>
          <w:rFonts w:ascii="Garamond" w:hAnsi="Garamond"/>
          <w:szCs w:val="20"/>
        </w:rPr>
      </w:pPr>
    </w:p>
    <w:p w14:paraId="67579C28" w14:textId="77777777" w:rsidR="00F23B2A" w:rsidRPr="00FA1956" w:rsidRDefault="004E46C1" w:rsidP="00E67D5F">
      <w:pPr>
        <w:pStyle w:val="Section"/>
        <w:keepNext/>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720" w:right="-547" w:hanging="180"/>
        <w:rPr>
          <w:rFonts w:ascii="Garamond" w:hAnsi="Garamond" w:cs="Times New Roman"/>
          <w:sz w:val="24"/>
          <w:szCs w:val="24"/>
        </w:rPr>
      </w:pPr>
      <w:r w:rsidRPr="00FA1956">
        <w:rPr>
          <w:rFonts w:ascii="Garamond" w:hAnsi="Garamond" w:cs="Times New Roman"/>
          <w:sz w:val="24"/>
          <w:szCs w:val="24"/>
        </w:rPr>
        <w:t xml:space="preserve">Select </w:t>
      </w:r>
      <w:r w:rsidR="00B9446C" w:rsidRPr="00FA1956">
        <w:rPr>
          <w:rFonts w:ascii="Garamond" w:hAnsi="Garamond" w:cs="Times New Roman"/>
          <w:sz w:val="24"/>
          <w:szCs w:val="24"/>
        </w:rPr>
        <w:t>Presentations</w:t>
      </w:r>
      <w:r w:rsidR="00F23B2A" w:rsidRPr="00FA1956">
        <w:rPr>
          <w:rFonts w:ascii="Garamond" w:hAnsi="Garamond" w:cs="Times New Roman"/>
          <w:sz w:val="24"/>
          <w:szCs w:val="24"/>
        </w:rPr>
        <w:tab/>
      </w:r>
    </w:p>
    <w:p w14:paraId="587CDB79" w14:textId="77777777" w:rsidR="00215D61" w:rsidRPr="00215D61" w:rsidRDefault="00215D61"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Pr>
          <w:rFonts w:ascii="Garamond" w:hAnsi="Garamond"/>
          <w:sz w:val="22"/>
          <w:szCs w:val="22"/>
          <w:shd w:val="clear" w:color="auto" w:fill="FFFFFF"/>
        </w:rPr>
        <w:t>Lessons Learned: Criminalization of Sex, Gender and Reproduction, Consulation with UN Office of the High Commissioner for Human Rights, Yale Law School, 15-16 October 2015.</w:t>
      </w:r>
    </w:p>
    <w:p w14:paraId="270EA4E4" w14:textId="48FC9A4E" w:rsidR="002B3A16" w:rsidRPr="002B3A16" w:rsidRDefault="00215D61"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Pr>
          <w:rFonts w:ascii="Garamond" w:hAnsi="Garamond"/>
          <w:sz w:val="22"/>
          <w:szCs w:val="22"/>
          <w:shd w:val="clear" w:color="auto" w:fill="FFFFFF"/>
        </w:rPr>
        <w:t xml:space="preserve"> </w:t>
      </w:r>
      <w:r w:rsidR="00606DCE">
        <w:rPr>
          <w:rFonts w:ascii="Garamond" w:hAnsi="Garamond"/>
          <w:sz w:val="22"/>
          <w:szCs w:val="22"/>
          <w:shd w:val="clear" w:color="auto" w:fill="FFFFFF"/>
        </w:rPr>
        <w:t>Contradictions</w:t>
      </w:r>
      <w:r w:rsidR="002B3A16">
        <w:rPr>
          <w:rFonts w:ascii="Garamond" w:hAnsi="Garamond"/>
          <w:sz w:val="22"/>
          <w:szCs w:val="22"/>
          <w:shd w:val="clear" w:color="auto" w:fill="FFFFFF"/>
        </w:rPr>
        <w:t xml:space="preserve"> in Sexual Rights: some examples in legal doctrine and advocacy, University of Aix-en-Provence, 17 June 2015.</w:t>
      </w:r>
    </w:p>
    <w:p w14:paraId="49352303" w14:textId="1DB88B03" w:rsidR="000008E9" w:rsidRPr="000008E9" w:rsidRDefault="00215D61"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Pr>
          <w:rFonts w:ascii="Garamond" w:hAnsi="Garamond"/>
          <w:sz w:val="22"/>
          <w:szCs w:val="22"/>
          <w:shd w:val="clear" w:color="auto" w:fill="FFFFFF"/>
        </w:rPr>
        <w:t xml:space="preserve"> </w:t>
      </w:r>
      <w:r w:rsidR="000008E9">
        <w:rPr>
          <w:rFonts w:ascii="Garamond" w:hAnsi="Garamond"/>
          <w:sz w:val="22"/>
          <w:szCs w:val="22"/>
          <w:shd w:val="clear" w:color="auto" w:fill="FFFFFF"/>
        </w:rPr>
        <w:t xml:space="preserve">“The Language of Health in the Context of Access to Abortion Globally,” panel discussion, </w:t>
      </w:r>
      <w:r w:rsidR="000008E9" w:rsidRPr="000008E9">
        <w:rPr>
          <w:rFonts w:ascii="Garamond" w:hAnsi="Garamond"/>
          <w:b/>
          <w:sz w:val="22"/>
          <w:szCs w:val="22"/>
          <w:shd w:val="clear" w:color="auto" w:fill="FFFFFF"/>
        </w:rPr>
        <w:t>Harvard Law School</w:t>
      </w:r>
      <w:r w:rsidR="000008E9">
        <w:rPr>
          <w:rFonts w:ascii="Garamond" w:hAnsi="Garamond"/>
          <w:sz w:val="22"/>
          <w:szCs w:val="22"/>
          <w:shd w:val="clear" w:color="auto" w:fill="FFFFFF"/>
        </w:rPr>
        <w:t>, Law Students for Reproductive Rights, 3 November 2014.</w:t>
      </w:r>
    </w:p>
    <w:p w14:paraId="6DA038C2" w14:textId="41D05BEE" w:rsidR="002B3A16" w:rsidRPr="00946862" w:rsidRDefault="000008E9" w:rsidP="00BE33C4">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0008E9">
        <w:rPr>
          <w:rFonts w:ascii="Garamond" w:hAnsi="Garamond" w:cs="ArialMT"/>
          <w:sz w:val="22"/>
          <w:szCs w:val="22"/>
        </w:rPr>
        <w:t>Trends related to criminalisation/decriminalisation of victimless</w:t>
      </w:r>
      <w:r w:rsidR="00BE33C4">
        <w:rPr>
          <w:rFonts w:ascii="Garamond" w:hAnsi="Garamond"/>
          <w:sz w:val="22"/>
          <w:szCs w:val="22"/>
        </w:rPr>
        <w:t xml:space="preserve"> </w:t>
      </w:r>
      <w:r w:rsidR="00BE33C4">
        <w:rPr>
          <w:rFonts w:ascii="Garamond" w:hAnsi="Garamond" w:cs="ArialMT"/>
          <w:sz w:val="22"/>
          <w:szCs w:val="22"/>
        </w:rPr>
        <w:t>c</w:t>
      </w:r>
      <w:r w:rsidRPr="00BE33C4">
        <w:rPr>
          <w:rFonts w:ascii="Garamond" w:hAnsi="Garamond" w:cs="ArialMT"/>
          <w:sz w:val="22"/>
          <w:szCs w:val="22"/>
        </w:rPr>
        <w:t xml:space="preserve">rimes, </w:t>
      </w:r>
      <w:r w:rsidRPr="00BE33C4">
        <w:rPr>
          <w:rFonts w:ascii="Garamond" w:hAnsi="Garamond" w:cs="ArialMT"/>
          <w:b/>
          <w:sz w:val="22"/>
          <w:szCs w:val="22"/>
        </w:rPr>
        <w:t>Global Dialogue on Decriminalization, Choice and Consent, Rockefeller Conference Center, Bellagio</w:t>
      </w:r>
      <w:r w:rsidRPr="00BE33C4">
        <w:rPr>
          <w:rFonts w:ascii="Garamond" w:hAnsi="Garamond" w:cs="ArialMT"/>
          <w:sz w:val="22"/>
          <w:szCs w:val="22"/>
        </w:rPr>
        <w:t>, Italy, 21-15 October 2014</w:t>
      </w:r>
      <w:r w:rsidR="00BE33C4">
        <w:rPr>
          <w:rFonts w:ascii="Garamond" w:hAnsi="Garamond" w:cs="ArialMT"/>
          <w:sz w:val="22"/>
          <w:szCs w:val="22"/>
        </w:rPr>
        <w:t>.</w:t>
      </w:r>
    </w:p>
    <w:p w14:paraId="36AE5A32" w14:textId="77777777" w:rsidR="00F23B2A" w:rsidRPr="00291FAD" w:rsidRDefault="000008E9"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E82EEF">
        <w:rPr>
          <w:rFonts w:ascii="Garamond" w:hAnsi="Garamond"/>
          <w:sz w:val="22"/>
          <w:szCs w:val="22"/>
          <w:shd w:val="clear" w:color="auto" w:fill="FFFFFF"/>
        </w:rPr>
        <w:t xml:space="preserve"> </w:t>
      </w:r>
      <w:r w:rsidR="00F23B2A" w:rsidRPr="00E82EEF">
        <w:rPr>
          <w:rFonts w:ascii="Garamond" w:hAnsi="Garamond"/>
          <w:sz w:val="22"/>
          <w:szCs w:val="22"/>
          <w:shd w:val="clear" w:color="auto" w:fill="FFFFFF"/>
        </w:rPr>
        <w:t>“Health and Human Rights in Settings with Complete Abortion Bans.” Politics, Public Health,</w:t>
      </w:r>
      <w:r w:rsidR="00F23B2A" w:rsidRPr="00FA1956">
        <w:rPr>
          <w:rFonts w:ascii="Garamond" w:hAnsi="Garamond"/>
          <w:szCs w:val="20"/>
          <w:shd w:val="clear" w:color="auto" w:fill="FFFFFF"/>
        </w:rPr>
        <w:t xml:space="preserve"> </w:t>
      </w:r>
      <w:r w:rsidR="00F23B2A" w:rsidRPr="00291FAD">
        <w:rPr>
          <w:rFonts w:ascii="Garamond" w:hAnsi="Garamond"/>
          <w:sz w:val="22"/>
          <w:szCs w:val="22"/>
          <w:shd w:val="clear" w:color="auto" w:fill="FFFFFF"/>
        </w:rPr>
        <w:t xml:space="preserve">and Abortion: Examining the Changing Legal Environment in Mexico and Central America.” </w:t>
      </w:r>
      <w:r w:rsidR="00793B13" w:rsidRPr="00291FAD">
        <w:rPr>
          <w:rFonts w:ascii="Garamond" w:hAnsi="Garamond"/>
          <w:b/>
          <w:sz w:val="22"/>
          <w:szCs w:val="22"/>
          <w:shd w:val="clear" w:color="auto" w:fill="FFFFFF"/>
        </w:rPr>
        <w:t xml:space="preserve">Harvard University, </w:t>
      </w:r>
      <w:r w:rsidR="00F23B2A" w:rsidRPr="00291FAD">
        <w:rPr>
          <w:rFonts w:ascii="Garamond" w:hAnsi="Garamond"/>
          <w:b/>
          <w:sz w:val="22"/>
          <w:szCs w:val="22"/>
          <w:shd w:val="clear" w:color="auto" w:fill="FFFFFF"/>
        </w:rPr>
        <w:t>David Rockefeller Center</w:t>
      </w:r>
      <w:r w:rsidR="00793B13" w:rsidRPr="00291FAD">
        <w:rPr>
          <w:rFonts w:ascii="Garamond" w:hAnsi="Garamond"/>
          <w:b/>
          <w:sz w:val="22"/>
          <w:szCs w:val="22"/>
          <w:shd w:val="clear" w:color="auto" w:fill="FFFFFF"/>
        </w:rPr>
        <w:t xml:space="preserve"> for Latin American Studies</w:t>
      </w:r>
      <w:r w:rsidR="00793B13" w:rsidRPr="00291FAD">
        <w:rPr>
          <w:rFonts w:ascii="Garamond" w:hAnsi="Garamond"/>
          <w:sz w:val="22"/>
          <w:szCs w:val="22"/>
          <w:shd w:val="clear" w:color="auto" w:fill="FFFFFF"/>
        </w:rPr>
        <w:t>,</w:t>
      </w:r>
      <w:r w:rsidR="00F23B2A" w:rsidRPr="00291FAD">
        <w:rPr>
          <w:rFonts w:ascii="Garamond" w:hAnsi="Garamond"/>
          <w:sz w:val="22"/>
          <w:szCs w:val="22"/>
          <w:shd w:val="clear" w:color="auto" w:fill="FFFFFF"/>
        </w:rPr>
        <w:t xml:space="preserve"> 28 March 2014</w:t>
      </w:r>
    </w:p>
    <w:p w14:paraId="5908BE48" w14:textId="34B46DE9" w:rsidR="00501E94" w:rsidRPr="00E41AB2" w:rsidRDefault="00F90049" w:rsidP="00E41AB2">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shd w:val="clear" w:color="auto" w:fill="FFFFFF"/>
        </w:rPr>
        <w:t xml:space="preserve">Legal Opportunity Structures and the UN Human Rights System, as it relates to </w:t>
      </w:r>
      <w:r w:rsidR="00432B45" w:rsidRPr="00291FAD">
        <w:rPr>
          <w:rFonts w:ascii="Garamond" w:hAnsi="Garamond"/>
          <w:sz w:val="22"/>
          <w:szCs w:val="22"/>
          <w:shd w:val="clear" w:color="auto" w:fill="FFFFFF"/>
        </w:rPr>
        <w:t xml:space="preserve">sexual and reproductive rights,” </w:t>
      </w:r>
      <w:r w:rsidR="00E17567" w:rsidRPr="00291FAD">
        <w:rPr>
          <w:rFonts w:ascii="Garamond" w:hAnsi="Garamond"/>
          <w:sz w:val="22"/>
          <w:szCs w:val="22"/>
          <w:shd w:val="clear" w:color="auto" w:fill="FFFFFF"/>
        </w:rPr>
        <w:t>“</w:t>
      </w:r>
      <w:r w:rsidR="00193BAE" w:rsidRPr="00291FAD">
        <w:rPr>
          <w:rFonts w:ascii="Garamond" w:hAnsi="Garamond"/>
          <w:sz w:val="22"/>
          <w:szCs w:val="22"/>
          <w:shd w:val="clear" w:color="auto" w:fill="FFFFFF"/>
        </w:rPr>
        <w:t xml:space="preserve"> Workshop on Sexual and Repro</w:t>
      </w:r>
      <w:r w:rsidR="00B67D9E" w:rsidRPr="00291FAD">
        <w:rPr>
          <w:rFonts w:ascii="Garamond" w:hAnsi="Garamond"/>
          <w:sz w:val="22"/>
          <w:szCs w:val="22"/>
          <w:shd w:val="clear" w:color="auto" w:fill="FFFFFF"/>
        </w:rPr>
        <w:t xml:space="preserve">ductive Rights Lawfare,” </w:t>
      </w:r>
      <w:r w:rsidR="00B67D9E" w:rsidRPr="00291FAD">
        <w:rPr>
          <w:rFonts w:ascii="Garamond" w:hAnsi="Garamond"/>
          <w:b/>
          <w:sz w:val="22"/>
          <w:szCs w:val="22"/>
          <w:shd w:val="clear" w:color="auto" w:fill="FFFFFF"/>
        </w:rPr>
        <w:t>Universi</w:t>
      </w:r>
      <w:r w:rsidR="00193BAE" w:rsidRPr="00291FAD">
        <w:rPr>
          <w:rFonts w:ascii="Garamond" w:hAnsi="Garamond"/>
          <w:b/>
          <w:sz w:val="22"/>
          <w:szCs w:val="22"/>
          <w:shd w:val="clear" w:color="auto" w:fill="FFFFFF"/>
        </w:rPr>
        <w:t>ty of Oslo</w:t>
      </w:r>
      <w:r w:rsidR="00193BAE" w:rsidRPr="00291FAD">
        <w:rPr>
          <w:rFonts w:ascii="Garamond" w:hAnsi="Garamond"/>
          <w:sz w:val="22"/>
          <w:szCs w:val="22"/>
          <w:shd w:val="clear" w:color="auto" w:fill="FFFFFF"/>
        </w:rPr>
        <w:t>, 27-28 September 2013.</w:t>
      </w:r>
    </w:p>
    <w:p w14:paraId="3F78A3C7" w14:textId="77777777" w:rsidR="00793B13" w:rsidRPr="00291FAD" w:rsidRDefault="00793B13"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“Forced Sterilization in Namibia,”presentation at the </w:t>
      </w:r>
      <w:r w:rsidRPr="00291FAD">
        <w:rPr>
          <w:rFonts w:ascii="Garamond" w:hAnsi="Garamond"/>
          <w:b/>
          <w:sz w:val="22"/>
          <w:szCs w:val="22"/>
        </w:rPr>
        <w:t>XIX International AIDS Conference</w:t>
      </w:r>
      <w:r w:rsidRPr="00291FAD">
        <w:rPr>
          <w:rFonts w:ascii="Garamond" w:hAnsi="Garamond"/>
          <w:sz w:val="22"/>
          <w:szCs w:val="22"/>
        </w:rPr>
        <w:t>, Washington, DC, July 22-27 2012.</w:t>
      </w:r>
    </w:p>
    <w:p w14:paraId="0E12E8D9" w14:textId="4BB9C26A" w:rsidR="00F4466F" w:rsidRPr="00291FAD" w:rsidRDefault="00F4466F"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“Bearing Human Rights: ICPD and the Promise of Maternal Health,” Annual Meeting of </w:t>
      </w:r>
      <w:r w:rsidRPr="00291FAD">
        <w:rPr>
          <w:rFonts w:ascii="Garamond" w:hAnsi="Garamond"/>
          <w:b/>
          <w:sz w:val="22"/>
          <w:szCs w:val="22"/>
        </w:rPr>
        <w:t>the Law and Society Association</w:t>
      </w:r>
      <w:r w:rsidRPr="00291FAD">
        <w:rPr>
          <w:rFonts w:ascii="Garamond" w:hAnsi="Garamond"/>
          <w:sz w:val="22"/>
          <w:szCs w:val="22"/>
        </w:rPr>
        <w:t xml:space="preserve">, </w:t>
      </w:r>
      <w:r w:rsidR="002254F6" w:rsidRPr="00291FAD">
        <w:rPr>
          <w:rFonts w:ascii="Garamond" w:hAnsi="Garamond"/>
          <w:sz w:val="22"/>
          <w:szCs w:val="22"/>
        </w:rPr>
        <w:t>Denver, 28 May 2009</w:t>
      </w:r>
      <w:r w:rsidR="00793B13" w:rsidRPr="00291FAD">
        <w:rPr>
          <w:rFonts w:ascii="Garamond" w:hAnsi="Garamond"/>
          <w:sz w:val="22"/>
          <w:szCs w:val="22"/>
        </w:rPr>
        <w:t>.</w:t>
      </w:r>
    </w:p>
    <w:p w14:paraId="067B8568" w14:textId="77777777" w:rsidR="008D0136" w:rsidRPr="00291FAD" w:rsidRDefault="008D0136"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“Reproductive and Sexual Health: What Difference Have Human Rights Made,” Keynote at the </w:t>
      </w:r>
      <w:r w:rsidRPr="00291FAD">
        <w:rPr>
          <w:rFonts w:ascii="Garamond" w:hAnsi="Garamond"/>
          <w:b/>
          <w:sz w:val="22"/>
          <w:szCs w:val="22"/>
        </w:rPr>
        <w:t>International Women’s Health Conference, Annual Meeting, Society of Obstetricians and Gynecologists of Canada</w:t>
      </w:r>
      <w:r w:rsidRPr="00291FAD">
        <w:rPr>
          <w:rFonts w:ascii="Garamond" w:hAnsi="Garamond"/>
          <w:sz w:val="22"/>
          <w:szCs w:val="22"/>
        </w:rPr>
        <w:t>, Halifax, CA, 16 June 2009.</w:t>
      </w:r>
    </w:p>
    <w:p w14:paraId="2B2BBE78" w14:textId="0E459EF2" w:rsidR="002D4366" w:rsidRPr="00291FAD" w:rsidRDefault="002D4366"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“Bearing Human Rights: is ICPD enough?” presentation at </w:t>
      </w:r>
      <w:r w:rsidRPr="00291FAD">
        <w:rPr>
          <w:rFonts w:ascii="Garamond" w:hAnsi="Garamond"/>
          <w:b/>
          <w:sz w:val="22"/>
          <w:szCs w:val="22"/>
        </w:rPr>
        <w:t>American Public Health Association Meeting</w:t>
      </w:r>
      <w:r w:rsidRPr="00291FAD">
        <w:rPr>
          <w:rFonts w:ascii="Garamond" w:hAnsi="Garamond"/>
          <w:sz w:val="22"/>
          <w:szCs w:val="22"/>
        </w:rPr>
        <w:t>, Washington, DC, 7 November 2007.</w:t>
      </w:r>
    </w:p>
    <w:p w14:paraId="4836C2EE" w14:textId="77777777" w:rsidR="00CC7F57" w:rsidRPr="00291FAD" w:rsidRDefault="002D4366"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“Bearing Human Rights: an analysis of maternal mortality and human rights,” presentation at </w:t>
      </w:r>
      <w:r w:rsidRPr="00291FAD">
        <w:rPr>
          <w:rFonts w:ascii="Garamond" w:hAnsi="Garamond"/>
          <w:b/>
          <w:sz w:val="22"/>
          <w:szCs w:val="22"/>
        </w:rPr>
        <w:t>Women Deliver</w:t>
      </w:r>
      <w:r w:rsidRPr="00291FAD">
        <w:rPr>
          <w:rFonts w:ascii="Garamond" w:hAnsi="Garamond"/>
          <w:sz w:val="22"/>
          <w:szCs w:val="22"/>
        </w:rPr>
        <w:t xml:space="preserve">, London, UK, October </w:t>
      </w:r>
      <w:r w:rsidR="00002A39" w:rsidRPr="00291FAD">
        <w:rPr>
          <w:rFonts w:ascii="Garamond" w:hAnsi="Garamond"/>
          <w:sz w:val="22"/>
          <w:szCs w:val="22"/>
        </w:rPr>
        <w:t>2007</w:t>
      </w:r>
      <w:r w:rsidRPr="00291FAD">
        <w:rPr>
          <w:rFonts w:ascii="Garamond" w:hAnsi="Garamond"/>
          <w:sz w:val="22"/>
          <w:szCs w:val="22"/>
        </w:rPr>
        <w:t>.</w:t>
      </w:r>
    </w:p>
    <w:p w14:paraId="77E10D48" w14:textId="77777777" w:rsidR="00A07041" w:rsidRPr="00291FAD" w:rsidRDefault="002D4366"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 </w:t>
      </w:r>
      <w:r w:rsidR="00A07041" w:rsidRPr="00291FAD">
        <w:rPr>
          <w:rFonts w:ascii="Garamond" w:hAnsi="Garamond"/>
          <w:sz w:val="22"/>
          <w:szCs w:val="22"/>
        </w:rPr>
        <w:t xml:space="preserve">“The Gag Reflex: human rights dimensions of US global health policy”, presentation for Medical Students for Choice, </w:t>
      </w:r>
      <w:r w:rsidR="00A07041" w:rsidRPr="00291FAD">
        <w:rPr>
          <w:rFonts w:ascii="Garamond" w:hAnsi="Garamond"/>
          <w:b/>
          <w:sz w:val="22"/>
          <w:szCs w:val="22"/>
        </w:rPr>
        <w:t>Harvard Medical School</w:t>
      </w:r>
      <w:r w:rsidR="00A07041" w:rsidRPr="00291FAD">
        <w:rPr>
          <w:rFonts w:ascii="Garamond" w:hAnsi="Garamond"/>
          <w:sz w:val="22"/>
          <w:szCs w:val="22"/>
        </w:rPr>
        <w:t>, 2 March 2007.</w:t>
      </w:r>
    </w:p>
    <w:p w14:paraId="0FC787C8" w14:textId="77777777" w:rsidR="00666FAC" w:rsidRPr="00291FAD" w:rsidRDefault="00666FAC"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“Improving MNH through human rights: evaluating 3 field tests of the WHO/HSPH ‘tool’”, WHO consultation, Geneva, Switzerland, 26 November -3 December 2006.</w:t>
      </w:r>
    </w:p>
    <w:p w14:paraId="3D59C366" w14:textId="644105DB" w:rsidR="008D4DA1" w:rsidRPr="002041EC" w:rsidRDefault="00A07041" w:rsidP="002041EC">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“Using human rights to improve Maternal and Newborn Health Outcomes,” </w:t>
      </w:r>
      <w:r w:rsidRPr="00291FAD">
        <w:rPr>
          <w:rFonts w:ascii="Garamond" w:hAnsi="Garamond"/>
          <w:b/>
          <w:sz w:val="22"/>
          <w:szCs w:val="22"/>
        </w:rPr>
        <w:t>American Public Health Association Meetings</w:t>
      </w:r>
      <w:r w:rsidRPr="00291FAD">
        <w:rPr>
          <w:rFonts w:ascii="Garamond" w:hAnsi="Garamond"/>
          <w:sz w:val="22"/>
          <w:szCs w:val="22"/>
        </w:rPr>
        <w:t>, Boston, MA, 5 November 2006.</w:t>
      </w:r>
    </w:p>
    <w:p w14:paraId="37A9FC4B" w14:textId="77777777" w:rsidR="00F42F34" w:rsidRPr="00291FAD" w:rsidRDefault="00742EAF"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w:t>
      </w:r>
      <w:r w:rsidR="00F42F34" w:rsidRPr="00291FAD">
        <w:rPr>
          <w:rFonts w:ascii="Garamond" w:hAnsi="Garamond"/>
          <w:sz w:val="22"/>
          <w:szCs w:val="22"/>
        </w:rPr>
        <w:t>UNGASS on HIV and Human Rights</w:t>
      </w:r>
      <w:r w:rsidRPr="00291FAD">
        <w:rPr>
          <w:rFonts w:ascii="Garamond" w:hAnsi="Garamond"/>
          <w:sz w:val="22"/>
          <w:szCs w:val="22"/>
        </w:rPr>
        <w:t xml:space="preserve">, 5 year review: where are we going?” presentation at </w:t>
      </w:r>
      <w:r w:rsidRPr="00291FAD">
        <w:rPr>
          <w:rFonts w:ascii="Garamond" w:hAnsi="Garamond"/>
          <w:b/>
          <w:bCs/>
          <w:sz w:val="22"/>
          <w:szCs w:val="22"/>
        </w:rPr>
        <w:t>OSI-Public Health Network Program</w:t>
      </w:r>
      <w:r w:rsidRPr="00291FAD">
        <w:rPr>
          <w:rFonts w:ascii="Garamond" w:hAnsi="Garamond"/>
          <w:sz w:val="22"/>
          <w:szCs w:val="22"/>
        </w:rPr>
        <w:t>, NY, NY</w:t>
      </w:r>
      <w:r w:rsidR="00793B13" w:rsidRPr="00291FAD">
        <w:rPr>
          <w:rFonts w:ascii="Garamond" w:hAnsi="Garamond"/>
          <w:sz w:val="22"/>
          <w:szCs w:val="22"/>
        </w:rPr>
        <w:t>,</w:t>
      </w:r>
      <w:r w:rsidRPr="00291FAD">
        <w:rPr>
          <w:rFonts w:ascii="Garamond" w:hAnsi="Garamond"/>
          <w:sz w:val="22"/>
          <w:szCs w:val="22"/>
        </w:rPr>
        <w:t xml:space="preserve"> 15 January 2006.</w:t>
      </w:r>
    </w:p>
    <w:p w14:paraId="0F4093BA" w14:textId="77777777" w:rsidR="00742EAF" w:rsidRPr="00291FAD" w:rsidRDefault="00742EAF"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Developments in international human rights around sex and reproduction, presentation for the </w:t>
      </w:r>
      <w:r w:rsidRPr="00291FAD">
        <w:rPr>
          <w:rFonts w:ascii="Garamond" w:hAnsi="Garamond"/>
          <w:b/>
          <w:bCs/>
          <w:sz w:val="22"/>
          <w:szCs w:val="22"/>
        </w:rPr>
        <w:t>Inter-American Parliamentarians for Population and Development, UNFPA, Brasilia,</w:t>
      </w:r>
      <w:r w:rsidRPr="00291FAD">
        <w:rPr>
          <w:rFonts w:ascii="Garamond" w:hAnsi="Garamond"/>
          <w:sz w:val="22"/>
          <w:szCs w:val="22"/>
        </w:rPr>
        <w:t xml:space="preserve"> Brazil. 8 </w:t>
      </w:r>
      <w:r w:rsidR="00F42F34" w:rsidRPr="00291FAD">
        <w:rPr>
          <w:rFonts w:ascii="Garamond" w:hAnsi="Garamond"/>
          <w:sz w:val="22"/>
          <w:szCs w:val="22"/>
        </w:rPr>
        <w:t>Nov</w:t>
      </w:r>
      <w:r w:rsidRPr="00291FAD">
        <w:rPr>
          <w:rFonts w:ascii="Garamond" w:hAnsi="Garamond"/>
          <w:sz w:val="22"/>
          <w:szCs w:val="22"/>
        </w:rPr>
        <w:t>ember 2005.</w:t>
      </w:r>
    </w:p>
    <w:p w14:paraId="432B5105" w14:textId="77777777" w:rsidR="00352F7C" w:rsidRDefault="00093993" w:rsidP="00352F7C">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Consultation, Using Human Rights to Improve Maternal and Neo-natal Health, </w:t>
      </w:r>
      <w:r w:rsidRPr="00291FAD">
        <w:rPr>
          <w:rFonts w:ascii="Garamond" w:hAnsi="Garamond"/>
          <w:b/>
          <w:sz w:val="22"/>
          <w:szCs w:val="22"/>
        </w:rPr>
        <w:t>Ministry of Health (with WHO)</w:t>
      </w:r>
      <w:r w:rsidRPr="00291FAD">
        <w:rPr>
          <w:rFonts w:ascii="Garamond" w:hAnsi="Garamond"/>
          <w:sz w:val="22"/>
          <w:szCs w:val="22"/>
        </w:rPr>
        <w:t>, Brasilia, Brazil, 12-16 December 2004.</w:t>
      </w:r>
    </w:p>
    <w:p w14:paraId="02B47E4A" w14:textId="6FCFFB7D" w:rsidR="002041EC" w:rsidRPr="00352F7C" w:rsidRDefault="00301178" w:rsidP="00352F7C">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352F7C">
        <w:rPr>
          <w:rFonts w:ascii="Garamond" w:hAnsi="Garamond"/>
          <w:sz w:val="22"/>
          <w:szCs w:val="22"/>
        </w:rPr>
        <w:t xml:space="preserve">Expert participant, </w:t>
      </w:r>
      <w:r w:rsidRPr="00352F7C">
        <w:rPr>
          <w:rFonts w:ascii="Garamond" w:hAnsi="Garamond"/>
          <w:b/>
          <w:sz w:val="22"/>
          <w:szCs w:val="22"/>
        </w:rPr>
        <w:t>ICASO consultation</w:t>
      </w:r>
      <w:r w:rsidRPr="00352F7C">
        <w:rPr>
          <w:rFonts w:ascii="Garamond" w:hAnsi="Garamond"/>
          <w:sz w:val="22"/>
          <w:szCs w:val="22"/>
        </w:rPr>
        <w:t xml:space="preserve"> on the UNGASS Declaration of Commitment on HIV/AIDS, Toronto, CA, 30 November- 1 December 2004.</w:t>
      </w:r>
    </w:p>
    <w:p w14:paraId="22AF5CBD" w14:textId="68A16AC3" w:rsidR="00CB4083" w:rsidRPr="00291FAD" w:rsidRDefault="00CB4083"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HIV/AIDS and gender-based violence: Linking advocacy at the grass-roots level, with S. Gruskin, S.Fried, and S.Ahmed, poster session, </w:t>
      </w:r>
      <w:r w:rsidRPr="00291FAD">
        <w:rPr>
          <w:rFonts w:ascii="Garamond" w:hAnsi="Garamond"/>
          <w:b/>
          <w:sz w:val="22"/>
          <w:szCs w:val="22"/>
        </w:rPr>
        <w:t>XV International AIDS Conference</w:t>
      </w:r>
      <w:r w:rsidRPr="00291FAD">
        <w:rPr>
          <w:rFonts w:ascii="Garamond" w:hAnsi="Garamond"/>
          <w:sz w:val="22"/>
          <w:szCs w:val="22"/>
        </w:rPr>
        <w:t>, Bangkok Thailand, 11-16 July, 2004.</w:t>
      </w:r>
    </w:p>
    <w:p w14:paraId="3C85749C" w14:textId="77777777" w:rsidR="00CB4083" w:rsidRPr="00291FAD" w:rsidRDefault="00CB4083"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UNGASS Declaration of Commitment on HIV/AIDS: A human rights assessment, with S. Gruskin, poster session, </w:t>
      </w:r>
      <w:r w:rsidRPr="00291FAD">
        <w:rPr>
          <w:rFonts w:ascii="Garamond" w:hAnsi="Garamond"/>
          <w:b/>
          <w:sz w:val="22"/>
          <w:szCs w:val="22"/>
        </w:rPr>
        <w:t>XV International AIDS Conference</w:t>
      </w:r>
      <w:r w:rsidRPr="00291FAD">
        <w:rPr>
          <w:rFonts w:ascii="Garamond" w:hAnsi="Garamond"/>
          <w:sz w:val="22"/>
          <w:szCs w:val="22"/>
        </w:rPr>
        <w:t>, Bangkok Thailand, 11-16 July, 2004.</w:t>
      </w:r>
    </w:p>
    <w:p w14:paraId="66D7561E" w14:textId="77777777" w:rsidR="00CB4083" w:rsidRPr="00291FAD" w:rsidRDefault="00CB4083"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Using the General Comment 3, Convention on the Rights of the Child, to improve the health and rights of children, living with and affected by HIV/AIDS,” with S. Gruskin and M.Maluwa, ,” poster session, </w:t>
      </w:r>
      <w:r w:rsidRPr="00291FAD">
        <w:rPr>
          <w:rFonts w:ascii="Garamond" w:hAnsi="Garamond"/>
          <w:b/>
          <w:sz w:val="22"/>
          <w:szCs w:val="22"/>
        </w:rPr>
        <w:t>XV International AIDS Conference</w:t>
      </w:r>
      <w:r w:rsidRPr="00291FAD">
        <w:rPr>
          <w:rFonts w:ascii="Garamond" w:hAnsi="Garamond"/>
          <w:sz w:val="22"/>
          <w:szCs w:val="22"/>
        </w:rPr>
        <w:t>, Bangkok Thailand, 11-16 July, 2004.</w:t>
      </w:r>
    </w:p>
    <w:p w14:paraId="6E0FA7BE" w14:textId="77777777" w:rsidR="00CB4083" w:rsidRPr="00291FAD" w:rsidRDefault="00CB4083"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 Moderator “Law, Human Rights, and HIV/AIDS” panel for </w:t>
      </w:r>
      <w:r w:rsidRPr="00291FAD">
        <w:rPr>
          <w:rFonts w:ascii="Garamond" w:hAnsi="Garamond"/>
          <w:b/>
          <w:sz w:val="22"/>
          <w:szCs w:val="22"/>
        </w:rPr>
        <w:t>Leadership as a Vital Tool Against HIV/AIDS: Caribbean Parliamentarians Fighting HIV/AIDS</w:t>
      </w:r>
      <w:r w:rsidRPr="00291FAD">
        <w:rPr>
          <w:rFonts w:ascii="Garamond" w:hAnsi="Garamond"/>
          <w:sz w:val="22"/>
          <w:szCs w:val="22"/>
        </w:rPr>
        <w:t>, UNFPA and IAPG Sponsored conference, Port of Spain, Trinidad &amp;Tobago, 14-15 June, 2004.</w:t>
      </w:r>
    </w:p>
    <w:p w14:paraId="30B3D331" w14:textId="2730BFA0" w:rsidR="003638DD" w:rsidRPr="00291FAD" w:rsidRDefault="00F672B4"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bCs/>
          <w:iCs/>
          <w:sz w:val="22"/>
          <w:szCs w:val="22"/>
        </w:rPr>
        <w:t xml:space="preserve"> </w:t>
      </w:r>
      <w:r w:rsidR="00A0385F" w:rsidRPr="00291FAD">
        <w:rPr>
          <w:rFonts w:ascii="Garamond" w:hAnsi="Garamond"/>
          <w:bCs/>
          <w:iCs/>
          <w:sz w:val="22"/>
          <w:szCs w:val="22"/>
        </w:rPr>
        <w:t>“French Civilisation and Human Rights: Common Ground in 20</w:t>
      </w:r>
      <w:r w:rsidR="00A0385F" w:rsidRPr="00291FAD">
        <w:rPr>
          <w:rFonts w:ascii="Garamond" w:hAnsi="Garamond"/>
          <w:bCs/>
          <w:iCs/>
          <w:sz w:val="22"/>
          <w:szCs w:val="22"/>
          <w:vertAlign w:val="superscript"/>
        </w:rPr>
        <w:t>th</w:t>
      </w:r>
      <w:r w:rsidR="00A0385F" w:rsidRPr="00291FAD">
        <w:rPr>
          <w:rFonts w:ascii="Garamond" w:hAnsi="Garamond"/>
          <w:bCs/>
          <w:iCs/>
          <w:sz w:val="22"/>
          <w:szCs w:val="22"/>
        </w:rPr>
        <w:t xml:space="preserve"> Century France,”</w:t>
      </w:r>
      <w:r w:rsidR="00A0385F" w:rsidRPr="00291FAD">
        <w:rPr>
          <w:rFonts w:ascii="Garamond" w:hAnsi="Garamond"/>
          <w:b/>
          <w:bCs/>
          <w:i/>
          <w:iCs/>
          <w:sz w:val="22"/>
          <w:szCs w:val="22"/>
        </w:rPr>
        <w:t xml:space="preserve"> </w:t>
      </w:r>
      <w:r w:rsidR="00A0385F" w:rsidRPr="00291FAD">
        <w:rPr>
          <w:rFonts w:ascii="Garamond" w:hAnsi="Garamond"/>
          <w:bCs/>
          <w:iCs/>
          <w:sz w:val="22"/>
          <w:szCs w:val="22"/>
        </w:rPr>
        <w:t xml:space="preserve">presentation for </w:t>
      </w:r>
      <w:r w:rsidR="00A0385F" w:rsidRPr="00291FAD">
        <w:rPr>
          <w:rFonts w:ascii="Garamond" w:hAnsi="Garamond"/>
          <w:sz w:val="22"/>
          <w:szCs w:val="22"/>
        </w:rPr>
        <w:t xml:space="preserve">Sex in the Service of Society: The Utopian Promise of Eugenic Reform in the West before 1933, </w:t>
      </w:r>
      <w:r w:rsidR="00A0385F" w:rsidRPr="00291FAD">
        <w:rPr>
          <w:rFonts w:ascii="Garamond" w:hAnsi="Garamond"/>
          <w:b/>
          <w:sz w:val="22"/>
          <w:szCs w:val="22"/>
        </w:rPr>
        <w:t>Annual Meeting, American Historical Association</w:t>
      </w:r>
      <w:r w:rsidR="00A0385F" w:rsidRPr="00291FAD">
        <w:rPr>
          <w:rFonts w:ascii="Garamond" w:hAnsi="Garamond"/>
          <w:sz w:val="22"/>
          <w:szCs w:val="22"/>
        </w:rPr>
        <w:t>, 10 January 2004</w:t>
      </w:r>
      <w:r w:rsidR="00A0385F" w:rsidRPr="00291FAD">
        <w:rPr>
          <w:sz w:val="22"/>
          <w:szCs w:val="22"/>
        </w:rPr>
        <w:t>.</w:t>
      </w:r>
    </w:p>
    <w:p w14:paraId="7DB9CCA6" w14:textId="77777777" w:rsidR="003638DD" w:rsidRPr="00291FAD" w:rsidRDefault="003638DD"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bCs/>
          <w:iCs/>
          <w:sz w:val="22"/>
          <w:szCs w:val="22"/>
        </w:rPr>
        <w:t>“Violence Against Women: International Human Rights Frameworks,”</w:t>
      </w:r>
      <w:r w:rsidRPr="00291FAD">
        <w:rPr>
          <w:bCs/>
          <w:iCs/>
          <w:sz w:val="22"/>
          <w:szCs w:val="22"/>
        </w:rPr>
        <w:t xml:space="preserve"> </w:t>
      </w:r>
      <w:r w:rsidRPr="00291FAD">
        <w:rPr>
          <w:rFonts w:ascii="Garamond" w:hAnsi="Garamond"/>
          <w:bCs/>
          <w:iCs/>
          <w:sz w:val="22"/>
          <w:szCs w:val="22"/>
        </w:rPr>
        <w:t xml:space="preserve">workshop for </w:t>
      </w:r>
      <w:r w:rsidRPr="00291FAD">
        <w:rPr>
          <w:rFonts w:ascii="Garamond" w:hAnsi="Garamond"/>
          <w:sz w:val="22"/>
          <w:szCs w:val="22"/>
        </w:rPr>
        <w:t xml:space="preserve">Ending Violence Against Women, </w:t>
      </w:r>
      <w:r w:rsidRPr="00291FAD">
        <w:rPr>
          <w:rFonts w:ascii="Garamond" w:hAnsi="Garamond"/>
          <w:b/>
          <w:sz w:val="22"/>
          <w:szCs w:val="22"/>
        </w:rPr>
        <w:t>John F. Kennedy Library</w:t>
      </w:r>
      <w:r w:rsidRPr="00291FAD">
        <w:rPr>
          <w:rFonts w:ascii="Garamond" w:hAnsi="Garamond"/>
          <w:sz w:val="22"/>
          <w:szCs w:val="22"/>
        </w:rPr>
        <w:t>, Boston, MA, 10 December 2003.</w:t>
      </w:r>
    </w:p>
    <w:p w14:paraId="507C0649" w14:textId="37D8D490" w:rsidR="00B9446C" w:rsidRPr="00E41AB2" w:rsidRDefault="00F672B4" w:rsidP="00E41AB2">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bCs/>
          <w:iCs/>
          <w:sz w:val="22"/>
          <w:szCs w:val="22"/>
        </w:rPr>
        <w:t xml:space="preserve"> </w:t>
      </w:r>
      <w:r w:rsidR="00A11368" w:rsidRPr="00291FAD">
        <w:rPr>
          <w:rFonts w:ascii="Garamond" w:hAnsi="Garamond"/>
          <w:bCs/>
          <w:iCs/>
          <w:sz w:val="22"/>
          <w:szCs w:val="22"/>
        </w:rPr>
        <w:t xml:space="preserve">“HIV/AIDS and Human Rights: the Big Picture”, Panel on HIV/AIDS and Human Rights, </w:t>
      </w:r>
      <w:r w:rsidR="00A11368" w:rsidRPr="00291FAD">
        <w:rPr>
          <w:rFonts w:ascii="Garamond" w:hAnsi="Garamond"/>
          <w:b/>
          <w:bCs/>
          <w:iCs/>
          <w:sz w:val="22"/>
          <w:szCs w:val="22"/>
        </w:rPr>
        <w:t>International Council Meeting, Amnesty International</w:t>
      </w:r>
      <w:r w:rsidR="00A11368" w:rsidRPr="00291FAD">
        <w:rPr>
          <w:rFonts w:ascii="Garamond" w:hAnsi="Garamond"/>
          <w:bCs/>
          <w:iCs/>
          <w:sz w:val="22"/>
          <w:szCs w:val="22"/>
        </w:rPr>
        <w:t xml:space="preserve">, Cocoyoc, Mexico, 25 August, 2003. </w:t>
      </w:r>
    </w:p>
    <w:p w14:paraId="6482FCB7" w14:textId="2E71601C" w:rsidR="00B9446C" w:rsidRPr="00291FAD" w:rsidRDefault="00F672B4"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 </w:t>
      </w:r>
      <w:r w:rsidR="00B9446C" w:rsidRPr="00291FAD">
        <w:rPr>
          <w:rFonts w:ascii="Garamond" w:hAnsi="Garamond"/>
          <w:sz w:val="22"/>
          <w:szCs w:val="22"/>
        </w:rPr>
        <w:t>“</w:t>
      </w:r>
      <w:r w:rsidR="00B9446C" w:rsidRPr="00291FAD">
        <w:rPr>
          <w:rFonts w:ascii="Garamond" w:hAnsi="Garamond"/>
          <w:bCs/>
          <w:iCs/>
          <w:sz w:val="22"/>
          <w:szCs w:val="22"/>
        </w:rPr>
        <w:t>Defending ICPD: Current trends in US Foreign Policy,”</w:t>
      </w:r>
      <w:r w:rsidR="00B9446C" w:rsidRPr="00291FAD">
        <w:rPr>
          <w:rFonts w:ascii="Garamond" w:hAnsi="Garamond"/>
          <w:sz w:val="22"/>
          <w:szCs w:val="22"/>
        </w:rPr>
        <w:t xml:space="preserve"> </w:t>
      </w:r>
      <w:r w:rsidR="00B9446C" w:rsidRPr="00291FAD">
        <w:rPr>
          <w:rFonts w:ascii="Garamond" w:hAnsi="Garamond"/>
          <w:b/>
          <w:sz w:val="22"/>
          <w:szCs w:val="22"/>
        </w:rPr>
        <w:t>Center for Population and Development</w:t>
      </w:r>
      <w:r w:rsidR="00B9446C" w:rsidRPr="00291FAD">
        <w:rPr>
          <w:rFonts w:ascii="Garamond" w:hAnsi="Garamond"/>
          <w:sz w:val="22"/>
          <w:szCs w:val="22"/>
        </w:rPr>
        <w:t>, Harv</w:t>
      </w:r>
      <w:r w:rsidR="00004779">
        <w:rPr>
          <w:rFonts w:ascii="Garamond" w:hAnsi="Garamond"/>
          <w:sz w:val="22"/>
          <w:szCs w:val="22"/>
        </w:rPr>
        <w:t>ard University, 20 November 200</w:t>
      </w:r>
      <w:r w:rsidR="00B9446C" w:rsidRPr="00291FAD">
        <w:rPr>
          <w:rFonts w:ascii="Garamond" w:hAnsi="Garamond"/>
          <w:sz w:val="22"/>
          <w:szCs w:val="22"/>
        </w:rPr>
        <w:t>2</w:t>
      </w:r>
      <w:r w:rsidR="00004779">
        <w:rPr>
          <w:rFonts w:ascii="Garamond" w:hAnsi="Garamond"/>
          <w:sz w:val="22"/>
          <w:szCs w:val="22"/>
        </w:rPr>
        <w:t>.</w:t>
      </w:r>
    </w:p>
    <w:p w14:paraId="572A7847" w14:textId="4AE7D888" w:rsidR="00B9446C" w:rsidRPr="00352F7C" w:rsidRDefault="00F672B4" w:rsidP="00352F7C">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bCs/>
          <w:iCs/>
          <w:sz w:val="22"/>
          <w:szCs w:val="22"/>
        </w:rPr>
        <w:t xml:space="preserve"> </w:t>
      </w:r>
      <w:r w:rsidR="00B9446C" w:rsidRPr="00291FAD">
        <w:rPr>
          <w:rFonts w:ascii="Garamond" w:hAnsi="Garamond"/>
          <w:bCs/>
          <w:iCs/>
          <w:sz w:val="22"/>
          <w:szCs w:val="22"/>
        </w:rPr>
        <w:t>“Reproductive Health and Human Rights—Exporting US Domestic Issues”</w:t>
      </w:r>
      <w:r w:rsidR="00B9446C" w:rsidRPr="00291FAD">
        <w:rPr>
          <w:rFonts w:ascii="Garamond" w:hAnsi="Garamond"/>
          <w:sz w:val="22"/>
          <w:szCs w:val="22"/>
        </w:rPr>
        <w:t xml:space="preserve">—panel presentation at the </w:t>
      </w:r>
      <w:r w:rsidR="00B9446C" w:rsidRPr="00291FAD">
        <w:rPr>
          <w:rFonts w:ascii="Garamond" w:hAnsi="Garamond"/>
          <w:b/>
          <w:sz w:val="22"/>
          <w:szCs w:val="22"/>
        </w:rPr>
        <w:t>Annual Meeting of the American Public Health Association</w:t>
      </w:r>
      <w:r w:rsidR="00B9446C" w:rsidRPr="00291FAD">
        <w:rPr>
          <w:rFonts w:ascii="Garamond" w:hAnsi="Garamond"/>
          <w:sz w:val="22"/>
          <w:szCs w:val="22"/>
        </w:rPr>
        <w:t>, Philadelphia, PA, 8 November 2002.</w:t>
      </w:r>
    </w:p>
    <w:p w14:paraId="04F8DD43" w14:textId="77777777" w:rsidR="00B9446C" w:rsidRPr="00291FAD" w:rsidRDefault="00B9446C"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Chair, “</w:t>
      </w:r>
      <w:r w:rsidRPr="00291FAD">
        <w:rPr>
          <w:rFonts w:ascii="Garamond" w:hAnsi="Garamond"/>
          <w:bCs/>
          <w:iCs/>
          <w:sz w:val="22"/>
          <w:szCs w:val="22"/>
        </w:rPr>
        <w:t>Developing human rights indicators for reproductive health</w:t>
      </w:r>
      <w:r w:rsidRPr="00291FAD">
        <w:rPr>
          <w:rFonts w:ascii="Garamond" w:hAnsi="Garamond"/>
          <w:sz w:val="22"/>
          <w:szCs w:val="22"/>
        </w:rPr>
        <w:t xml:space="preserve">,” expert meeting, </w:t>
      </w:r>
      <w:r w:rsidRPr="00291FAD">
        <w:rPr>
          <w:rFonts w:ascii="Garamond" w:hAnsi="Garamond"/>
          <w:b/>
          <w:sz w:val="22"/>
          <w:szCs w:val="22"/>
        </w:rPr>
        <w:t>WHO, Department of Reproductive Health and Research</w:t>
      </w:r>
      <w:r w:rsidRPr="00291FAD">
        <w:rPr>
          <w:rFonts w:ascii="Garamond" w:hAnsi="Garamond"/>
          <w:sz w:val="22"/>
          <w:szCs w:val="22"/>
        </w:rPr>
        <w:t>, December 10, 2001.</w:t>
      </w:r>
    </w:p>
    <w:p w14:paraId="6D22B9DA" w14:textId="77777777" w:rsidR="00B9446C" w:rsidRPr="00291FAD" w:rsidRDefault="00B9446C"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bCs/>
          <w:iCs/>
          <w:sz w:val="22"/>
          <w:szCs w:val="22"/>
        </w:rPr>
        <w:t xml:space="preserve">Participant, </w:t>
      </w:r>
      <w:r w:rsidRPr="00291FAD">
        <w:rPr>
          <w:rFonts w:ascii="Garamond" w:hAnsi="Garamond"/>
          <w:sz w:val="22"/>
          <w:szCs w:val="22"/>
        </w:rPr>
        <w:t xml:space="preserve">First Meeting of the Working Group on Human Rights and HIV/AIDS, </w:t>
      </w:r>
      <w:r w:rsidRPr="00291FAD">
        <w:rPr>
          <w:rFonts w:ascii="Garamond" w:hAnsi="Garamond"/>
          <w:b/>
          <w:sz w:val="22"/>
          <w:szCs w:val="22"/>
        </w:rPr>
        <w:t>International Network of Economic, Social and Cultural Rights, Ford Foundation</w:t>
      </w:r>
      <w:r w:rsidRPr="00291FAD">
        <w:rPr>
          <w:rFonts w:ascii="Garamond" w:hAnsi="Garamond"/>
          <w:sz w:val="22"/>
          <w:szCs w:val="22"/>
        </w:rPr>
        <w:t>, 28 June 2001.</w:t>
      </w:r>
    </w:p>
    <w:p w14:paraId="6840C1F9" w14:textId="77777777" w:rsidR="00B9446C" w:rsidRPr="00291FAD" w:rsidRDefault="00B9446C"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bCs/>
          <w:iCs/>
          <w:sz w:val="22"/>
          <w:szCs w:val="22"/>
        </w:rPr>
        <w:t>Facilitator,</w:t>
      </w:r>
      <w:r w:rsidRPr="00291FAD">
        <w:rPr>
          <w:rFonts w:ascii="Garamond" w:hAnsi="Garamond"/>
          <w:sz w:val="22"/>
          <w:szCs w:val="22"/>
        </w:rPr>
        <w:t xml:space="preserve"> “Human Rights and HIV/AIDS: Moving from Concepts to Action,” </w:t>
      </w:r>
      <w:r w:rsidRPr="00291FAD">
        <w:rPr>
          <w:rFonts w:ascii="Garamond" w:hAnsi="Garamond"/>
          <w:b/>
          <w:sz w:val="22"/>
          <w:szCs w:val="22"/>
        </w:rPr>
        <w:t>Interactive Panel, Side Session, United Nations General Assembly Special Session on HIV/AIDS</w:t>
      </w:r>
      <w:r w:rsidRPr="00291FAD">
        <w:rPr>
          <w:rFonts w:ascii="Garamond" w:hAnsi="Garamond"/>
          <w:sz w:val="22"/>
          <w:szCs w:val="22"/>
        </w:rPr>
        <w:t>, 25 June 2001.</w:t>
      </w:r>
    </w:p>
    <w:p w14:paraId="1CE0FB39" w14:textId="1C83F576" w:rsidR="00B9446C" w:rsidRPr="00291FAD" w:rsidRDefault="005A35F9"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 </w:t>
      </w:r>
      <w:r w:rsidR="00B9446C" w:rsidRPr="00291FAD">
        <w:rPr>
          <w:rFonts w:ascii="Garamond" w:hAnsi="Garamond"/>
          <w:sz w:val="22"/>
          <w:szCs w:val="22"/>
        </w:rPr>
        <w:t>“</w:t>
      </w:r>
      <w:r w:rsidR="00B9446C" w:rsidRPr="00291FAD">
        <w:rPr>
          <w:rFonts w:ascii="Garamond" w:hAnsi="Garamond"/>
          <w:bCs/>
          <w:iCs/>
          <w:sz w:val="22"/>
          <w:szCs w:val="22"/>
        </w:rPr>
        <w:t>International human rights law and systems, reproductive health, and law reform in Albania</w:t>
      </w:r>
      <w:r w:rsidR="00B9446C" w:rsidRPr="00291FAD">
        <w:rPr>
          <w:rFonts w:ascii="Garamond" w:hAnsi="Garamond"/>
          <w:sz w:val="22"/>
          <w:szCs w:val="22"/>
        </w:rPr>
        <w:t xml:space="preserve">, (three related presentations),”presented at a joint meeting convened by the </w:t>
      </w:r>
      <w:r w:rsidR="00B9446C" w:rsidRPr="00291FAD">
        <w:rPr>
          <w:rFonts w:ascii="Garamond" w:hAnsi="Garamond"/>
          <w:b/>
          <w:sz w:val="22"/>
          <w:szCs w:val="22"/>
        </w:rPr>
        <w:t>Albanian Ministry of Health and the Sub-Commission on Health of the People’s Assembly</w:t>
      </w:r>
      <w:r w:rsidR="00B9446C" w:rsidRPr="00291FAD">
        <w:rPr>
          <w:rFonts w:ascii="Garamond" w:hAnsi="Garamond"/>
          <w:sz w:val="22"/>
          <w:szCs w:val="22"/>
        </w:rPr>
        <w:t>, sponsored by USAID/SEATS-Albania, Tirana, Albania, March 12-13,2001.</w:t>
      </w:r>
    </w:p>
    <w:p w14:paraId="25FD56F1" w14:textId="3BCEBC8F" w:rsidR="00B9446C" w:rsidRPr="00291FAD" w:rsidRDefault="005A35F9"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 </w:t>
      </w:r>
      <w:r w:rsidR="00B9446C" w:rsidRPr="00291FAD">
        <w:rPr>
          <w:rFonts w:ascii="Garamond" w:hAnsi="Garamond"/>
          <w:sz w:val="22"/>
          <w:szCs w:val="22"/>
        </w:rPr>
        <w:t>“</w:t>
      </w:r>
      <w:r w:rsidR="00B9446C" w:rsidRPr="00291FAD">
        <w:rPr>
          <w:rFonts w:ascii="Garamond" w:hAnsi="Garamond"/>
          <w:bCs/>
          <w:iCs/>
          <w:sz w:val="22"/>
          <w:szCs w:val="22"/>
        </w:rPr>
        <w:t>International Human Rights Frameworks and Governmental Obligations: Four Commentaries on Some Recent Draft Legislation in Russia</w:t>
      </w:r>
      <w:r w:rsidR="00B9446C" w:rsidRPr="00291FAD">
        <w:rPr>
          <w:rFonts w:ascii="Garamond" w:hAnsi="Garamond"/>
          <w:sz w:val="22"/>
          <w:szCs w:val="22"/>
        </w:rPr>
        <w:t xml:space="preserve">,” presented at a </w:t>
      </w:r>
      <w:r w:rsidR="00B9446C" w:rsidRPr="00291FAD">
        <w:rPr>
          <w:rFonts w:ascii="Garamond" w:hAnsi="Garamond"/>
          <w:b/>
          <w:sz w:val="22"/>
          <w:szCs w:val="22"/>
        </w:rPr>
        <w:t>CRLP-cosponsored roundtable, held at the MacArthur Foundation</w:t>
      </w:r>
      <w:r w:rsidR="00B9446C" w:rsidRPr="00291FAD">
        <w:rPr>
          <w:rFonts w:ascii="Garamond" w:hAnsi="Garamond"/>
          <w:sz w:val="22"/>
          <w:szCs w:val="22"/>
        </w:rPr>
        <w:t>, Moscow Russia, June 30,2000.</w:t>
      </w:r>
    </w:p>
    <w:p w14:paraId="02FD1626" w14:textId="77777777" w:rsidR="00B9446C" w:rsidRPr="00291FAD" w:rsidRDefault="00B9446C"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w:t>
      </w:r>
      <w:r w:rsidRPr="00291FAD">
        <w:rPr>
          <w:rFonts w:ascii="Garamond" w:hAnsi="Garamond"/>
          <w:bCs/>
          <w:iCs/>
          <w:sz w:val="22"/>
          <w:szCs w:val="22"/>
        </w:rPr>
        <w:t>Trends in Reproductive Rights in East Central Europe/former Soviet Union</w:t>
      </w:r>
      <w:r w:rsidRPr="00291FAD">
        <w:rPr>
          <w:rFonts w:ascii="Garamond" w:hAnsi="Garamond"/>
          <w:sz w:val="22"/>
          <w:szCs w:val="22"/>
        </w:rPr>
        <w:t>,”</w:t>
      </w:r>
    </w:p>
    <w:p w14:paraId="424764EE" w14:textId="77777777" w:rsidR="00B9446C" w:rsidRPr="00291FAD" w:rsidRDefault="00B9446C" w:rsidP="005A0C41">
      <w:pPr>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presented at CRLP-sponsored panel, held at the US Customs House, NY, on the occasion of the </w:t>
      </w:r>
      <w:r w:rsidRPr="00291FAD">
        <w:rPr>
          <w:rFonts w:ascii="Garamond" w:hAnsi="Garamond"/>
          <w:b/>
          <w:sz w:val="22"/>
          <w:szCs w:val="22"/>
        </w:rPr>
        <w:t>UNGASS five-year Review of Fourth World Conference on Women</w:t>
      </w:r>
      <w:r w:rsidRPr="00291FAD">
        <w:rPr>
          <w:rFonts w:ascii="Garamond" w:hAnsi="Garamond"/>
          <w:sz w:val="22"/>
          <w:szCs w:val="22"/>
        </w:rPr>
        <w:t>, June 8, 2000.</w:t>
      </w:r>
    </w:p>
    <w:p w14:paraId="08F2D902" w14:textId="621D70F5" w:rsidR="00B9446C" w:rsidRPr="00291FAD" w:rsidRDefault="00E543D7"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 </w:t>
      </w:r>
      <w:r w:rsidR="00B9446C" w:rsidRPr="00291FAD">
        <w:rPr>
          <w:rFonts w:ascii="Garamond" w:hAnsi="Garamond"/>
          <w:sz w:val="22"/>
          <w:szCs w:val="22"/>
        </w:rPr>
        <w:t>“</w:t>
      </w:r>
      <w:r w:rsidR="00B9446C" w:rsidRPr="00291FAD">
        <w:rPr>
          <w:rFonts w:ascii="Garamond" w:hAnsi="Garamond"/>
          <w:bCs/>
          <w:iCs/>
          <w:sz w:val="22"/>
          <w:szCs w:val="22"/>
        </w:rPr>
        <w:t>Reproductive Rights and Health in East Central Europe/former Soviet Union: NGO Actions</w:t>
      </w:r>
      <w:r w:rsidR="00B9446C" w:rsidRPr="00291FAD">
        <w:rPr>
          <w:rFonts w:ascii="Garamond" w:hAnsi="Garamond"/>
          <w:sz w:val="22"/>
          <w:szCs w:val="22"/>
        </w:rPr>
        <w:t xml:space="preserve">,” presented at the </w:t>
      </w:r>
      <w:r w:rsidR="00B9446C" w:rsidRPr="00291FAD">
        <w:rPr>
          <w:rFonts w:ascii="Garamond" w:hAnsi="Garamond"/>
          <w:b/>
          <w:sz w:val="22"/>
          <w:szCs w:val="22"/>
        </w:rPr>
        <w:t>UN Prep-Com</w:t>
      </w:r>
      <w:r w:rsidR="00A6610A" w:rsidRPr="00291FAD">
        <w:rPr>
          <w:rFonts w:ascii="Garamond" w:hAnsi="Garamond"/>
          <w:b/>
          <w:sz w:val="22"/>
          <w:szCs w:val="22"/>
        </w:rPr>
        <w:t xml:space="preserve"> Beijing plus 5</w:t>
      </w:r>
      <w:r w:rsidR="00B9446C" w:rsidRPr="00291FAD">
        <w:rPr>
          <w:rFonts w:ascii="Garamond" w:hAnsi="Garamond"/>
          <w:sz w:val="22"/>
          <w:szCs w:val="22"/>
        </w:rPr>
        <w:t>, NY, March 8, 2000.</w:t>
      </w:r>
    </w:p>
    <w:p w14:paraId="677BC8C3" w14:textId="77777777" w:rsidR="00B9446C" w:rsidRPr="00291FAD" w:rsidRDefault="00B9446C"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w:t>
      </w:r>
      <w:r w:rsidRPr="00291FAD">
        <w:rPr>
          <w:rFonts w:ascii="Garamond" w:hAnsi="Garamond"/>
          <w:bCs/>
          <w:iCs/>
          <w:sz w:val="22"/>
          <w:szCs w:val="22"/>
        </w:rPr>
        <w:t>Violence Against Women in Situations of Armed Conflict</w:t>
      </w:r>
      <w:r w:rsidRPr="00291FAD">
        <w:rPr>
          <w:rFonts w:ascii="Garamond" w:hAnsi="Garamond"/>
          <w:sz w:val="22"/>
          <w:szCs w:val="22"/>
        </w:rPr>
        <w:t xml:space="preserve">,” presented at a CRLP- convened panel for the </w:t>
      </w:r>
      <w:r w:rsidRPr="00291FAD">
        <w:rPr>
          <w:rFonts w:ascii="Garamond" w:hAnsi="Garamond"/>
          <w:b/>
          <w:sz w:val="22"/>
          <w:szCs w:val="22"/>
        </w:rPr>
        <w:t>Regional Preparatory Meeting, European Economic Commission</w:t>
      </w:r>
      <w:r w:rsidRPr="00291FAD">
        <w:rPr>
          <w:rFonts w:ascii="Garamond" w:hAnsi="Garamond"/>
          <w:sz w:val="22"/>
          <w:szCs w:val="22"/>
        </w:rPr>
        <w:t>,</w:t>
      </w:r>
      <w:r w:rsidR="00A6610A" w:rsidRPr="00291FAD">
        <w:rPr>
          <w:rFonts w:ascii="Garamond" w:hAnsi="Garamond"/>
          <w:sz w:val="22"/>
          <w:szCs w:val="22"/>
        </w:rPr>
        <w:t xml:space="preserve">  </w:t>
      </w:r>
      <w:r w:rsidRPr="00291FAD">
        <w:rPr>
          <w:rFonts w:ascii="Garamond" w:hAnsi="Garamond"/>
          <w:sz w:val="22"/>
          <w:szCs w:val="22"/>
        </w:rPr>
        <w:t>Geneva, Switzerland, January 15, 2000.</w:t>
      </w:r>
    </w:p>
    <w:p w14:paraId="1699ACDB" w14:textId="05A489FE" w:rsidR="00B9446C" w:rsidRPr="00291FAD" w:rsidRDefault="00E543D7"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 </w:t>
      </w:r>
      <w:r w:rsidR="00B9446C" w:rsidRPr="00291FAD">
        <w:rPr>
          <w:rFonts w:ascii="Garamond" w:hAnsi="Garamond"/>
          <w:sz w:val="22"/>
          <w:szCs w:val="22"/>
        </w:rPr>
        <w:t>“</w:t>
      </w:r>
      <w:r w:rsidR="00B9446C" w:rsidRPr="00291FAD">
        <w:rPr>
          <w:rFonts w:ascii="Garamond" w:hAnsi="Garamond"/>
          <w:bCs/>
          <w:iCs/>
          <w:sz w:val="22"/>
          <w:szCs w:val="22"/>
        </w:rPr>
        <w:t>Obstacles to Achieving Women’s Rights in East Central Europe/former Soviet Union</w:t>
      </w:r>
      <w:r w:rsidR="00B9446C" w:rsidRPr="00291FAD">
        <w:rPr>
          <w:rFonts w:ascii="Garamond" w:hAnsi="Garamond"/>
          <w:sz w:val="22"/>
          <w:szCs w:val="22"/>
        </w:rPr>
        <w:t xml:space="preserve">,” presented at a </w:t>
      </w:r>
      <w:r w:rsidR="00B9446C" w:rsidRPr="00291FAD">
        <w:rPr>
          <w:rFonts w:ascii="Garamond" w:hAnsi="Garamond"/>
          <w:b/>
          <w:sz w:val="22"/>
          <w:szCs w:val="22"/>
        </w:rPr>
        <w:t>CRLP-sponsored panel, held at the UN, on the occasion of the UNGASS Five Year Review of International Conference on Population and Development</w:t>
      </w:r>
      <w:r w:rsidR="00B9446C" w:rsidRPr="00291FAD">
        <w:rPr>
          <w:rFonts w:ascii="Garamond" w:hAnsi="Garamond"/>
          <w:sz w:val="22"/>
          <w:szCs w:val="22"/>
        </w:rPr>
        <w:t>, June 1999.</w:t>
      </w:r>
    </w:p>
    <w:p w14:paraId="68EEF172" w14:textId="3D6E6D75" w:rsidR="00D87E09" w:rsidRPr="00E63127" w:rsidRDefault="00B9446C" w:rsidP="00D87E09">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4"/>
        </w:rPr>
      </w:pPr>
      <w:r w:rsidRPr="00291FAD">
        <w:rPr>
          <w:rFonts w:ascii="Garamond" w:hAnsi="Garamond"/>
          <w:sz w:val="22"/>
          <w:szCs w:val="22"/>
        </w:rPr>
        <w:t>“</w:t>
      </w:r>
      <w:r w:rsidRPr="00291FAD">
        <w:rPr>
          <w:rFonts w:ascii="Garamond" w:hAnsi="Garamond"/>
          <w:bCs/>
          <w:iCs/>
          <w:sz w:val="22"/>
          <w:szCs w:val="22"/>
        </w:rPr>
        <w:t>Funding Women’s NGOs in Countries in Transition</w:t>
      </w:r>
      <w:r w:rsidRPr="00291FAD">
        <w:rPr>
          <w:rFonts w:ascii="Garamond" w:hAnsi="Garamond"/>
          <w:sz w:val="22"/>
          <w:szCs w:val="22"/>
        </w:rPr>
        <w:t xml:space="preserve">,” presented at the International Conference on </w:t>
      </w:r>
      <w:r w:rsidRPr="00291FAD">
        <w:rPr>
          <w:rFonts w:ascii="Garamond" w:hAnsi="Garamond"/>
          <w:b/>
          <w:sz w:val="22"/>
          <w:szCs w:val="22"/>
        </w:rPr>
        <w:t>Women and Financial Resources, Mama Cash Foundation</w:t>
      </w:r>
      <w:r w:rsidRPr="00291FAD">
        <w:rPr>
          <w:rFonts w:ascii="Garamond" w:hAnsi="Garamond"/>
          <w:sz w:val="22"/>
          <w:szCs w:val="22"/>
        </w:rPr>
        <w:t>, Amsterdam, the Netherlands, November 10,1998.</w:t>
      </w:r>
    </w:p>
    <w:p w14:paraId="118F3199" w14:textId="060BD8DE" w:rsidR="00D87E09" w:rsidRDefault="00141332" w:rsidP="00352F7C">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0" w:right="-550" w:firstLine="0"/>
        <w:rPr>
          <w:rFonts w:ascii="Garamond" w:hAnsi="Garamond"/>
          <w:b/>
          <w:sz w:val="22"/>
          <w:szCs w:val="22"/>
        </w:rPr>
      </w:pPr>
      <w:r w:rsidRPr="00E63127">
        <w:rPr>
          <w:rFonts w:ascii="Garamond" w:hAnsi="Garamond"/>
          <w:b/>
          <w:sz w:val="22"/>
          <w:szCs w:val="22"/>
        </w:rPr>
        <w:t xml:space="preserve">CommitteeMemberships, </w:t>
      </w:r>
      <w:r w:rsidR="00D87E09" w:rsidRPr="00E63127">
        <w:rPr>
          <w:rFonts w:ascii="Garamond" w:hAnsi="Garamond"/>
          <w:b/>
          <w:sz w:val="22"/>
          <w:szCs w:val="22"/>
        </w:rPr>
        <w:t>Profe</w:t>
      </w:r>
      <w:r w:rsidRPr="00E63127">
        <w:rPr>
          <w:rFonts w:ascii="Garamond" w:hAnsi="Garamond"/>
          <w:b/>
          <w:sz w:val="22"/>
          <w:szCs w:val="22"/>
        </w:rPr>
        <w:t>ssional Associations, Review Boards</w:t>
      </w:r>
    </w:p>
    <w:p w14:paraId="3B6ABA24" w14:textId="77777777" w:rsidR="00352F7C" w:rsidRPr="00E63127" w:rsidRDefault="00352F7C" w:rsidP="00352F7C">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0" w:right="-550" w:firstLine="0"/>
        <w:rPr>
          <w:rFonts w:ascii="Garamond" w:hAnsi="Garamond"/>
          <w:b/>
          <w:sz w:val="22"/>
          <w:szCs w:val="22"/>
        </w:rPr>
      </w:pPr>
    </w:p>
    <w:p w14:paraId="424E3806" w14:textId="09AC7852" w:rsidR="00E22AB8" w:rsidRPr="00870952" w:rsidRDefault="00E22AB8" w:rsidP="00870952">
      <w:pPr>
        <w:pStyle w:val="Section"/>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spacing w:line="19" w:lineRule="exact"/>
        <w:ind w:left="0" w:right="-550"/>
        <w:rPr>
          <w:sz w:val="22"/>
          <w:szCs w:val="22"/>
        </w:rPr>
      </w:pPr>
      <w:r w:rsidRPr="00FA1956">
        <w:rPr>
          <w:rFonts w:ascii="Garamond" w:hAnsi="Garamond" w:cs="Times New Roman"/>
          <w:sz w:val="24"/>
          <w:szCs w:val="24"/>
        </w:rPr>
        <w:t xml:space="preserve"> Committees</w:t>
      </w:r>
    </w:p>
    <w:p w14:paraId="127ED046" w14:textId="78478947" w:rsidR="00E82EEF" w:rsidRDefault="00E82EEF"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Pr>
          <w:rFonts w:ascii="Garamond" w:hAnsi="Garamond"/>
          <w:sz w:val="22"/>
          <w:szCs w:val="22"/>
        </w:rPr>
        <w:t>Faculty Advisor, Harvard Law Students for Reproductive Justice, 2011 to present</w:t>
      </w:r>
      <w:r w:rsidR="00E63127">
        <w:rPr>
          <w:rFonts w:ascii="Garamond" w:hAnsi="Garamond"/>
          <w:sz w:val="22"/>
          <w:szCs w:val="22"/>
        </w:rPr>
        <w:t>.</w:t>
      </w:r>
    </w:p>
    <w:p w14:paraId="0F88D465" w14:textId="3375F67F" w:rsidR="00FA1956" w:rsidRPr="00291FAD" w:rsidRDefault="00FA1956"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cs="Arial"/>
          <w:sz w:val="22"/>
          <w:szCs w:val="22"/>
        </w:rPr>
        <w:t>Member, Committee on African Studies, Harvard University, 2011 to</w:t>
      </w:r>
      <w:r w:rsidR="00702CFA">
        <w:rPr>
          <w:rFonts w:ascii="Garamond" w:hAnsi="Garamond" w:cs="Arial"/>
          <w:sz w:val="22"/>
          <w:szCs w:val="22"/>
        </w:rPr>
        <w:t xml:space="preserve"> 2016</w:t>
      </w:r>
      <w:r w:rsidR="00A16810">
        <w:rPr>
          <w:rFonts w:ascii="Garamond" w:hAnsi="Garamond" w:cs="Arial"/>
          <w:sz w:val="22"/>
          <w:szCs w:val="22"/>
        </w:rPr>
        <w:t>.</w:t>
      </w:r>
    </w:p>
    <w:p w14:paraId="0F48CEDB" w14:textId="36456587" w:rsidR="00FA1956" w:rsidRPr="00291FAD" w:rsidRDefault="00FA1956"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cs="Arial"/>
          <w:sz w:val="22"/>
          <w:szCs w:val="22"/>
        </w:rPr>
        <w:t>Faculty member, Committee on Women, Gender and Sexuality Studies, 2006 to</w:t>
      </w:r>
      <w:r w:rsidR="00702CFA">
        <w:rPr>
          <w:rFonts w:ascii="Garamond" w:hAnsi="Garamond" w:cs="Arial"/>
          <w:sz w:val="22"/>
          <w:szCs w:val="22"/>
        </w:rPr>
        <w:t xml:space="preserve"> 2016</w:t>
      </w:r>
      <w:r w:rsidRPr="00291FAD">
        <w:rPr>
          <w:rFonts w:ascii="Garamond" w:hAnsi="Garamond" w:cs="Arial"/>
          <w:sz w:val="22"/>
          <w:szCs w:val="22"/>
        </w:rPr>
        <w:t>.</w:t>
      </w:r>
    </w:p>
    <w:p w14:paraId="773468D1" w14:textId="77777777" w:rsidR="00E22AB8" w:rsidRPr="00291FAD" w:rsidRDefault="00E22AB8"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cs="Arial"/>
          <w:sz w:val="22"/>
          <w:szCs w:val="22"/>
        </w:rPr>
        <w:t>Co-Convener, Group on Reproductive Health and Rights, Center for Population and Development Studies, H</w:t>
      </w:r>
      <w:r w:rsidR="00FA1956" w:rsidRPr="00291FAD">
        <w:rPr>
          <w:rFonts w:ascii="Garamond" w:hAnsi="Garamond" w:cs="Arial"/>
          <w:sz w:val="22"/>
          <w:szCs w:val="22"/>
        </w:rPr>
        <w:t xml:space="preserve">arvard School of Public Health, </w:t>
      </w:r>
      <w:r w:rsidRPr="00291FAD">
        <w:rPr>
          <w:rFonts w:ascii="Garamond" w:hAnsi="Garamond" w:cs="Arial"/>
          <w:sz w:val="22"/>
          <w:szCs w:val="22"/>
        </w:rPr>
        <w:t>2002 to present.</w:t>
      </w:r>
    </w:p>
    <w:p w14:paraId="6C354752" w14:textId="77777777" w:rsidR="00702CFA" w:rsidRPr="00291FAD" w:rsidRDefault="00702CFA" w:rsidP="00702CFA">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Member, Academic Advisory Council, Law Student</w:t>
      </w:r>
      <w:r>
        <w:rPr>
          <w:rFonts w:ascii="Garamond" w:hAnsi="Garamond"/>
          <w:sz w:val="22"/>
          <w:szCs w:val="22"/>
        </w:rPr>
        <w:t>s for Reproductive Justice, 2010</w:t>
      </w:r>
      <w:r w:rsidRPr="00291FAD">
        <w:rPr>
          <w:rFonts w:ascii="Garamond" w:hAnsi="Garamond"/>
          <w:sz w:val="22"/>
          <w:szCs w:val="22"/>
        </w:rPr>
        <w:t xml:space="preserve"> to present</w:t>
      </w:r>
      <w:r>
        <w:rPr>
          <w:rFonts w:ascii="Garamond" w:hAnsi="Garamond"/>
          <w:sz w:val="22"/>
          <w:szCs w:val="22"/>
        </w:rPr>
        <w:t>.</w:t>
      </w:r>
    </w:p>
    <w:p w14:paraId="30A62226" w14:textId="255F87D9" w:rsidR="00C07CE5" w:rsidRPr="00291FAD" w:rsidRDefault="00C07CE5"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cs="Arial"/>
          <w:sz w:val="22"/>
          <w:szCs w:val="22"/>
        </w:rPr>
        <w:t>Advisor, Amnesty International Working Group on Health a</w:t>
      </w:r>
      <w:r w:rsidR="00A16810">
        <w:rPr>
          <w:rFonts w:ascii="Garamond" w:hAnsi="Garamond" w:cs="Arial"/>
          <w:sz w:val="22"/>
          <w:szCs w:val="22"/>
        </w:rPr>
        <w:t xml:space="preserve">nd Human Rights, </w:t>
      </w:r>
      <w:r w:rsidR="004E46C1" w:rsidRPr="00291FAD">
        <w:rPr>
          <w:rFonts w:ascii="Garamond" w:hAnsi="Garamond" w:cs="Arial"/>
          <w:sz w:val="22"/>
          <w:szCs w:val="22"/>
        </w:rPr>
        <w:t>2006 to 2009</w:t>
      </w:r>
      <w:r w:rsidR="00A16810">
        <w:rPr>
          <w:rFonts w:ascii="Garamond" w:hAnsi="Garamond" w:cs="Arial"/>
          <w:sz w:val="22"/>
          <w:szCs w:val="22"/>
        </w:rPr>
        <w:t>.</w:t>
      </w:r>
    </w:p>
    <w:p w14:paraId="7078C7F8" w14:textId="1DD4D71C" w:rsidR="00C07CE5" w:rsidRPr="00291FAD" w:rsidRDefault="00C07CE5"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cs="Arial"/>
          <w:sz w:val="22"/>
          <w:szCs w:val="22"/>
        </w:rPr>
        <w:t>Advisor, International Counci</w:t>
      </w:r>
      <w:r w:rsidR="00A16810">
        <w:rPr>
          <w:rFonts w:ascii="Garamond" w:hAnsi="Garamond" w:cs="Arial"/>
          <w:sz w:val="22"/>
          <w:szCs w:val="22"/>
        </w:rPr>
        <w:t xml:space="preserve">l of AIDS Service Organization, </w:t>
      </w:r>
      <w:r w:rsidRPr="00291FAD">
        <w:rPr>
          <w:rFonts w:ascii="Garamond" w:hAnsi="Garamond" w:cs="Arial"/>
          <w:sz w:val="22"/>
          <w:szCs w:val="22"/>
        </w:rPr>
        <w:t xml:space="preserve">2007 to </w:t>
      </w:r>
      <w:r w:rsidR="00FA1956" w:rsidRPr="00291FAD">
        <w:rPr>
          <w:rFonts w:ascii="Garamond" w:hAnsi="Garamond" w:cs="Arial"/>
          <w:sz w:val="22"/>
          <w:szCs w:val="22"/>
        </w:rPr>
        <w:t>2011</w:t>
      </w:r>
      <w:r w:rsidR="00A16810">
        <w:rPr>
          <w:rFonts w:ascii="Garamond" w:hAnsi="Garamond" w:cs="Arial"/>
          <w:sz w:val="22"/>
          <w:szCs w:val="22"/>
        </w:rPr>
        <w:t>.</w:t>
      </w:r>
    </w:p>
    <w:p w14:paraId="649C6FD3" w14:textId="333DC706" w:rsidR="00E22AB8" w:rsidRPr="00291FAD" w:rsidRDefault="00E22AB8"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cs="Arial"/>
          <w:sz w:val="22"/>
          <w:szCs w:val="22"/>
        </w:rPr>
        <w:t>Steering Committee, Interdisciplinary Concentration on Women, Gender, Health, Harvard School of Public Healt</w:t>
      </w:r>
      <w:r w:rsidR="00A16810">
        <w:rPr>
          <w:rFonts w:ascii="Garamond" w:hAnsi="Garamond" w:cs="Arial"/>
          <w:sz w:val="22"/>
          <w:szCs w:val="22"/>
        </w:rPr>
        <w:t xml:space="preserve">h (Chair, Curriculum Committee), 2003 to </w:t>
      </w:r>
      <w:r w:rsidR="00653D09">
        <w:rPr>
          <w:rFonts w:ascii="Garamond" w:hAnsi="Garamond" w:cs="Arial"/>
          <w:sz w:val="22"/>
          <w:szCs w:val="22"/>
        </w:rPr>
        <w:t>2006</w:t>
      </w:r>
      <w:r w:rsidR="00A07041" w:rsidRPr="00291FAD">
        <w:rPr>
          <w:rFonts w:ascii="Garamond" w:hAnsi="Garamond" w:cs="Arial"/>
          <w:sz w:val="22"/>
          <w:szCs w:val="22"/>
        </w:rPr>
        <w:t>.</w:t>
      </w:r>
    </w:p>
    <w:p w14:paraId="6A95C6C7" w14:textId="77777777" w:rsidR="00702CFA" w:rsidRPr="00291FAD" w:rsidRDefault="00702CFA" w:rsidP="00702CFA">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Advisor, Heartland Alliance Global LGBT Advocacy Program, 2011 to present</w:t>
      </w:r>
      <w:r>
        <w:rPr>
          <w:rFonts w:ascii="Garamond" w:hAnsi="Garamond"/>
          <w:sz w:val="22"/>
          <w:szCs w:val="22"/>
        </w:rPr>
        <w:t>.</w:t>
      </w:r>
    </w:p>
    <w:p w14:paraId="5618F6EE" w14:textId="201D5FB3" w:rsidR="00E22AB8" w:rsidRPr="00291FAD" w:rsidRDefault="00E22AB8"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cs="Arial"/>
          <w:sz w:val="22"/>
          <w:szCs w:val="22"/>
        </w:rPr>
        <w:t>Advisory committee, Canadian HIV/AIDS Legal Network, Project to promote a rights-based approach to HIV/AIDS</w:t>
      </w:r>
      <w:r w:rsidR="00653D09">
        <w:rPr>
          <w:rFonts w:ascii="Garamond" w:hAnsi="Garamond"/>
          <w:sz w:val="22"/>
          <w:szCs w:val="22"/>
        </w:rPr>
        <w:t xml:space="preserve">, </w:t>
      </w:r>
      <w:r w:rsidR="00C40F8C" w:rsidRPr="00291FAD">
        <w:rPr>
          <w:rFonts w:ascii="Garamond" w:hAnsi="Garamond"/>
          <w:sz w:val="22"/>
          <w:szCs w:val="22"/>
        </w:rPr>
        <w:t>2002 to 2006</w:t>
      </w:r>
      <w:r w:rsidR="00653D09">
        <w:rPr>
          <w:rFonts w:ascii="Garamond" w:hAnsi="Garamond"/>
          <w:sz w:val="22"/>
          <w:szCs w:val="22"/>
        </w:rPr>
        <w:t>.</w:t>
      </w:r>
    </w:p>
    <w:p w14:paraId="16C5F735" w14:textId="1D78FC46" w:rsidR="00E22AB8" w:rsidRPr="00291FAD" w:rsidRDefault="00E22AB8"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Chair, Advisory Committee,  Amnesty Interna</w:t>
      </w:r>
      <w:r w:rsidR="00653D09">
        <w:rPr>
          <w:rFonts w:ascii="Garamond" w:hAnsi="Garamond"/>
          <w:sz w:val="22"/>
          <w:szCs w:val="22"/>
        </w:rPr>
        <w:t xml:space="preserve">tional USA, Children’s Network, </w:t>
      </w:r>
      <w:r w:rsidR="007E6508">
        <w:rPr>
          <w:rFonts w:ascii="Garamond" w:hAnsi="Garamond"/>
          <w:sz w:val="22"/>
          <w:szCs w:val="22"/>
        </w:rPr>
        <w:t>2002 to 2004.</w:t>
      </w:r>
    </w:p>
    <w:p w14:paraId="56767BD3" w14:textId="0A468F95" w:rsidR="00E22AB8" w:rsidRPr="007E6508" w:rsidRDefault="00E22AB8" w:rsidP="007E6508">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WHO tempo</w:t>
      </w:r>
      <w:r w:rsidR="007E6508">
        <w:rPr>
          <w:rFonts w:ascii="Garamond" w:hAnsi="Garamond"/>
          <w:sz w:val="22"/>
          <w:szCs w:val="22"/>
        </w:rPr>
        <w:t xml:space="preserve">rary expert advisor, </w:t>
      </w:r>
      <w:r w:rsidR="00C07CE5" w:rsidRPr="00291FAD">
        <w:rPr>
          <w:rFonts w:ascii="Garamond" w:hAnsi="Garamond"/>
          <w:sz w:val="22"/>
          <w:szCs w:val="22"/>
        </w:rPr>
        <w:t xml:space="preserve">2001 to </w:t>
      </w:r>
      <w:r w:rsidR="00C40F8C" w:rsidRPr="00291FAD">
        <w:rPr>
          <w:rFonts w:ascii="Garamond" w:hAnsi="Garamond"/>
          <w:sz w:val="22"/>
          <w:szCs w:val="22"/>
        </w:rPr>
        <w:t>2005</w:t>
      </w:r>
      <w:r w:rsidR="007E6508">
        <w:rPr>
          <w:rFonts w:ascii="Garamond" w:hAnsi="Garamond"/>
          <w:sz w:val="22"/>
          <w:szCs w:val="22"/>
        </w:rPr>
        <w:t>.</w:t>
      </w:r>
    </w:p>
    <w:p w14:paraId="3759C283" w14:textId="20F3B65A" w:rsidR="00E22AB8" w:rsidRPr="00291FAD" w:rsidRDefault="007E6508"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Pr>
          <w:rFonts w:ascii="Garamond" w:hAnsi="Garamond"/>
          <w:sz w:val="22"/>
          <w:szCs w:val="22"/>
        </w:rPr>
        <w:t>Member, Bar of Illinois, 1987 to present.</w:t>
      </w:r>
    </w:p>
    <w:p w14:paraId="0987ED31" w14:textId="5C441D35" w:rsidR="00E22AB8" w:rsidRPr="00291FAD" w:rsidRDefault="00E22AB8"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Member, Society</w:t>
      </w:r>
      <w:r w:rsidR="0085179C">
        <w:rPr>
          <w:rFonts w:ascii="Garamond" w:hAnsi="Garamond"/>
          <w:sz w:val="22"/>
          <w:szCs w:val="22"/>
        </w:rPr>
        <w:t xml:space="preserve"> for French Historical Studies, 1990 to present.</w:t>
      </w:r>
    </w:p>
    <w:p w14:paraId="54117F0D" w14:textId="099DE0B2" w:rsidR="00702CFA" w:rsidRPr="00702CFA" w:rsidRDefault="00702CFA" w:rsidP="00702CFA">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cs="Arial"/>
          <w:sz w:val="22"/>
          <w:szCs w:val="22"/>
        </w:rPr>
        <w:t xml:space="preserve">Editorial </w:t>
      </w:r>
      <w:r>
        <w:rPr>
          <w:rFonts w:ascii="Garamond" w:hAnsi="Garamond" w:cs="Arial"/>
          <w:sz w:val="22"/>
          <w:szCs w:val="22"/>
        </w:rPr>
        <w:t>Board, Humanity, 2009 to 2010.</w:t>
      </w:r>
    </w:p>
    <w:p w14:paraId="0B557789" w14:textId="77777777" w:rsidR="00702CFA" w:rsidRPr="00291FAD" w:rsidRDefault="00702CFA" w:rsidP="00702CFA">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cs="Arial"/>
          <w:sz w:val="22"/>
          <w:szCs w:val="22"/>
        </w:rPr>
        <w:t>Reviewer for Reproductive Health Matters</w:t>
      </w:r>
      <w:r>
        <w:rPr>
          <w:rFonts w:ascii="Garamond" w:hAnsi="Garamond" w:cs="Arial"/>
          <w:sz w:val="22"/>
          <w:szCs w:val="22"/>
        </w:rPr>
        <w:t>.</w:t>
      </w:r>
    </w:p>
    <w:p w14:paraId="68D78B00" w14:textId="77777777" w:rsidR="00702CFA" w:rsidRPr="00291FAD" w:rsidRDefault="00702CFA" w:rsidP="00702CFA">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cs="Arial"/>
          <w:sz w:val="22"/>
          <w:szCs w:val="22"/>
        </w:rPr>
        <w:t>Reviewer for American Journal of Public Health</w:t>
      </w:r>
      <w:r>
        <w:rPr>
          <w:rFonts w:ascii="Garamond" w:hAnsi="Garamond" w:cs="Arial"/>
          <w:sz w:val="22"/>
          <w:szCs w:val="22"/>
        </w:rPr>
        <w:t>.</w:t>
      </w:r>
    </w:p>
    <w:p w14:paraId="2FFC5CBD" w14:textId="77777777" w:rsidR="00702CFA" w:rsidRPr="00291FAD" w:rsidRDefault="00702CFA" w:rsidP="00702CFA">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cs="Arial"/>
          <w:sz w:val="22"/>
          <w:szCs w:val="22"/>
        </w:rPr>
        <w:t>Reviewer for Journal of Midwifery and Women’s Health</w:t>
      </w:r>
      <w:r>
        <w:rPr>
          <w:rFonts w:ascii="Garamond" w:hAnsi="Garamond" w:cs="Arial"/>
          <w:sz w:val="22"/>
          <w:szCs w:val="22"/>
        </w:rPr>
        <w:t>.</w:t>
      </w:r>
    </w:p>
    <w:p w14:paraId="08C1D473" w14:textId="414CB4F8" w:rsidR="00702CFA" w:rsidRPr="00291FAD" w:rsidRDefault="00702CFA" w:rsidP="00702CFA">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Pr>
          <w:rFonts w:ascii="Garamond" w:hAnsi="Garamond"/>
          <w:sz w:val="22"/>
          <w:szCs w:val="22"/>
        </w:rPr>
        <w:t>Reviewer for Women’s Review of Books.</w:t>
      </w:r>
      <w:bookmarkStart w:id="5" w:name="_GoBack"/>
      <w:bookmarkEnd w:id="5"/>
    </w:p>
    <w:p w14:paraId="3EA31CDC" w14:textId="0B0BDD76" w:rsidR="00E22AB8" w:rsidRPr="00291FAD" w:rsidRDefault="00E22AB8"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Member, Berkshire </w:t>
      </w:r>
      <w:r w:rsidR="00A25D9E">
        <w:rPr>
          <w:rFonts w:ascii="Garamond" w:hAnsi="Garamond"/>
          <w:sz w:val="22"/>
          <w:szCs w:val="22"/>
        </w:rPr>
        <w:t>Conference of Women Historians, 1990.</w:t>
      </w:r>
    </w:p>
    <w:p w14:paraId="1296F645" w14:textId="14B03948" w:rsidR="00E22AB8" w:rsidRPr="00291FAD" w:rsidRDefault="00E22AB8"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Member, A</w:t>
      </w:r>
      <w:r w:rsidR="0085179C">
        <w:rPr>
          <w:rFonts w:ascii="Garamond" w:hAnsi="Garamond"/>
          <w:sz w:val="22"/>
          <w:szCs w:val="22"/>
        </w:rPr>
        <w:t>merican Historical Association, 1995 to present.</w:t>
      </w:r>
    </w:p>
    <w:p w14:paraId="44728072" w14:textId="2F12EBE9" w:rsidR="00E22AB8" w:rsidRPr="00291FAD" w:rsidRDefault="00E22AB8"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Member, HESP-OSI Inter-Regional Faculty</w:t>
      </w:r>
      <w:r w:rsidR="0085179C">
        <w:rPr>
          <w:rFonts w:ascii="Garamond" w:hAnsi="Garamond"/>
          <w:sz w:val="22"/>
          <w:szCs w:val="22"/>
        </w:rPr>
        <w:t xml:space="preserve"> Seminar in Gender and Culture, </w:t>
      </w:r>
      <w:r w:rsidRPr="00291FAD">
        <w:rPr>
          <w:rFonts w:ascii="Garamond" w:hAnsi="Garamond"/>
          <w:sz w:val="22"/>
          <w:szCs w:val="22"/>
        </w:rPr>
        <w:t>1994-</w:t>
      </w:r>
      <w:r w:rsidR="0085179C">
        <w:rPr>
          <w:rFonts w:ascii="Garamond" w:hAnsi="Garamond"/>
          <w:sz w:val="22"/>
          <w:szCs w:val="22"/>
        </w:rPr>
        <w:t>1998.</w:t>
      </w:r>
    </w:p>
    <w:p w14:paraId="77B664E9" w14:textId="62FB9DDF" w:rsidR="00E22AB8" w:rsidRPr="00291FAD" w:rsidRDefault="00E22AB8"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2"/>
          <w:szCs w:val="22"/>
        </w:rPr>
      </w:pPr>
      <w:r w:rsidRPr="00291FAD">
        <w:rPr>
          <w:rFonts w:ascii="Garamond" w:hAnsi="Garamond"/>
          <w:sz w:val="22"/>
          <w:szCs w:val="22"/>
        </w:rPr>
        <w:t xml:space="preserve">Member, Board of OSI </w:t>
      </w:r>
      <w:r w:rsidR="008C1658">
        <w:rPr>
          <w:rFonts w:ascii="Garamond" w:hAnsi="Garamond"/>
          <w:sz w:val="22"/>
          <w:szCs w:val="22"/>
        </w:rPr>
        <w:t>Gender Studies Grant's Program, 1995 to 1998.</w:t>
      </w:r>
    </w:p>
    <w:p w14:paraId="78C916DF" w14:textId="49F433C7" w:rsidR="00106ADC" w:rsidRDefault="00E22AB8" w:rsidP="00106ADC">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ight="-550"/>
        <w:rPr>
          <w:rFonts w:ascii="Garamond" w:hAnsi="Garamond"/>
          <w:sz w:val="24"/>
        </w:rPr>
      </w:pPr>
      <w:r w:rsidRPr="00291FAD">
        <w:rPr>
          <w:rFonts w:ascii="Garamond" w:hAnsi="Garamond"/>
          <w:sz w:val="22"/>
          <w:szCs w:val="22"/>
        </w:rPr>
        <w:t>Steering Committee Member, National Conference on Women and th</w:t>
      </w:r>
      <w:r w:rsidR="00106ADC">
        <w:rPr>
          <w:rFonts w:ascii="Garamond" w:hAnsi="Garamond"/>
          <w:sz w:val="22"/>
          <w:szCs w:val="22"/>
        </w:rPr>
        <w:t>e Law, 1986.</w:t>
      </w:r>
    </w:p>
    <w:p w14:paraId="670613B5" w14:textId="77777777" w:rsidR="00004779" w:rsidRDefault="00004779" w:rsidP="00004779">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0" w:right="-550" w:firstLine="0"/>
        <w:rPr>
          <w:rFonts w:ascii="Garamond" w:hAnsi="Garamond"/>
          <w:b/>
          <w:sz w:val="22"/>
          <w:szCs w:val="22"/>
        </w:rPr>
      </w:pPr>
    </w:p>
    <w:p w14:paraId="43029F17" w14:textId="6F2EE6E2" w:rsidR="00E22AB8" w:rsidRPr="00004779" w:rsidRDefault="00004779" w:rsidP="00004779">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0" w:right="-550" w:firstLine="0"/>
        <w:rPr>
          <w:rFonts w:ascii="Garamond" w:hAnsi="Garamond"/>
          <w:b/>
          <w:sz w:val="22"/>
          <w:szCs w:val="22"/>
        </w:rPr>
      </w:pPr>
      <w:r>
        <w:rPr>
          <w:rFonts w:ascii="Garamond" w:hAnsi="Garamond"/>
          <w:b/>
          <w:sz w:val="22"/>
          <w:szCs w:val="22"/>
        </w:rPr>
        <w:t>Skills</w:t>
      </w:r>
    </w:p>
    <w:p w14:paraId="569E2047" w14:textId="77777777" w:rsidR="00E22AB8" w:rsidRPr="00291FAD" w:rsidRDefault="00E22AB8" w:rsidP="005A0C41">
      <w:pPr>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rPr>
          <w:rFonts w:ascii="Garamond" w:hAnsi="Garamond"/>
          <w:i/>
          <w:iCs/>
          <w:sz w:val="22"/>
          <w:szCs w:val="22"/>
        </w:rPr>
      </w:pPr>
      <w:r w:rsidRPr="00291FAD">
        <w:rPr>
          <w:rFonts w:ascii="Garamond" w:hAnsi="Garamond"/>
          <w:i/>
          <w:iCs/>
          <w:sz w:val="22"/>
          <w:szCs w:val="22"/>
        </w:rPr>
        <w:t>Languages</w:t>
      </w:r>
    </w:p>
    <w:p w14:paraId="0B49255A" w14:textId="77777777" w:rsidR="00E22AB8" w:rsidRPr="00291FAD" w:rsidRDefault="00E22AB8"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Pr>
          <w:rFonts w:ascii="Garamond" w:hAnsi="Garamond"/>
          <w:b/>
          <w:bCs/>
          <w:sz w:val="22"/>
          <w:szCs w:val="22"/>
        </w:rPr>
      </w:pPr>
      <w:r w:rsidRPr="00291FAD">
        <w:rPr>
          <w:rFonts w:ascii="Garamond" w:hAnsi="Garamond"/>
          <w:sz w:val="22"/>
          <w:szCs w:val="22"/>
        </w:rPr>
        <w:t>English (native)</w:t>
      </w:r>
    </w:p>
    <w:p w14:paraId="102AB435" w14:textId="77777777" w:rsidR="00E22AB8" w:rsidRPr="00291FAD" w:rsidRDefault="00E22AB8"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Pr>
          <w:rFonts w:ascii="Garamond" w:hAnsi="Garamond"/>
          <w:sz w:val="22"/>
          <w:szCs w:val="22"/>
        </w:rPr>
      </w:pPr>
      <w:r w:rsidRPr="00291FAD">
        <w:rPr>
          <w:rFonts w:ascii="Garamond" w:hAnsi="Garamond"/>
          <w:sz w:val="22"/>
          <w:szCs w:val="22"/>
        </w:rPr>
        <w:t>French (fluent)</w:t>
      </w:r>
    </w:p>
    <w:p w14:paraId="515005CF" w14:textId="77777777" w:rsidR="00E22AB8" w:rsidRPr="00291FAD" w:rsidRDefault="00E22AB8"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Pr>
          <w:rFonts w:ascii="Garamond" w:hAnsi="Garamond"/>
          <w:sz w:val="22"/>
          <w:szCs w:val="22"/>
        </w:rPr>
      </w:pPr>
      <w:r w:rsidRPr="00291FAD">
        <w:rPr>
          <w:rFonts w:ascii="Garamond" w:hAnsi="Garamond"/>
          <w:sz w:val="22"/>
          <w:szCs w:val="22"/>
        </w:rPr>
        <w:t>German (reading)</w:t>
      </w:r>
    </w:p>
    <w:p w14:paraId="05FBA4A7" w14:textId="77777777" w:rsidR="00E22AB8" w:rsidRDefault="00E22AB8"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Pr>
          <w:rFonts w:ascii="Garamond" w:hAnsi="Garamond"/>
          <w:sz w:val="22"/>
          <w:szCs w:val="22"/>
        </w:rPr>
      </w:pPr>
      <w:r w:rsidRPr="00291FAD">
        <w:rPr>
          <w:rFonts w:ascii="Garamond" w:hAnsi="Garamond"/>
          <w:sz w:val="22"/>
          <w:szCs w:val="22"/>
        </w:rPr>
        <w:t>Hungarian (</w:t>
      </w:r>
      <w:r w:rsidR="00BB640D" w:rsidRPr="00291FAD">
        <w:rPr>
          <w:rFonts w:ascii="Garamond" w:hAnsi="Garamond"/>
          <w:sz w:val="22"/>
          <w:szCs w:val="22"/>
        </w:rPr>
        <w:t>taxi</w:t>
      </w:r>
      <w:r w:rsidRPr="00291FAD">
        <w:rPr>
          <w:rFonts w:ascii="Garamond" w:hAnsi="Garamond"/>
          <w:sz w:val="22"/>
          <w:szCs w:val="22"/>
        </w:rPr>
        <w:t>)</w:t>
      </w:r>
    </w:p>
    <w:p w14:paraId="21E854F7" w14:textId="77777777" w:rsidR="00017F6B" w:rsidRDefault="00017F6B" w:rsidP="005A0C41">
      <w:pPr>
        <w:pStyle w:val="Level1"/>
        <w:widowControl/>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0" w:firstLine="0"/>
        <w:rPr>
          <w:rFonts w:ascii="Garamond" w:hAnsi="Garamond"/>
          <w:i/>
          <w:sz w:val="22"/>
          <w:szCs w:val="22"/>
        </w:rPr>
      </w:pPr>
      <w:r w:rsidRPr="00291FAD">
        <w:rPr>
          <w:rFonts w:ascii="Garamond" w:hAnsi="Garamond"/>
          <w:i/>
          <w:sz w:val="22"/>
          <w:szCs w:val="22"/>
        </w:rPr>
        <w:t>Computer</w:t>
      </w:r>
    </w:p>
    <w:p w14:paraId="69104758" w14:textId="77777777" w:rsidR="00017F6B" w:rsidRDefault="00017F6B" w:rsidP="005A0C41">
      <w:pPr>
        <w:pStyle w:val="Level1"/>
        <w:widowControl/>
        <w:numPr>
          <w:ilvl w:val="0"/>
          <w:numId w:val="1"/>
        </w:numPr>
        <w:tabs>
          <w:tab w:val="left" w:pos="-2880"/>
          <w:tab w:val="left" w:pos="-2400"/>
          <w:tab w:val="left" w:pos="-1922"/>
          <w:tab w:val="left" w:pos="-1442"/>
          <w:tab w:val="left" w:pos="-963"/>
          <w:tab w:val="left" w:pos="-483"/>
          <w:tab w:val="left" w:pos="-3"/>
          <w:tab w:val="left" w:pos="476"/>
          <w:tab w:val="left" w:pos="956"/>
          <w:tab w:val="left" w:pos="1435"/>
          <w:tab w:val="left" w:pos="1915"/>
          <w:tab w:val="left" w:pos="2395"/>
          <w:tab w:val="left" w:pos="2874"/>
          <w:tab w:val="left" w:pos="3354"/>
          <w:tab w:val="left" w:pos="3832"/>
          <w:tab w:val="left" w:pos="4312"/>
          <w:tab w:val="left" w:pos="4792"/>
          <w:tab w:val="left" w:pos="5271"/>
          <w:tab w:val="left" w:pos="5751"/>
          <w:tab w:val="left" w:pos="6230"/>
          <w:tab w:val="left" w:pos="6710"/>
          <w:tab w:val="left" w:pos="7190"/>
        </w:tabs>
        <w:ind w:left="476"/>
        <w:rPr>
          <w:rFonts w:ascii="Garamond" w:hAnsi="Garamond"/>
          <w:sz w:val="22"/>
          <w:szCs w:val="22"/>
        </w:rPr>
      </w:pPr>
      <w:r>
        <w:rPr>
          <w:rFonts w:ascii="Garamond" w:hAnsi="Garamond"/>
          <w:sz w:val="22"/>
          <w:szCs w:val="22"/>
        </w:rPr>
        <w:t>Proficient in MS Office and Mac software and social media</w:t>
      </w:r>
    </w:p>
    <w:sectPr w:rsidR="00017F6B" w:rsidSect="00352F7C">
      <w:footerReference w:type="even" r:id="rId8"/>
      <w:footerReference w:type="default" r:id="rId9"/>
      <w:endnotePr>
        <w:numFmt w:val="decimal"/>
      </w:endnotePr>
      <w:type w:val="continuous"/>
      <w:pgSz w:w="12240" w:h="15840" w:code="1"/>
      <w:pgMar w:top="1354" w:right="1800" w:bottom="1440" w:left="2160" w:header="1354"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A259E" w14:textId="77777777" w:rsidR="007067D0" w:rsidRDefault="007067D0">
      <w:r>
        <w:separator/>
      </w:r>
    </w:p>
  </w:endnote>
  <w:endnote w:type="continuationSeparator" w:id="0">
    <w:p w14:paraId="363B0784" w14:textId="77777777" w:rsidR="007067D0" w:rsidRDefault="0070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dvTT815ef797">
    <w:panose1 w:val="00000000000000000000"/>
    <w:charset w:val="00"/>
    <w:family w:val="roman"/>
    <w:notTrueType/>
    <w:pitch w:val="default"/>
    <w:sig w:usb0="00000003" w:usb1="00000000" w:usb2="00000000" w:usb3="00000000" w:csb0="00000001" w:csb1="00000000"/>
  </w:font>
  <w:font w:name="AdvTT815ef797+20">
    <w:panose1 w:val="00000000000000000000"/>
    <w:charset w:val="00"/>
    <w:family w:val="swiss"/>
    <w:notTrueType/>
    <w:pitch w:val="default"/>
    <w:sig w:usb0="00000003" w:usb1="00000000" w:usb2="00000000" w:usb3="00000000" w:csb0="00000001" w:csb1="00000000"/>
  </w:font>
  <w:font w:name="ArialMT">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E3750" w14:textId="77777777" w:rsidR="00BC6AA8" w:rsidRDefault="00BC6A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9CC76A" w14:textId="77777777" w:rsidR="00BC6AA8" w:rsidRDefault="00BC6A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3FD8E" w14:textId="13DC5B93" w:rsidR="00BC6AA8" w:rsidRPr="00FA1956" w:rsidRDefault="00BC6AA8">
    <w:pPr>
      <w:pStyle w:val="Footer"/>
      <w:framePr w:wrap="around" w:vAnchor="text" w:hAnchor="margin" w:xAlign="right" w:y="1"/>
      <w:rPr>
        <w:rStyle w:val="PageNumber"/>
      </w:rPr>
    </w:pPr>
    <w:r w:rsidRPr="00FA1956">
      <w:rPr>
        <w:rStyle w:val="PageNumber"/>
        <w:rFonts w:ascii="Garamond" w:hAnsi="Garamond"/>
        <w:sz w:val="18"/>
        <w:szCs w:val="18"/>
      </w:rPr>
      <w:fldChar w:fldCharType="begin"/>
    </w:r>
    <w:r w:rsidRPr="00FA1956">
      <w:rPr>
        <w:rStyle w:val="PageNumber"/>
        <w:rFonts w:ascii="Garamond" w:hAnsi="Garamond"/>
        <w:sz w:val="18"/>
        <w:szCs w:val="18"/>
      </w:rPr>
      <w:instrText xml:space="preserve">PAGE  </w:instrText>
    </w:r>
    <w:r w:rsidRPr="00FA1956">
      <w:rPr>
        <w:rStyle w:val="PageNumber"/>
        <w:rFonts w:ascii="Garamond" w:hAnsi="Garamond"/>
        <w:sz w:val="18"/>
        <w:szCs w:val="18"/>
      </w:rPr>
      <w:fldChar w:fldCharType="separate"/>
    </w:r>
    <w:r w:rsidR="00702CFA">
      <w:rPr>
        <w:rStyle w:val="PageNumber"/>
        <w:rFonts w:ascii="Garamond" w:hAnsi="Garamond"/>
        <w:noProof/>
        <w:sz w:val="18"/>
        <w:szCs w:val="18"/>
      </w:rPr>
      <w:t>11</w:t>
    </w:r>
    <w:r w:rsidRPr="00FA1956">
      <w:rPr>
        <w:rStyle w:val="PageNumber"/>
        <w:rFonts w:ascii="Garamond" w:hAnsi="Garamond"/>
        <w:sz w:val="18"/>
        <w:szCs w:val="18"/>
      </w:rPr>
      <w:fldChar w:fldCharType="end"/>
    </w:r>
  </w:p>
  <w:p w14:paraId="25E2F0BA" w14:textId="77777777" w:rsidR="00BC6AA8" w:rsidRDefault="00BC6A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B4D17" w14:textId="77777777" w:rsidR="007067D0" w:rsidRDefault="007067D0">
      <w:r>
        <w:separator/>
      </w:r>
    </w:p>
  </w:footnote>
  <w:footnote w:type="continuationSeparator" w:id="0">
    <w:p w14:paraId="0AD68C68" w14:textId="77777777" w:rsidR="007067D0" w:rsidRDefault="00706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722A30E"/>
    <w:lvl w:ilvl="0">
      <w:numFmt w:val="decimal"/>
      <w:lvlText w:val="*"/>
      <w:lvlJc w:val="left"/>
    </w:lvl>
  </w:abstractNum>
  <w:abstractNum w:abstractNumId="1" w15:restartNumberingAfterBreak="0">
    <w:nsid w:val="02B33686"/>
    <w:multiLevelType w:val="hybridMultilevel"/>
    <w:tmpl w:val="DEF292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61770"/>
    <w:multiLevelType w:val="hybridMultilevel"/>
    <w:tmpl w:val="B68A615A"/>
    <w:lvl w:ilvl="0" w:tplc="2722A30E">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723C"/>
    <w:multiLevelType w:val="hybridMultilevel"/>
    <w:tmpl w:val="4F32BAA6"/>
    <w:lvl w:ilvl="0" w:tplc="2722A30E">
      <w:numFmt w:val="bullet"/>
      <w:lvlText w:val="·"/>
      <w:lvlJc w:val="left"/>
      <w:pPr>
        <w:ind w:left="837" w:hanging="360"/>
      </w:pPr>
      <w:rPr>
        <w:rFonts w:ascii="Garamond" w:hAnsi="Garamond"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4" w15:restartNumberingAfterBreak="0">
    <w:nsid w:val="0E66198C"/>
    <w:multiLevelType w:val="hybridMultilevel"/>
    <w:tmpl w:val="71E4B960"/>
    <w:lvl w:ilvl="0" w:tplc="2722A30E">
      <w:numFmt w:val="bullet"/>
      <w:lvlText w:val="·"/>
      <w:lvlJc w:val="left"/>
      <w:pPr>
        <w:ind w:left="720" w:hanging="360"/>
      </w:pPr>
      <w:rPr>
        <w:rFonts w:ascii="Garamond" w:hAnsi="Garamond"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90D8D"/>
    <w:multiLevelType w:val="singleLevel"/>
    <w:tmpl w:val="24D44BE2"/>
    <w:lvl w:ilvl="0">
      <w:start w:val="1"/>
      <w:numFmt w:val="decimal"/>
      <w:lvlText w:val="%1."/>
      <w:legacy w:legacy="1" w:legacySpace="0" w:legacyIndent="504"/>
      <w:lvlJc w:val="left"/>
      <w:pPr>
        <w:ind w:left="504" w:hanging="504"/>
      </w:pPr>
    </w:lvl>
  </w:abstractNum>
  <w:abstractNum w:abstractNumId="6" w15:restartNumberingAfterBreak="0">
    <w:nsid w:val="1818792D"/>
    <w:multiLevelType w:val="hybridMultilevel"/>
    <w:tmpl w:val="0322A4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81EEE"/>
    <w:multiLevelType w:val="hybridMultilevel"/>
    <w:tmpl w:val="6BD653A0"/>
    <w:lvl w:ilvl="0" w:tplc="2722A30E">
      <w:numFmt w:val="bullet"/>
      <w:lvlText w:val="·"/>
      <w:lvlJc w:val="left"/>
      <w:pPr>
        <w:ind w:left="837" w:hanging="360"/>
      </w:pPr>
      <w:rPr>
        <w:rFonts w:ascii="Garamond" w:hAnsi="Garamond"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8" w15:restartNumberingAfterBreak="0">
    <w:nsid w:val="1CA94121"/>
    <w:multiLevelType w:val="hybridMultilevel"/>
    <w:tmpl w:val="43D6D39C"/>
    <w:lvl w:ilvl="0" w:tplc="04090001">
      <w:start w:val="1"/>
      <w:numFmt w:val="bullet"/>
      <w:lvlText w:val="·"/>
      <w:lvlJc w:val="left"/>
      <w:pPr>
        <w:ind w:left="360" w:hanging="360"/>
      </w:pPr>
      <w:rPr>
        <w:rFonts w:ascii="Garamond" w:hAnsi="Garamond"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840973"/>
    <w:multiLevelType w:val="hybridMultilevel"/>
    <w:tmpl w:val="777429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0D25DEE"/>
    <w:multiLevelType w:val="hybridMultilevel"/>
    <w:tmpl w:val="E8220138"/>
    <w:lvl w:ilvl="0" w:tplc="2722A30E">
      <w:numFmt w:val="bullet"/>
      <w:lvlText w:val="·"/>
      <w:lvlJc w:val="left"/>
      <w:pPr>
        <w:ind w:left="720" w:hanging="360"/>
      </w:pPr>
      <w:rPr>
        <w:rFonts w:ascii="Garamond" w:hAnsi="Garamond" w:hint="default"/>
      </w:rPr>
    </w:lvl>
    <w:lvl w:ilvl="1" w:tplc="04090003">
      <w:start w:val="1"/>
      <w:numFmt w:val="bullet"/>
      <w:lvlText w:val="·"/>
      <w:lvlJc w:val="left"/>
      <w:pPr>
        <w:ind w:left="1440" w:hanging="360"/>
      </w:pPr>
      <w:rPr>
        <w:rFonts w:ascii="Garamond" w:hAnsi="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A2C73"/>
    <w:multiLevelType w:val="hybridMultilevel"/>
    <w:tmpl w:val="E6CEFE3E"/>
    <w:lvl w:ilvl="0" w:tplc="C43A6CFA">
      <w:numFmt w:val="bullet"/>
      <w:lvlText w:val="·"/>
      <w:lvlJc w:val="left"/>
      <w:pPr>
        <w:tabs>
          <w:tab w:val="num" w:pos="0"/>
        </w:tabs>
        <w:ind w:left="1916" w:hanging="476"/>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85A48"/>
    <w:multiLevelType w:val="hybridMultilevel"/>
    <w:tmpl w:val="7BFAC56C"/>
    <w:lvl w:ilvl="0" w:tplc="2722A30E">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C0DF8"/>
    <w:multiLevelType w:val="hybridMultilevel"/>
    <w:tmpl w:val="1D5478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FE4263"/>
    <w:multiLevelType w:val="hybridMultilevel"/>
    <w:tmpl w:val="71E4B960"/>
    <w:lvl w:ilvl="0" w:tplc="2722A30E">
      <w:numFmt w:val="bullet"/>
      <w:lvlText w:val="·"/>
      <w:lvlJc w:val="left"/>
      <w:pPr>
        <w:ind w:left="720" w:hanging="360"/>
      </w:pPr>
      <w:rPr>
        <w:rFonts w:ascii="Garamond" w:hAnsi="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766E2"/>
    <w:multiLevelType w:val="hybridMultilevel"/>
    <w:tmpl w:val="0D18ADCA"/>
    <w:lvl w:ilvl="0" w:tplc="2722A30E">
      <w:numFmt w:val="bullet"/>
      <w:lvlText w:val="·"/>
      <w:lvlJc w:val="left"/>
      <w:pPr>
        <w:ind w:left="360" w:hanging="360"/>
      </w:pPr>
      <w:rPr>
        <w:rFonts w:ascii="Garamond" w:hAnsi="Garamon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B41DB1"/>
    <w:multiLevelType w:val="hybridMultilevel"/>
    <w:tmpl w:val="A0C41940"/>
    <w:lvl w:ilvl="0" w:tplc="2722A30E">
      <w:numFmt w:val="bullet"/>
      <w:lvlText w:val="·"/>
      <w:lvlJc w:val="left"/>
      <w:pPr>
        <w:ind w:left="837" w:hanging="360"/>
      </w:pPr>
      <w:rPr>
        <w:rFonts w:ascii="Garamond" w:hAnsi="Garamond"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7" w15:restartNumberingAfterBreak="0">
    <w:nsid w:val="399554F3"/>
    <w:multiLevelType w:val="hybridMultilevel"/>
    <w:tmpl w:val="E8220138"/>
    <w:lvl w:ilvl="0" w:tplc="2722A30E">
      <w:numFmt w:val="bullet"/>
      <w:lvlText w:val="·"/>
      <w:lvlJc w:val="left"/>
      <w:pPr>
        <w:ind w:left="720" w:hanging="360"/>
      </w:pPr>
      <w:rPr>
        <w:rFonts w:ascii="Garamond" w:hAnsi="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E04FE"/>
    <w:multiLevelType w:val="hybridMultilevel"/>
    <w:tmpl w:val="43D6D3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4A5C84"/>
    <w:multiLevelType w:val="hybridMultilevel"/>
    <w:tmpl w:val="F7CAA1A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E934E4E"/>
    <w:multiLevelType w:val="singleLevel"/>
    <w:tmpl w:val="A1720342"/>
    <w:lvl w:ilvl="0">
      <w:numFmt w:val="decimal"/>
      <w:lvlText w:val="*"/>
      <w:lvlJc w:val="left"/>
      <w:rPr>
        <w:sz w:val="16"/>
        <w:szCs w:val="16"/>
      </w:rPr>
    </w:lvl>
  </w:abstractNum>
  <w:abstractNum w:abstractNumId="21" w15:restartNumberingAfterBreak="0">
    <w:nsid w:val="463B11D8"/>
    <w:multiLevelType w:val="hybridMultilevel"/>
    <w:tmpl w:val="5FFA86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82756EF"/>
    <w:multiLevelType w:val="hybridMultilevel"/>
    <w:tmpl w:val="B95C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67F58"/>
    <w:multiLevelType w:val="hybridMultilevel"/>
    <w:tmpl w:val="71E4B960"/>
    <w:lvl w:ilvl="0" w:tplc="2722A30E">
      <w:numFmt w:val="bullet"/>
      <w:lvlText w:val="·"/>
      <w:lvlJc w:val="left"/>
      <w:pPr>
        <w:ind w:left="720" w:hanging="360"/>
      </w:pPr>
      <w:rPr>
        <w:rFonts w:ascii="Garamond" w:hAnsi="Garamond" w:hint="default"/>
      </w:rPr>
    </w:lvl>
    <w:lvl w:ilvl="1" w:tplc="04090003">
      <w:start w:val="1"/>
      <w:numFmt w:val="bullet"/>
      <w:lvlText w:val="·"/>
      <w:lvlJc w:val="left"/>
      <w:pPr>
        <w:ind w:left="1440" w:hanging="360"/>
      </w:pPr>
      <w:rPr>
        <w:rFonts w:ascii="Garamond" w:hAnsi="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6D4AAF"/>
    <w:multiLevelType w:val="hybridMultilevel"/>
    <w:tmpl w:val="C08A2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70F79"/>
    <w:multiLevelType w:val="hybridMultilevel"/>
    <w:tmpl w:val="AD7AAD6E"/>
    <w:lvl w:ilvl="0" w:tplc="2722A30E">
      <w:numFmt w:val="bullet"/>
      <w:lvlText w:val="·"/>
      <w:lvlJc w:val="left"/>
      <w:pPr>
        <w:ind w:left="1800" w:hanging="360"/>
      </w:pPr>
      <w:rPr>
        <w:rFonts w:ascii="Garamond" w:hAnsi="Garamond"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6763776"/>
    <w:multiLevelType w:val="hybridMultilevel"/>
    <w:tmpl w:val="71E4B960"/>
    <w:lvl w:ilvl="0" w:tplc="2722A30E">
      <w:numFmt w:val="bullet"/>
      <w:lvlText w:val="·"/>
      <w:lvlJc w:val="left"/>
      <w:pPr>
        <w:ind w:left="720" w:hanging="360"/>
      </w:pPr>
      <w:rPr>
        <w:rFonts w:ascii="Garamond" w:hAnsi="Garamond"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F24C9"/>
    <w:multiLevelType w:val="hybridMultilevel"/>
    <w:tmpl w:val="0E46070C"/>
    <w:lvl w:ilvl="0" w:tplc="2722A30E">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92380"/>
    <w:multiLevelType w:val="hybridMultilevel"/>
    <w:tmpl w:val="71E4B960"/>
    <w:lvl w:ilvl="0" w:tplc="2722A30E">
      <w:numFmt w:val="bullet"/>
      <w:lvlText w:val="·"/>
      <w:lvlJc w:val="left"/>
      <w:pPr>
        <w:ind w:left="720" w:hanging="360"/>
      </w:pPr>
      <w:rPr>
        <w:rFonts w:ascii="Garamond" w:hAnsi="Garamond" w:hint="default"/>
      </w:rPr>
    </w:lvl>
    <w:lvl w:ilvl="1" w:tplc="04090003">
      <w:start w:val="1"/>
      <w:numFmt w:val="bullet"/>
      <w:lvlText w:val=""/>
      <w:lvlJc w:val="left"/>
      <w:pPr>
        <w:ind w:left="1440" w:hanging="360"/>
      </w:pPr>
      <w:rPr>
        <w:rFonts w:ascii="Symbol" w:hAnsi="Symbol"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F72CCE"/>
    <w:multiLevelType w:val="hybridMultilevel"/>
    <w:tmpl w:val="3D5C63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3640768"/>
    <w:multiLevelType w:val="hybridMultilevel"/>
    <w:tmpl w:val="95542C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B6B1A98"/>
    <w:multiLevelType w:val="hybridMultilevel"/>
    <w:tmpl w:val="D9622A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476"/>
        <w:lvlJc w:val="left"/>
        <w:pPr>
          <w:ind w:left="1916" w:hanging="476"/>
        </w:pPr>
        <w:rPr>
          <w:rFonts w:ascii="Garamond" w:hAnsi="Garamond" w:hint="default"/>
        </w:rPr>
      </w:lvl>
    </w:lvlOverride>
  </w:num>
  <w:num w:numId="2">
    <w:abstractNumId w:val="0"/>
    <w:lvlOverride w:ilvl="0">
      <w:lvl w:ilvl="0">
        <w:numFmt w:val="bullet"/>
        <w:lvlText w:val="·"/>
        <w:legacy w:legacy="1" w:legacySpace="0" w:legacyIndent="480"/>
        <w:lvlJc w:val="left"/>
        <w:pPr>
          <w:ind w:left="2396" w:hanging="480"/>
        </w:pPr>
        <w:rPr>
          <w:rFonts w:ascii="Garamond" w:hAnsi="Garamond" w:hint="default"/>
        </w:rPr>
      </w:lvl>
    </w:lvlOverride>
  </w:num>
  <w:num w:numId="3">
    <w:abstractNumId w:val="0"/>
    <w:lvlOverride w:ilvl="0">
      <w:lvl w:ilvl="0">
        <w:numFmt w:val="bullet"/>
        <w:lvlText w:val="·"/>
        <w:legacy w:legacy="1" w:legacySpace="0" w:legacyIndent="2395"/>
        <w:lvlJc w:val="left"/>
        <w:pPr>
          <w:ind w:left="2395" w:hanging="2395"/>
        </w:pPr>
        <w:rPr>
          <w:rFonts w:ascii="Garamond" w:hAnsi="Garamond" w:hint="default"/>
        </w:rPr>
      </w:lvl>
    </w:lvlOverride>
  </w:num>
  <w:num w:numId="4">
    <w:abstractNumId w:val="31"/>
  </w:num>
  <w:num w:numId="5">
    <w:abstractNumId w:val="19"/>
  </w:num>
  <w:num w:numId="6">
    <w:abstractNumId w:val="11"/>
  </w:num>
  <w:num w:numId="7">
    <w:abstractNumId w:val="1"/>
  </w:num>
  <w:num w:numId="8">
    <w:abstractNumId w:val="6"/>
  </w:num>
  <w:num w:numId="9">
    <w:abstractNumId w:val="30"/>
  </w:num>
  <w:num w:numId="10">
    <w:abstractNumId w:val="5"/>
  </w:num>
  <w:num w:numId="11">
    <w:abstractNumId w:val="29"/>
  </w:num>
  <w:num w:numId="12">
    <w:abstractNumId w:val="9"/>
  </w:num>
  <w:num w:numId="13">
    <w:abstractNumId w:val="21"/>
  </w:num>
  <w:num w:numId="14">
    <w:abstractNumId w:val="24"/>
  </w:num>
  <w:num w:numId="15">
    <w:abstractNumId w:val="22"/>
  </w:num>
  <w:num w:numId="16">
    <w:abstractNumId w:val="20"/>
  </w:num>
  <w:num w:numId="17">
    <w:abstractNumId w:val="15"/>
  </w:num>
  <w:num w:numId="18">
    <w:abstractNumId w:val="25"/>
  </w:num>
  <w:num w:numId="19">
    <w:abstractNumId w:val="2"/>
  </w:num>
  <w:num w:numId="20">
    <w:abstractNumId w:val="12"/>
  </w:num>
  <w:num w:numId="21">
    <w:abstractNumId w:val="14"/>
  </w:num>
  <w:num w:numId="22">
    <w:abstractNumId w:val="27"/>
  </w:num>
  <w:num w:numId="23">
    <w:abstractNumId w:val="17"/>
  </w:num>
  <w:num w:numId="24">
    <w:abstractNumId w:val="3"/>
  </w:num>
  <w:num w:numId="25">
    <w:abstractNumId w:val="16"/>
  </w:num>
  <w:num w:numId="26">
    <w:abstractNumId w:val="7"/>
  </w:num>
  <w:num w:numId="27">
    <w:abstractNumId w:val="18"/>
  </w:num>
  <w:num w:numId="28">
    <w:abstractNumId w:val="26"/>
  </w:num>
  <w:num w:numId="29">
    <w:abstractNumId w:val="28"/>
  </w:num>
  <w:num w:numId="30">
    <w:abstractNumId w:val="4"/>
  </w:num>
  <w:num w:numId="31">
    <w:abstractNumId w:val="23"/>
  </w:num>
  <w:num w:numId="32">
    <w:abstractNumId w:val="10"/>
  </w:num>
  <w:num w:numId="33">
    <w:abstractNumId w:val="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97C"/>
    <w:rsid w:val="000008E9"/>
    <w:rsid w:val="00002A39"/>
    <w:rsid w:val="00004779"/>
    <w:rsid w:val="00017F6B"/>
    <w:rsid w:val="00052EBA"/>
    <w:rsid w:val="00064223"/>
    <w:rsid w:val="000806BC"/>
    <w:rsid w:val="00093993"/>
    <w:rsid w:val="000A41CB"/>
    <w:rsid w:val="000C7502"/>
    <w:rsid w:val="000D4ABA"/>
    <w:rsid w:val="000E3DAB"/>
    <w:rsid w:val="000F0F24"/>
    <w:rsid w:val="00106ADC"/>
    <w:rsid w:val="00141332"/>
    <w:rsid w:val="00150259"/>
    <w:rsid w:val="00193BAE"/>
    <w:rsid w:val="001A4DF5"/>
    <w:rsid w:val="001B279D"/>
    <w:rsid w:val="001C45F5"/>
    <w:rsid w:val="002041EC"/>
    <w:rsid w:val="002060A7"/>
    <w:rsid w:val="00211FAD"/>
    <w:rsid w:val="00215D61"/>
    <w:rsid w:val="002169B8"/>
    <w:rsid w:val="00224725"/>
    <w:rsid w:val="002254F6"/>
    <w:rsid w:val="0022697C"/>
    <w:rsid w:val="00272A62"/>
    <w:rsid w:val="00283575"/>
    <w:rsid w:val="002852D5"/>
    <w:rsid w:val="00291FAD"/>
    <w:rsid w:val="00294C82"/>
    <w:rsid w:val="002A5734"/>
    <w:rsid w:val="002B3A16"/>
    <w:rsid w:val="002D3F5E"/>
    <w:rsid w:val="002D4366"/>
    <w:rsid w:val="002D607E"/>
    <w:rsid w:val="002E0B22"/>
    <w:rsid w:val="002E24D4"/>
    <w:rsid w:val="002E622F"/>
    <w:rsid w:val="002F2A40"/>
    <w:rsid w:val="00301178"/>
    <w:rsid w:val="00302B02"/>
    <w:rsid w:val="00343F43"/>
    <w:rsid w:val="00352F7C"/>
    <w:rsid w:val="003638DD"/>
    <w:rsid w:val="003B3648"/>
    <w:rsid w:val="003B4C9A"/>
    <w:rsid w:val="003D1A6E"/>
    <w:rsid w:val="003D25D2"/>
    <w:rsid w:val="003D31F8"/>
    <w:rsid w:val="003E1AC9"/>
    <w:rsid w:val="003E5AD6"/>
    <w:rsid w:val="00412E1B"/>
    <w:rsid w:val="00432B45"/>
    <w:rsid w:val="004472C4"/>
    <w:rsid w:val="00463548"/>
    <w:rsid w:val="004643D6"/>
    <w:rsid w:val="00496834"/>
    <w:rsid w:val="004B5C21"/>
    <w:rsid w:val="004C3EDC"/>
    <w:rsid w:val="004D5AB9"/>
    <w:rsid w:val="004E46C1"/>
    <w:rsid w:val="004E57CD"/>
    <w:rsid w:val="004F2CD6"/>
    <w:rsid w:val="004F4D12"/>
    <w:rsid w:val="00501E94"/>
    <w:rsid w:val="005065D5"/>
    <w:rsid w:val="005102F9"/>
    <w:rsid w:val="00522887"/>
    <w:rsid w:val="00524863"/>
    <w:rsid w:val="005251B5"/>
    <w:rsid w:val="0052715E"/>
    <w:rsid w:val="00543F82"/>
    <w:rsid w:val="00561C78"/>
    <w:rsid w:val="00572728"/>
    <w:rsid w:val="0058332D"/>
    <w:rsid w:val="005A0C41"/>
    <w:rsid w:val="005A35F9"/>
    <w:rsid w:val="005A4878"/>
    <w:rsid w:val="005D1024"/>
    <w:rsid w:val="005D22FC"/>
    <w:rsid w:val="005D43FC"/>
    <w:rsid w:val="005D587D"/>
    <w:rsid w:val="005E0FAB"/>
    <w:rsid w:val="006000B8"/>
    <w:rsid w:val="00606DCE"/>
    <w:rsid w:val="00653D09"/>
    <w:rsid w:val="00666FAC"/>
    <w:rsid w:val="00681326"/>
    <w:rsid w:val="0068241E"/>
    <w:rsid w:val="006A1BE7"/>
    <w:rsid w:val="006B024F"/>
    <w:rsid w:val="006B2DE0"/>
    <w:rsid w:val="006B7F9C"/>
    <w:rsid w:val="006D57E7"/>
    <w:rsid w:val="006F220D"/>
    <w:rsid w:val="00702CFA"/>
    <w:rsid w:val="007067D0"/>
    <w:rsid w:val="007210DE"/>
    <w:rsid w:val="00722797"/>
    <w:rsid w:val="00724EC4"/>
    <w:rsid w:val="00734B0E"/>
    <w:rsid w:val="00742EAF"/>
    <w:rsid w:val="0074320C"/>
    <w:rsid w:val="00760FB9"/>
    <w:rsid w:val="00761B57"/>
    <w:rsid w:val="00766F12"/>
    <w:rsid w:val="007677B1"/>
    <w:rsid w:val="007853D9"/>
    <w:rsid w:val="00793B13"/>
    <w:rsid w:val="007A1BA0"/>
    <w:rsid w:val="007A3288"/>
    <w:rsid w:val="007D0830"/>
    <w:rsid w:val="007E36E7"/>
    <w:rsid w:val="007E6508"/>
    <w:rsid w:val="007E792F"/>
    <w:rsid w:val="007F252A"/>
    <w:rsid w:val="007F300D"/>
    <w:rsid w:val="008168DB"/>
    <w:rsid w:val="008515AE"/>
    <w:rsid w:val="0085179C"/>
    <w:rsid w:val="00857542"/>
    <w:rsid w:val="00867BC9"/>
    <w:rsid w:val="00870952"/>
    <w:rsid w:val="0088183E"/>
    <w:rsid w:val="008A770F"/>
    <w:rsid w:val="008B1260"/>
    <w:rsid w:val="008B1E32"/>
    <w:rsid w:val="008C1658"/>
    <w:rsid w:val="008D0136"/>
    <w:rsid w:val="008D4DA1"/>
    <w:rsid w:val="008E6D4A"/>
    <w:rsid w:val="008E72F8"/>
    <w:rsid w:val="008F03F1"/>
    <w:rsid w:val="00922CBC"/>
    <w:rsid w:val="00923E61"/>
    <w:rsid w:val="00937FD9"/>
    <w:rsid w:val="00943EEC"/>
    <w:rsid w:val="0095679E"/>
    <w:rsid w:val="00966DA7"/>
    <w:rsid w:val="009755EC"/>
    <w:rsid w:val="00980BA8"/>
    <w:rsid w:val="0098152B"/>
    <w:rsid w:val="00995617"/>
    <w:rsid w:val="009A6214"/>
    <w:rsid w:val="009C471B"/>
    <w:rsid w:val="009C6BE1"/>
    <w:rsid w:val="009C7E76"/>
    <w:rsid w:val="009F02C4"/>
    <w:rsid w:val="00A0385F"/>
    <w:rsid w:val="00A07041"/>
    <w:rsid w:val="00A11368"/>
    <w:rsid w:val="00A16810"/>
    <w:rsid w:val="00A25BC8"/>
    <w:rsid w:val="00A25D9E"/>
    <w:rsid w:val="00A6610A"/>
    <w:rsid w:val="00A71C66"/>
    <w:rsid w:val="00A84403"/>
    <w:rsid w:val="00AC2E0D"/>
    <w:rsid w:val="00AD4435"/>
    <w:rsid w:val="00AF7D25"/>
    <w:rsid w:val="00B05D96"/>
    <w:rsid w:val="00B237A9"/>
    <w:rsid w:val="00B37DBA"/>
    <w:rsid w:val="00B46107"/>
    <w:rsid w:val="00B67D9E"/>
    <w:rsid w:val="00B74AEF"/>
    <w:rsid w:val="00B9446C"/>
    <w:rsid w:val="00BB640D"/>
    <w:rsid w:val="00BC6AA8"/>
    <w:rsid w:val="00BD6395"/>
    <w:rsid w:val="00BE33C4"/>
    <w:rsid w:val="00C07CE5"/>
    <w:rsid w:val="00C40F8C"/>
    <w:rsid w:val="00C54FF1"/>
    <w:rsid w:val="00CA3357"/>
    <w:rsid w:val="00CA5617"/>
    <w:rsid w:val="00CA5F5F"/>
    <w:rsid w:val="00CB0A47"/>
    <w:rsid w:val="00CB4083"/>
    <w:rsid w:val="00CC7F57"/>
    <w:rsid w:val="00CF11B5"/>
    <w:rsid w:val="00D0217C"/>
    <w:rsid w:val="00D13FF4"/>
    <w:rsid w:val="00D33E2B"/>
    <w:rsid w:val="00D60021"/>
    <w:rsid w:val="00D87E09"/>
    <w:rsid w:val="00DB607B"/>
    <w:rsid w:val="00DD3720"/>
    <w:rsid w:val="00DE3E80"/>
    <w:rsid w:val="00DF051E"/>
    <w:rsid w:val="00DF1B59"/>
    <w:rsid w:val="00E1638A"/>
    <w:rsid w:val="00E17567"/>
    <w:rsid w:val="00E202A7"/>
    <w:rsid w:val="00E22AB8"/>
    <w:rsid w:val="00E23AFC"/>
    <w:rsid w:val="00E241DC"/>
    <w:rsid w:val="00E300A5"/>
    <w:rsid w:val="00E41AB2"/>
    <w:rsid w:val="00E4484D"/>
    <w:rsid w:val="00E543D7"/>
    <w:rsid w:val="00E63127"/>
    <w:rsid w:val="00E6357B"/>
    <w:rsid w:val="00E67D5F"/>
    <w:rsid w:val="00E82EEF"/>
    <w:rsid w:val="00E84906"/>
    <w:rsid w:val="00EA3D71"/>
    <w:rsid w:val="00EC67C0"/>
    <w:rsid w:val="00ED1942"/>
    <w:rsid w:val="00F21F29"/>
    <w:rsid w:val="00F2315D"/>
    <w:rsid w:val="00F23B2A"/>
    <w:rsid w:val="00F3260F"/>
    <w:rsid w:val="00F4100A"/>
    <w:rsid w:val="00F42F34"/>
    <w:rsid w:val="00F4466F"/>
    <w:rsid w:val="00F55247"/>
    <w:rsid w:val="00F672B4"/>
    <w:rsid w:val="00F75EC5"/>
    <w:rsid w:val="00F90049"/>
    <w:rsid w:val="00FA1956"/>
    <w:rsid w:val="00FB0290"/>
    <w:rsid w:val="00FC4FD9"/>
    <w:rsid w:val="00FF7DB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811D1F"/>
  <w15:docId w15:val="{533955BC-9D22-4045-BD9A-0E3AF7F3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right" w:pos="9000"/>
      </w:tabs>
      <w:ind w:left="1440" w:right="360"/>
      <w:jc w:val="both"/>
      <w:outlineLvl w:val="0"/>
    </w:pPr>
    <w:rPr>
      <w:rFonts w:ascii="Garamond" w:hAnsi="Garamond"/>
      <w:b/>
      <w:bCs/>
      <w:smallCaps/>
      <w:szCs w:val="20"/>
    </w:rPr>
  </w:style>
  <w:style w:type="paragraph" w:styleId="Heading2">
    <w:name w:val="heading 2"/>
    <w:basedOn w:val="Normal"/>
    <w:next w:val="Normal"/>
    <w:qFormat/>
    <w:pPr>
      <w:keepNext/>
      <w:tabs>
        <w:tab w:val="right" w:pos="9000"/>
      </w:tabs>
      <w:ind w:left="1440" w:right="360"/>
      <w:jc w:val="both"/>
      <w:outlineLvl w:val="1"/>
    </w:pPr>
    <w:rPr>
      <w:rFonts w:ascii="Garamond" w:hAnsi="Garamond"/>
      <w:i/>
      <w:iCs/>
      <w:szCs w:val="20"/>
    </w:rPr>
  </w:style>
  <w:style w:type="paragraph" w:styleId="Heading3">
    <w:name w:val="heading 3"/>
    <w:basedOn w:val="Normal"/>
    <w:next w:val="Normal"/>
    <w:qFormat/>
    <w:pPr>
      <w:keepNext/>
      <w:tabs>
        <w:tab w:val="right" w:pos="9000"/>
      </w:tabs>
      <w:ind w:left="1440" w:right="360"/>
      <w:jc w:val="both"/>
      <w:outlineLvl w:val="2"/>
    </w:pPr>
    <w:rPr>
      <w:rFonts w:ascii="Garamond" w:hAnsi="Garamond"/>
      <w:i/>
      <w:iCs/>
      <w:szCs w:val="20"/>
    </w:rPr>
  </w:style>
  <w:style w:type="paragraph" w:styleId="Heading4">
    <w:name w:val="heading 4"/>
    <w:basedOn w:val="Normal"/>
    <w:next w:val="Normal"/>
    <w:qFormat/>
    <w:pPr>
      <w:keepNext/>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 w:val="left" w:pos="7670"/>
        <w:tab w:val="left" w:pos="8150"/>
        <w:tab w:val="left" w:pos="8630"/>
      </w:tabs>
      <w:ind w:right="360"/>
      <w:outlineLvl w:val="3"/>
    </w:pPr>
    <w:rPr>
      <w:rFonts w:ascii="Garamond" w:hAnsi="Garamond"/>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Overline">
    <w:name w:val="Overline"/>
  </w:style>
  <w:style w:type="paragraph" w:customStyle="1" w:styleId="Section">
    <w:name w:val="_Section"/>
    <w:basedOn w:val="Normal"/>
    <w:pPr>
      <w:ind w:left="-2160"/>
    </w:pPr>
    <w:rPr>
      <w:rFonts w:ascii="Arial" w:hAnsi="Arial" w:cs="Arial"/>
      <w:b/>
      <w:bCs/>
      <w:sz w:val="26"/>
      <w:szCs w:val="26"/>
    </w:rPr>
  </w:style>
  <w:style w:type="paragraph" w:customStyle="1" w:styleId="Level1">
    <w:name w:val="Level 1"/>
    <w:basedOn w:val="Normal"/>
    <w:pPr>
      <w:ind w:left="476" w:hanging="476"/>
    </w:pPr>
  </w:style>
  <w:style w:type="paragraph" w:styleId="BlockText">
    <w:name w:val="Block Text"/>
    <w:basedOn w:val="Normal"/>
    <w:pPr>
      <w:tabs>
        <w:tab w:val="right" w:pos="9000"/>
      </w:tabs>
      <w:ind w:left="1440" w:right="360"/>
      <w:jc w:val="both"/>
    </w:pPr>
    <w:rPr>
      <w:rFonts w:ascii="Garamond" w:hAnsi="Garamond"/>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widowControl/>
      <w:tabs>
        <w:tab w:val="center" w:pos="4320"/>
        <w:tab w:val="right" w:pos="8640"/>
      </w:tabs>
      <w:autoSpaceDE/>
      <w:autoSpaceDN/>
      <w:adjustRightInd/>
    </w:pPr>
    <w:rPr>
      <w:sz w:val="24"/>
      <w:szCs w:val="20"/>
    </w:rPr>
  </w:style>
  <w:style w:type="paragraph" w:customStyle="1" w:styleId="HTMLBody">
    <w:name w:val="HTML Body"/>
    <w:pPr>
      <w:autoSpaceDE w:val="0"/>
      <w:autoSpaceDN w:val="0"/>
      <w:adjustRightInd w:val="0"/>
    </w:pPr>
    <w:rPr>
      <w:rFonts w:ascii="Arial" w:hAnsi="Arial"/>
    </w:rPr>
  </w:style>
  <w:style w:type="paragraph" w:styleId="NormalWeb">
    <w:name w:val="Normal (Web)"/>
    <w:basedOn w:val="Normal"/>
    <w:rsid w:val="005D22FC"/>
    <w:pPr>
      <w:widowControl/>
      <w:autoSpaceDE/>
      <w:autoSpaceDN/>
      <w:adjustRightInd/>
      <w:spacing w:before="100" w:beforeAutospacing="1" w:after="100" w:afterAutospacing="1"/>
    </w:pPr>
    <w:rPr>
      <w:sz w:val="24"/>
    </w:rPr>
  </w:style>
  <w:style w:type="paragraph" w:styleId="BalloonText">
    <w:name w:val="Balloon Text"/>
    <w:basedOn w:val="Normal"/>
    <w:semiHidden/>
    <w:rsid w:val="007A3288"/>
    <w:rPr>
      <w:rFonts w:ascii="Tahoma" w:hAnsi="Tahoma" w:cs="Tahoma"/>
      <w:sz w:val="16"/>
      <w:szCs w:val="16"/>
    </w:rPr>
  </w:style>
  <w:style w:type="character" w:styleId="Hyperlink">
    <w:name w:val="Hyperlink"/>
    <w:rsid w:val="00F42F34"/>
    <w:rPr>
      <w:color w:val="0000FF"/>
      <w:u w:val="single"/>
    </w:rPr>
  </w:style>
  <w:style w:type="character" w:styleId="FollowedHyperlink">
    <w:name w:val="FollowedHyperlink"/>
    <w:rsid w:val="005D1024"/>
    <w:rPr>
      <w:color w:val="800080"/>
      <w:u w:val="single"/>
    </w:rPr>
  </w:style>
  <w:style w:type="character" w:styleId="Strong">
    <w:name w:val="Strong"/>
    <w:uiPriority w:val="22"/>
    <w:qFormat/>
    <w:rsid w:val="00543F82"/>
    <w:rPr>
      <w:b/>
      <w:bCs/>
    </w:rPr>
  </w:style>
  <w:style w:type="character" w:customStyle="1" w:styleId="apple-converted-space">
    <w:name w:val="apple-converted-space"/>
    <w:basedOn w:val="DefaultParagraphFont"/>
    <w:rsid w:val="00543F82"/>
  </w:style>
  <w:style w:type="paragraph" w:styleId="ListParagraph">
    <w:name w:val="List Paragraph"/>
    <w:basedOn w:val="Normal"/>
    <w:uiPriority w:val="34"/>
    <w:qFormat/>
    <w:rsid w:val="004E46C1"/>
    <w:pPr>
      <w:ind w:left="720"/>
    </w:pPr>
  </w:style>
  <w:style w:type="paragraph" w:styleId="PlainText">
    <w:name w:val="Plain Text"/>
    <w:basedOn w:val="Normal"/>
    <w:link w:val="PlainTextChar"/>
    <w:uiPriority w:val="99"/>
    <w:unhideWhenUsed/>
    <w:rsid w:val="000008E9"/>
    <w:pPr>
      <w:widowControl/>
      <w:autoSpaceDE/>
      <w:autoSpaceDN/>
      <w:adjustRightInd/>
    </w:pPr>
    <w:rPr>
      <w:rFonts w:ascii="Lucida Sans Unicode" w:eastAsiaTheme="minorHAnsi" w:hAnsi="Lucida Sans Unicode" w:cs="Lucida Sans Unicode"/>
      <w:szCs w:val="20"/>
    </w:rPr>
  </w:style>
  <w:style w:type="character" w:customStyle="1" w:styleId="PlainTextChar">
    <w:name w:val="Plain Text Char"/>
    <w:basedOn w:val="DefaultParagraphFont"/>
    <w:link w:val="PlainText"/>
    <w:uiPriority w:val="99"/>
    <w:rsid w:val="000008E9"/>
    <w:rPr>
      <w:rFonts w:ascii="Lucida Sans Unicode" w:eastAsiaTheme="minorHAnsi" w:hAnsi="Lucida Sans Unicode" w:cs="Lucida Sans Unicode"/>
    </w:rPr>
  </w:style>
  <w:style w:type="paragraph" w:customStyle="1" w:styleId="Default">
    <w:name w:val="Default"/>
    <w:rsid w:val="00017F6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083">
      <w:bodyDiv w:val="1"/>
      <w:marLeft w:val="0"/>
      <w:marRight w:val="0"/>
      <w:marTop w:val="0"/>
      <w:marBottom w:val="0"/>
      <w:divBdr>
        <w:top w:val="none" w:sz="0" w:space="0" w:color="auto"/>
        <w:left w:val="none" w:sz="0" w:space="0" w:color="auto"/>
        <w:bottom w:val="none" w:sz="0" w:space="0" w:color="auto"/>
        <w:right w:val="none" w:sz="0" w:space="0" w:color="auto"/>
      </w:divBdr>
    </w:div>
    <w:div w:id="805008783">
      <w:bodyDiv w:val="1"/>
      <w:marLeft w:val="0"/>
      <w:marRight w:val="0"/>
      <w:marTop w:val="0"/>
      <w:marBottom w:val="0"/>
      <w:divBdr>
        <w:top w:val="none" w:sz="0" w:space="0" w:color="auto"/>
        <w:left w:val="none" w:sz="0" w:space="0" w:color="auto"/>
        <w:bottom w:val="none" w:sz="0" w:space="0" w:color="auto"/>
        <w:right w:val="none" w:sz="0" w:space="0" w:color="auto"/>
      </w:divBdr>
    </w:div>
    <w:div w:id="1064453727">
      <w:bodyDiv w:val="1"/>
      <w:marLeft w:val="0"/>
      <w:marRight w:val="0"/>
      <w:marTop w:val="0"/>
      <w:marBottom w:val="0"/>
      <w:divBdr>
        <w:top w:val="none" w:sz="0" w:space="0" w:color="auto"/>
        <w:left w:val="none" w:sz="0" w:space="0" w:color="auto"/>
        <w:bottom w:val="none" w:sz="0" w:space="0" w:color="auto"/>
        <w:right w:val="none" w:sz="0" w:space="0" w:color="auto"/>
      </w:divBdr>
    </w:div>
    <w:div w:id="1164200844">
      <w:bodyDiv w:val="1"/>
      <w:marLeft w:val="0"/>
      <w:marRight w:val="0"/>
      <w:marTop w:val="0"/>
      <w:marBottom w:val="0"/>
      <w:divBdr>
        <w:top w:val="none" w:sz="0" w:space="0" w:color="auto"/>
        <w:left w:val="none" w:sz="0" w:space="0" w:color="auto"/>
        <w:bottom w:val="none" w:sz="0" w:space="0" w:color="auto"/>
        <w:right w:val="none" w:sz="0" w:space="0" w:color="auto"/>
      </w:divBdr>
    </w:div>
    <w:div w:id="1437289866">
      <w:bodyDiv w:val="1"/>
      <w:marLeft w:val="0"/>
      <w:marRight w:val="0"/>
      <w:marTop w:val="0"/>
      <w:marBottom w:val="0"/>
      <w:divBdr>
        <w:top w:val="none" w:sz="0" w:space="0" w:color="auto"/>
        <w:left w:val="none" w:sz="0" w:space="0" w:color="auto"/>
        <w:bottom w:val="none" w:sz="0" w:space="0" w:color="auto"/>
        <w:right w:val="none" w:sz="0" w:space="0" w:color="auto"/>
      </w:divBdr>
    </w:div>
    <w:div w:id="1688170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06432-9313-4D3B-B949-C304D7E1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4107</Words>
  <Characters>23414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HSPH</Company>
  <LinksUpToDate>false</LinksUpToDate>
  <CharactersWithSpaces>27467</CharactersWithSpaces>
  <SharedDoc>false</SharedDoc>
  <HLinks>
    <vt:vector size="6" baseType="variant">
      <vt:variant>
        <vt:i4>4456489</vt:i4>
      </vt:variant>
      <vt:variant>
        <vt:i4>0</vt:i4>
      </vt:variant>
      <vt:variant>
        <vt:i4>0</vt:i4>
      </vt:variant>
      <vt:variant>
        <vt:i4>5</vt:i4>
      </vt:variant>
      <vt:variant>
        <vt:lpwstr>mailto:mroseman@law.harvard.edu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Harvard Law School</dc:creator>
  <cp:lastModifiedBy>Roseman, Mindy</cp:lastModifiedBy>
  <cp:revision>4</cp:revision>
  <cp:lastPrinted>2015-09-10T18:37:00Z</cp:lastPrinted>
  <dcterms:created xsi:type="dcterms:W3CDTF">2015-10-21T19:48:00Z</dcterms:created>
  <dcterms:modified xsi:type="dcterms:W3CDTF">2016-02-10T15:27:00Z</dcterms:modified>
</cp:coreProperties>
</file>