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438B9" w14:textId="77777777" w:rsidR="009B59EE" w:rsidRPr="00CC7866" w:rsidRDefault="009B59EE" w:rsidP="009B59EE">
      <w:pPr>
        <w:rPr>
          <w:b/>
          <w:bCs/>
        </w:rPr>
      </w:pPr>
      <w:r w:rsidRPr="00CC7866">
        <w:rPr>
          <w:b/>
          <w:bCs/>
        </w:rPr>
        <w:t>Kirby P Gardner</w:t>
      </w:r>
    </w:p>
    <w:p w14:paraId="4CC0EC8C" w14:textId="2507C5EE" w:rsidR="009B59EE" w:rsidRDefault="00632672" w:rsidP="009B59EE">
      <w:r>
        <w:t>152 Temple Street</w:t>
      </w:r>
      <w:r w:rsidR="009B59EE">
        <w:t>,</w:t>
      </w:r>
    </w:p>
    <w:p w14:paraId="203F9173" w14:textId="35FA3FB6" w:rsidR="009B59EE" w:rsidRPr="00CC7866" w:rsidRDefault="00632672" w:rsidP="009B59EE">
      <w:r>
        <w:t>New Haven, CT 06510</w:t>
      </w:r>
    </w:p>
    <w:p w14:paraId="41BBB368" w14:textId="77777777" w:rsidR="009B59EE" w:rsidRDefault="009B59EE" w:rsidP="009B59EE">
      <w:r w:rsidRPr="00CC7866">
        <w:t xml:space="preserve">Phone: 908-489-7314 </w:t>
      </w:r>
    </w:p>
    <w:p w14:paraId="58DE7352" w14:textId="77777777" w:rsidR="009B59EE" w:rsidRPr="00CC7866" w:rsidRDefault="009B59EE" w:rsidP="009B59EE">
      <w:r>
        <w:t>E</w:t>
      </w:r>
      <w:r w:rsidRPr="00CC7866">
        <w:t xml:space="preserve">mail: </w:t>
      </w:r>
      <w:r>
        <w:t>kirby.gardner93@gmail.com</w:t>
      </w:r>
    </w:p>
    <w:p w14:paraId="68FB091F" w14:textId="77777777" w:rsidR="009B59EE" w:rsidRPr="00CC7866" w:rsidRDefault="009B59EE" w:rsidP="009B59EE"/>
    <w:p w14:paraId="0199DF87" w14:textId="25E00263" w:rsidR="009B59EE" w:rsidRDefault="009B59EE" w:rsidP="009B59EE">
      <w:pPr>
        <w:rPr>
          <w:b/>
          <w:bCs/>
        </w:rPr>
      </w:pPr>
      <w:r w:rsidRPr="00CC7866">
        <w:rPr>
          <w:b/>
          <w:bCs/>
        </w:rPr>
        <w:t xml:space="preserve">Professional Experience </w:t>
      </w:r>
    </w:p>
    <w:p w14:paraId="1DC847B7" w14:textId="77777777" w:rsidR="00632672" w:rsidRPr="00CC7866" w:rsidRDefault="00632672" w:rsidP="009B59EE">
      <w:pPr>
        <w:rPr>
          <w:b/>
          <w:bCs/>
        </w:rPr>
      </w:pPr>
    </w:p>
    <w:p w14:paraId="0720FBCA" w14:textId="77777777" w:rsidR="009B59EE" w:rsidRPr="00CC7866" w:rsidRDefault="009B59EE" w:rsidP="009B59EE"/>
    <w:p w14:paraId="17681B46" w14:textId="60541C6F" w:rsidR="009B59EE" w:rsidRDefault="009B59EE" w:rsidP="009B59EE">
      <w:pPr>
        <w:ind w:left="2160" w:hanging="2160"/>
      </w:pPr>
      <w:r w:rsidRPr="00CC7866">
        <w:t>May 2018-</w:t>
      </w:r>
      <w:r w:rsidR="00C57834">
        <w:t>July 2023</w:t>
      </w:r>
      <w:r w:rsidRPr="00CC7866">
        <w:tab/>
      </w:r>
      <w:r w:rsidRPr="00486BC4">
        <w:rPr>
          <w:b/>
          <w:bCs/>
        </w:rPr>
        <w:t>Associate Research Scientist</w:t>
      </w:r>
      <w:r w:rsidRPr="00CC7866">
        <w:t xml:space="preserve">, </w:t>
      </w:r>
      <w:proofErr w:type="spellStart"/>
      <w:r w:rsidRPr="00CC7866">
        <w:t>Creatv</w:t>
      </w:r>
      <w:proofErr w:type="spellEnd"/>
      <w:r w:rsidRPr="00CC7866">
        <w:t xml:space="preserve"> </w:t>
      </w:r>
      <w:proofErr w:type="spellStart"/>
      <w:r w:rsidRPr="00CC7866">
        <w:t>MicroTech</w:t>
      </w:r>
      <w:proofErr w:type="spellEnd"/>
      <w:r w:rsidRPr="00CC7866">
        <w:t xml:space="preserve"> Inc</w:t>
      </w:r>
      <w:r w:rsidR="0028738C">
        <w:t>.</w:t>
      </w:r>
      <w:r w:rsidRPr="00CC7866">
        <w:t xml:space="preserve">, </w:t>
      </w:r>
      <w:proofErr w:type="gramStart"/>
      <w:r w:rsidRPr="00CC7866">
        <w:t>Research</w:t>
      </w:r>
      <w:proofErr w:type="gramEnd"/>
      <w:r w:rsidRPr="00CC7866">
        <w:t xml:space="preserve"> and              Development</w:t>
      </w:r>
    </w:p>
    <w:p w14:paraId="0FEB15D3" w14:textId="35B4222C" w:rsidR="009B59EE" w:rsidRDefault="009B59EE" w:rsidP="009B59EE">
      <w:pPr>
        <w:ind w:left="2160" w:hanging="2160"/>
      </w:pPr>
      <w:r>
        <w:tab/>
        <w:t>Bioassay Design, Mammalian Cell Culture, Fluorescent Microscopy, Clinical Analysis, Data Compilation, Clinical Research, Lab Manager</w:t>
      </w:r>
    </w:p>
    <w:p w14:paraId="48B10320" w14:textId="77777777" w:rsidR="009B59EE" w:rsidRDefault="009B59EE" w:rsidP="009B59EE">
      <w:pPr>
        <w:ind w:left="2160" w:hanging="2160"/>
      </w:pPr>
    </w:p>
    <w:p w14:paraId="49D1BF0C" w14:textId="77777777" w:rsidR="009B59EE" w:rsidRDefault="009B59EE" w:rsidP="009B59EE">
      <w:pPr>
        <w:ind w:left="2160" w:hanging="2160"/>
      </w:pPr>
      <w:r>
        <w:t xml:space="preserve">May 2014-2019          </w:t>
      </w:r>
      <w:r>
        <w:rPr>
          <w:b/>
          <w:bCs/>
        </w:rPr>
        <w:t>Patient Care Associate/ Emergency Medical Technician</w:t>
      </w:r>
      <w:r w:rsidRPr="00CC7866">
        <w:t xml:space="preserve"> </w:t>
      </w:r>
      <w:r>
        <w:t xml:space="preserve">PCA at Monmouth Medical Center on Oncology Unit. EMT for Oceanport First Aid Squad, </w:t>
      </w:r>
      <w:proofErr w:type="spellStart"/>
      <w:r>
        <w:t>Elberon</w:t>
      </w:r>
      <w:proofErr w:type="spellEnd"/>
      <w:r>
        <w:t xml:space="preserve"> First Aid Squad, and Safe Care Ambulance Company</w:t>
      </w:r>
    </w:p>
    <w:p w14:paraId="0E9B1E68" w14:textId="77777777" w:rsidR="009B59EE" w:rsidRPr="00CC7866" w:rsidRDefault="009B59EE" w:rsidP="009B59EE"/>
    <w:p w14:paraId="6FEA3699" w14:textId="77777777" w:rsidR="009B59EE" w:rsidRPr="00CC7866" w:rsidRDefault="009B59EE" w:rsidP="009B59EE">
      <w:pPr>
        <w:ind w:left="2160" w:hanging="2160"/>
        <w:rPr>
          <w:b/>
          <w:bCs/>
        </w:rPr>
      </w:pPr>
      <w:r w:rsidRPr="00CC7866">
        <w:rPr>
          <w:b/>
          <w:bCs/>
        </w:rPr>
        <w:t>Education:</w:t>
      </w:r>
    </w:p>
    <w:p w14:paraId="073D7BFA" w14:textId="77777777" w:rsidR="009B59EE" w:rsidRDefault="009B59EE" w:rsidP="009B59EE">
      <w:pPr>
        <w:ind w:left="2160" w:hanging="2160"/>
      </w:pPr>
      <w:r>
        <w:t>2022</w:t>
      </w:r>
      <w:r>
        <w:tab/>
        <w:t xml:space="preserve">Rutgers School of Graduate Studies </w:t>
      </w:r>
    </w:p>
    <w:p w14:paraId="5CC9EAFA" w14:textId="6EF1D13C" w:rsidR="009B59EE" w:rsidRDefault="009B59EE" w:rsidP="009B59EE">
      <w:pPr>
        <w:ind w:left="2160" w:hanging="2160"/>
      </w:pPr>
      <w:r>
        <w:tab/>
        <w:t>Master of Biomedical Science</w:t>
      </w:r>
      <w:r w:rsidR="003E70D5">
        <w:t>s</w:t>
      </w:r>
    </w:p>
    <w:p w14:paraId="49486BC3" w14:textId="77777777" w:rsidR="009B59EE" w:rsidRDefault="009B59EE" w:rsidP="009B59EE">
      <w:pPr>
        <w:ind w:left="2160" w:hanging="2160"/>
      </w:pPr>
    </w:p>
    <w:p w14:paraId="7A5AE3BD" w14:textId="77777777" w:rsidR="009B59EE" w:rsidRDefault="009B59EE" w:rsidP="009B59EE">
      <w:pPr>
        <w:ind w:left="2160" w:hanging="2160"/>
      </w:pPr>
    </w:p>
    <w:p w14:paraId="0BDFC9F1" w14:textId="77777777" w:rsidR="009B59EE" w:rsidRPr="00CC7866" w:rsidRDefault="009B59EE" w:rsidP="009B59EE">
      <w:pPr>
        <w:ind w:left="2160" w:hanging="2160"/>
      </w:pPr>
      <w:r w:rsidRPr="00CC7866">
        <w:t>2017</w:t>
      </w:r>
      <w:r w:rsidRPr="00CC7866">
        <w:tab/>
        <w:t>The College of New Jersey</w:t>
      </w:r>
    </w:p>
    <w:p w14:paraId="2352D4D4" w14:textId="77777777" w:rsidR="009B59EE" w:rsidRDefault="009B59EE" w:rsidP="009B59EE">
      <w:pPr>
        <w:ind w:left="2160" w:hanging="2160"/>
      </w:pPr>
      <w:r w:rsidRPr="00CC7866">
        <w:tab/>
        <w:t>B.S. Biological Sciences</w:t>
      </w:r>
    </w:p>
    <w:p w14:paraId="3BBB9E49" w14:textId="77777777" w:rsidR="009B59EE" w:rsidRDefault="009B59EE" w:rsidP="009B59EE">
      <w:pPr>
        <w:ind w:left="2160" w:hanging="2160"/>
        <w:rPr>
          <w:b/>
          <w:bCs/>
        </w:rPr>
      </w:pPr>
    </w:p>
    <w:p w14:paraId="4C7E2994" w14:textId="77777777" w:rsidR="009B59EE" w:rsidRDefault="009B59EE" w:rsidP="00D06916">
      <w:pPr>
        <w:rPr>
          <w:b/>
          <w:bCs/>
        </w:rPr>
      </w:pPr>
    </w:p>
    <w:p w14:paraId="75E434D6" w14:textId="77777777" w:rsidR="009B59EE" w:rsidRDefault="009B59EE" w:rsidP="00D06916">
      <w:pPr>
        <w:rPr>
          <w:b/>
          <w:bCs/>
        </w:rPr>
      </w:pPr>
    </w:p>
    <w:p w14:paraId="022B50B7" w14:textId="77777777" w:rsidR="009B59EE" w:rsidRDefault="009B59EE" w:rsidP="00D06916">
      <w:pPr>
        <w:rPr>
          <w:b/>
          <w:bCs/>
        </w:rPr>
      </w:pPr>
    </w:p>
    <w:p w14:paraId="5D821166" w14:textId="4ECBF964" w:rsidR="00D06916" w:rsidRPr="0041781E" w:rsidRDefault="00D06916" w:rsidP="00D06916">
      <w:pPr>
        <w:rPr>
          <w:b/>
          <w:bCs/>
        </w:rPr>
      </w:pPr>
      <w:r>
        <w:rPr>
          <w:b/>
          <w:bCs/>
        </w:rPr>
        <w:t xml:space="preserve">First Author </w:t>
      </w:r>
      <w:r w:rsidRPr="0041781E">
        <w:rPr>
          <w:b/>
          <w:bCs/>
        </w:rPr>
        <w:t>Publications:</w:t>
      </w:r>
    </w:p>
    <w:p w14:paraId="61E252BD" w14:textId="77777777" w:rsidR="00D06916" w:rsidRPr="0041781E" w:rsidRDefault="00D06916" w:rsidP="00D06916">
      <w:pPr>
        <w:ind w:left="2160" w:hanging="2160"/>
      </w:pPr>
    </w:p>
    <w:p w14:paraId="428D10F3" w14:textId="21A4EEA0" w:rsidR="00D06916" w:rsidRPr="0041781E" w:rsidRDefault="00D06916" w:rsidP="00D06916">
      <w:pPr>
        <w:ind w:left="2160" w:hanging="2160"/>
      </w:pPr>
      <w:r w:rsidRPr="0041781E">
        <w:rPr>
          <w:b/>
          <w:bCs/>
        </w:rPr>
        <w:t>Gardner KP</w:t>
      </w:r>
      <w:r w:rsidRPr="0041781E">
        <w:t xml:space="preserve">, </w:t>
      </w:r>
      <w:proofErr w:type="spellStart"/>
      <w:r w:rsidRPr="0041781E">
        <w:t>Aldakkak</w:t>
      </w:r>
      <w:proofErr w:type="spellEnd"/>
      <w:r w:rsidRPr="0041781E">
        <w:t xml:space="preserve"> M, Tang CM, Tsai S, Adams D</w:t>
      </w:r>
      <w:r w:rsidR="0012158A">
        <w:t>.</w:t>
      </w:r>
      <w:r w:rsidRPr="0041781E">
        <w:t xml:space="preserve"> Circulating stromal cells in </w:t>
      </w:r>
    </w:p>
    <w:p w14:paraId="38D01085" w14:textId="77777777" w:rsidR="00D06916" w:rsidRPr="0041781E" w:rsidRDefault="00D06916" w:rsidP="00D06916">
      <w:pPr>
        <w:ind w:left="2160" w:hanging="2160"/>
      </w:pPr>
      <w:r w:rsidRPr="0041781E">
        <w:t xml:space="preserve">resectable pancreatic cancer correlates to pathological stage and predicts for poor clinical </w:t>
      </w:r>
    </w:p>
    <w:p w14:paraId="21169AC8" w14:textId="0F535050" w:rsidR="00D06916" w:rsidRPr="0041781E" w:rsidRDefault="00D06916" w:rsidP="00D06916">
      <w:r w:rsidRPr="0041781E">
        <w:t xml:space="preserve">outcomes. </w:t>
      </w:r>
      <w:proofErr w:type="spellStart"/>
      <w:r w:rsidRPr="0041781E">
        <w:rPr>
          <w:i/>
          <w:iCs/>
        </w:rPr>
        <w:t>npj</w:t>
      </w:r>
      <w:proofErr w:type="spellEnd"/>
      <w:r w:rsidRPr="0041781E">
        <w:rPr>
          <w:i/>
          <w:iCs/>
        </w:rPr>
        <w:t xml:space="preserve"> Precision Oncology</w:t>
      </w:r>
      <w:r w:rsidR="0012158A">
        <w:t xml:space="preserve">. 2021 March 19; </w:t>
      </w:r>
      <w:r w:rsidRPr="0041781E">
        <w:t>5</w:t>
      </w:r>
      <w:r w:rsidR="003A0FAB">
        <w:t>(1):</w:t>
      </w:r>
      <w:r w:rsidRPr="0041781E">
        <w:t>25.</w:t>
      </w:r>
      <w:r w:rsidR="003A0FAB">
        <w:t xml:space="preserve"> PubMed PMID: 33742084</w:t>
      </w:r>
      <w:r w:rsidRPr="0041781E">
        <w:t xml:space="preserve"> </w:t>
      </w:r>
      <w:hyperlink r:id="rId6" w:history="1">
        <w:r w:rsidRPr="0041781E">
          <w:rPr>
            <w:rStyle w:val="Hyperlink"/>
            <w:shd w:val="clear" w:color="auto" w:fill="FFFFFF"/>
          </w:rPr>
          <w:t>https://doi.org/10.1038/s41698-021-00161-8</w:t>
        </w:r>
      </w:hyperlink>
      <w:r w:rsidRPr="0041781E">
        <w:rPr>
          <w:color w:val="222222"/>
          <w:shd w:val="clear" w:color="auto" w:fill="FFFFFF"/>
        </w:rPr>
        <w:t xml:space="preserve"> </w:t>
      </w:r>
    </w:p>
    <w:p w14:paraId="7B3CA3AC" w14:textId="77777777" w:rsidR="00D06916" w:rsidRPr="0041781E" w:rsidRDefault="00D06916" w:rsidP="00D06916"/>
    <w:p w14:paraId="60600674" w14:textId="3607B399" w:rsidR="00D06916" w:rsidRPr="0041781E" w:rsidRDefault="00D06916" w:rsidP="00D06916">
      <w:r w:rsidRPr="0041781E">
        <w:rPr>
          <w:b/>
          <w:bCs/>
        </w:rPr>
        <w:t>Gardner KP</w:t>
      </w:r>
      <w:r w:rsidRPr="0041781E">
        <w:t xml:space="preserve">, </w:t>
      </w:r>
      <w:proofErr w:type="spellStart"/>
      <w:r w:rsidRPr="0041781E">
        <w:t>Aldakkak</w:t>
      </w:r>
      <w:proofErr w:type="spellEnd"/>
      <w:r w:rsidRPr="0041781E">
        <w:t xml:space="preserve"> M, Tang CM, Tsai S, Adams D</w:t>
      </w:r>
      <w:r w:rsidR="003A0FAB">
        <w:t>L.</w:t>
      </w:r>
      <w:r w:rsidRPr="0041781E">
        <w:t xml:space="preserve"> CXCR4 expression in tumor associated cells in blood is prognostic for progression and survival in pancreatic cancer. PLOS ONE</w:t>
      </w:r>
      <w:r w:rsidR="003A0FAB">
        <w:t xml:space="preserve">. 2022 March 8; </w:t>
      </w:r>
      <w:r w:rsidRPr="0041781E">
        <w:t>17(3): e0264763.</w:t>
      </w:r>
      <w:r w:rsidR="003A0FAB">
        <w:t xml:space="preserve"> </w:t>
      </w:r>
      <w:proofErr w:type="spellStart"/>
      <w:r w:rsidR="003A0FAB">
        <w:t>Pubmed</w:t>
      </w:r>
      <w:proofErr w:type="spellEnd"/>
      <w:r w:rsidR="003A0FAB">
        <w:t xml:space="preserve"> PMID:35259193</w:t>
      </w:r>
      <w:r w:rsidRPr="0041781E">
        <w:t xml:space="preserve"> </w:t>
      </w:r>
      <w:hyperlink r:id="rId7" w:history="1">
        <w:r w:rsidRPr="0041781E">
          <w:rPr>
            <w:rStyle w:val="Hyperlink"/>
          </w:rPr>
          <w:t>https://doi.org/10.1371/journal.pone.0264763</w:t>
        </w:r>
      </w:hyperlink>
      <w:r w:rsidRPr="0041781E">
        <w:t xml:space="preserve"> </w:t>
      </w:r>
    </w:p>
    <w:p w14:paraId="5EE46B7A" w14:textId="77777777" w:rsidR="00D06916" w:rsidRDefault="00D06916" w:rsidP="00D06916">
      <w:pPr>
        <w:rPr>
          <w:b/>
          <w:bCs/>
        </w:rPr>
      </w:pPr>
    </w:p>
    <w:p w14:paraId="7BFC1144" w14:textId="3B234917" w:rsidR="00D06916" w:rsidRPr="0041781E" w:rsidRDefault="00D06916" w:rsidP="00D06916">
      <w:r w:rsidRPr="0041781E">
        <w:rPr>
          <w:b/>
          <w:bCs/>
        </w:rPr>
        <w:t>Gardner</w:t>
      </w:r>
      <w:r w:rsidR="003A0FAB">
        <w:rPr>
          <w:b/>
          <w:bCs/>
        </w:rPr>
        <w:t xml:space="preserve"> </w:t>
      </w:r>
      <w:r w:rsidRPr="0041781E">
        <w:rPr>
          <w:b/>
          <w:bCs/>
        </w:rPr>
        <w:t>K</w:t>
      </w:r>
      <w:r w:rsidR="003A0FAB">
        <w:rPr>
          <w:b/>
          <w:bCs/>
        </w:rPr>
        <w:t>P</w:t>
      </w:r>
      <w:r w:rsidRPr="0041781E">
        <w:t xml:space="preserve">, </w:t>
      </w:r>
      <w:proofErr w:type="spellStart"/>
      <w:r w:rsidRPr="0041781E">
        <w:t>Cristofanilli</w:t>
      </w:r>
      <w:proofErr w:type="spellEnd"/>
      <w:r w:rsidR="003A0FAB">
        <w:t xml:space="preserve"> </w:t>
      </w:r>
      <w:r w:rsidRPr="0041781E">
        <w:t xml:space="preserve">M, </w:t>
      </w:r>
      <w:proofErr w:type="spellStart"/>
      <w:r w:rsidRPr="0041781E">
        <w:t>Chumsri</w:t>
      </w:r>
      <w:proofErr w:type="spellEnd"/>
      <w:r w:rsidRPr="0041781E">
        <w:t xml:space="preserve"> S, Lapidus R, Tang CM, </w:t>
      </w:r>
      <w:proofErr w:type="spellStart"/>
      <w:r w:rsidRPr="0041781E">
        <w:t>Raghavakaimal</w:t>
      </w:r>
      <w:proofErr w:type="spellEnd"/>
      <w:r w:rsidRPr="0041781E">
        <w:t xml:space="preserve"> A, Adams, DL</w:t>
      </w:r>
      <w:r w:rsidR="003A0FAB">
        <w:t>.</w:t>
      </w:r>
      <w:r w:rsidRPr="0041781E">
        <w:t xml:space="preserve"> Beta 2-Adrenergic Receptor in Circulating Cancer-Associated Cells Predicts for Increases in Stromal Macrophages in Circulation and Patient Survival in Metastatic Breast Cancer. International Journal of Molecular Sciences.</w:t>
      </w:r>
      <w:r w:rsidR="000D27ED">
        <w:t xml:space="preserve"> 2022 June 30;</w:t>
      </w:r>
      <w:r w:rsidRPr="0041781E">
        <w:t xml:space="preserve"> </w:t>
      </w:r>
      <w:r w:rsidR="000D27ED">
        <w:t>23</w:t>
      </w:r>
      <w:r w:rsidRPr="0041781E">
        <w:t>(13):7299.</w:t>
      </w:r>
      <w:r w:rsidR="000D27ED">
        <w:t xml:space="preserve"> </w:t>
      </w:r>
      <w:proofErr w:type="spellStart"/>
      <w:r w:rsidR="000D27ED">
        <w:t>Pubmed</w:t>
      </w:r>
      <w:proofErr w:type="spellEnd"/>
      <w:r w:rsidR="000D27ED">
        <w:t xml:space="preserve"> PMID:35806301</w:t>
      </w:r>
      <w:r w:rsidRPr="0041781E">
        <w:t xml:space="preserve"> </w:t>
      </w:r>
      <w:hyperlink r:id="rId8" w:history="1">
        <w:r w:rsidRPr="0041781E">
          <w:rPr>
            <w:rStyle w:val="Hyperlink"/>
          </w:rPr>
          <w:t>https://doi.org/10.3390/ijms23137299</w:t>
        </w:r>
      </w:hyperlink>
      <w:r w:rsidRPr="0041781E">
        <w:t xml:space="preserve"> </w:t>
      </w:r>
    </w:p>
    <w:p w14:paraId="0DA2C98C" w14:textId="045114A8" w:rsidR="00E44BFB" w:rsidRDefault="00E44BFB" w:rsidP="00D06916">
      <w:pPr>
        <w:rPr>
          <w:b/>
          <w:bCs/>
        </w:rPr>
      </w:pPr>
    </w:p>
    <w:p w14:paraId="3D99AAFE" w14:textId="74ACC594" w:rsidR="00D06916" w:rsidRPr="0041781E" w:rsidRDefault="00D06916" w:rsidP="00D06916">
      <w:pPr>
        <w:rPr>
          <w:b/>
          <w:bCs/>
        </w:rPr>
      </w:pPr>
      <w:r>
        <w:rPr>
          <w:b/>
          <w:bCs/>
        </w:rPr>
        <w:t xml:space="preserve">Coauthor </w:t>
      </w:r>
      <w:r w:rsidRPr="0041781E">
        <w:rPr>
          <w:b/>
          <w:bCs/>
        </w:rPr>
        <w:t>Publications:</w:t>
      </w:r>
    </w:p>
    <w:p w14:paraId="20D59AA0" w14:textId="77777777" w:rsidR="00D06916" w:rsidRDefault="00D06916"/>
    <w:p w14:paraId="61FB217F" w14:textId="1828BF91" w:rsidR="00D06916" w:rsidRDefault="00D06916" w:rsidP="00D06916">
      <w:proofErr w:type="spellStart"/>
      <w:r w:rsidRPr="0041781E">
        <w:t>Raghavakaimal</w:t>
      </w:r>
      <w:proofErr w:type="spellEnd"/>
      <w:r w:rsidRPr="0041781E">
        <w:t xml:space="preserve"> A, </w:t>
      </w:r>
      <w:proofErr w:type="spellStart"/>
      <w:r w:rsidRPr="0041781E">
        <w:t>Cristofanilli</w:t>
      </w:r>
      <w:proofErr w:type="spellEnd"/>
      <w:r w:rsidRPr="0041781E">
        <w:t xml:space="preserve"> M, Tang CM, </w:t>
      </w:r>
      <w:proofErr w:type="spellStart"/>
      <w:r w:rsidRPr="0041781E">
        <w:t>Alpaugh</w:t>
      </w:r>
      <w:proofErr w:type="spellEnd"/>
      <w:r w:rsidRPr="0041781E">
        <w:t xml:space="preserve"> RK, </w:t>
      </w:r>
      <w:r w:rsidRPr="0041781E">
        <w:rPr>
          <w:b/>
          <w:bCs/>
        </w:rPr>
        <w:t>Gardner KP,</w:t>
      </w:r>
      <w:r w:rsidRPr="0041781E">
        <w:t xml:space="preserve"> </w:t>
      </w:r>
      <w:proofErr w:type="spellStart"/>
      <w:r w:rsidRPr="0041781E">
        <w:t>Chumsri</w:t>
      </w:r>
      <w:proofErr w:type="spellEnd"/>
      <w:r w:rsidRPr="0041781E">
        <w:t xml:space="preserve"> S, Adams D</w:t>
      </w:r>
      <w:r w:rsidR="000D27ED">
        <w:t>L.</w:t>
      </w:r>
      <w:r w:rsidRPr="0041781E">
        <w:t xml:space="preserve"> CCR5 Activation and Endocytosis in Circulating Tumor-Derived Cells Isolated from the Blood of Breast Cancer Patients Provide Information about Clinical Outcome. Breast Cancer Research</w:t>
      </w:r>
      <w:r w:rsidR="000D27ED">
        <w:t xml:space="preserve">. 2022 May 23; </w:t>
      </w:r>
      <w:r w:rsidRPr="0041781E">
        <w:t>2</w:t>
      </w:r>
      <w:r w:rsidR="000D27ED">
        <w:t>4(1):</w:t>
      </w:r>
      <w:r w:rsidRPr="0041781E">
        <w:t>35.</w:t>
      </w:r>
      <w:r w:rsidR="000D27ED">
        <w:t xml:space="preserve"> </w:t>
      </w:r>
      <w:proofErr w:type="spellStart"/>
      <w:r w:rsidR="000D27ED">
        <w:t>Pubmed</w:t>
      </w:r>
      <w:proofErr w:type="spellEnd"/>
      <w:r w:rsidR="000D27ED">
        <w:t xml:space="preserve"> PMID: 35606863</w:t>
      </w:r>
      <w:r w:rsidRPr="0041781E">
        <w:t xml:space="preserve"> </w:t>
      </w:r>
      <w:hyperlink r:id="rId9" w:history="1">
        <w:r w:rsidRPr="0041781E">
          <w:rPr>
            <w:rStyle w:val="Hyperlink"/>
          </w:rPr>
          <w:t>https://doi.org/10.1186/s13058-022-01528-w</w:t>
        </w:r>
      </w:hyperlink>
      <w:r w:rsidRPr="0041781E">
        <w:t xml:space="preserve"> </w:t>
      </w:r>
    </w:p>
    <w:p w14:paraId="5E1C97B1" w14:textId="77777777" w:rsidR="00D06916" w:rsidRDefault="00D06916" w:rsidP="00D06916">
      <w:pPr>
        <w:autoSpaceDE w:val="0"/>
        <w:autoSpaceDN w:val="0"/>
        <w:adjustRightInd w:val="0"/>
      </w:pPr>
    </w:p>
    <w:p w14:paraId="7A40E591" w14:textId="1D92C2AA" w:rsidR="00D06916" w:rsidRPr="00ED0560" w:rsidRDefault="00D06916" w:rsidP="00D06916">
      <w:pPr>
        <w:autoSpaceDE w:val="0"/>
        <w:autoSpaceDN w:val="0"/>
        <w:adjustRightInd w:val="0"/>
        <w:rPr>
          <w:rFonts w:eastAsiaTheme="minorHAnsi"/>
          <w:sz w:val="14"/>
          <w:szCs w:val="14"/>
        </w:rPr>
      </w:pPr>
      <w:proofErr w:type="spellStart"/>
      <w:r>
        <w:t>Kasabwala</w:t>
      </w:r>
      <w:proofErr w:type="spellEnd"/>
      <w:r>
        <w:t xml:space="preserve"> </w:t>
      </w:r>
      <w:r w:rsidR="00C06610">
        <w:t>D</w:t>
      </w:r>
      <w:r>
        <w:t xml:space="preserve">M, Bergan RC, </w:t>
      </w:r>
      <w:r w:rsidRPr="00ED0560">
        <w:rPr>
          <w:b/>
          <w:bCs/>
        </w:rPr>
        <w:t>Gardner KP</w:t>
      </w:r>
      <w:r>
        <w:t xml:space="preserve">, Lapidus R, Tsai S, </w:t>
      </w:r>
      <w:proofErr w:type="spellStart"/>
      <w:r>
        <w:t>Aldakkak</w:t>
      </w:r>
      <w:proofErr w:type="spellEnd"/>
      <w:r>
        <w:t xml:space="preserve"> M, Adams DL</w:t>
      </w:r>
      <w:r w:rsidR="00C06610">
        <w:t>.</w:t>
      </w:r>
      <w:r>
        <w:t xml:space="preserve"> Micronuclei in Circulating Tumor Associated Macrophages Predicts Progression in Advanced Colorectal Cancer. Biomedicines</w:t>
      </w:r>
      <w:r w:rsidR="00C06610">
        <w:t>. 2022 November 9;</w:t>
      </w:r>
      <w:r>
        <w:t xml:space="preserve"> 10</w:t>
      </w:r>
      <w:r w:rsidR="00C06610">
        <w:t>(11)</w:t>
      </w:r>
      <w:r>
        <w:t xml:space="preserve">, 2898. </w:t>
      </w:r>
      <w:hyperlink r:id="rId10" w:history="1">
        <w:r w:rsidRPr="00D34370">
          <w:rPr>
            <w:rStyle w:val="Hyperlink"/>
          </w:rPr>
          <w:t>https://doi.org/10.3390/biomedicines10112898</w:t>
        </w:r>
      </w:hyperlink>
      <w:r>
        <w:t xml:space="preserve"> </w:t>
      </w:r>
      <w:r w:rsidR="00C06610">
        <w:t xml:space="preserve"> </w:t>
      </w:r>
    </w:p>
    <w:p w14:paraId="7173321E" w14:textId="5E8FC8AA" w:rsidR="00D06916" w:rsidRDefault="00D06916"/>
    <w:p w14:paraId="489F567B" w14:textId="2D26A4D3" w:rsidR="00266D38" w:rsidRDefault="00E263F8">
      <w:r>
        <w:t xml:space="preserve">Moran JA, Adams DL, Edelman MJ, Lopez P, He J, </w:t>
      </w:r>
      <w:proofErr w:type="spellStart"/>
      <w:r>
        <w:t>Qiao</w:t>
      </w:r>
      <w:proofErr w:type="spellEnd"/>
      <w:r>
        <w:t xml:space="preserve"> Y, Xu T, Liao Z, </w:t>
      </w:r>
      <w:r w:rsidRPr="00266D38">
        <w:rPr>
          <w:b/>
          <w:bCs/>
        </w:rPr>
        <w:t>Gardner KP</w:t>
      </w:r>
      <w:r>
        <w:t xml:space="preserve">, Tang CM, Lin SH. Monitoring PD-L1 Expression on Circulating Tumor-Associated Cells in Recurrent Metastatic Non-Small-Cell Lung Carcinoma Predicts Response to Immunotherapy </w:t>
      </w:r>
      <w:proofErr w:type="gramStart"/>
      <w:r>
        <w:t>With</w:t>
      </w:r>
      <w:proofErr w:type="gramEnd"/>
      <w:r>
        <w:t xml:space="preserve"> Radiation Therapy. JCO Precision Oncology 2022:6 </w:t>
      </w:r>
      <w:r w:rsidR="00266D38">
        <w:t xml:space="preserve">DOI:10.1200/PO.22.00457 PMID:36516370 </w:t>
      </w:r>
    </w:p>
    <w:p w14:paraId="69A74CCB" w14:textId="77777777" w:rsidR="00266D38" w:rsidRDefault="00266D38"/>
    <w:p w14:paraId="792ECD18" w14:textId="77777777" w:rsidR="00FF1EE5" w:rsidRPr="0041781E" w:rsidRDefault="00FF1EE5" w:rsidP="00FF1EE5">
      <w:r w:rsidRPr="0041781E">
        <w:rPr>
          <w:b/>
          <w:bCs/>
        </w:rPr>
        <w:t xml:space="preserve">Oral Presentations: </w:t>
      </w:r>
    </w:p>
    <w:p w14:paraId="137F19F1" w14:textId="77777777" w:rsidR="00FF1EE5" w:rsidRPr="0041781E" w:rsidRDefault="00FF1EE5" w:rsidP="00FF1EE5"/>
    <w:p w14:paraId="0E12EEB9" w14:textId="10A70803" w:rsidR="00FF1EE5" w:rsidRPr="0041781E" w:rsidRDefault="00FF1EE5" w:rsidP="00FF1EE5">
      <w:r w:rsidRPr="0041781E">
        <w:t>Lin</w:t>
      </w:r>
      <w:r w:rsidR="00C06610">
        <w:t xml:space="preserve"> </w:t>
      </w:r>
      <w:r w:rsidRPr="0041781E">
        <w:t xml:space="preserve">S, </w:t>
      </w:r>
      <w:proofErr w:type="spellStart"/>
      <w:r w:rsidRPr="0041781E">
        <w:t>Augustyn</w:t>
      </w:r>
      <w:proofErr w:type="spellEnd"/>
      <w:r w:rsidRPr="0041781E">
        <w:t xml:space="preserve"> A, He J, </w:t>
      </w:r>
      <w:proofErr w:type="spellStart"/>
      <w:r w:rsidRPr="0041781E">
        <w:t>Qiao</w:t>
      </w:r>
      <w:proofErr w:type="spellEnd"/>
      <w:r w:rsidRPr="0041781E">
        <w:t xml:space="preserve"> Y, Xu T, Liao Z, </w:t>
      </w:r>
      <w:r w:rsidRPr="0041781E">
        <w:rPr>
          <w:b/>
          <w:bCs/>
        </w:rPr>
        <w:t>Gardner KP</w:t>
      </w:r>
      <w:r w:rsidRPr="0041781E">
        <w:t>, Moran J</w:t>
      </w:r>
      <w:r w:rsidR="0028738C">
        <w:t>A</w:t>
      </w:r>
      <w:r w:rsidRPr="0041781E">
        <w:t>, Tang CM, Adams D</w:t>
      </w:r>
      <w:r w:rsidR="00C06610">
        <w:t>.</w:t>
      </w:r>
      <w:r w:rsidRPr="0041781E">
        <w:t xml:space="preserve"> Sequential Monitoring of PD-L1 on Circulating Tumor Stromal Cells Predicts Survival Outcomes for Unresectable Stage 3 NSCLC Treated with Immunotherapies After Definitive Chemoradiation. </w:t>
      </w:r>
      <w:r w:rsidRPr="0041781E">
        <w:rPr>
          <w:i/>
          <w:iCs/>
        </w:rPr>
        <w:t>ASTRO Annual Meeting</w:t>
      </w:r>
      <w:r w:rsidR="00C06610">
        <w:rPr>
          <w:i/>
          <w:iCs/>
        </w:rPr>
        <w:t xml:space="preserve"> 2021</w:t>
      </w:r>
      <w:r w:rsidR="00C06610">
        <w:t xml:space="preserve">. 2021 November 01. </w:t>
      </w:r>
      <w:r w:rsidRPr="0041781E">
        <w:rPr>
          <w:color w:val="000000"/>
          <w:shd w:val="clear" w:color="auto" w:fill="FFFFFF"/>
        </w:rPr>
        <w:t>https://doi.org/10.1016/j.ijrobp.2021.07.058</w:t>
      </w:r>
    </w:p>
    <w:p w14:paraId="109F4EB1" w14:textId="77777777" w:rsidR="00FF1EE5" w:rsidRPr="0041781E" w:rsidRDefault="00FF1EE5" w:rsidP="00FF1EE5"/>
    <w:p w14:paraId="4A9A8942" w14:textId="0A25FDCD" w:rsidR="00FF1EE5" w:rsidRPr="0041781E" w:rsidRDefault="00FF1EE5" w:rsidP="00FF1EE5">
      <w:r w:rsidRPr="0041781E">
        <w:t>Lin</w:t>
      </w:r>
      <w:r w:rsidR="00C06610">
        <w:t xml:space="preserve"> </w:t>
      </w:r>
      <w:r w:rsidRPr="0041781E">
        <w:t xml:space="preserve">S, </w:t>
      </w:r>
      <w:proofErr w:type="spellStart"/>
      <w:r w:rsidRPr="0041781E">
        <w:t>Augustyn</w:t>
      </w:r>
      <w:proofErr w:type="spellEnd"/>
      <w:r w:rsidRPr="0041781E">
        <w:t xml:space="preserve"> A, He J, </w:t>
      </w:r>
      <w:proofErr w:type="spellStart"/>
      <w:r w:rsidRPr="0041781E">
        <w:t>Qiao</w:t>
      </w:r>
      <w:proofErr w:type="spellEnd"/>
      <w:r w:rsidRPr="0041781E">
        <w:t xml:space="preserve"> Y, Liao Z, </w:t>
      </w:r>
      <w:proofErr w:type="spellStart"/>
      <w:r w:rsidRPr="0041781E">
        <w:t>Raghavakaimal</w:t>
      </w:r>
      <w:proofErr w:type="spellEnd"/>
      <w:r w:rsidRPr="0041781E">
        <w:t xml:space="preserve"> A, </w:t>
      </w:r>
      <w:r w:rsidRPr="0041781E">
        <w:rPr>
          <w:b/>
          <w:bCs/>
        </w:rPr>
        <w:t>Gardner KP</w:t>
      </w:r>
      <w:r w:rsidRPr="0041781E">
        <w:t xml:space="preserve">, </w:t>
      </w:r>
      <w:proofErr w:type="spellStart"/>
      <w:r w:rsidRPr="0041781E">
        <w:t>Heymach</w:t>
      </w:r>
      <w:proofErr w:type="spellEnd"/>
      <w:r w:rsidRPr="0041781E">
        <w:t xml:space="preserve"> J</w:t>
      </w:r>
      <w:r w:rsidR="00C06610">
        <w:t>,</w:t>
      </w:r>
      <w:r w:rsidRPr="0041781E">
        <w:t xml:space="preserve"> Tsao A, Adams D. Analysis of PD-L1 Expression on Circulating Stromal and Tumor Cells in Lung Cancer Patients Treated with Chemoradiation Therapy and Atezolizumab. </w:t>
      </w:r>
      <w:r w:rsidR="00C06610" w:rsidRPr="002E2822">
        <w:rPr>
          <w:i/>
          <w:iCs/>
        </w:rPr>
        <w:t xml:space="preserve">JTO: </w:t>
      </w:r>
      <w:r w:rsidRPr="002E2822">
        <w:rPr>
          <w:i/>
          <w:iCs/>
        </w:rPr>
        <w:t>IASLC 2019</w:t>
      </w:r>
      <w:r w:rsidR="00C06610" w:rsidRPr="002E2822">
        <w:rPr>
          <w:i/>
          <w:iCs/>
        </w:rPr>
        <w:t xml:space="preserve"> </w:t>
      </w:r>
      <w:r w:rsidR="002E2822" w:rsidRPr="002E2822">
        <w:rPr>
          <w:i/>
          <w:iCs/>
        </w:rPr>
        <w:t>World Conference on Lung Cancer</w:t>
      </w:r>
      <w:r w:rsidR="002E2822">
        <w:t>. 2019 October 01.</w:t>
      </w:r>
      <w:r w:rsidRPr="0041781E">
        <w:t xml:space="preserve"> </w:t>
      </w:r>
      <w:r w:rsidRPr="0041781E">
        <w:rPr>
          <w:color w:val="000000"/>
          <w:shd w:val="clear" w:color="auto" w:fill="FFFFFF"/>
        </w:rPr>
        <w:t>https://doi.org/10.1016/j.jtho.2019.08.556</w:t>
      </w:r>
    </w:p>
    <w:p w14:paraId="43E311CD" w14:textId="77777777" w:rsidR="00FF1EE5" w:rsidRDefault="00FF1EE5"/>
    <w:p w14:paraId="346FA930" w14:textId="77777777" w:rsidR="002E2822" w:rsidRDefault="002E2822" w:rsidP="00D06916">
      <w:pPr>
        <w:rPr>
          <w:b/>
          <w:bCs/>
        </w:rPr>
      </w:pPr>
    </w:p>
    <w:p w14:paraId="3FCFB20A" w14:textId="31E862E3" w:rsidR="00D06916" w:rsidRDefault="00D06916" w:rsidP="00D06916">
      <w:pPr>
        <w:rPr>
          <w:b/>
          <w:bCs/>
        </w:rPr>
      </w:pPr>
      <w:r w:rsidRPr="0041781E">
        <w:rPr>
          <w:b/>
          <w:bCs/>
        </w:rPr>
        <w:t xml:space="preserve">Poster Presentations: </w:t>
      </w:r>
    </w:p>
    <w:p w14:paraId="3B26724F" w14:textId="4CFC245A" w:rsidR="00C57834" w:rsidRDefault="00C57834" w:rsidP="00D06916">
      <w:pPr>
        <w:rPr>
          <w:b/>
          <w:bCs/>
        </w:rPr>
      </w:pPr>
    </w:p>
    <w:p w14:paraId="46BA95B3" w14:textId="630A735D" w:rsidR="00C57834" w:rsidRDefault="00C57834" w:rsidP="00D06916">
      <w:r w:rsidRPr="00C57834">
        <w:rPr>
          <w:b/>
          <w:bCs/>
        </w:rPr>
        <w:t>Gardner KP</w:t>
      </w:r>
      <w:r>
        <w:t xml:space="preserve">, </w:t>
      </w:r>
      <w:proofErr w:type="spellStart"/>
      <w:r>
        <w:t>Cristofanilli</w:t>
      </w:r>
      <w:proofErr w:type="spellEnd"/>
      <w:r>
        <w:t xml:space="preserve"> M, </w:t>
      </w:r>
      <w:proofErr w:type="spellStart"/>
      <w:r>
        <w:t>Reduzzi</w:t>
      </w:r>
      <w:proofErr w:type="spellEnd"/>
      <w:r>
        <w:t xml:space="preserve"> C, </w:t>
      </w:r>
      <w:proofErr w:type="spellStart"/>
      <w:r>
        <w:t>Alpaugh</w:t>
      </w:r>
      <w:proofErr w:type="spellEnd"/>
      <w:r>
        <w:t xml:space="preserve"> RK, Lapidus RG, </w:t>
      </w:r>
      <w:proofErr w:type="spellStart"/>
      <w:r>
        <w:t>Chumsri</w:t>
      </w:r>
      <w:proofErr w:type="spellEnd"/>
      <w:r>
        <w:t xml:space="preserve"> S, Tang CM, Del </w:t>
      </w:r>
      <w:proofErr w:type="spellStart"/>
      <w:r>
        <w:t>Priore</w:t>
      </w:r>
      <w:proofErr w:type="spellEnd"/>
      <w:r>
        <w:t xml:space="preserve"> G, Chang M, Iwase T, Ueno NT, Adams DL. Sequential monitoring of tumor macrophage fusion cells in the circulation </w:t>
      </w:r>
      <w:r w:rsidRPr="00C57834">
        <w:t xml:space="preserve">of metastatic breast cancer and their prognostic value. ASCO Annual Meeting 2023. 2023 June 01. </w:t>
      </w:r>
      <w:r w:rsidRPr="00C57834">
        <w:rPr>
          <w:color w:val="000000"/>
          <w:shd w:val="clear" w:color="auto" w:fill="EEEEEE"/>
        </w:rPr>
        <w:t>DOI: 10.1200/JCO.2023.41.16_suppl.3054</w:t>
      </w:r>
      <w:r w:rsidRPr="00C57834">
        <w:rPr>
          <w:rStyle w:val="apple-converted-space"/>
          <w:color w:val="000000"/>
          <w:shd w:val="clear" w:color="auto" w:fill="EEEEEE"/>
        </w:rPr>
        <w:t> </w:t>
      </w:r>
      <w:r w:rsidRPr="00C57834">
        <w:rPr>
          <w:rStyle w:val="HTMLCite"/>
          <w:color w:val="000000"/>
        </w:rPr>
        <w:t>Journal of Clinical Oncology</w:t>
      </w:r>
      <w:r w:rsidRPr="00C57834">
        <w:rPr>
          <w:rStyle w:val="apple-converted-space"/>
          <w:color w:val="000000"/>
          <w:shd w:val="clear" w:color="auto" w:fill="EEEEEE"/>
        </w:rPr>
        <w:t> </w:t>
      </w:r>
      <w:r w:rsidRPr="00C57834">
        <w:rPr>
          <w:color w:val="000000"/>
          <w:shd w:val="clear" w:color="auto" w:fill="EEEEEE"/>
        </w:rPr>
        <w:t>41, no. 16_suppl (June 01, 2023) 3054-3054.</w:t>
      </w:r>
    </w:p>
    <w:p w14:paraId="4F5A926C" w14:textId="77777777" w:rsidR="00C57834" w:rsidRDefault="00C57834" w:rsidP="00D06916"/>
    <w:p w14:paraId="000B80DE" w14:textId="7F0DCC11" w:rsidR="00C57834" w:rsidRPr="00C57834" w:rsidRDefault="00C57834" w:rsidP="00D06916">
      <w:r w:rsidRPr="00C57834">
        <w:t xml:space="preserve">Moran JA, </w:t>
      </w:r>
      <w:r>
        <w:t xml:space="preserve">Adams DL, Edelman MJ, Lopez P, He J, </w:t>
      </w:r>
      <w:proofErr w:type="spellStart"/>
      <w:r>
        <w:t>Qiao</w:t>
      </w:r>
      <w:proofErr w:type="spellEnd"/>
      <w:r>
        <w:t xml:space="preserve"> Y, Xu T, Liao ZX, </w:t>
      </w:r>
      <w:r w:rsidRPr="00C57834">
        <w:rPr>
          <w:b/>
          <w:bCs/>
        </w:rPr>
        <w:t>Gardner KP</w:t>
      </w:r>
      <w:r>
        <w:t>, Tang CM</w:t>
      </w:r>
      <w:r w:rsidRPr="00C57834">
        <w:t xml:space="preserve">, Lin SH. Extracellular </w:t>
      </w:r>
      <w:proofErr w:type="spellStart"/>
      <w:r w:rsidRPr="00C57834">
        <w:t>Vessicles</w:t>
      </w:r>
      <w:proofErr w:type="spellEnd"/>
      <w:r w:rsidRPr="00C57834">
        <w:t xml:space="preserve"> Budding from Stromal Macrophages from the Blood Circulating in Metastatic Non-Small Cell Lung Cancer Patients Predict Clinical Outcome. ASCO </w:t>
      </w:r>
      <w:r w:rsidRPr="00C57834">
        <w:lastRenderedPageBreak/>
        <w:t xml:space="preserve">Annual Meeting 2023. 2023 June 01. </w:t>
      </w:r>
      <w:r w:rsidRPr="00C57834">
        <w:rPr>
          <w:color w:val="000000"/>
          <w:shd w:val="clear" w:color="auto" w:fill="EEEEEE"/>
        </w:rPr>
        <w:t>DOI: 10.1200/JCO.2023.41.16_suppl.e14547</w:t>
      </w:r>
      <w:r w:rsidRPr="00C57834">
        <w:rPr>
          <w:rStyle w:val="apple-converted-space"/>
          <w:color w:val="000000"/>
          <w:shd w:val="clear" w:color="auto" w:fill="EEEEEE"/>
        </w:rPr>
        <w:t> </w:t>
      </w:r>
      <w:r w:rsidRPr="00C57834">
        <w:rPr>
          <w:rStyle w:val="HTMLCite"/>
          <w:color w:val="000000"/>
        </w:rPr>
        <w:t>Journal of Clinical Oncology</w:t>
      </w:r>
      <w:r w:rsidRPr="00C57834">
        <w:rPr>
          <w:rStyle w:val="apple-converted-space"/>
          <w:color w:val="000000"/>
          <w:shd w:val="clear" w:color="auto" w:fill="EEEEEE"/>
        </w:rPr>
        <w:t> </w:t>
      </w:r>
      <w:r w:rsidRPr="00C57834">
        <w:rPr>
          <w:color w:val="000000"/>
          <w:shd w:val="clear" w:color="auto" w:fill="EEEEEE"/>
        </w:rPr>
        <w:t>41, no. 16_suppl (June 01, 2023) e14547-e14547.</w:t>
      </w:r>
    </w:p>
    <w:p w14:paraId="2EF006AF" w14:textId="15DF1334" w:rsidR="00C57834" w:rsidRDefault="00C57834" w:rsidP="00D06916">
      <w:pPr>
        <w:rPr>
          <w:b/>
          <w:bCs/>
        </w:rPr>
      </w:pPr>
    </w:p>
    <w:p w14:paraId="29F06A9D" w14:textId="38B5CF8F" w:rsidR="00C57834" w:rsidRPr="00C57834" w:rsidRDefault="00C57834" w:rsidP="00D06916">
      <w:r>
        <w:t xml:space="preserve">Adams DL, Lopez P, Lin SH, Ho T, </w:t>
      </w:r>
      <w:r w:rsidRPr="00C57834">
        <w:rPr>
          <w:b/>
          <w:bCs/>
        </w:rPr>
        <w:t>Gardner KP</w:t>
      </w:r>
      <w:r>
        <w:t xml:space="preserve">, Tang CM. PD-L1 Expression on Circulating Antigen Presenting Macrophages in Blood Predicts PFS &amp; OS in an Array of Metastatic Cancer Types Treated with PD-L1/PD-1 Immunotherapies. Immunology 2023 Meeting. 2023 May 11. </w:t>
      </w:r>
    </w:p>
    <w:p w14:paraId="0613585B" w14:textId="2F3161F1" w:rsidR="00C57834" w:rsidRDefault="00C57834" w:rsidP="00D06916">
      <w:pPr>
        <w:rPr>
          <w:b/>
          <w:bCs/>
        </w:rPr>
      </w:pPr>
    </w:p>
    <w:p w14:paraId="14872DF3" w14:textId="117631F8" w:rsidR="00C57834" w:rsidRPr="00C57834" w:rsidRDefault="00C57834" w:rsidP="00D06916">
      <w:r>
        <w:t xml:space="preserve">Adams DL, </w:t>
      </w:r>
      <w:proofErr w:type="spellStart"/>
      <w:r>
        <w:t>Alpaugh</w:t>
      </w:r>
      <w:proofErr w:type="spellEnd"/>
      <w:r>
        <w:t xml:space="preserve"> RK, Lapidus R, </w:t>
      </w:r>
      <w:proofErr w:type="spellStart"/>
      <w:r>
        <w:t>Chumsri</w:t>
      </w:r>
      <w:proofErr w:type="spellEnd"/>
      <w:r>
        <w:t xml:space="preserve"> S, </w:t>
      </w:r>
      <w:proofErr w:type="spellStart"/>
      <w:r>
        <w:t>Reduzzi</w:t>
      </w:r>
      <w:proofErr w:type="spellEnd"/>
      <w:r>
        <w:t xml:space="preserve"> C, </w:t>
      </w:r>
      <w:r w:rsidRPr="00C57834">
        <w:rPr>
          <w:b/>
          <w:bCs/>
        </w:rPr>
        <w:t>Gardner KP</w:t>
      </w:r>
      <w:r>
        <w:t xml:space="preserve">, Tang CM, Del </w:t>
      </w:r>
      <w:proofErr w:type="spellStart"/>
      <w:r>
        <w:t>Priore</w:t>
      </w:r>
      <w:proofErr w:type="spellEnd"/>
      <w:r>
        <w:t xml:space="preserve"> G, Williams WV, </w:t>
      </w:r>
      <w:proofErr w:type="spellStart"/>
      <w:r>
        <w:t>Cristofanilli</w:t>
      </w:r>
      <w:proofErr w:type="spellEnd"/>
      <w:r>
        <w:t xml:space="preserve"> M. Tumor-Macrophage Fusion Cells detected in the circulation of metastatic breast cancer patients is prognostic for rapid progression and death. AACR Annual Meeting 2023. 2023 April 01. </w:t>
      </w:r>
      <w:hyperlink r:id="rId11" w:history="1">
        <w:r w:rsidRPr="000D2DE0">
          <w:rPr>
            <w:rStyle w:val="Hyperlink"/>
          </w:rPr>
          <w:t>https://doi.org/10.1158/1538-7445.AM2023-2310</w:t>
        </w:r>
      </w:hyperlink>
      <w:r>
        <w:t xml:space="preserve"> </w:t>
      </w:r>
    </w:p>
    <w:p w14:paraId="1DEE038D" w14:textId="3598671C" w:rsidR="00D06916" w:rsidRDefault="00D06916" w:rsidP="00D06916"/>
    <w:p w14:paraId="32B87AC2" w14:textId="22A569E0" w:rsidR="00C57834" w:rsidRDefault="00C57834" w:rsidP="00D06916">
      <w:r>
        <w:t xml:space="preserve">Moran JA, Adams DL, Lopez P, He J, </w:t>
      </w:r>
      <w:proofErr w:type="spellStart"/>
      <w:r>
        <w:t>Qiao</w:t>
      </w:r>
      <w:proofErr w:type="spellEnd"/>
      <w:r>
        <w:t xml:space="preserve"> Y, Xu T, Liao ZX, </w:t>
      </w:r>
      <w:r w:rsidRPr="00C57834">
        <w:rPr>
          <w:b/>
          <w:bCs/>
        </w:rPr>
        <w:t>Gardner KP</w:t>
      </w:r>
      <w:r w:rsidRPr="00C57834">
        <w:t xml:space="preserve">, </w:t>
      </w:r>
      <w:r>
        <w:t xml:space="preserve">Tang CM, Lin SH. Extracellular </w:t>
      </w:r>
      <w:proofErr w:type="spellStart"/>
      <w:r>
        <w:t>Vessicle</w:t>
      </w:r>
      <w:proofErr w:type="spellEnd"/>
      <w:r>
        <w:t xml:space="preserve"> Budding from Stromal Macrophage in the Blood of Metastatic Non-Small Cell Lung Cancer Patients Correlates with Poor Survival. AACR Annual Meeting 2023. 2023 April 01. </w:t>
      </w:r>
      <w:hyperlink r:id="rId12" w:history="1">
        <w:r w:rsidRPr="000D2DE0">
          <w:rPr>
            <w:rStyle w:val="Hyperlink"/>
          </w:rPr>
          <w:t>https://doi.org/10.1158/1538-7445.AM2023-3310</w:t>
        </w:r>
      </w:hyperlink>
    </w:p>
    <w:p w14:paraId="3C84E3C3" w14:textId="77777777" w:rsidR="00C57834" w:rsidRPr="0041781E" w:rsidRDefault="00C57834" w:rsidP="00D06916"/>
    <w:p w14:paraId="4F0AEA80" w14:textId="40346877" w:rsidR="00D06916" w:rsidRPr="0041781E" w:rsidRDefault="00D06916" w:rsidP="00D06916">
      <w:r w:rsidRPr="0041781E">
        <w:rPr>
          <w:b/>
          <w:bCs/>
        </w:rPr>
        <w:t>Gardner KP</w:t>
      </w:r>
      <w:r w:rsidRPr="0041781E">
        <w:t xml:space="preserve">, Adams DL, Bravo PL, He J, </w:t>
      </w:r>
      <w:proofErr w:type="spellStart"/>
      <w:r w:rsidRPr="0041781E">
        <w:t>Qiao</w:t>
      </w:r>
      <w:proofErr w:type="spellEnd"/>
      <w:r w:rsidRPr="0041781E">
        <w:t xml:space="preserve"> Y, Xu T, Liao ZX, Tang CM, Lin SH. Monitoring engorgement of phagocytic circulating stromal cells during chemo-radiotherapy induction predicts survival in unresectable stage 2/3 NSCLC. </w:t>
      </w:r>
      <w:r w:rsidRPr="0041781E">
        <w:rPr>
          <w:i/>
          <w:iCs/>
        </w:rPr>
        <w:t>ASCO Annual Meeting 202</w:t>
      </w:r>
      <w:r w:rsidR="002E2822">
        <w:rPr>
          <w:i/>
          <w:iCs/>
        </w:rPr>
        <w:t>2</w:t>
      </w:r>
      <w:r w:rsidRPr="0041781E">
        <w:rPr>
          <w:i/>
          <w:iCs/>
        </w:rPr>
        <w:t>.</w:t>
      </w:r>
      <w:r w:rsidRPr="0041781E">
        <w:t xml:space="preserve"> </w:t>
      </w:r>
      <w:r w:rsidR="002E2822">
        <w:t xml:space="preserve">2022 June 01. </w:t>
      </w:r>
      <w:r w:rsidRPr="0041781E">
        <w:rPr>
          <w:color w:val="000000"/>
          <w:shd w:val="clear" w:color="auto" w:fill="FFFFFF"/>
        </w:rPr>
        <w:t>DOI: 10.1200/JCO.2022.40.16_suppl.3054 Journal of Clinical Oncology 40, no. 16_suppl (June 01, 2022) 3054-3054.</w:t>
      </w:r>
    </w:p>
    <w:p w14:paraId="70D305C4" w14:textId="77777777" w:rsidR="00D06916" w:rsidRPr="0041781E" w:rsidRDefault="00D06916" w:rsidP="00D06916"/>
    <w:p w14:paraId="6A91252A" w14:textId="172BE071" w:rsidR="00D06916" w:rsidRPr="0041781E" w:rsidRDefault="00D06916" w:rsidP="00D06916">
      <w:r w:rsidRPr="0041781E">
        <w:t>Moran J</w:t>
      </w:r>
      <w:r w:rsidR="0028738C">
        <w:t>A</w:t>
      </w:r>
      <w:r w:rsidRPr="0041781E">
        <w:t xml:space="preserve">, Adams DL, Bravo PL, He J, </w:t>
      </w:r>
      <w:proofErr w:type="spellStart"/>
      <w:r w:rsidRPr="0041781E">
        <w:t>Qiao</w:t>
      </w:r>
      <w:proofErr w:type="spellEnd"/>
      <w:r w:rsidRPr="0041781E">
        <w:t xml:space="preserve"> Y, Xu T, Liao ZX, </w:t>
      </w:r>
      <w:r w:rsidRPr="0041781E">
        <w:rPr>
          <w:b/>
          <w:bCs/>
        </w:rPr>
        <w:t>Gardner KP,</w:t>
      </w:r>
      <w:r w:rsidRPr="0041781E">
        <w:t xml:space="preserve"> Tang CM, Lin SH. Monitoring PD-L1 expression on circulating stromal cells in blood predicts PFS and OS in metastatic NSCLC patients treated with PD-L1/ PD-1 Immunotherapy. </w:t>
      </w:r>
      <w:r w:rsidRPr="002E2822">
        <w:rPr>
          <w:i/>
          <w:iCs/>
        </w:rPr>
        <w:t>ASCO Annual Meeting 2022.</w:t>
      </w:r>
      <w:r w:rsidR="002E2822" w:rsidRPr="002E2822">
        <w:rPr>
          <w:i/>
          <w:iCs/>
        </w:rPr>
        <w:t xml:space="preserve"> </w:t>
      </w:r>
      <w:r w:rsidR="002E2822">
        <w:t>2022 June 01.</w:t>
      </w:r>
      <w:r w:rsidRPr="0041781E">
        <w:rPr>
          <w:i/>
          <w:iCs/>
        </w:rPr>
        <w:t xml:space="preserve"> </w:t>
      </w:r>
      <w:r w:rsidRPr="0041781E">
        <w:rPr>
          <w:color w:val="000000"/>
          <w:shd w:val="clear" w:color="auto" w:fill="FFFFFF"/>
        </w:rPr>
        <w:t>DOI: 10.1200/JCO.2022.40.16_suppl.8535 Journal of Clinical Oncology 40, no. 16_suppl (June 01, 2022) 8535-8535. </w:t>
      </w:r>
    </w:p>
    <w:p w14:paraId="5D4BAAED" w14:textId="77777777" w:rsidR="00D06916" w:rsidRPr="0041781E" w:rsidRDefault="00D06916" w:rsidP="00D06916"/>
    <w:p w14:paraId="3AE92ACD" w14:textId="2CFADAF9" w:rsidR="00D06916" w:rsidRPr="0041781E" w:rsidRDefault="00D06916" w:rsidP="00D06916">
      <w:r w:rsidRPr="0041781E">
        <w:t xml:space="preserve">Adams DL, </w:t>
      </w:r>
      <w:proofErr w:type="spellStart"/>
      <w:r w:rsidRPr="0041781E">
        <w:t>Raghavakaimal</w:t>
      </w:r>
      <w:proofErr w:type="spellEnd"/>
      <w:r w:rsidRPr="0041781E">
        <w:t xml:space="preserve"> A, Tang CM, </w:t>
      </w:r>
      <w:r w:rsidRPr="0041781E">
        <w:rPr>
          <w:b/>
          <w:bCs/>
        </w:rPr>
        <w:t>Gardner KP</w:t>
      </w:r>
      <w:r w:rsidRPr="0041781E">
        <w:t xml:space="preserve">, Kelly S, </w:t>
      </w:r>
      <w:proofErr w:type="spellStart"/>
      <w:r w:rsidRPr="0041781E">
        <w:t>Pourhassan</w:t>
      </w:r>
      <w:proofErr w:type="spellEnd"/>
      <w:r w:rsidRPr="0041781E">
        <w:t xml:space="preserve"> N, Ray N. Safety, efficacy, and clinical outcomes of the anti-CCR5 inhibitor (Leronlimab): A pooled analysis of three clinical trials in patients with mTNBC. </w:t>
      </w:r>
      <w:r w:rsidRPr="0041781E">
        <w:rPr>
          <w:i/>
          <w:iCs/>
        </w:rPr>
        <w:t xml:space="preserve">ASCO </w:t>
      </w:r>
      <w:r w:rsidRPr="002E2822">
        <w:rPr>
          <w:i/>
          <w:iCs/>
        </w:rPr>
        <w:t>Annual Meeting 2022.</w:t>
      </w:r>
      <w:r w:rsidR="002E2822">
        <w:t xml:space="preserve"> 2022 June 01.</w:t>
      </w:r>
      <w:r w:rsidRPr="0041781E">
        <w:t xml:space="preserve"> </w:t>
      </w:r>
      <w:r w:rsidRPr="0041781E">
        <w:rPr>
          <w:color w:val="000000"/>
          <w:shd w:val="clear" w:color="auto" w:fill="FFFFFF"/>
        </w:rPr>
        <w:t>DOI: 10.1200/JCO.2022.40.16_suppl.e13062 Journal of Clinical Oncology 40, no. 16_suppl (June 01, 2022) e13062-e13062.</w:t>
      </w:r>
    </w:p>
    <w:p w14:paraId="1E1BD91C" w14:textId="77777777" w:rsidR="00D06916" w:rsidRPr="0041781E" w:rsidRDefault="00D06916" w:rsidP="00D06916"/>
    <w:p w14:paraId="2D64CA75" w14:textId="0D38C1B9" w:rsidR="00D06916" w:rsidRPr="0041781E" w:rsidRDefault="00D06916" w:rsidP="00D06916">
      <w:r w:rsidRPr="0041781E">
        <w:t xml:space="preserve">Adams DL, </w:t>
      </w:r>
      <w:proofErr w:type="spellStart"/>
      <w:r w:rsidRPr="0041781E">
        <w:t>Raghavakaimal</w:t>
      </w:r>
      <w:proofErr w:type="spellEnd"/>
      <w:r w:rsidRPr="0041781E">
        <w:t xml:space="preserve"> A, Tang CM, </w:t>
      </w:r>
      <w:r w:rsidRPr="0041781E">
        <w:rPr>
          <w:b/>
          <w:bCs/>
        </w:rPr>
        <w:t>Gardner KP</w:t>
      </w:r>
      <w:r w:rsidRPr="0041781E">
        <w:t xml:space="preserve">, Ray N, </w:t>
      </w:r>
      <w:proofErr w:type="spellStart"/>
      <w:r w:rsidRPr="0041781E">
        <w:t>Pourhassan</w:t>
      </w:r>
      <w:proofErr w:type="spellEnd"/>
      <w:r w:rsidRPr="0041781E">
        <w:t xml:space="preserve"> N. Changes in circulating tumor associated cells predicts progression free and overall </w:t>
      </w:r>
      <w:proofErr w:type="spellStart"/>
      <w:r w:rsidRPr="0041781E">
        <w:t>surivl</w:t>
      </w:r>
      <w:proofErr w:type="spellEnd"/>
      <w:r w:rsidRPr="0041781E">
        <w:t xml:space="preserve"> in metastatic TNBC patients after induction of the anti-CCR5 drug leronlimab. </w:t>
      </w:r>
      <w:r w:rsidRPr="0041781E">
        <w:rPr>
          <w:i/>
          <w:iCs/>
        </w:rPr>
        <w:t>AACR Annual Meeting 2022.</w:t>
      </w:r>
      <w:r w:rsidRPr="0041781E">
        <w:t xml:space="preserve"> </w:t>
      </w:r>
      <w:r w:rsidR="00CB4821">
        <w:t xml:space="preserve">2022 June 15. </w:t>
      </w:r>
      <w:r w:rsidRPr="0041781E">
        <w:t>https://doi.org/10.1158/1538-7445.AM2022-CT156</w:t>
      </w:r>
    </w:p>
    <w:p w14:paraId="0EB7C8B1" w14:textId="77777777" w:rsidR="00D06916" w:rsidRPr="0041781E" w:rsidRDefault="00D06916" w:rsidP="00D06916">
      <w:pPr>
        <w:ind w:left="2160" w:hanging="2160"/>
        <w:rPr>
          <w:b/>
          <w:bCs/>
        </w:rPr>
      </w:pPr>
    </w:p>
    <w:p w14:paraId="3B9AEE24" w14:textId="094E01C8" w:rsidR="00D06916" w:rsidRPr="0041781E" w:rsidRDefault="00D06916" w:rsidP="00D06916">
      <w:pPr>
        <w:ind w:left="2160" w:hanging="2160"/>
      </w:pPr>
      <w:r w:rsidRPr="0041781E">
        <w:t>Adams</w:t>
      </w:r>
      <w:r w:rsidR="00CB4821">
        <w:t xml:space="preserve"> </w:t>
      </w:r>
      <w:r w:rsidRPr="0041781E">
        <w:t>D</w:t>
      </w:r>
      <w:r w:rsidR="00CB4821">
        <w:t>L</w:t>
      </w:r>
      <w:r w:rsidRPr="0041781E">
        <w:t xml:space="preserve">, </w:t>
      </w:r>
      <w:proofErr w:type="spellStart"/>
      <w:r w:rsidRPr="0041781E">
        <w:t>Augustyn</w:t>
      </w:r>
      <w:proofErr w:type="spellEnd"/>
      <w:r w:rsidR="00CB4821">
        <w:t xml:space="preserve"> </w:t>
      </w:r>
      <w:r w:rsidRPr="0041781E">
        <w:t xml:space="preserve">A, He J, </w:t>
      </w:r>
      <w:proofErr w:type="spellStart"/>
      <w:r w:rsidRPr="0041781E">
        <w:t>Qiao</w:t>
      </w:r>
      <w:proofErr w:type="spellEnd"/>
      <w:r w:rsidR="00CB4821">
        <w:t xml:space="preserve"> </w:t>
      </w:r>
      <w:r w:rsidRPr="0041781E">
        <w:t>Y, Xu T, Liao Z</w:t>
      </w:r>
      <w:r w:rsidR="00CB4821">
        <w:t>,</w:t>
      </w:r>
      <w:r w:rsidRPr="0041781E">
        <w:t xml:space="preserve"> </w:t>
      </w:r>
      <w:r w:rsidRPr="0041781E">
        <w:rPr>
          <w:b/>
          <w:bCs/>
        </w:rPr>
        <w:t>Gardner KP</w:t>
      </w:r>
      <w:r w:rsidRPr="0041781E">
        <w:t>, Moran</w:t>
      </w:r>
      <w:r w:rsidR="00CB4821">
        <w:t xml:space="preserve"> </w:t>
      </w:r>
      <w:r w:rsidRPr="0041781E">
        <w:t>J</w:t>
      </w:r>
      <w:r w:rsidR="0028738C">
        <w:t>A</w:t>
      </w:r>
      <w:r w:rsidRPr="0041781E">
        <w:t>, Tang</w:t>
      </w:r>
      <w:r w:rsidR="00CB4821">
        <w:t xml:space="preserve"> </w:t>
      </w:r>
      <w:r w:rsidRPr="0041781E">
        <w:t xml:space="preserve">CM, </w:t>
      </w:r>
    </w:p>
    <w:p w14:paraId="41AEABA0" w14:textId="15E26C42" w:rsidR="00D06916" w:rsidRPr="0041781E" w:rsidRDefault="00D06916" w:rsidP="00D06916">
      <w:pPr>
        <w:ind w:left="2160" w:hanging="2160"/>
      </w:pPr>
      <w:r w:rsidRPr="0041781E">
        <w:t xml:space="preserve">Lin SH. Sequential Monitoring of PD-L1 on Circulating Stromal Cells in Blood Predicts </w:t>
      </w:r>
    </w:p>
    <w:p w14:paraId="64FAFD14" w14:textId="77777777" w:rsidR="00D06916" w:rsidRPr="0041781E" w:rsidRDefault="00D06916" w:rsidP="00D06916">
      <w:pPr>
        <w:ind w:left="2160" w:hanging="2160"/>
        <w:rPr>
          <w:i/>
          <w:iCs/>
        </w:rPr>
      </w:pPr>
      <w:r w:rsidRPr="0041781E">
        <w:t xml:space="preserve">PFS in NSCLC Patients Undergoing Immunotherapy after Definitive Chemoradiation. </w:t>
      </w:r>
      <w:r w:rsidRPr="0041781E">
        <w:rPr>
          <w:i/>
          <w:iCs/>
        </w:rPr>
        <w:t xml:space="preserve">ASCO </w:t>
      </w:r>
    </w:p>
    <w:p w14:paraId="0BCBCDF2" w14:textId="1B8E1E83" w:rsidR="00D06916" w:rsidRDefault="00D06916" w:rsidP="00D06916">
      <w:r w:rsidRPr="0041781E">
        <w:rPr>
          <w:i/>
          <w:iCs/>
        </w:rPr>
        <w:t xml:space="preserve">Annual </w:t>
      </w:r>
      <w:r w:rsidRPr="00CB4821">
        <w:rPr>
          <w:i/>
          <w:iCs/>
        </w:rPr>
        <w:t>Meeting 2021</w:t>
      </w:r>
      <w:r w:rsidR="00CB4821">
        <w:t xml:space="preserve">. 2021 May 28.  </w:t>
      </w:r>
      <w:r w:rsidRPr="0041781E">
        <w:t>DOI: 10.1200/JCO.2021.39.15_suppl.8534 Journal of Clinical Oncology 39, no. 15_suppl (May 20, 2021) 8534-8534.</w:t>
      </w:r>
    </w:p>
    <w:p w14:paraId="363542A2" w14:textId="344A1FC9" w:rsidR="00C57834" w:rsidRDefault="00C57834" w:rsidP="00D06916"/>
    <w:p w14:paraId="1AB2412E" w14:textId="77777777" w:rsidR="00C57834" w:rsidRPr="0041781E" w:rsidRDefault="00C57834" w:rsidP="00D06916"/>
    <w:p w14:paraId="0FD15912" w14:textId="77777777" w:rsidR="00D06916" w:rsidRPr="0041781E" w:rsidRDefault="00D06916" w:rsidP="00D06916">
      <w:pPr>
        <w:ind w:left="2160" w:hanging="2160"/>
        <w:rPr>
          <w:i/>
          <w:iCs/>
        </w:rPr>
      </w:pPr>
    </w:p>
    <w:p w14:paraId="6D52C8E0" w14:textId="1C06483D" w:rsidR="00D06916" w:rsidRPr="0041781E" w:rsidRDefault="00D06916" w:rsidP="00D06916">
      <w:pPr>
        <w:ind w:left="2160" w:hanging="2160"/>
      </w:pPr>
      <w:bookmarkStart w:id="0" w:name="OLE_LINK1"/>
      <w:bookmarkStart w:id="1" w:name="OLE_LINK2"/>
      <w:r w:rsidRPr="0041781E">
        <w:rPr>
          <w:b/>
          <w:bCs/>
        </w:rPr>
        <w:t>Gardner KP</w:t>
      </w:r>
      <w:r w:rsidRPr="0041781E">
        <w:t>, Tsai</w:t>
      </w:r>
      <w:r w:rsidR="00CB4821">
        <w:t xml:space="preserve"> </w:t>
      </w:r>
      <w:r w:rsidRPr="0041781E">
        <w:t xml:space="preserve">S, </w:t>
      </w:r>
      <w:proofErr w:type="spellStart"/>
      <w:r w:rsidRPr="0041781E">
        <w:t>Aldakkak</w:t>
      </w:r>
      <w:proofErr w:type="spellEnd"/>
      <w:r w:rsidRPr="0041781E">
        <w:t xml:space="preserve"> M, </w:t>
      </w:r>
      <w:proofErr w:type="spellStart"/>
      <w:r w:rsidRPr="0041781E">
        <w:t>Gironda</w:t>
      </w:r>
      <w:proofErr w:type="spellEnd"/>
      <w:r w:rsidRPr="0041781E">
        <w:t xml:space="preserve"> S, Adams</w:t>
      </w:r>
      <w:r w:rsidR="00CB4821">
        <w:t xml:space="preserve"> </w:t>
      </w:r>
      <w:r w:rsidRPr="0041781E">
        <w:t>D</w:t>
      </w:r>
      <w:r w:rsidR="00CB4821">
        <w:t>L</w:t>
      </w:r>
      <w:r w:rsidRPr="0041781E">
        <w:t xml:space="preserve">. CXCR4 expression in </w:t>
      </w:r>
    </w:p>
    <w:p w14:paraId="1BF12234" w14:textId="77777777" w:rsidR="00D06916" w:rsidRPr="0041781E" w:rsidRDefault="00D06916" w:rsidP="00D06916">
      <w:pPr>
        <w:ind w:left="2160" w:hanging="2160"/>
      </w:pPr>
      <w:r w:rsidRPr="0041781E">
        <w:t xml:space="preserve">tumor associated circulating cells of patients with pancreatic cancer is prognostic for progression </w:t>
      </w:r>
    </w:p>
    <w:p w14:paraId="0CB9DCDE" w14:textId="59BCCDB5" w:rsidR="00D06916" w:rsidRPr="0041781E" w:rsidRDefault="00D06916" w:rsidP="00D06916">
      <w:r w:rsidRPr="0041781E">
        <w:t xml:space="preserve">and overall survival. </w:t>
      </w:r>
      <w:r w:rsidRPr="0041781E">
        <w:rPr>
          <w:i/>
          <w:iCs/>
        </w:rPr>
        <w:t xml:space="preserve">AACR Annual </w:t>
      </w:r>
      <w:r w:rsidRPr="00CB4821">
        <w:rPr>
          <w:i/>
          <w:iCs/>
        </w:rPr>
        <w:t>Meeting 2021</w:t>
      </w:r>
      <w:r w:rsidR="00CB4821" w:rsidRPr="00CB4821">
        <w:rPr>
          <w:i/>
          <w:iCs/>
        </w:rPr>
        <w:t>.</w:t>
      </w:r>
      <w:r w:rsidR="00CB4821">
        <w:t xml:space="preserve"> 2021 July 01.</w:t>
      </w:r>
      <w:r w:rsidRPr="0041781E">
        <w:rPr>
          <w:color w:val="000000"/>
          <w:shd w:val="clear" w:color="auto" w:fill="FFFFFF"/>
        </w:rPr>
        <w:t xml:space="preserve"> https://doi.org/10.1158/1538-7445.AM2021-670 </w:t>
      </w:r>
    </w:p>
    <w:bookmarkEnd w:id="0"/>
    <w:bookmarkEnd w:id="1"/>
    <w:p w14:paraId="0629FA6B" w14:textId="77777777" w:rsidR="00D06916" w:rsidRPr="0041781E" w:rsidRDefault="00D06916" w:rsidP="00D06916">
      <w:pPr>
        <w:ind w:left="2160" w:hanging="2160"/>
        <w:rPr>
          <w:i/>
          <w:iCs/>
        </w:rPr>
      </w:pPr>
    </w:p>
    <w:p w14:paraId="137892B2" w14:textId="41603C3E" w:rsidR="00D06916" w:rsidRPr="0041781E" w:rsidRDefault="00D06916" w:rsidP="00D06916">
      <w:pPr>
        <w:ind w:left="2160" w:hanging="2160"/>
      </w:pPr>
      <w:proofErr w:type="spellStart"/>
      <w:r w:rsidRPr="0041781E">
        <w:t>Raghavakaimal</w:t>
      </w:r>
      <w:proofErr w:type="spellEnd"/>
      <w:r w:rsidRPr="0041781E">
        <w:t xml:space="preserve"> A, </w:t>
      </w:r>
      <w:proofErr w:type="spellStart"/>
      <w:r w:rsidRPr="0041781E">
        <w:t>Cristofanilli</w:t>
      </w:r>
      <w:proofErr w:type="spellEnd"/>
      <w:r w:rsidRPr="0041781E">
        <w:t xml:space="preserve"> M, Tang CM, </w:t>
      </w:r>
      <w:proofErr w:type="spellStart"/>
      <w:r w:rsidRPr="0041781E">
        <w:t>Alpaugh</w:t>
      </w:r>
      <w:proofErr w:type="spellEnd"/>
      <w:r w:rsidR="00CB4821">
        <w:t xml:space="preserve"> </w:t>
      </w:r>
      <w:r w:rsidRPr="0041781E">
        <w:t xml:space="preserve">RK, </w:t>
      </w:r>
      <w:r w:rsidRPr="0041781E">
        <w:rPr>
          <w:b/>
          <w:bCs/>
        </w:rPr>
        <w:t>Gardner</w:t>
      </w:r>
      <w:r w:rsidR="00CB4821">
        <w:rPr>
          <w:b/>
          <w:bCs/>
        </w:rPr>
        <w:t xml:space="preserve"> </w:t>
      </w:r>
      <w:r w:rsidRPr="0041781E">
        <w:rPr>
          <w:b/>
          <w:bCs/>
        </w:rPr>
        <w:t>KP</w:t>
      </w:r>
      <w:r w:rsidR="00CB4821">
        <w:t>,</w:t>
      </w:r>
      <w:r w:rsidRPr="0041781E">
        <w:t xml:space="preserve"> </w:t>
      </w:r>
      <w:proofErr w:type="spellStart"/>
      <w:r w:rsidRPr="0041781E">
        <w:t>Chumsri</w:t>
      </w:r>
      <w:proofErr w:type="spellEnd"/>
      <w:r w:rsidR="00CB4821">
        <w:t xml:space="preserve"> </w:t>
      </w:r>
      <w:r w:rsidRPr="0041781E">
        <w:t xml:space="preserve">S, </w:t>
      </w:r>
    </w:p>
    <w:p w14:paraId="13A07682" w14:textId="5F2DFEE8" w:rsidR="00D06916" w:rsidRPr="0041781E" w:rsidRDefault="00D06916" w:rsidP="00D06916">
      <w:pPr>
        <w:ind w:left="2160" w:hanging="2160"/>
      </w:pPr>
      <w:r w:rsidRPr="0041781E">
        <w:t>Adams D</w:t>
      </w:r>
      <w:r w:rsidR="00CB4821">
        <w:t>L</w:t>
      </w:r>
      <w:r w:rsidRPr="0041781E">
        <w:t xml:space="preserve">. CCR5 upregulation in two subtypes of tumor associated circulating cells </w:t>
      </w:r>
    </w:p>
    <w:p w14:paraId="0DEF036A" w14:textId="047958A8" w:rsidR="00D06916" w:rsidRPr="0041781E" w:rsidRDefault="00D06916" w:rsidP="00D06916">
      <w:r w:rsidRPr="0041781E">
        <w:t xml:space="preserve">predict worse prognosis in metastatic breast cancer. </w:t>
      </w:r>
      <w:r w:rsidRPr="0041781E">
        <w:rPr>
          <w:i/>
          <w:iCs/>
        </w:rPr>
        <w:t xml:space="preserve">AACR Annual Meeting </w:t>
      </w:r>
      <w:r w:rsidRPr="0041781E">
        <w:t>2021</w:t>
      </w:r>
      <w:r w:rsidR="00CB4821">
        <w:t xml:space="preserve">. 2021 July 01. </w:t>
      </w:r>
      <w:hyperlink r:id="rId13" w:history="1">
        <w:r w:rsidR="00CB4821" w:rsidRPr="00D34370">
          <w:rPr>
            <w:rStyle w:val="Hyperlink"/>
          </w:rPr>
          <w:t>https://doi.org/10.1158/1538-7445.AM2021-589</w:t>
        </w:r>
      </w:hyperlink>
      <w:r w:rsidR="00FF1EE5">
        <w:t xml:space="preserve"> </w:t>
      </w:r>
    </w:p>
    <w:p w14:paraId="2562B71A" w14:textId="77777777" w:rsidR="00D06916" w:rsidRPr="0041781E" w:rsidRDefault="00D06916" w:rsidP="00D06916">
      <w:pPr>
        <w:ind w:left="2160" w:hanging="2160"/>
        <w:rPr>
          <w:b/>
          <w:bCs/>
        </w:rPr>
      </w:pPr>
    </w:p>
    <w:p w14:paraId="57171FC2" w14:textId="31A760AB" w:rsidR="00D06916" w:rsidRPr="0041781E" w:rsidRDefault="00D06916" w:rsidP="00D06916">
      <w:pPr>
        <w:ind w:left="2160" w:hanging="2160"/>
      </w:pPr>
      <w:r w:rsidRPr="0041781E">
        <w:t>Adams D</w:t>
      </w:r>
      <w:r w:rsidR="00CB4821">
        <w:t>L</w:t>
      </w:r>
      <w:r w:rsidRPr="0041781E">
        <w:t xml:space="preserve">, </w:t>
      </w:r>
      <w:proofErr w:type="spellStart"/>
      <w:r w:rsidRPr="0041781E">
        <w:t>Augustyn</w:t>
      </w:r>
      <w:proofErr w:type="spellEnd"/>
      <w:r w:rsidRPr="0041781E">
        <w:t xml:space="preserve"> A, He J, </w:t>
      </w:r>
      <w:proofErr w:type="spellStart"/>
      <w:r w:rsidRPr="0041781E">
        <w:t>Qiao</w:t>
      </w:r>
      <w:proofErr w:type="spellEnd"/>
      <w:r w:rsidRPr="0041781E">
        <w:t xml:space="preserve"> Y, Xu T, Liao ZX, </w:t>
      </w:r>
      <w:r w:rsidRPr="0041781E">
        <w:rPr>
          <w:b/>
          <w:bCs/>
        </w:rPr>
        <w:t>Gardner KP</w:t>
      </w:r>
      <w:r w:rsidRPr="0041781E">
        <w:t xml:space="preserve">, Ali A, </w:t>
      </w:r>
      <w:proofErr w:type="spellStart"/>
      <w:r w:rsidRPr="0041781E">
        <w:t>Gironda</w:t>
      </w:r>
      <w:proofErr w:type="spellEnd"/>
    </w:p>
    <w:p w14:paraId="2D2A41F9" w14:textId="68A4DC06" w:rsidR="00D06916" w:rsidRPr="0041781E" w:rsidRDefault="00D06916" w:rsidP="00D06916">
      <w:r w:rsidRPr="0041781E">
        <w:t>DJ,</w:t>
      </w:r>
      <w:r w:rsidR="00CB4821">
        <w:t xml:space="preserve"> </w:t>
      </w:r>
      <w:r w:rsidRPr="00F74F5F">
        <w:t>Tang</w:t>
      </w:r>
      <w:r w:rsidR="00CB4821">
        <w:t xml:space="preserve"> </w:t>
      </w:r>
      <w:r w:rsidRPr="00F74F5F">
        <w:t xml:space="preserve">CM, Lin SH. Sequential monitoring of circulating stromal cells from blood is predictive of progression in NSCLC patients undergoing anti-PDL1 therapy after definitive chemoradiation therapy. </w:t>
      </w:r>
      <w:r w:rsidRPr="00F74F5F">
        <w:rPr>
          <w:i/>
          <w:iCs/>
        </w:rPr>
        <w:t xml:space="preserve">ASCO Annual </w:t>
      </w:r>
      <w:r w:rsidRPr="00CB4821">
        <w:rPr>
          <w:i/>
          <w:iCs/>
        </w:rPr>
        <w:t>Meeting 2020</w:t>
      </w:r>
      <w:r w:rsidR="00CB4821" w:rsidRPr="00CB4821">
        <w:rPr>
          <w:i/>
          <w:iCs/>
        </w:rPr>
        <w:t>.</w:t>
      </w:r>
      <w:r w:rsidR="00CB4821">
        <w:t xml:space="preserve"> 2020 May 25.</w:t>
      </w:r>
      <w:r w:rsidR="00FF1EE5">
        <w:t xml:space="preserve"> DOI: 10.1200/JCO.2020.38.15_suppl.3051 Journal of Clinical Oncology 38, no. 15_</w:t>
      </w:r>
      <w:proofErr w:type="gramStart"/>
      <w:r w:rsidR="00FF1EE5">
        <w:t>suppl(</w:t>
      </w:r>
      <w:proofErr w:type="gramEnd"/>
      <w:r w:rsidR="00FF1EE5">
        <w:t xml:space="preserve">May 20, 2020) 3051-3051 </w:t>
      </w:r>
    </w:p>
    <w:p w14:paraId="4931C7E5" w14:textId="77777777" w:rsidR="00D06916" w:rsidRPr="0041781E" w:rsidRDefault="00D06916" w:rsidP="00D06916">
      <w:pPr>
        <w:rPr>
          <w:i/>
          <w:iCs/>
        </w:rPr>
      </w:pPr>
    </w:p>
    <w:p w14:paraId="15CE7F40" w14:textId="77777777" w:rsidR="00D06916" w:rsidRPr="0041781E" w:rsidRDefault="00D06916" w:rsidP="00D06916">
      <w:pPr>
        <w:rPr>
          <w:i/>
          <w:iCs/>
        </w:rPr>
      </w:pPr>
    </w:p>
    <w:p w14:paraId="7F13E3DC" w14:textId="661F9E48" w:rsidR="00FF1EE5" w:rsidRPr="0041781E" w:rsidRDefault="00D06916" w:rsidP="00D06916">
      <w:r w:rsidRPr="0041781E">
        <w:t>Adams D</w:t>
      </w:r>
      <w:r w:rsidR="00CB4821">
        <w:t>L</w:t>
      </w:r>
      <w:r w:rsidRPr="0041781E">
        <w:t xml:space="preserve">, He J, </w:t>
      </w:r>
      <w:proofErr w:type="spellStart"/>
      <w:r w:rsidRPr="0041781E">
        <w:t>Qiao</w:t>
      </w:r>
      <w:proofErr w:type="spellEnd"/>
      <w:r w:rsidR="00CB4821">
        <w:t xml:space="preserve"> </w:t>
      </w:r>
      <w:r w:rsidRPr="0041781E">
        <w:t xml:space="preserve">Y, </w:t>
      </w:r>
      <w:r w:rsidRPr="0041781E">
        <w:rPr>
          <w:b/>
          <w:bCs/>
        </w:rPr>
        <w:t>Gardner</w:t>
      </w:r>
      <w:r w:rsidR="00CB4821">
        <w:rPr>
          <w:b/>
          <w:bCs/>
        </w:rPr>
        <w:t xml:space="preserve"> </w:t>
      </w:r>
      <w:r w:rsidRPr="0041781E">
        <w:rPr>
          <w:b/>
          <w:bCs/>
        </w:rPr>
        <w:t>KP,</w:t>
      </w:r>
      <w:r w:rsidRPr="0041781E">
        <w:t xml:space="preserve"> </w:t>
      </w:r>
      <w:proofErr w:type="spellStart"/>
      <w:r w:rsidRPr="0041781E">
        <w:t>Heymach</w:t>
      </w:r>
      <w:proofErr w:type="spellEnd"/>
      <w:r w:rsidR="00CB4821">
        <w:t xml:space="preserve"> </w:t>
      </w:r>
      <w:r w:rsidRPr="0041781E">
        <w:t xml:space="preserve">JV, Tsao AS, </w:t>
      </w:r>
      <w:proofErr w:type="spellStart"/>
      <w:r w:rsidRPr="0041781E">
        <w:t>Raghavakaimal</w:t>
      </w:r>
      <w:proofErr w:type="spellEnd"/>
      <w:r w:rsidRPr="0041781E">
        <w:t xml:space="preserve"> A, Tang</w:t>
      </w:r>
      <w:r w:rsidR="00CB4821">
        <w:t xml:space="preserve"> </w:t>
      </w:r>
      <w:r w:rsidRPr="0041781E">
        <w:t xml:space="preserve">CM, Lin, S. Expression of PD-L1 on Circulating Stromal Cells Predicts Immunotherapy Response in Unresectable Non-Small Cell Lung Carcinoma After Definitive Chemoradiotherapy. </w:t>
      </w:r>
      <w:r w:rsidRPr="0041781E">
        <w:rPr>
          <w:i/>
          <w:iCs/>
        </w:rPr>
        <w:t xml:space="preserve">AACR Annual Meeting </w:t>
      </w:r>
      <w:r w:rsidRPr="0041781E">
        <w:t>2020</w:t>
      </w:r>
      <w:r w:rsidR="00CB4821">
        <w:t xml:space="preserve">. </w:t>
      </w:r>
      <w:r w:rsidR="00E84EC0">
        <w:t>2020 August 15.</w:t>
      </w:r>
      <w:r w:rsidRPr="0041781E">
        <w:t xml:space="preserve"> </w:t>
      </w:r>
      <w:r w:rsidR="00FF1EE5">
        <w:t>https:/doi.org/10.1158/1538-7445.AM2020-3297</w:t>
      </w:r>
    </w:p>
    <w:p w14:paraId="15E001B6" w14:textId="77777777" w:rsidR="00D06916" w:rsidRPr="0041781E" w:rsidRDefault="00D06916" w:rsidP="00D06916">
      <w:pPr>
        <w:rPr>
          <w:i/>
          <w:iCs/>
        </w:rPr>
      </w:pPr>
    </w:p>
    <w:p w14:paraId="4DAE52B2" w14:textId="674B002F" w:rsidR="00D06916" w:rsidRPr="0041781E" w:rsidRDefault="00D06916" w:rsidP="00D06916">
      <w:r w:rsidRPr="0041781E">
        <w:rPr>
          <w:b/>
          <w:bCs/>
        </w:rPr>
        <w:t>Gardner KP,</w:t>
      </w:r>
      <w:r w:rsidRPr="0041781E">
        <w:t xml:space="preserve"> Adams</w:t>
      </w:r>
      <w:r w:rsidR="00E84EC0">
        <w:t xml:space="preserve"> </w:t>
      </w:r>
      <w:r w:rsidRPr="0041781E">
        <w:t xml:space="preserve">DL, </w:t>
      </w:r>
      <w:proofErr w:type="spellStart"/>
      <w:r w:rsidRPr="0041781E">
        <w:t>Aldakkak</w:t>
      </w:r>
      <w:proofErr w:type="spellEnd"/>
      <w:r w:rsidRPr="0041781E">
        <w:t xml:space="preserve"> M, Tang CM, Tsai ST. Circulating stromal cells in resectable pancreatic cancer associated with high pathological stage and poor clinical outcomes. </w:t>
      </w:r>
      <w:r w:rsidRPr="0041781E">
        <w:rPr>
          <w:i/>
          <w:iCs/>
        </w:rPr>
        <w:t xml:space="preserve">AACR Annual Meeting </w:t>
      </w:r>
      <w:r w:rsidRPr="0041781E">
        <w:t>2020</w:t>
      </w:r>
      <w:r w:rsidR="00E84EC0">
        <w:t>. 2020 August 15.</w:t>
      </w:r>
      <w:r w:rsidRPr="0041781E">
        <w:rPr>
          <w:color w:val="000000"/>
          <w:shd w:val="clear" w:color="auto" w:fill="FFFFFF"/>
        </w:rPr>
        <w:t xml:space="preserve"> https://doi.org/10.1158/1538-7445.AM2020-6478 </w:t>
      </w:r>
    </w:p>
    <w:p w14:paraId="33A75D9E" w14:textId="77777777" w:rsidR="00D06916" w:rsidRPr="0041781E" w:rsidRDefault="00D06916" w:rsidP="00D06916">
      <w:pPr>
        <w:rPr>
          <w:i/>
          <w:iCs/>
        </w:rPr>
      </w:pPr>
    </w:p>
    <w:p w14:paraId="36BF3FE7" w14:textId="2BEAFC16" w:rsidR="00D06916" w:rsidRPr="0041781E" w:rsidRDefault="00D06916" w:rsidP="00D06916">
      <w:proofErr w:type="spellStart"/>
      <w:r w:rsidRPr="0041781E">
        <w:t>Augustyn</w:t>
      </w:r>
      <w:proofErr w:type="spellEnd"/>
      <w:r w:rsidRPr="0041781E">
        <w:t xml:space="preserve">, A., Adams, D., He, J., </w:t>
      </w:r>
      <w:proofErr w:type="spellStart"/>
      <w:r w:rsidRPr="0041781E">
        <w:t>Qiao</w:t>
      </w:r>
      <w:proofErr w:type="spellEnd"/>
      <w:r w:rsidRPr="0041781E">
        <w:t xml:space="preserve">, Y., Xu, T., Liao, Z., </w:t>
      </w:r>
      <w:proofErr w:type="spellStart"/>
      <w:r w:rsidRPr="0041781E">
        <w:t>Raghavakaimal</w:t>
      </w:r>
      <w:proofErr w:type="spellEnd"/>
      <w:r w:rsidRPr="0041781E">
        <w:t xml:space="preserve">, A., </w:t>
      </w:r>
      <w:r w:rsidRPr="0041781E">
        <w:rPr>
          <w:b/>
          <w:bCs/>
        </w:rPr>
        <w:t>Gardner, KP</w:t>
      </w:r>
      <w:r w:rsidRPr="0041781E">
        <w:rPr>
          <w:i/>
          <w:iCs/>
        </w:rPr>
        <w:t>.</w:t>
      </w:r>
      <w:r w:rsidRPr="0041781E">
        <w:t xml:space="preserve">, Tang, CM., </w:t>
      </w:r>
      <w:proofErr w:type="spellStart"/>
      <w:r w:rsidRPr="0041781E">
        <w:t>Heymach</w:t>
      </w:r>
      <w:proofErr w:type="spellEnd"/>
      <w:r w:rsidRPr="0041781E">
        <w:t>, J., Tsao, A., Lin, S. Detection of Giant Cancer-</w:t>
      </w:r>
      <w:proofErr w:type="spellStart"/>
      <w:r w:rsidRPr="0041781E">
        <w:t>Associsted</w:t>
      </w:r>
      <w:proofErr w:type="spellEnd"/>
      <w:r w:rsidRPr="0041781E">
        <w:t xml:space="preserve"> Macrophage-Like Cells After Concurrent </w:t>
      </w:r>
      <w:proofErr w:type="spellStart"/>
      <w:r w:rsidRPr="0041781E">
        <w:t>Chemoimmunoradiation</w:t>
      </w:r>
      <w:proofErr w:type="spellEnd"/>
      <w:r w:rsidRPr="0041781E">
        <w:t xml:space="preserve"> is </w:t>
      </w:r>
      <w:proofErr w:type="spellStart"/>
      <w:r w:rsidRPr="0041781E">
        <w:t>Associsted</w:t>
      </w:r>
      <w:proofErr w:type="spellEnd"/>
      <w:r w:rsidRPr="0041781E">
        <w:t xml:space="preserve"> with Poor Survival in NSCLC. </w:t>
      </w:r>
      <w:r w:rsidR="00E84EC0" w:rsidRPr="002E2822">
        <w:rPr>
          <w:i/>
          <w:iCs/>
        </w:rPr>
        <w:t>JTO: IASLC 2019 World Conference on Lung Cancer</w:t>
      </w:r>
      <w:r w:rsidR="00E84EC0">
        <w:rPr>
          <w:i/>
          <w:iCs/>
        </w:rPr>
        <w:t>.</w:t>
      </w:r>
      <w:r w:rsidR="00E84EC0">
        <w:t xml:space="preserve"> </w:t>
      </w:r>
      <w:r w:rsidRPr="0041781E">
        <w:t>2019</w:t>
      </w:r>
      <w:r w:rsidR="00E84EC0">
        <w:t xml:space="preserve"> October 01. </w:t>
      </w:r>
      <w:r w:rsidRPr="0041781E">
        <w:rPr>
          <w:color w:val="000000"/>
          <w:shd w:val="clear" w:color="auto" w:fill="FFFFFF"/>
        </w:rPr>
        <w:t>https://doi.org/10.1016/j.jtho.2019.08.1436</w:t>
      </w:r>
    </w:p>
    <w:p w14:paraId="42ED50F3" w14:textId="77777777" w:rsidR="00D06916" w:rsidRDefault="00D06916"/>
    <w:sectPr w:rsidR="00D06916" w:rsidSect="0069125A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48F84" w14:textId="77777777" w:rsidR="009B45E6" w:rsidRDefault="009B45E6" w:rsidP="009B59EE">
      <w:r>
        <w:separator/>
      </w:r>
    </w:p>
  </w:endnote>
  <w:endnote w:type="continuationSeparator" w:id="0">
    <w:p w14:paraId="1B624F21" w14:textId="77777777" w:rsidR="009B45E6" w:rsidRDefault="009B45E6" w:rsidP="009B5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2960D" w14:textId="3D80988E" w:rsidR="009B59EE" w:rsidRPr="009B59EE" w:rsidRDefault="009B59EE">
    <w:pPr>
      <w:pStyle w:val="Footer"/>
      <w:rPr>
        <w:i/>
        <w:iCs/>
      </w:rPr>
    </w:pPr>
    <w:r>
      <w:t xml:space="preserve">KP Gardner </w:t>
    </w:r>
    <w:r w:rsidRPr="009B59EE">
      <w:rPr>
        <w:i/>
        <w:iCs/>
      </w:rPr>
      <w:t>Curriculum Vitae</w:t>
    </w:r>
  </w:p>
  <w:p w14:paraId="5D9054E2" w14:textId="05155964" w:rsidR="00C57834" w:rsidRDefault="00C57834">
    <w:pPr>
      <w:pStyle w:val="Footer"/>
    </w:pPr>
    <w:r>
      <w:t>07/2023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75C06" w14:textId="77777777" w:rsidR="009B45E6" w:rsidRDefault="009B45E6" w:rsidP="009B59EE">
      <w:r>
        <w:separator/>
      </w:r>
    </w:p>
  </w:footnote>
  <w:footnote w:type="continuationSeparator" w:id="0">
    <w:p w14:paraId="77C904BF" w14:textId="77777777" w:rsidR="009B45E6" w:rsidRDefault="009B45E6" w:rsidP="009B5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916"/>
    <w:rsid w:val="000D27ED"/>
    <w:rsid w:val="0012158A"/>
    <w:rsid w:val="001454C9"/>
    <w:rsid w:val="002145E9"/>
    <w:rsid w:val="00266D38"/>
    <w:rsid w:val="0028738C"/>
    <w:rsid w:val="002E2822"/>
    <w:rsid w:val="002E4485"/>
    <w:rsid w:val="00326301"/>
    <w:rsid w:val="003A0FAB"/>
    <w:rsid w:val="003E70D5"/>
    <w:rsid w:val="00632672"/>
    <w:rsid w:val="0069125A"/>
    <w:rsid w:val="007A339F"/>
    <w:rsid w:val="008045E4"/>
    <w:rsid w:val="009B45E6"/>
    <w:rsid w:val="009B59EE"/>
    <w:rsid w:val="009C650D"/>
    <w:rsid w:val="00AD152C"/>
    <w:rsid w:val="00BE63B4"/>
    <w:rsid w:val="00C06610"/>
    <w:rsid w:val="00C57834"/>
    <w:rsid w:val="00CB4821"/>
    <w:rsid w:val="00D06916"/>
    <w:rsid w:val="00DB057F"/>
    <w:rsid w:val="00E263F8"/>
    <w:rsid w:val="00E44BFB"/>
    <w:rsid w:val="00E84EC0"/>
    <w:rsid w:val="00F256E7"/>
    <w:rsid w:val="00FF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84A05"/>
  <w15:docId w15:val="{1511C1E8-839E-2E44-8539-A730530E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91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69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6916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D06916"/>
  </w:style>
  <w:style w:type="character" w:styleId="HTMLCite">
    <w:name w:val="HTML Cite"/>
    <w:basedOn w:val="DefaultParagraphFont"/>
    <w:uiPriority w:val="99"/>
    <w:semiHidden/>
    <w:unhideWhenUsed/>
    <w:rsid w:val="00D06916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1EE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5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59E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B5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59EE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E44BFB"/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266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4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24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ijms23137299" TargetMode="External"/><Relationship Id="rId13" Type="http://schemas.openxmlformats.org/officeDocument/2006/relationships/hyperlink" Target="https://doi.org/10.1158/1538-7445.AM2021-58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371/journal.pone.0264763" TargetMode="External"/><Relationship Id="rId12" Type="http://schemas.openxmlformats.org/officeDocument/2006/relationships/hyperlink" Target="https://doi.org/10.1158/1538-7445.AM2023-331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i.org/10.1038/s41698-021-00161-8" TargetMode="External"/><Relationship Id="rId11" Type="http://schemas.openxmlformats.org/officeDocument/2006/relationships/hyperlink" Target="https://doi.org/10.1158/1538-7445.AM2023-2310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doi.org/10.3390/biomedicines1011289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186/s13058-022-01528-w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Kirby Gardner</dc:creator>
  <cp:lastModifiedBy>Kirby Gardner</cp:lastModifiedBy>
  <cp:revision>3</cp:revision>
  <dcterms:created xsi:type="dcterms:W3CDTF">2023-07-10T02:11:00Z</dcterms:created>
  <dcterms:modified xsi:type="dcterms:W3CDTF">2023-07-10T02:15:00Z</dcterms:modified>
</cp:coreProperties>
</file>