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ED713" w14:textId="77777777" w:rsidR="00184007" w:rsidRPr="00491CA4" w:rsidRDefault="00DC2AED" w:rsidP="00DC2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1CEDDBFB" w14:textId="77777777" w:rsidR="00DC2AED" w:rsidRPr="00491CA4" w:rsidRDefault="00DC2AED" w:rsidP="00DC2AED">
      <w:pPr>
        <w:rPr>
          <w:rFonts w:ascii="Times New Roman" w:hAnsi="Times New Roman" w:cs="Times New Roman"/>
          <w:sz w:val="24"/>
          <w:szCs w:val="24"/>
        </w:rPr>
      </w:pPr>
    </w:p>
    <w:p w14:paraId="13AF8DF4" w14:textId="11B64F63" w:rsidR="00687208" w:rsidRPr="00491CA4" w:rsidRDefault="00DC2AED" w:rsidP="00DC2AED">
      <w:pPr>
        <w:rPr>
          <w:rFonts w:ascii="Times New Roman" w:hAnsi="Times New Roman" w:cs="Times New Roman"/>
          <w:b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 xml:space="preserve">Date of Revision: </w:t>
      </w:r>
      <w:r w:rsidR="00B87276" w:rsidRPr="00491CA4">
        <w:rPr>
          <w:rFonts w:ascii="Times New Roman" w:hAnsi="Times New Roman" w:cs="Times New Roman"/>
          <w:b/>
          <w:sz w:val="24"/>
          <w:szCs w:val="24"/>
        </w:rPr>
        <w:tab/>
      </w:r>
      <w:r w:rsidR="0039707A" w:rsidRPr="00491CA4">
        <w:rPr>
          <w:rFonts w:ascii="Times New Roman" w:hAnsi="Times New Roman" w:cs="Times New Roman"/>
          <w:b/>
          <w:sz w:val="24"/>
          <w:szCs w:val="24"/>
        </w:rPr>
        <w:tab/>
      </w:r>
      <w:r w:rsidR="008D571F">
        <w:rPr>
          <w:rFonts w:ascii="Times New Roman" w:hAnsi="Times New Roman" w:cs="Times New Roman"/>
          <w:sz w:val="24"/>
          <w:szCs w:val="24"/>
        </w:rPr>
        <w:t xml:space="preserve">September 30, </w:t>
      </w:r>
      <w:r w:rsidR="00122685">
        <w:rPr>
          <w:rFonts w:ascii="Times New Roman" w:hAnsi="Times New Roman" w:cs="Times New Roman"/>
          <w:sz w:val="24"/>
          <w:szCs w:val="24"/>
        </w:rPr>
        <w:t>2022</w:t>
      </w:r>
    </w:p>
    <w:p w14:paraId="2C74F448" w14:textId="550324C8" w:rsidR="00707AD8" w:rsidRDefault="00DC2AED" w:rsidP="00707AD8">
      <w:pPr>
        <w:tabs>
          <w:tab w:val="left" w:pos="1440"/>
        </w:tabs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 xml:space="preserve">Name: </w:t>
      </w:r>
      <w:r w:rsidR="00707AD8" w:rsidRPr="00491CA4">
        <w:rPr>
          <w:rFonts w:ascii="Times New Roman" w:hAnsi="Times New Roman" w:cs="Times New Roman"/>
          <w:b/>
          <w:sz w:val="24"/>
          <w:szCs w:val="24"/>
        </w:rPr>
        <w:tab/>
      </w:r>
      <w:r w:rsidR="0039707A" w:rsidRPr="00491CA4">
        <w:rPr>
          <w:rFonts w:ascii="Times New Roman" w:hAnsi="Times New Roman" w:cs="Times New Roman"/>
          <w:b/>
          <w:sz w:val="24"/>
          <w:szCs w:val="24"/>
        </w:rPr>
        <w:tab/>
      </w:r>
      <w:r w:rsidRPr="00491CA4">
        <w:rPr>
          <w:rFonts w:ascii="Times New Roman" w:hAnsi="Times New Roman" w:cs="Times New Roman"/>
          <w:sz w:val="24"/>
          <w:szCs w:val="24"/>
        </w:rPr>
        <w:t>Emily Christison-Lagay, M.D.</w:t>
      </w:r>
      <w:r w:rsidR="00707AD8" w:rsidRPr="00491C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CC36EA" w14:textId="3B8D56BB" w:rsidR="00707AD8" w:rsidRDefault="00707AD8" w:rsidP="00707AD8">
      <w:pPr>
        <w:tabs>
          <w:tab w:val="left" w:pos="14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 xml:space="preserve">School: </w:t>
      </w:r>
      <w:r w:rsidRPr="00491CA4">
        <w:rPr>
          <w:rFonts w:ascii="Times New Roman" w:hAnsi="Times New Roman" w:cs="Times New Roman"/>
          <w:b/>
          <w:sz w:val="24"/>
          <w:szCs w:val="24"/>
        </w:rPr>
        <w:tab/>
      </w:r>
      <w:r w:rsidR="0039707A" w:rsidRPr="00491CA4">
        <w:rPr>
          <w:rFonts w:ascii="Times New Roman" w:hAnsi="Times New Roman" w:cs="Times New Roman"/>
          <w:b/>
          <w:sz w:val="24"/>
          <w:szCs w:val="24"/>
        </w:rPr>
        <w:tab/>
      </w:r>
      <w:r w:rsidRPr="00491CA4">
        <w:rPr>
          <w:rFonts w:ascii="Times New Roman" w:hAnsi="Times New Roman" w:cs="Times New Roman"/>
          <w:sz w:val="24"/>
          <w:szCs w:val="24"/>
        </w:rPr>
        <w:t>Yale University School of Medicine</w:t>
      </w:r>
    </w:p>
    <w:p w14:paraId="3E6370CC" w14:textId="77777777" w:rsidR="00DC2AED" w:rsidRPr="00491CA4" w:rsidRDefault="00DC2AED" w:rsidP="00DC2AED">
      <w:pPr>
        <w:spacing w:after="0"/>
        <w:ind w:left="3330" w:hanging="3330"/>
        <w:rPr>
          <w:rFonts w:ascii="Times New Roman" w:hAnsi="Times New Roman" w:cs="Times New Roman"/>
          <w:b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 xml:space="preserve">Education: </w:t>
      </w:r>
    </w:p>
    <w:p w14:paraId="07EB0805" w14:textId="54211C5A" w:rsidR="00DC2AED" w:rsidRPr="00491CA4" w:rsidRDefault="00DC2AED" w:rsidP="00DC2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 xml:space="preserve">B.A. </w:t>
      </w:r>
      <w:r w:rsidRPr="00491CA4">
        <w:rPr>
          <w:rFonts w:ascii="Times New Roman" w:hAnsi="Times New Roman" w:cs="Times New Roman"/>
          <w:sz w:val="24"/>
          <w:szCs w:val="24"/>
        </w:rPr>
        <w:tab/>
      </w:r>
      <w:r w:rsidR="00CB4ACC">
        <w:rPr>
          <w:rFonts w:ascii="Times New Roman" w:hAnsi="Times New Roman" w:cs="Times New Roman"/>
          <w:sz w:val="24"/>
          <w:szCs w:val="24"/>
        </w:rPr>
        <w:tab/>
      </w:r>
      <w:r w:rsidRPr="00491CA4">
        <w:rPr>
          <w:rFonts w:ascii="Times New Roman" w:hAnsi="Times New Roman" w:cs="Times New Roman"/>
          <w:sz w:val="24"/>
          <w:szCs w:val="24"/>
        </w:rPr>
        <w:t>University of Virginia (Physics, with distinction) 1997</w:t>
      </w:r>
    </w:p>
    <w:p w14:paraId="5E9F6D59" w14:textId="258FE6FC" w:rsidR="00DC2AED" w:rsidRDefault="00707AD8" w:rsidP="00DC2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>M.D.</w:t>
      </w:r>
      <w:r w:rsidRPr="00491CA4">
        <w:rPr>
          <w:rFonts w:ascii="Times New Roman" w:hAnsi="Times New Roman" w:cs="Times New Roman"/>
          <w:sz w:val="24"/>
          <w:szCs w:val="24"/>
        </w:rPr>
        <w:tab/>
      </w:r>
      <w:r w:rsidR="00CB4ACC">
        <w:rPr>
          <w:rFonts w:ascii="Times New Roman" w:hAnsi="Times New Roman" w:cs="Times New Roman"/>
          <w:sz w:val="24"/>
          <w:szCs w:val="24"/>
        </w:rPr>
        <w:tab/>
      </w:r>
      <w:r w:rsidRPr="00491CA4">
        <w:rPr>
          <w:rFonts w:ascii="Times New Roman" w:hAnsi="Times New Roman" w:cs="Times New Roman"/>
          <w:sz w:val="24"/>
          <w:szCs w:val="24"/>
        </w:rPr>
        <w:t>Harvard M</w:t>
      </w:r>
      <w:r w:rsidR="00DC2AED" w:rsidRPr="00491CA4">
        <w:rPr>
          <w:rFonts w:ascii="Times New Roman" w:hAnsi="Times New Roman" w:cs="Times New Roman"/>
          <w:sz w:val="24"/>
          <w:szCs w:val="24"/>
        </w:rPr>
        <w:t>edical School 2002</w:t>
      </w:r>
    </w:p>
    <w:p w14:paraId="1C9D2AA4" w14:textId="00AC5FEA" w:rsidR="00DA5781" w:rsidRPr="00491CA4" w:rsidRDefault="00DA5781" w:rsidP="00DC2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Yale School of Management Emerging Leaders Program 2022-2023</w:t>
      </w:r>
    </w:p>
    <w:p w14:paraId="2532DEC1" w14:textId="77777777" w:rsidR="00DC2AED" w:rsidRPr="00491CA4" w:rsidRDefault="00DC2AED" w:rsidP="00DC2A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84969" w14:textId="77777777" w:rsidR="00DC2AED" w:rsidRPr="00491CA4" w:rsidRDefault="00FE63B0" w:rsidP="00DC2A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>Career/Academic Appointments:</w:t>
      </w:r>
    </w:p>
    <w:p w14:paraId="0C451CEF" w14:textId="71F592F7" w:rsidR="00FE63B0" w:rsidRDefault="00252621" w:rsidP="00FE63B0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2002-</w:t>
      </w:r>
      <w:r w:rsidR="00FE63B0" w:rsidRPr="00491CA4">
        <w:rPr>
          <w:rFonts w:ascii="Times New Roman" w:hAnsi="Times New Roman"/>
          <w:sz w:val="24"/>
          <w:szCs w:val="24"/>
        </w:rPr>
        <w:t>0</w:t>
      </w:r>
      <w:r w:rsidR="00C938DF">
        <w:rPr>
          <w:rFonts w:ascii="Times New Roman" w:hAnsi="Times New Roman"/>
          <w:sz w:val="24"/>
          <w:szCs w:val="24"/>
        </w:rPr>
        <w:t>3</w:t>
      </w:r>
      <w:r w:rsidR="00FE63B0" w:rsidRPr="00491CA4">
        <w:rPr>
          <w:rFonts w:ascii="Times New Roman" w:hAnsi="Times New Roman"/>
          <w:sz w:val="24"/>
          <w:szCs w:val="24"/>
        </w:rPr>
        <w:t xml:space="preserve">       </w:t>
      </w:r>
      <w:r w:rsidR="00FE63B0" w:rsidRPr="00491CA4">
        <w:rPr>
          <w:rFonts w:ascii="Times New Roman" w:hAnsi="Times New Roman"/>
          <w:sz w:val="24"/>
          <w:szCs w:val="24"/>
        </w:rPr>
        <w:tab/>
      </w:r>
      <w:r w:rsidR="00C938DF">
        <w:rPr>
          <w:rFonts w:ascii="Times New Roman" w:hAnsi="Times New Roman"/>
          <w:sz w:val="24"/>
          <w:szCs w:val="24"/>
        </w:rPr>
        <w:t>Intern, General Surgery,</w:t>
      </w:r>
      <w:r w:rsidR="00FE63B0" w:rsidRPr="00491CA4">
        <w:rPr>
          <w:rFonts w:ascii="Times New Roman" w:hAnsi="Times New Roman"/>
          <w:sz w:val="24"/>
          <w:szCs w:val="24"/>
        </w:rPr>
        <w:t xml:space="preserve"> Massachusett</w:t>
      </w:r>
      <w:r w:rsidRPr="00491CA4">
        <w:rPr>
          <w:rFonts w:ascii="Times New Roman" w:hAnsi="Times New Roman"/>
          <w:sz w:val="24"/>
          <w:szCs w:val="24"/>
        </w:rPr>
        <w:t>s General Hospital, Boston, MA</w:t>
      </w:r>
    </w:p>
    <w:p w14:paraId="751412BA" w14:textId="2B71DF53" w:rsidR="00C938DF" w:rsidRPr="00491CA4" w:rsidRDefault="00C938DF" w:rsidP="00FE63B0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2003-05</w:t>
      </w:r>
      <w:r>
        <w:rPr>
          <w:rFonts w:ascii="Times New Roman" w:hAnsi="Times New Roman"/>
          <w:sz w:val="24"/>
          <w:szCs w:val="24"/>
        </w:rPr>
        <w:tab/>
        <w:t>Resident, General Surgery, Massachusetts General Hospital, Boston, MA</w:t>
      </w:r>
    </w:p>
    <w:p w14:paraId="5273C3DB" w14:textId="4209B11C" w:rsidR="00FE63B0" w:rsidRDefault="00252621" w:rsidP="00FE63B0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2005-</w:t>
      </w:r>
      <w:r w:rsidR="00653BF4" w:rsidRPr="00491CA4">
        <w:rPr>
          <w:rFonts w:ascii="Times New Roman" w:hAnsi="Times New Roman"/>
          <w:sz w:val="24"/>
          <w:szCs w:val="24"/>
        </w:rPr>
        <w:t xml:space="preserve">07        </w:t>
      </w:r>
      <w:r w:rsidRPr="00491CA4">
        <w:rPr>
          <w:rFonts w:ascii="Times New Roman" w:hAnsi="Times New Roman"/>
          <w:sz w:val="24"/>
          <w:szCs w:val="24"/>
        </w:rPr>
        <w:tab/>
      </w:r>
      <w:r w:rsidR="00FE63B0" w:rsidRPr="00491CA4">
        <w:rPr>
          <w:rFonts w:ascii="Times New Roman" w:hAnsi="Times New Roman"/>
          <w:sz w:val="24"/>
          <w:szCs w:val="24"/>
        </w:rPr>
        <w:t>Research Fellow, Children's Hospital Boston, Boston, MA</w:t>
      </w:r>
    </w:p>
    <w:p w14:paraId="08DC4755" w14:textId="0CC2E257" w:rsidR="00C938DF" w:rsidRDefault="00C938DF" w:rsidP="00FE63B0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2007-0</w:t>
      </w:r>
      <w:r w:rsidR="0071602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  <w:t>Senior</w:t>
      </w:r>
      <w:r w:rsidR="0071602E">
        <w:rPr>
          <w:rFonts w:ascii="Times New Roman" w:hAnsi="Times New Roman"/>
          <w:sz w:val="24"/>
          <w:szCs w:val="24"/>
        </w:rPr>
        <w:t>/Chief</w:t>
      </w:r>
      <w:r>
        <w:rPr>
          <w:rFonts w:ascii="Times New Roman" w:hAnsi="Times New Roman"/>
          <w:sz w:val="24"/>
          <w:szCs w:val="24"/>
        </w:rPr>
        <w:t xml:space="preserve"> Resident, General Surgery, Massachusetts General Hospital, Boston, MA</w:t>
      </w:r>
    </w:p>
    <w:p w14:paraId="3E2D89E4" w14:textId="366E1C9E" w:rsidR="00FE63B0" w:rsidRPr="00491CA4" w:rsidRDefault="00252621" w:rsidP="00653BF4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2009-</w:t>
      </w:r>
      <w:r w:rsidR="00C938DF">
        <w:rPr>
          <w:rFonts w:ascii="Times New Roman" w:hAnsi="Times New Roman"/>
          <w:sz w:val="24"/>
          <w:szCs w:val="24"/>
        </w:rPr>
        <w:t>11</w:t>
      </w:r>
      <w:r w:rsidR="00C938DF">
        <w:rPr>
          <w:rFonts w:ascii="Times New Roman" w:hAnsi="Times New Roman"/>
          <w:sz w:val="24"/>
          <w:szCs w:val="24"/>
        </w:rPr>
        <w:tab/>
        <w:t>Fellow,</w:t>
      </w:r>
      <w:r w:rsidR="00FE63B0" w:rsidRPr="00491CA4">
        <w:rPr>
          <w:rFonts w:ascii="Times New Roman" w:hAnsi="Times New Roman"/>
          <w:sz w:val="24"/>
          <w:szCs w:val="24"/>
        </w:rPr>
        <w:t xml:space="preserve"> Pediatric General and Thoracic Surgery, Hospital for Sick Children, Toronto, ON</w:t>
      </w:r>
    </w:p>
    <w:p w14:paraId="740FC7CB" w14:textId="0B8B6F14" w:rsidR="00FE63B0" w:rsidRPr="00491CA4" w:rsidRDefault="00C938DF" w:rsidP="00FE63B0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2011-12</w:t>
      </w:r>
      <w:r>
        <w:rPr>
          <w:rFonts w:ascii="Times New Roman" w:hAnsi="Times New Roman"/>
          <w:sz w:val="24"/>
          <w:szCs w:val="24"/>
        </w:rPr>
        <w:tab/>
        <w:t xml:space="preserve">Fellow, </w:t>
      </w:r>
      <w:r w:rsidR="00FE63B0" w:rsidRPr="00491CA4">
        <w:rPr>
          <w:rFonts w:ascii="Times New Roman" w:hAnsi="Times New Roman"/>
          <w:sz w:val="24"/>
          <w:szCs w:val="24"/>
        </w:rPr>
        <w:t>Pediatric Surgical Oncology, Memorial Sloan-Kettering Cancer Center, New York, NY</w:t>
      </w:r>
    </w:p>
    <w:p w14:paraId="6E51A3C3" w14:textId="76C8BB7F" w:rsidR="00252621" w:rsidRPr="00491CA4" w:rsidRDefault="00C938DF" w:rsidP="00116D71">
      <w:pPr>
        <w:tabs>
          <w:tab w:val="left" w:pos="1530"/>
        </w:tabs>
        <w:spacing w:after="0"/>
        <w:ind w:left="1440" w:right="-3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FE63B0" w:rsidRPr="00491CA4">
        <w:rPr>
          <w:rFonts w:ascii="Times New Roman" w:hAnsi="Times New Roman" w:cs="Times New Roman"/>
          <w:sz w:val="24"/>
          <w:szCs w:val="24"/>
        </w:rPr>
        <w:t>-</w:t>
      </w:r>
      <w:r w:rsidR="00116D71">
        <w:rPr>
          <w:rFonts w:ascii="Times New Roman" w:hAnsi="Times New Roman" w:cs="Times New Roman"/>
          <w:sz w:val="24"/>
          <w:szCs w:val="24"/>
        </w:rPr>
        <w:t>20</w:t>
      </w:r>
      <w:r w:rsidR="00FE63B0" w:rsidRPr="00491C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D71">
        <w:rPr>
          <w:rFonts w:ascii="Times New Roman" w:hAnsi="Times New Roman" w:cs="Times New Roman"/>
          <w:sz w:val="24"/>
          <w:szCs w:val="24"/>
        </w:rPr>
        <w:tab/>
      </w:r>
      <w:r w:rsidR="00FE63B0" w:rsidRPr="00491CA4"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>, Department of Surgery (Pediatrics)</w:t>
      </w:r>
      <w:r w:rsidR="00FE63B0" w:rsidRPr="00491CA4">
        <w:rPr>
          <w:rFonts w:ascii="Times New Roman" w:hAnsi="Times New Roman" w:cs="Times New Roman"/>
          <w:sz w:val="24"/>
          <w:szCs w:val="24"/>
        </w:rPr>
        <w:t>, Yale School of Medicine</w:t>
      </w:r>
      <w:r w:rsidR="00252621" w:rsidRPr="00491C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C709A07" w14:textId="4F15DAFF" w:rsidR="00FE63B0" w:rsidRDefault="00C938DF" w:rsidP="00C938DF">
      <w:pPr>
        <w:tabs>
          <w:tab w:val="left" w:pos="1440"/>
        </w:tabs>
        <w:spacing w:after="0"/>
        <w:ind w:left="2070" w:right="-360" w:hanging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2621" w:rsidRPr="00491CA4">
        <w:rPr>
          <w:rFonts w:ascii="Times New Roman" w:hAnsi="Times New Roman" w:cs="Times New Roman"/>
          <w:sz w:val="24"/>
          <w:szCs w:val="24"/>
        </w:rPr>
        <w:t>New Haven, CT</w:t>
      </w:r>
    </w:p>
    <w:p w14:paraId="147F5A61" w14:textId="5F54BED1" w:rsidR="00116D71" w:rsidRPr="00491CA4" w:rsidRDefault="00116D71" w:rsidP="00116D71">
      <w:pPr>
        <w:tabs>
          <w:tab w:val="left" w:pos="1440"/>
        </w:tabs>
        <w:spacing w:after="0"/>
        <w:ind w:left="1440" w:right="-3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2020-present</w:t>
      </w:r>
      <w:r>
        <w:rPr>
          <w:rFonts w:ascii="Times New Roman" w:hAnsi="Times New Roman" w:cs="Times New Roman"/>
          <w:sz w:val="24"/>
          <w:szCs w:val="24"/>
        </w:rPr>
        <w:tab/>
        <w:t>Associate Professor, Department of Surgery (Pediatrics), Yale School of Medicine, New Haven, CT</w:t>
      </w:r>
    </w:p>
    <w:p w14:paraId="26D1CBF2" w14:textId="77777777" w:rsidR="00FE63B0" w:rsidRPr="00491CA4" w:rsidRDefault="00FE63B0" w:rsidP="00FE63B0">
      <w:pPr>
        <w:tabs>
          <w:tab w:val="left" w:pos="2160"/>
        </w:tabs>
        <w:spacing w:after="120"/>
        <w:ind w:left="2160" w:right="-360" w:hanging="2160"/>
        <w:rPr>
          <w:rFonts w:ascii="Times New Roman" w:hAnsi="Times New Roman" w:cs="Times New Roman"/>
          <w:sz w:val="24"/>
          <w:szCs w:val="24"/>
        </w:rPr>
      </w:pPr>
    </w:p>
    <w:p w14:paraId="59F8510B" w14:textId="77777777" w:rsidR="00195315" w:rsidRDefault="00FE63B0" w:rsidP="00195315">
      <w:pPr>
        <w:tabs>
          <w:tab w:val="left" w:pos="2160"/>
        </w:tabs>
        <w:spacing w:after="0"/>
        <w:ind w:left="2160" w:right="-360" w:hanging="2160"/>
        <w:rPr>
          <w:rFonts w:ascii="Times New Roman" w:hAnsi="Times New Roman" w:cs="Times New Roman"/>
          <w:b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>Administrative Positions:</w:t>
      </w:r>
    </w:p>
    <w:p w14:paraId="0167A945" w14:textId="77777777" w:rsidR="00195315" w:rsidRDefault="00FE63B0" w:rsidP="00195315">
      <w:pPr>
        <w:tabs>
          <w:tab w:val="left" w:pos="2160"/>
        </w:tabs>
        <w:spacing w:after="0"/>
        <w:ind w:left="2160" w:right="-360" w:hanging="216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>2013-</w:t>
      </w:r>
      <w:r w:rsidR="00195315">
        <w:rPr>
          <w:rFonts w:ascii="Times New Roman" w:hAnsi="Times New Roman" w:cs="Times New Roman"/>
          <w:sz w:val="24"/>
          <w:szCs w:val="24"/>
        </w:rPr>
        <w:t xml:space="preserve">present     </w:t>
      </w:r>
      <w:r w:rsidR="00CC38C7" w:rsidRPr="00491CA4">
        <w:rPr>
          <w:rFonts w:ascii="Times New Roman" w:hAnsi="Times New Roman" w:cs="Times New Roman"/>
          <w:sz w:val="24"/>
          <w:szCs w:val="24"/>
        </w:rPr>
        <w:t xml:space="preserve">Surgical Director, Pediatric Intensive Care Unit, Yale-New Haven </w:t>
      </w:r>
      <w:r w:rsidR="00195315">
        <w:rPr>
          <w:rFonts w:ascii="Times New Roman" w:hAnsi="Times New Roman" w:cs="Times New Roman"/>
          <w:sz w:val="24"/>
          <w:szCs w:val="24"/>
        </w:rPr>
        <w:t>Children’s</w:t>
      </w:r>
    </w:p>
    <w:p w14:paraId="16CD21F9" w14:textId="5C393C44" w:rsidR="00CC38C7" w:rsidRPr="00195315" w:rsidRDefault="00195315" w:rsidP="00195315">
      <w:pPr>
        <w:tabs>
          <w:tab w:val="left" w:pos="2160"/>
        </w:tabs>
        <w:spacing w:after="0"/>
        <w:ind w:left="2160" w:right="-3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C38C7" w:rsidRPr="00491CA4">
        <w:rPr>
          <w:rFonts w:ascii="Times New Roman" w:hAnsi="Times New Roman" w:cs="Times New Roman"/>
          <w:sz w:val="24"/>
          <w:szCs w:val="24"/>
        </w:rPr>
        <w:t>Hospital</w:t>
      </w:r>
      <w:r w:rsidR="00252621" w:rsidRPr="00491CA4">
        <w:rPr>
          <w:rFonts w:ascii="Times New Roman" w:hAnsi="Times New Roman" w:cs="Times New Roman"/>
          <w:sz w:val="24"/>
          <w:szCs w:val="24"/>
        </w:rPr>
        <w:t>, New Haven, CT</w:t>
      </w:r>
    </w:p>
    <w:p w14:paraId="4D82F54C" w14:textId="77777777" w:rsidR="00195315" w:rsidRDefault="00CC38C7" w:rsidP="00195315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>2012-present</w:t>
      </w:r>
      <w:r w:rsidRPr="00491CA4">
        <w:rPr>
          <w:rFonts w:ascii="Times New Roman" w:hAnsi="Times New Roman" w:cs="Times New Roman"/>
          <w:sz w:val="24"/>
          <w:szCs w:val="24"/>
        </w:rPr>
        <w:tab/>
        <w:t xml:space="preserve">Pediatric Surgery Clerkship Director, Yale </w:t>
      </w:r>
      <w:r w:rsidR="00252621" w:rsidRPr="00491CA4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491CA4">
        <w:rPr>
          <w:rFonts w:ascii="Times New Roman" w:hAnsi="Times New Roman" w:cs="Times New Roman"/>
          <w:sz w:val="24"/>
          <w:szCs w:val="24"/>
        </w:rPr>
        <w:t>School of Medicine</w:t>
      </w:r>
      <w:r w:rsidR="00252621" w:rsidRPr="00491CA4">
        <w:rPr>
          <w:rFonts w:ascii="Times New Roman" w:hAnsi="Times New Roman" w:cs="Times New Roman"/>
          <w:sz w:val="24"/>
          <w:szCs w:val="24"/>
        </w:rPr>
        <w:t>, New Haven, CT</w:t>
      </w:r>
    </w:p>
    <w:p w14:paraId="60A9BD73" w14:textId="7F6F5B49" w:rsidR="0041553D" w:rsidRDefault="0041553D" w:rsidP="00195315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>2012-</w:t>
      </w:r>
      <w:r w:rsidR="00D80424">
        <w:rPr>
          <w:rFonts w:ascii="Times New Roman" w:hAnsi="Times New Roman" w:cs="Times New Roman"/>
          <w:sz w:val="24"/>
          <w:szCs w:val="24"/>
        </w:rPr>
        <w:t>2016</w:t>
      </w:r>
      <w:r w:rsidRPr="00491CA4">
        <w:rPr>
          <w:rFonts w:ascii="Times New Roman" w:hAnsi="Times New Roman" w:cs="Times New Roman"/>
          <w:sz w:val="24"/>
          <w:szCs w:val="24"/>
        </w:rPr>
        <w:tab/>
        <w:t>Associate Trauma Director, Yale-New Haven Children’s Hospital</w:t>
      </w:r>
      <w:r w:rsidR="00252621" w:rsidRPr="00491CA4">
        <w:rPr>
          <w:rFonts w:ascii="Times New Roman" w:hAnsi="Times New Roman" w:cs="Times New Roman"/>
          <w:sz w:val="24"/>
          <w:szCs w:val="24"/>
        </w:rPr>
        <w:t>, New Haven, CT</w:t>
      </w:r>
    </w:p>
    <w:p w14:paraId="6E0E0B2F" w14:textId="65D3B76B" w:rsidR="00D80424" w:rsidRPr="00491CA4" w:rsidRDefault="00D80424" w:rsidP="00195315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2016-present</w:t>
      </w:r>
      <w:r>
        <w:rPr>
          <w:rFonts w:ascii="Times New Roman" w:hAnsi="Times New Roman" w:cs="Times New Roman"/>
          <w:sz w:val="24"/>
          <w:szCs w:val="24"/>
        </w:rPr>
        <w:tab/>
        <w:t>Trauma Director, Yale-New Haven Children’s Hospital, New Haven, CT</w:t>
      </w:r>
    </w:p>
    <w:p w14:paraId="02FCFAEA" w14:textId="71D1AF29" w:rsidR="00D30242" w:rsidRDefault="0041553D" w:rsidP="00D30242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>2012-present</w:t>
      </w:r>
      <w:r w:rsidRPr="00491CA4">
        <w:rPr>
          <w:rFonts w:ascii="Times New Roman" w:hAnsi="Times New Roman" w:cs="Times New Roman"/>
          <w:sz w:val="24"/>
          <w:szCs w:val="24"/>
        </w:rPr>
        <w:tab/>
        <w:t>Surgical Director, Yale Pediatric Thyroid Center</w:t>
      </w:r>
      <w:r w:rsidR="00252621" w:rsidRPr="00491CA4">
        <w:rPr>
          <w:rFonts w:ascii="Times New Roman" w:hAnsi="Times New Roman" w:cs="Times New Roman"/>
          <w:sz w:val="24"/>
          <w:szCs w:val="24"/>
        </w:rPr>
        <w:t>, Yale University School of Medicine, New Haven, CT</w:t>
      </w:r>
    </w:p>
    <w:p w14:paraId="1439AAC3" w14:textId="00F0F559" w:rsidR="008C7A50" w:rsidRDefault="008C7A50" w:rsidP="00D30242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2020-present</w:t>
      </w:r>
      <w:r>
        <w:rPr>
          <w:rFonts w:ascii="Times New Roman" w:hAnsi="Times New Roman" w:cs="Times New Roman"/>
          <w:sz w:val="24"/>
          <w:szCs w:val="24"/>
        </w:rPr>
        <w:tab/>
        <w:t>Surgical Liaison for Solid Tumor Group, Yale Pediatric Hematology-Oncology</w:t>
      </w:r>
    </w:p>
    <w:p w14:paraId="488F5C01" w14:textId="632DDF05" w:rsidR="00AC6C2A" w:rsidRDefault="00AC6C2A" w:rsidP="00195315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</w:t>
      </w:r>
      <w:r w:rsidR="008C7A50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Surgical Director, Yale Pediatric Surgery Telehealth Initiative</w:t>
      </w:r>
    </w:p>
    <w:p w14:paraId="236ABFF5" w14:textId="77777777" w:rsidR="00D30242" w:rsidRDefault="00D30242" w:rsidP="00195315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</w:p>
    <w:p w14:paraId="01C30A4A" w14:textId="77777777" w:rsidR="00CC38C7" w:rsidRPr="00491CA4" w:rsidRDefault="00CC38C7" w:rsidP="00195315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>Board Certification:</w:t>
      </w:r>
    </w:p>
    <w:p w14:paraId="326E677D" w14:textId="689BEB07" w:rsidR="00CC38C7" w:rsidRPr="00491CA4" w:rsidRDefault="00CC38C7" w:rsidP="00195315">
      <w:pPr>
        <w:pStyle w:val="Achievement"/>
        <w:numPr>
          <w:ilvl w:val="0"/>
          <w:numId w:val="0"/>
        </w:numPr>
        <w:spacing w:before="60" w:after="0"/>
        <w:ind w:left="1987" w:hanging="1987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American Board of Surgery, General Surgery</w:t>
      </w:r>
      <w:r w:rsidR="00252621" w:rsidRPr="00491CA4">
        <w:rPr>
          <w:rFonts w:ascii="Times New Roman" w:hAnsi="Times New Roman"/>
          <w:sz w:val="24"/>
          <w:szCs w:val="24"/>
        </w:rPr>
        <w:t>,</w:t>
      </w:r>
      <w:r w:rsidRPr="00491CA4">
        <w:rPr>
          <w:rFonts w:ascii="Times New Roman" w:hAnsi="Times New Roman"/>
          <w:sz w:val="24"/>
          <w:szCs w:val="24"/>
        </w:rPr>
        <w:t xml:space="preserve"> 2009</w:t>
      </w:r>
      <w:r w:rsidR="005F2E9F">
        <w:rPr>
          <w:rFonts w:ascii="Times New Roman" w:hAnsi="Times New Roman"/>
          <w:sz w:val="24"/>
          <w:szCs w:val="24"/>
        </w:rPr>
        <w:t>, recertified 2020</w:t>
      </w:r>
      <w:r w:rsidRPr="00491CA4">
        <w:rPr>
          <w:rFonts w:ascii="Times New Roman" w:hAnsi="Times New Roman"/>
          <w:sz w:val="24"/>
          <w:szCs w:val="24"/>
        </w:rPr>
        <w:t xml:space="preserve">  </w:t>
      </w:r>
      <w:r w:rsidRPr="00491CA4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ab/>
      </w:r>
    </w:p>
    <w:p w14:paraId="5084FF80" w14:textId="382263F3" w:rsidR="00CC38C7" w:rsidRPr="00491CA4" w:rsidRDefault="00CC38C7" w:rsidP="00CC38C7">
      <w:pPr>
        <w:pStyle w:val="Achievement"/>
        <w:numPr>
          <w:ilvl w:val="0"/>
          <w:numId w:val="0"/>
        </w:numPr>
        <w:spacing w:before="60"/>
        <w:ind w:left="1987" w:hanging="1987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American Board of Surgery, Pediatric Surgery</w:t>
      </w:r>
      <w:r w:rsidR="00252621" w:rsidRPr="00491CA4">
        <w:rPr>
          <w:rFonts w:ascii="Times New Roman" w:hAnsi="Times New Roman"/>
          <w:sz w:val="24"/>
          <w:szCs w:val="24"/>
        </w:rPr>
        <w:t>,</w:t>
      </w:r>
      <w:r w:rsidRPr="00491CA4">
        <w:rPr>
          <w:rFonts w:ascii="Times New Roman" w:hAnsi="Times New Roman"/>
          <w:sz w:val="24"/>
          <w:szCs w:val="24"/>
        </w:rPr>
        <w:t xml:space="preserve"> 2012</w:t>
      </w:r>
      <w:r w:rsidRPr="00491CA4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ab/>
      </w:r>
    </w:p>
    <w:p w14:paraId="232E1742" w14:textId="77777777" w:rsidR="00A57CF7" w:rsidRPr="00491CA4" w:rsidRDefault="00A57CF7" w:rsidP="00252621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</w:p>
    <w:p w14:paraId="3A3F0782" w14:textId="507AD04D" w:rsidR="0041553D" w:rsidRDefault="0041553D" w:rsidP="00CC38C7">
      <w:pPr>
        <w:pStyle w:val="Achievement"/>
        <w:numPr>
          <w:ilvl w:val="0"/>
          <w:numId w:val="0"/>
        </w:numPr>
        <w:spacing w:before="60"/>
        <w:ind w:left="1987" w:hanging="1987"/>
        <w:rPr>
          <w:rFonts w:ascii="Times New Roman" w:hAnsi="Times New Roman"/>
          <w:b/>
          <w:sz w:val="24"/>
          <w:szCs w:val="24"/>
        </w:rPr>
      </w:pPr>
      <w:r w:rsidRPr="00491CA4">
        <w:rPr>
          <w:rFonts w:ascii="Times New Roman" w:hAnsi="Times New Roman"/>
          <w:b/>
          <w:sz w:val="24"/>
          <w:szCs w:val="24"/>
        </w:rPr>
        <w:lastRenderedPageBreak/>
        <w:t>Professional Honors &amp; Recognition</w:t>
      </w:r>
    </w:p>
    <w:p w14:paraId="2632B91A" w14:textId="3F2EB7A2" w:rsidR="009C434B" w:rsidRDefault="009C434B" w:rsidP="009C434B">
      <w:pPr>
        <w:pStyle w:val="Achievement"/>
        <w:numPr>
          <w:ilvl w:val="0"/>
          <w:numId w:val="0"/>
        </w:numPr>
        <w:spacing w:before="60"/>
        <w:ind w:left="1440" w:hanging="11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00598F">
        <w:rPr>
          <w:rFonts w:ascii="Times New Roman" w:hAnsi="Times New Roman"/>
          <w:bCs/>
          <w:sz w:val="24"/>
          <w:szCs w:val="24"/>
        </w:rPr>
        <w:t>1-22</w:t>
      </w:r>
      <w:r>
        <w:rPr>
          <w:rFonts w:ascii="Times New Roman" w:hAnsi="Times New Roman"/>
          <w:bCs/>
          <w:sz w:val="24"/>
          <w:szCs w:val="24"/>
        </w:rPr>
        <w:tab/>
        <w:t>Castle Connolly Exceptional Women in Medicine</w:t>
      </w:r>
    </w:p>
    <w:p w14:paraId="3365E97C" w14:textId="23F4C432" w:rsidR="009C434B" w:rsidRDefault="009C434B" w:rsidP="009C434B">
      <w:pPr>
        <w:pStyle w:val="Achievement"/>
        <w:numPr>
          <w:ilvl w:val="0"/>
          <w:numId w:val="0"/>
        </w:numPr>
        <w:spacing w:before="60"/>
        <w:ind w:left="1440" w:hanging="11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00598F">
        <w:rPr>
          <w:rFonts w:ascii="Times New Roman" w:hAnsi="Times New Roman"/>
          <w:bCs/>
          <w:sz w:val="24"/>
          <w:szCs w:val="24"/>
        </w:rPr>
        <w:t>1-22</w:t>
      </w:r>
      <w:r>
        <w:rPr>
          <w:rFonts w:ascii="Times New Roman" w:hAnsi="Times New Roman"/>
          <w:bCs/>
          <w:sz w:val="24"/>
          <w:szCs w:val="24"/>
        </w:rPr>
        <w:tab/>
        <w:t>Castle Connolly Top Doctor</w:t>
      </w:r>
    </w:p>
    <w:p w14:paraId="04E0D03E" w14:textId="77777777" w:rsidR="0000598F" w:rsidRDefault="009C434B" w:rsidP="009C434B">
      <w:pPr>
        <w:pStyle w:val="Achievement"/>
        <w:numPr>
          <w:ilvl w:val="0"/>
          <w:numId w:val="0"/>
        </w:numPr>
        <w:spacing w:before="60"/>
        <w:ind w:left="1440" w:hanging="11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</w:t>
      </w:r>
      <w:r>
        <w:rPr>
          <w:rFonts w:ascii="Times New Roman" w:hAnsi="Times New Roman"/>
          <w:bCs/>
          <w:sz w:val="24"/>
          <w:szCs w:val="24"/>
        </w:rPr>
        <w:tab/>
        <w:t>Top Doctor New York Metro Area</w:t>
      </w:r>
    </w:p>
    <w:p w14:paraId="1295F9E2" w14:textId="02FB851E" w:rsidR="009C434B" w:rsidRDefault="009C434B" w:rsidP="009C434B">
      <w:pPr>
        <w:pStyle w:val="Achievement"/>
        <w:numPr>
          <w:ilvl w:val="0"/>
          <w:numId w:val="0"/>
        </w:numPr>
        <w:spacing w:before="60"/>
        <w:ind w:left="1440" w:hanging="11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D28D2B2" w14:textId="77777777" w:rsidR="009C434B" w:rsidRDefault="009C434B" w:rsidP="00CC38C7">
      <w:pPr>
        <w:pStyle w:val="Achievement"/>
        <w:numPr>
          <w:ilvl w:val="0"/>
          <w:numId w:val="0"/>
        </w:numPr>
        <w:spacing w:before="60"/>
        <w:ind w:left="1987" w:hanging="1987"/>
        <w:rPr>
          <w:rFonts w:ascii="Times New Roman" w:hAnsi="Times New Roman"/>
          <w:b/>
          <w:sz w:val="24"/>
          <w:szCs w:val="24"/>
        </w:rPr>
      </w:pPr>
    </w:p>
    <w:p w14:paraId="68CC8818" w14:textId="77777777" w:rsidR="00195315" w:rsidRPr="00491CA4" w:rsidRDefault="00195315" w:rsidP="00CC38C7">
      <w:pPr>
        <w:pStyle w:val="Achievement"/>
        <w:numPr>
          <w:ilvl w:val="0"/>
          <w:numId w:val="0"/>
        </w:numPr>
        <w:spacing w:before="60"/>
        <w:ind w:left="1987" w:hanging="1987"/>
        <w:rPr>
          <w:rFonts w:ascii="Times New Roman" w:hAnsi="Times New Roman"/>
          <w:b/>
          <w:sz w:val="24"/>
          <w:szCs w:val="24"/>
        </w:rPr>
      </w:pPr>
    </w:p>
    <w:p w14:paraId="1F0FD979" w14:textId="09E965A2" w:rsidR="0041553D" w:rsidRPr="00491CA4" w:rsidRDefault="009C434B" w:rsidP="00195315">
      <w:pPr>
        <w:pStyle w:val="Achievement"/>
        <w:numPr>
          <w:ilvl w:val="0"/>
          <w:numId w:val="0"/>
        </w:numPr>
        <w:spacing w:before="60"/>
        <w:ind w:left="245" w:hanging="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Honors and Recognition</w:t>
      </w:r>
    </w:p>
    <w:p w14:paraId="3E16C93B" w14:textId="3D44040C" w:rsidR="007F5562" w:rsidRPr="00491CA4" w:rsidRDefault="007F5562" w:rsidP="007F5562">
      <w:pPr>
        <w:pStyle w:val="Achievement"/>
        <w:numPr>
          <w:ilvl w:val="0"/>
          <w:numId w:val="0"/>
        </w:numPr>
        <w:spacing w:before="60"/>
        <w:ind w:left="900" w:hanging="63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 xml:space="preserve">2007: </w:t>
      </w:r>
      <w:r w:rsidR="00252621" w:rsidRPr="00491CA4">
        <w:rPr>
          <w:rFonts w:ascii="Times New Roman" w:hAnsi="Times New Roman"/>
          <w:sz w:val="24"/>
          <w:szCs w:val="24"/>
        </w:rPr>
        <w:tab/>
      </w:r>
      <w:r w:rsidR="00252621" w:rsidRPr="00491CA4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 xml:space="preserve">St. Baldrick’s Research </w:t>
      </w:r>
      <w:r w:rsidR="009E10F4" w:rsidRPr="00491CA4">
        <w:rPr>
          <w:rFonts w:ascii="Times New Roman" w:hAnsi="Times New Roman"/>
          <w:sz w:val="24"/>
          <w:szCs w:val="24"/>
        </w:rPr>
        <w:t>Fellow</w:t>
      </w:r>
    </w:p>
    <w:p w14:paraId="0B32A0D9" w14:textId="241D1992" w:rsidR="00A57CF7" w:rsidRPr="00491CA4" w:rsidRDefault="00195315" w:rsidP="0041553D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2006-</w:t>
      </w:r>
      <w:r w:rsidR="00A57CF7" w:rsidRPr="00491CA4">
        <w:rPr>
          <w:rFonts w:ascii="Times New Roman" w:hAnsi="Times New Roman"/>
          <w:sz w:val="24"/>
          <w:szCs w:val="24"/>
        </w:rPr>
        <w:t xml:space="preserve">07: </w:t>
      </w:r>
      <w:r w:rsidR="00252621" w:rsidRPr="00491CA4">
        <w:rPr>
          <w:rFonts w:ascii="Times New Roman" w:hAnsi="Times New Roman"/>
          <w:sz w:val="24"/>
          <w:szCs w:val="24"/>
        </w:rPr>
        <w:tab/>
      </w:r>
      <w:r w:rsidR="00A57CF7" w:rsidRPr="00491CA4">
        <w:rPr>
          <w:rFonts w:ascii="Times New Roman" w:hAnsi="Times New Roman"/>
          <w:sz w:val="24"/>
          <w:szCs w:val="24"/>
        </w:rPr>
        <w:t>Marshall K Bartlett Research Scholarship</w:t>
      </w:r>
    </w:p>
    <w:p w14:paraId="30515217" w14:textId="16017E1C" w:rsidR="00A57CF7" w:rsidRPr="00491CA4" w:rsidRDefault="00195315" w:rsidP="0041553D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2000-</w:t>
      </w:r>
      <w:r w:rsidR="00A57CF7" w:rsidRPr="00491CA4">
        <w:rPr>
          <w:rFonts w:ascii="Times New Roman" w:hAnsi="Times New Roman"/>
          <w:sz w:val="24"/>
          <w:szCs w:val="24"/>
        </w:rPr>
        <w:t xml:space="preserve">01: </w:t>
      </w:r>
      <w:r w:rsidR="009D079D" w:rsidRPr="00491CA4">
        <w:rPr>
          <w:rFonts w:ascii="Times New Roman" w:hAnsi="Times New Roman"/>
          <w:sz w:val="24"/>
          <w:szCs w:val="24"/>
        </w:rPr>
        <w:tab/>
      </w:r>
      <w:r w:rsidR="007F5562" w:rsidRPr="00491CA4">
        <w:rPr>
          <w:rFonts w:ascii="Times New Roman" w:hAnsi="Times New Roman"/>
          <w:sz w:val="24"/>
          <w:szCs w:val="24"/>
        </w:rPr>
        <w:t>Harvard Medical School Office of Enrichment Programs Research Fellowship</w:t>
      </w:r>
    </w:p>
    <w:p w14:paraId="3AC70B1B" w14:textId="4FAEDD88" w:rsidR="007F5562" w:rsidRPr="00491CA4" w:rsidRDefault="007F5562" w:rsidP="0041553D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 xml:space="preserve">2001: </w:t>
      </w:r>
      <w:r w:rsidR="00252621" w:rsidRPr="00491CA4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 xml:space="preserve">Outstanding Connecticut Medical Student </w:t>
      </w:r>
    </w:p>
    <w:p w14:paraId="0101E0FB" w14:textId="437806FD" w:rsidR="007F5562" w:rsidRPr="00491CA4" w:rsidRDefault="007F5562" w:rsidP="0041553D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 xml:space="preserve">1997: </w:t>
      </w:r>
      <w:r w:rsidR="00252621" w:rsidRPr="00491CA4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>Sigma Pi Sigma, National Physics Honor Society, University of Virginia</w:t>
      </w:r>
    </w:p>
    <w:p w14:paraId="4020AC50" w14:textId="615F8E5F" w:rsidR="007F5562" w:rsidRPr="00491CA4" w:rsidRDefault="007F5562" w:rsidP="0041553D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 xml:space="preserve">1996: </w:t>
      </w:r>
      <w:r w:rsidR="00252621" w:rsidRPr="00491CA4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>Phi Beta Kappa, University of Virginia</w:t>
      </w:r>
    </w:p>
    <w:p w14:paraId="407F5C92" w14:textId="018B7412" w:rsidR="007F5562" w:rsidRPr="00491CA4" w:rsidRDefault="0022403B" w:rsidP="0041553D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1993</w:t>
      </w:r>
      <w:r w:rsidR="007F5562" w:rsidRPr="00491CA4">
        <w:rPr>
          <w:rFonts w:ascii="Times New Roman" w:hAnsi="Times New Roman"/>
          <w:sz w:val="24"/>
          <w:szCs w:val="24"/>
        </w:rPr>
        <w:t xml:space="preserve">: </w:t>
      </w:r>
      <w:r w:rsidR="00252621" w:rsidRPr="00491CA4">
        <w:rPr>
          <w:rFonts w:ascii="Times New Roman" w:hAnsi="Times New Roman"/>
          <w:sz w:val="24"/>
          <w:szCs w:val="24"/>
        </w:rPr>
        <w:tab/>
      </w:r>
      <w:r w:rsidR="007F5562" w:rsidRPr="00491CA4">
        <w:rPr>
          <w:rFonts w:ascii="Times New Roman" w:hAnsi="Times New Roman"/>
          <w:sz w:val="24"/>
          <w:szCs w:val="24"/>
        </w:rPr>
        <w:t>Echols Scholar, University of Virginia</w:t>
      </w:r>
    </w:p>
    <w:p w14:paraId="710F145E" w14:textId="1D3B9CA7" w:rsidR="007F5562" w:rsidRPr="00491CA4" w:rsidRDefault="007F5562" w:rsidP="0041553D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 xml:space="preserve">1993: </w:t>
      </w:r>
      <w:r w:rsidR="00252621" w:rsidRPr="00491CA4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>National Merit Scholar</w:t>
      </w:r>
    </w:p>
    <w:p w14:paraId="0D9D6475" w14:textId="77777777" w:rsidR="00C21704" w:rsidRPr="00C21704" w:rsidRDefault="00C21704" w:rsidP="00C21704">
      <w:pPr>
        <w:pStyle w:val="Achievement"/>
        <w:numPr>
          <w:ilvl w:val="0"/>
          <w:numId w:val="0"/>
        </w:numPr>
        <w:spacing w:before="60"/>
        <w:ind w:left="245" w:hanging="245"/>
        <w:rPr>
          <w:rFonts w:ascii="Times New Roman" w:hAnsi="Times New Roman"/>
          <w:b/>
          <w:sz w:val="24"/>
          <w:szCs w:val="24"/>
        </w:rPr>
      </w:pPr>
    </w:p>
    <w:p w14:paraId="4B5D059D" w14:textId="5DE6E759" w:rsidR="009E10F4" w:rsidRDefault="009E10F4" w:rsidP="009E10F4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 w:rsidRPr="00491CA4">
        <w:rPr>
          <w:rFonts w:ascii="Times New Roman" w:hAnsi="Times New Roman"/>
          <w:b/>
          <w:sz w:val="24"/>
          <w:szCs w:val="24"/>
        </w:rPr>
        <w:t>Grant/Clinical Trials History:</w:t>
      </w:r>
    </w:p>
    <w:p w14:paraId="7E4635EB" w14:textId="45C9ECD2" w:rsidR="005F2E9F" w:rsidRDefault="005F2E9F" w:rsidP="009E10F4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Current Grants:</w:t>
      </w:r>
    </w:p>
    <w:p w14:paraId="6E8F1671" w14:textId="6EC79269" w:rsidR="00D30242" w:rsidRDefault="00D30242" w:rsidP="00D30242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Agency: </w:t>
      </w:r>
      <w:r>
        <w:rPr>
          <w:rFonts w:ascii="Times New Roman" w:hAnsi="Times New Roman"/>
          <w:sz w:val="24"/>
          <w:szCs w:val="24"/>
        </w:rPr>
        <w:tab/>
        <w:t>NIH RO1</w:t>
      </w:r>
    </w:p>
    <w:p w14:paraId="79901014" w14:textId="7948B722" w:rsidR="00D30242" w:rsidRDefault="00D30242" w:rsidP="00D30242">
      <w:pPr>
        <w:pStyle w:val="Achievement"/>
        <w:numPr>
          <w:ilvl w:val="0"/>
          <w:numId w:val="0"/>
        </w:numPr>
        <w:spacing w:before="60"/>
        <w:ind w:left="1440" w:hanging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Title: </w:t>
      </w:r>
      <w:r>
        <w:rPr>
          <w:rFonts w:ascii="Times New Roman" w:hAnsi="Times New Roman"/>
          <w:sz w:val="24"/>
          <w:szCs w:val="24"/>
        </w:rPr>
        <w:tab/>
        <w:t>Implementation of Alcohol Screening, Brief Intervention, Referral to Treatment Policies in Pediatric Trauma Centers</w:t>
      </w:r>
    </w:p>
    <w:p w14:paraId="14D57FE9" w14:textId="2EEDE5AB" w:rsidR="00D30242" w:rsidRDefault="00D30242" w:rsidP="00D30242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Michael Mello, Brown University/Rhode Island Hospital</w:t>
      </w:r>
    </w:p>
    <w:p w14:paraId="7790A8DC" w14:textId="59ECA2C9" w:rsidR="00D30242" w:rsidRDefault="00D30242" w:rsidP="00D30242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Site P.I.</w:t>
      </w:r>
      <w:r>
        <w:rPr>
          <w:rFonts w:ascii="Times New Roman" w:hAnsi="Times New Roman"/>
          <w:sz w:val="24"/>
          <w:szCs w:val="24"/>
        </w:rPr>
        <w:tab/>
        <w:t>Emily Christison-Lagay</w:t>
      </w:r>
    </w:p>
    <w:p w14:paraId="7F0A5925" w14:textId="77777777" w:rsidR="009C434B" w:rsidRDefault="00D30242" w:rsidP="009C434B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Site Allocation: $120,000</w:t>
      </w:r>
      <w:r w:rsidR="009C434B" w:rsidRPr="009C434B">
        <w:rPr>
          <w:rFonts w:ascii="Times New Roman" w:hAnsi="Times New Roman"/>
          <w:sz w:val="24"/>
          <w:szCs w:val="24"/>
        </w:rPr>
        <w:t xml:space="preserve"> </w:t>
      </w:r>
    </w:p>
    <w:p w14:paraId="1B2820FA" w14:textId="08D78E4D" w:rsidR="009C434B" w:rsidRDefault="009C434B" w:rsidP="009C434B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Percent Effort: 2%</w:t>
      </w:r>
    </w:p>
    <w:p w14:paraId="03345774" w14:textId="6D85DFCC" w:rsidR="00D30242" w:rsidRPr="00D30242" w:rsidRDefault="00D30242" w:rsidP="00D30242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</w:p>
    <w:p w14:paraId="6C571170" w14:textId="77777777" w:rsidR="005F2E9F" w:rsidRPr="005F2E9F" w:rsidRDefault="005F2E9F" w:rsidP="009E10F4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</w:p>
    <w:p w14:paraId="22F437C4" w14:textId="521D9F79" w:rsidR="00DC2AED" w:rsidRPr="00491CA4" w:rsidRDefault="008F725A" w:rsidP="009E10F4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9E10F4" w:rsidRPr="00491CA4">
        <w:rPr>
          <w:rFonts w:ascii="Times New Roman" w:hAnsi="Times New Roman"/>
          <w:b/>
          <w:sz w:val="24"/>
          <w:szCs w:val="24"/>
        </w:rPr>
        <w:t>ast Grants</w:t>
      </w:r>
    </w:p>
    <w:p w14:paraId="0E0C1806" w14:textId="5E633186" w:rsidR="009E10F4" w:rsidRPr="00AB6558" w:rsidRDefault="00670CB5" w:rsidP="009E10F4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  <w:u w:val="single"/>
        </w:rPr>
      </w:pPr>
      <w:r w:rsidRPr="00491CA4">
        <w:rPr>
          <w:rFonts w:ascii="Times New Roman" w:hAnsi="Times New Roman"/>
          <w:sz w:val="24"/>
          <w:szCs w:val="24"/>
        </w:rPr>
        <w:t xml:space="preserve">Agency: </w:t>
      </w:r>
      <w:r w:rsidR="00195315">
        <w:rPr>
          <w:rFonts w:ascii="Times New Roman" w:hAnsi="Times New Roman"/>
          <w:sz w:val="24"/>
          <w:szCs w:val="24"/>
        </w:rPr>
        <w:tab/>
      </w:r>
      <w:r w:rsidRPr="00AB6558">
        <w:rPr>
          <w:rFonts w:ascii="Times New Roman" w:hAnsi="Times New Roman"/>
          <w:sz w:val="24"/>
          <w:szCs w:val="24"/>
          <w:u w:val="single"/>
        </w:rPr>
        <w:t>NIH/</w:t>
      </w:r>
      <w:r w:rsidR="00CD676D">
        <w:rPr>
          <w:rFonts w:ascii="Times New Roman" w:hAnsi="Times New Roman"/>
          <w:sz w:val="24"/>
          <w:szCs w:val="24"/>
          <w:u w:val="single"/>
        </w:rPr>
        <w:t>PLRP</w:t>
      </w:r>
    </w:p>
    <w:p w14:paraId="01024C0A" w14:textId="20DFD6C2" w:rsidR="00670CB5" w:rsidRPr="00491CA4" w:rsidRDefault="00670CB5" w:rsidP="00195315">
      <w:pPr>
        <w:pStyle w:val="Achievement"/>
        <w:numPr>
          <w:ilvl w:val="0"/>
          <w:numId w:val="0"/>
        </w:numPr>
        <w:spacing w:before="60"/>
        <w:ind w:left="1440" w:hanging="11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 xml:space="preserve">Title: </w:t>
      </w:r>
      <w:r w:rsidR="00195315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>Modulation of Pediatric Tumor Regression (</w:t>
      </w:r>
      <w:r w:rsidR="00BA4147" w:rsidRPr="00491CA4">
        <w:rPr>
          <w:rFonts w:ascii="Times New Roman" w:hAnsi="Times New Roman"/>
          <w:sz w:val="24"/>
          <w:szCs w:val="24"/>
        </w:rPr>
        <w:t xml:space="preserve">infantile </w:t>
      </w:r>
      <w:r w:rsidRPr="00491CA4">
        <w:rPr>
          <w:rFonts w:ascii="Times New Roman" w:hAnsi="Times New Roman"/>
          <w:sz w:val="24"/>
          <w:szCs w:val="24"/>
        </w:rPr>
        <w:t xml:space="preserve">hemangioma) through expression of </w:t>
      </w:r>
      <w:r w:rsidR="00BA4147" w:rsidRPr="00491CA4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491CA4">
        <w:rPr>
          <w:rFonts w:ascii="Times New Roman" w:hAnsi="Times New Roman"/>
          <w:sz w:val="24"/>
          <w:szCs w:val="24"/>
        </w:rPr>
        <w:t>antisenescen</w:t>
      </w:r>
      <w:r w:rsidR="00BA4147" w:rsidRPr="00491CA4">
        <w:rPr>
          <w:rFonts w:ascii="Times New Roman" w:hAnsi="Times New Roman"/>
          <w:sz w:val="24"/>
          <w:szCs w:val="24"/>
        </w:rPr>
        <w:t>t</w:t>
      </w:r>
      <w:proofErr w:type="spellEnd"/>
      <w:r w:rsidR="00BA4147" w:rsidRPr="00491CA4">
        <w:rPr>
          <w:rFonts w:ascii="Times New Roman" w:hAnsi="Times New Roman"/>
          <w:sz w:val="24"/>
          <w:szCs w:val="24"/>
        </w:rPr>
        <w:t xml:space="preserve"> molecule Klotho</w:t>
      </w:r>
      <w:r w:rsidRPr="00491CA4">
        <w:rPr>
          <w:rFonts w:ascii="Times New Roman" w:hAnsi="Times New Roman"/>
          <w:sz w:val="24"/>
          <w:szCs w:val="24"/>
        </w:rPr>
        <w:t xml:space="preserve">. </w:t>
      </w:r>
    </w:p>
    <w:p w14:paraId="3CA6ABFB" w14:textId="10A79D8A" w:rsidR="00670CB5" w:rsidRPr="00491CA4" w:rsidRDefault="00670CB5" w:rsidP="00C638A2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P.I.</w:t>
      </w:r>
      <w:r w:rsidR="00195315">
        <w:rPr>
          <w:rFonts w:ascii="Times New Roman" w:hAnsi="Times New Roman"/>
          <w:sz w:val="24"/>
          <w:szCs w:val="24"/>
        </w:rPr>
        <w:t>:</w:t>
      </w:r>
      <w:r w:rsidRPr="00491CA4">
        <w:rPr>
          <w:rFonts w:ascii="Times New Roman" w:hAnsi="Times New Roman"/>
          <w:sz w:val="24"/>
          <w:szCs w:val="24"/>
        </w:rPr>
        <w:t xml:space="preserve"> </w:t>
      </w:r>
      <w:r w:rsidR="00195315">
        <w:rPr>
          <w:rFonts w:ascii="Times New Roman" w:hAnsi="Times New Roman"/>
          <w:sz w:val="24"/>
          <w:szCs w:val="24"/>
        </w:rPr>
        <w:tab/>
      </w:r>
      <w:r w:rsidR="00195315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>Judah Folkman</w:t>
      </w:r>
      <w:r w:rsidR="009C434B">
        <w:rPr>
          <w:rFonts w:ascii="Times New Roman" w:hAnsi="Times New Roman"/>
          <w:sz w:val="24"/>
          <w:szCs w:val="24"/>
        </w:rPr>
        <w:t xml:space="preserve"> and Emily Christison-Lagay</w:t>
      </w:r>
      <w:r w:rsidR="00CD676D">
        <w:rPr>
          <w:rFonts w:ascii="Times New Roman" w:hAnsi="Times New Roman"/>
          <w:sz w:val="24"/>
          <w:szCs w:val="24"/>
        </w:rPr>
        <w:t xml:space="preserve"> </w:t>
      </w:r>
    </w:p>
    <w:p w14:paraId="6120A023" w14:textId="77777777" w:rsidR="00BA4147" w:rsidRPr="00491CA4" w:rsidRDefault="00BA4147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Total Cost Per Project Period: $45,000</w:t>
      </w:r>
    </w:p>
    <w:p w14:paraId="3BAC4465" w14:textId="09537733" w:rsidR="00BA4147" w:rsidRDefault="00BA4147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Project Period: July 1, 2006-June 30, 2008</w:t>
      </w:r>
    </w:p>
    <w:p w14:paraId="62109E9D" w14:textId="210267E2" w:rsidR="009C434B" w:rsidRPr="00491CA4" w:rsidRDefault="009C434B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Percent Effort: 60%</w:t>
      </w:r>
    </w:p>
    <w:p w14:paraId="5AC89CD3" w14:textId="77777777" w:rsidR="00BA4147" w:rsidRPr="00491CA4" w:rsidRDefault="00BA4147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</w:p>
    <w:p w14:paraId="5D352517" w14:textId="69788200" w:rsidR="00BA4147" w:rsidRPr="00491CA4" w:rsidRDefault="00BA4147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Agency:</w:t>
      </w:r>
      <w:r w:rsidR="00195315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 xml:space="preserve"> </w:t>
      </w:r>
      <w:r w:rsidRPr="00AB6558">
        <w:rPr>
          <w:rFonts w:ascii="Times New Roman" w:hAnsi="Times New Roman"/>
          <w:sz w:val="24"/>
          <w:szCs w:val="24"/>
          <w:u w:val="single"/>
        </w:rPr>
        <w:t>St. Baldrick’s Foundation</w:t>
      </w:r>
    </w:p>
    <w:p w14:paraId="5ADCC669" w14:textId="4F2024C6" w:rsidR="00BA4147" w:rsidRPr="00491CA4" w:rsidRDefault="00BA4147" w:rsidP="00195315">
      <w:pPr>
        <w:pStyle w:val="Achievement"/>
        <w:numPr>
          <w:ilvl w:val="0"/>
          <w:numId w:val="0"/>
        </w:numPr>
        <w:spacing w:before="60"/>
        <w:ind w:left="1440" w:hanging="11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lastRenderedPageBreak/>
        <w:t xml:space="preserve">Title: </w:t>
      </w:r>
      <w:r w:rsidR="00195315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 xml:space="preserve">Inhibition of neuroblastoma proliferation by omega-3 fatty acids and treatment of a murine model of human neuroblastoma using a diet enriched with omega 3 fatty acids in combination with sunitinib. </w:t>
      </w:r>
    </w:p>
    <w:p w14:paraId="62B488ED" w14:textId="39CC8211" w:rsidR="00BA4147" w:rsidRPr="00491CA4" w:rsidRDefault="00BA4147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P.I.</w:t>
      </w:r>
      <w:r w:rsidR="00195315">
        <w:rPr>
          <w:rFonts w:ascii="Times New Roman" w:hAnsi="Times New Roman"/>
          <w:sz w:val="24"/>
          <w:szCs w:val="24"/>
        </w:rPr>
        <w:t>:</w:t>
      </w:r>
      <w:r w:rsidRPr="00491CA4">
        <w:rPr>
          <w:rFonts w:ascii="Times New Roman" w:hAnsi="Times New Roman"/>
          <w:sz w:val="24"/>
          <w:szCs w:val="24"/>
        </w:rPr>
        <w:t xml:space="preserve"> </w:t>
      </w:r>
      <w:r w:rsidR="00195315">
        <w:rPr>
          <w:rFonts w:ascii="Times New Roman" w:hAnsi="Times New Roman"/>
          <w:sz w:val="24"/>
          <w:szCs w:val="24"/>
        </w:rPr>
        <w:tab/>
      </w:r>
      <w:r w:rsidR="00195315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 xml:space="preserve">Judah Folkman and </w:t>
      </w:r>
      <w:r w:rsidR="00CD676D">
        <w:rPr>
          <w:rFonts w:ascii="Times New Roman" w:hAnsi="Times New Roman"/>
          <w:sz w:val="24"/>
          <w:szCs w:val="24"/>
        </w:rPr>
        <w:t>Emily Christison-Lagay</w:t>
      </w:r>
    </w:p>
    <w:p w14:paraId="46D1C412" w14:textId="77777777" w:rsidR="009C434B" w:rsidRDefault="00BA4147" w:rsidP="009C434B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Total Cost for project period: $25,000</w:t>
      </w:r>
      <w:r w:rsidR="009C434B" w:rsidRPr="009C434B">
        <w:rPr>
          <w:rFonts w:ascii="Times New Roman" w:hAnsi="Times New Roman"/>
          <w:sz w:val="24"/>
          <w:szCs w:val="24"/>
        </w:rPr>
        <w:t xml:space="preserve"> </w:t>
      </w:r>
    </w:p>
    <w:p w14:paraId="6E2C8684" w14:textId="29478B8B" w:rsidR="00BA4147" w:rsidRPr="00491CA4" w:rsidRDefault="00BA4147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</w:p>
    <w:p w14:paraId="74B8A725" w14:textId="77777777" w:rsidR="009C434B" w:rsidRDefault="00BA4147" w:rsidP="009C434B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Project Period: July 1, 2006-June 30, 2007</w:t>
      </w:r>
      <w:r w:rsidR="009C434B" w:rsidRPr="009C434B">
        <w:rPr>
          <w:rFonts w:ascii="Times New Roman" w:hAnsi="Times New Roman"/>
          <w:sz w:val="24"/>
          <w:szCs w:val="24"/>
        </w:rPr>
        <w:t xml:space="preserve"> </w:t>
      </w:r>
    </w:p>
    <w:p w14:paraId="5A2528EA" w14:textId="08530A23" w:rsidR="009C434B" w:rsidRPr="00491CA4" w:rsidRDefault="009C434B" w:rsidP="009C434B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Percent Effort: 25%</w:t>
      </w:r>
    </w:p>
    <w:p w14:paraId="3D315CE8" w14:textId="5E9F80A2" w:rsidR="00BA4147" w:rsidRDefault="00BA4147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</w:p>
    <w:p w14:paraId="6C8EFA1C" w14:textId="490829C2" w:rsidR="00711C82" w:rsidRDefault="00711C82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</w:p>
    <w:p w14:paraId="5936E2D9" w14:textId="63D0E221" w:rsidR="00711C82" w:rsidRDefault="00AD7C91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Active IRB Protocols</w:t>
      </w:r>
    </w:p>
    <w:p w14:paraId="5F7FFC3B" w14:textId="00CC6212" w:rsidR="00AD7C91" w:rsidRDefault="00AD7C91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2000022201</w:t>
      </w:r>
      <w:r>
        <w:rPr>
          <w:rFonts w:ascii="Times New Roman" w:hAnsi="Times New Roman"/>
          <w:sz w:val="24"/>
          <w:szCs w:val="24"/>
        </w:rPr>
        <w:tab/>
        <w:t>Policies in Pediatric Trauma Centers</w:t>
      </w:r>
    </w:p>
    <w:p w14:paraId="43A415FC" w14:textId="390FB0BE" w:rsidR="00AD7C91" w:rsidRDefault="00AD7C91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1604017612</w:t>
      </w:r>
      <w:r>
        <w:rPr>
          <w:rFonts w:ascii="Times New Roman" w:hAnsi="Times New Roman"/>
          <w:sz w:val="24"/>
          <w:szCs w:val="24"/>
        </w:rPr>
        <w:tab/>
        <w:t xml:space="preserve">Standardizing utilization of the child protection team for children less than 1 </w:t>
      </w:r>
      <w:proofErr w:type="spellStart"/>
      <w:r>
        <w:rPr>
          <w:rFonts w:ascii="Times New Roman" w:hAnsi="Times New Roman"/>
          <w:sz w:val="24"/>
          <w:szCs w:val="24"/>
        </w:rPr>
        <w:t>yr</w:t>
      </w:r>
      <w:proofErr w:type="spellEnd"/>
    </w:p>
    <w:p w14:paraId="29FC30F5" w14:textId="1F509AD5" w:rsidR="00AD7C91" w:rsidRDefault="00AD7C91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0812004538</w:t>
      </w:r>
      <w:r>
        <w:rPr>
          <w:rFonts w:ascii="Times New Roman" w:hAnsi="Times New Roman"/>
          <w:sz w:val="24"/>
          <w:szCs w:val="24"/>
        </w:rPr>
        <w:tab/>
        <w:t>Clinical and Genetic Studies of Endocrine Tumors</w:t>
      </w:r>
    </w:p>
    <w:p w14:paraId="7250A109" w14:textId="09F2258F" w:rsidR="00AD7C91" w:rsidRDefault="00AD7C91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2000022409</w:t>
      </w:r>
      <w:r>
        <w:rPr>
          <w:rFonts w:ascii="Times New Roman" w:hAnsi="Times New Roman"/>
          <w:sz w:val="24"/>
          <w:szCs w:val="24"/>
        </w:rPr>
        <w:tab/>
        <w:t>Comparison of Outcomes between Gastrostomy Tube Insertion Techniques</w:t>
      </w:r>
    </w:p>
    <w:p w14:paraId="29978491" w14:textId="742448B8" w:rsidR="00AD7C91" w:rsidRDefault="00AD7C91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2000022073</w:t>
      </w:r>
      <w:r>
        <w:rPr>
          <w:rFonts w:ascii="Times New Roman" w:hAnsi="Times New Roman"/>
          <w:sz w:val="24"/>
          <w:szCs w:val="24"/>
        </w:rPr>
        <w:tab/>
        <w:t>YNHH Pediatric Opioid Poisonings</w:t>
      </w:r>
    </w:p>
    <w:p w14:paraId="670258E9" w14:textId="329631D3" w:rsidR="00AD7C91" w:rsidRDefault="00AD7C91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2000021938</w:t>
      </w:r>
      <w:r>
        <w:rPr>
          <w:rFonts w:ascii="Times New Roman" w:hAnsi="Times New Roman"/>
          <w:sz w:val="24"/>
          <w:szCs w:val="24"/>
        </w:rPr>
        <w:tab/>
        <w:t>Pediatric Thyroid Database 2000-2017</w:t>
      </w:r>
    </w:p>
    <w:p w14:paraId="76F0AC77" w14:textId="1AA79A13" w:rsidR="00AD7C91" w:rsidRDefault="00AD7C91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2000020895</w:t>
      </w:r>
      <w:r>
        <w:rPr>
          <w:rFonts w:ascii="Times New Roman" w:hAnsi="Times New Roman"/>
          <w:sz w:val="24"/>
          <w:szCs w:val="24"/>
        </w:rPr>
        <w:tab/>
        <w:t>Pediatric Trauma Simulation</w:t>
      </w:r>
    </w:p>
    <w:p w14:paraId="2ACE953C" w14:textId="472920D0" w:rsidR="001143B7" w:rsidRDefault="001143B7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2000025146</w:t>
      </w:r>
      <w:r>
        <w:rPr>
          <w:rFonts w:ascii="Times New Roman" w:hAnsi="Times New Roman"/>
          <w:sz w:val="24"/>
          <w:szCs w:val="24"/>
        </w:rPr>
        <w:tab/>
        <w:t>Pediatric Concussion Clinic Follow-up</w:t>
      </w:r>
    </w:p>
    <w:p w14:paraId="0FDCA375" w14:textId="4ED8897D" w:rsidR="00E422C6" w:rsidRDefault="00E422C6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2000026038</w:t>
      </w:r>
      <w:r>
        <w:rPr>
          <w:rFonts w:ascii="Times New Roman" w:hAnsi="Times New Roman"/>
          <w:sz w:val="24"/>
          <w:szCs w:val="24"/>
        </w:rPr>
        <w:tab/>
        <w:t>Epidemiology of surgical needs in pediatric refugees</w:t>
      </w:r>
    </w:p>
    <w:p w14:paraId="641F6855" w14:textId="65B14AA5" w:rsidR="00E422C6" w:rsidRDefault="00E422C6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2000026037</w:t>
      </w:r>
      <w:r>
        <w:rPr>
          <w:rFonts w:ascii="Times New Roman" w:hAnsi="Times New Roman"/>
          <w:sz w:val="24"/>
          <w:szCs w:val="24"/>
        </w:rPr>
        <w:tab/>
        <w:t>Disparities in pediatric burn care</w:t>
      </w:r>
    </w:p>
    <w:p w14:paraId="5D8980F1" w14:textId="22E6EBC7" w:rsidR="00D30242" w:rsidRDefault="00D30242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2000028852 </w:t>
      </w:r>
      <w:r>
        <w:rPr>
          <w:rFonts w:ascii="Times New Roman" w:hAnsi="Times New Roman"/>
          <w:sz w:val="24"/>
          <w:szCs w:val="24"/>
        </w:rPr>
        <w:tab/>
        <w:t xml:space="preserve">COVID effects on Pediatric Cancer </w:t>
      </w:r>
    </w:p>
    <w:p w14:paraId="0FF0031E" w14:textId="5ED56C44" w:rsidR="00D30242" w:rsidRDefault="00131A87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2000024126</w:t>
      </w:r>
      <w:r>
        <w:rPr>
          <w:rFonts w:ascii="Times New Roman" w:hAnsi="Times New Roman"/>
          <w:sz w:val="24"/>
          <w:szCs w:val="24"/>
        </w:rPr>
        <w:tab/>
        <w:t>KIDS OR</w:t>
      </w:r>
    </w:p>
    <w:p w14:paraId="3CA7505C" w14:textId="6B9BF97A" w:rsidR="00131A87" w:rsidRDefault="00131A87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2000029251</w:t>
      </w:r>
      <w:r>
        <w:rPr>
          <w:rFonts w:ascii="Times New Roman" w:hAnsi="Times New Roman"/>
          <w:sz w:val="24"/>
          <w:szCs w:val="24"/>
        </w:rPr>
        <w:tab/>
        <w:t>Pediatric Injuries during COVID epidemic</w:t>
      </w:r>
    </w:p>
    <w:p w14:paraId="59BEC025" w14:textId="7CA0881D" w:rsidR="00131A87" w:rsidRDefault="00131A87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2000027189</w:t>
      </w:r>
      <w:r>
        <w:rPr>
          <w:rFonts w:ascii="Times New Roman" w:hAnsi="Times New Roman"/>
          <w:sz w:val="24"/>
          <w:szCs w:val="24"/>
        </w:rPr>
        <w:tab/>
        <w:t>CHOP Thyroid Registry</w:t>
      </w:r>
    </w:p>
    <w:p w14:paraId="3592B666" w14:textId="21392FF4" w:rsidR="00131A87" w:rsidRDefault="00131A87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2000027040</w:t>
      </w:r>
      <w:r>
        <w:rPr>
          <w:rFonts w:ascii="Times New Roman" w:hAnsi="Times New Roman"/>
          <w:sz w:val="24"/>
          <w:szCs w:val="24"/>
        </w:rPr>
        <w:tab/>
        <w:t>Targetable Mutations in pediatric cancers</w:t>
      </w:r>
    </w:p>
    <w:p w14:paraId="29F17AA2" w14:textId="77777777" w:rsidR="00131A87" w:rsidRDefault="00131A87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</w:p>
    <w:p w14:paraId="31A76B62" w14:textId="7ECF5E8C" w:rsidR="00D30242" w:rsidRDefault="00D30242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</w:p>
    <w:p w14:paraId="746B19CA" w14:textId="0109362F" w:rsidR="00D30242" w:rsidRDefault="00D30242" w:rsidP="00711C8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Past IRB Protocols</w:t>
      </w:r>
    </w:p>
    <w:p w14:paraId="44149BFE" w14:textId="77777777" w:rsidR="00D30242" w:rsidRDefault="00D30242" w:rsidP="00D30242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2000022808</w:t>
      </w:r>
      <w:r>
        <w:rPr>
          <w:rFonts w:ascii="Times New Roman" w:hAnsi="Times New Roman"/>
          <w:sz w:val="24"/>
          <w:szCs w:val="24"/>
        </w:rPr>
        <w:tab/>
        <w:t>Preventing Pediatric Trauma Recidivism</w:t>
      </w:r>
    </w:p>
    <w:p w14:paraId="04F9DF4D" w14:textId="77777777" w:rsidR="00131A87" w:rsidRDefault="00131A87" w:rsidP="00131A8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2000021777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GnRHa</w:t>
      </w:r>
      <w:proofErr w:type="spellEnd"/>
      <w:r>
        <w:rPr>
          <w:rFonts w:ascii="Times New Roman" w:hAnsi="Times New Roman"/>
          <w:sz w:val="24"/>
          <w:szCs w:val="24"/>
        </w:rPr>
        <w:t xml:space="preserve"> and BMI by Race</w:t>
      </w:r>
    </w:p>
    <w:p w14:paraId="00F84519" w14:textId="77777777" w:rsidR="00131A87" w:rsidRDefault="00131A87" w:rsidP="00131A8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2000021776</w:t>
      </w:r>
      <w:r>
        <w:rPr>
          <w:rFonts w:ascii="Times New Roman" w:hAnsi="Times New Roman"/>
          <w:sz w:val="24"/>
          <w:szCs w:val="24"/>
        </w:rPr>
        <w:tab/>
        <w:t>GnRH agonist therapy and its influence on height</w:t>
      </w:r>
    </w:p>
    <w:p w14:paraId="6A2EB363" w14:textId="77777777" w:rsidR="00131A87" w:rsidRDefault="00131A87" w:rsidP="00131A8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1604017612</w:t>
      </w:r>
      <w:r>
        <w:rPr>
          <w:rFonts w:ascii="Times New Roman" w:hAnsi="Times New Roman"/>
          <w:sz w:val="24"/>
          <w:szCs w:val="24"/>
        </w:rPr>
        <w:tab/>
        <w:t xml:space="preserve">Standardizing utilization of the child protection team for children less than 1 </w:t>
      </w:r>
      <w:proofErr w:type="spellStart"/>
      <w:r>
        <w:rPr>
          <w:rFonts w:ascii="Times New Roman" w:hAnsi="Times New Roman"/>
          <w:sz w:val="24"/>
          <w:szCs w:val="24"/>
        </w:rPr>
        <w:t>yr</w:t>
      </w:r>
      <w:proofErr w:type="spellEnd"/>
    </w:p>
    <w:p w14:paraId="045CB9E3" w14:textId="77777777" w:rsidR="00C21704" w:rsidRPr="00491CA4" w:rsidRDefault="00C21704" w:rsidP="00670CB5">
      <w:pPr>
        <w:pStyle w:val="Achievement"/>
        <w:numPr>
          <w:ilvl w:val="0"/>
          <w:numId w:val="0"/>
        </w:numPr>
        <w:spacing w:before="60"/>
        <w:ind w:left="270"/>
        <w:rPr>
          <w:rFonts w:ascii="Times New Roman" w:hAnsi="Times New Roman"/>
          <w:sz w:val="24"/>
          <w:szCs w:val="24"/>
        </w:rPr>
      </w:pPr>
    </w:p>
    <w:p w14:paraId="2B1234DF" w14:textId="689802DE" w:rsidR="00BA4147" w:rsidRPr="00491CA4" w:rsidRDefault="00BA4147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 w:rsidRPr="00491CA4">
        <w:rPr>
          <w:rFonts w:ascii="Times New Roman" w:hAnsi="Times New Roman"/>
          <w:b/>
          <w:sz w:val="24"/>
          <w:szCs w:val="24"/>
        </w:rPr>
        <w:t>Invited Speaking Engagements, Presentations, Symposia &amp; Workshops:</w:t>
      </w:r>
    </w:p>
    <w:p w14:paraId="748309D4" w14:textId="77777777" w:rsidR="00BA4147" w:rsidRPr="00491CA4" w:rsidRDefault="00BA4147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</w:p>
    <w:p w14:paraId="621CFA68" w14:textId="087AB31B" w:rsidR="00BA4147" w:rsidRDefault="00BA4147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 w:rsidRPr="00491CA4">
        <w:rPr>
          <w:rFonts w:ascii="Times New Roman" w:hAnsi="Times New Roman"/>
          <w:b/>
          <w:sz w:val="24"/>
          <w:szCs w:val="24"/>
        </w:rPr>
        <w:t>International/National:</w:t>
      </w:r>
    </w:p>
    <w:p w14:paraId="3506EE4E" w14:textId="54D0616C" w:rsidR="00063786" w:rsidRDefault="00063786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2022:</w:t>
      </w:r>
      <w:r>
        <w:rPr>
          <w:rFonts w:ascii="Times New Roman" w:hAnsi="Times New Roman"/>
          <w:bCs/>
          <w:sz w:val="24"/>
          <w:szCs w:val="24"/>
        </w:rPr>
        <w:tab/>
        <w:t xml:space="preserve">IPSO/SIOP (International Society of </w:t>
      </w:r>
      <w:proofErr w:type="spellStart"/>
      <w:r>
        <w:rPr>
          <w:rFonts w:ascii="Times New Roman" w:hAnsi="Times New Roman"/>
          <w:bCs/>
          <w:sz w:val="24"/>
          <w:szCs w:val="24"/>
        </w:rPr>
        <w:t>Paediatric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Surgical Oncology/International Society of </w:t>
      </w:r>
      <w:proofErr w:type="spellStart"/>
      <w:r>
        <w:rPr>
          <w:rFonts w:ascii="Times New Roman" w:hAnsi="Times New Roman"/>
          <w:bCs/>
          <w:sz w:val="24"/>
          <w:szCs w:val="24"/>
        </w:rPr>
        <w:t>Paediatric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Oncology) 54</w:t>
      </w:r>
      <w:r w:rsidRPr="00063786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Congress. Avoiding and Managing Complications in Pediatric Oncology. Barcelona, Spain. </w:t>
      </w:r>
    </w:p>
    <w:p w14:paraId="53AA06B5" w14:textId="62D433C6" w:rsidR="00063786" w:rsidRDefault="00063786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2022: </w:t>
      </w:r>
      <w:r>
        <w:rPr>
          <w:rFonts w:ascii="Times New Roman" w:hAnsi="Times New Roman"/>
          <w:bCs/>
          <w:sz w:val="24"/>
          <w:szCs w:val="24"/>
        </w:rPr>
        <w:tab/>
        <w:t>Children’s Oncology Group. Fall Meeting. Surgeon Update from the Infrequent Tumor Committee. New Orleans, LA</w:t>
      </w:r>
    </w:p>
    <w:p w14:paraId="7F58EFBD" w14:textId="4CC8EFF2" w:rsidR="003B6607" w:rsidRPr="00063786" w:rsidRDefault="003B6607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 w:rsidRPr="00063786">
        <w:rPr>
          <w:rFonts w:ascii="Times New Roman" w:hAnsi="Times New Roman"/>
          <w:bCs/>
          <w:sz w:val="24"/>
          <w:szCs w:val="24"/>
        </w:rPr>
        <w:t xml:space="preserve">2022:   Children’s Oncology Group. Spring Meeting. Update from the Infrequent Tumor Committee. Online due to COVID-19. </w:t>
      </w:r>
    </w:p>
    <w:p w14:paraId="43E813B1" w14:textId="64C05973" w:rsidR="003B6607" w:rsidRPr="00063786" w:rsidRDefault="003B6607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 w:rsidRPr="00063786">
        <w:rPr>
          <w:rFonts w:ascii="Times New Roman" w:hAnsi="Times New Roman"/>
          <w:bCs/>
          <w:sz w:val="24"/>
          <w:szCs w:val="24"/>
        </w:rPr>
        <w:t>2022:</w:t>
      </w:r>
      <w:r w:rsidRPr="00063786">
        <w:rPr>
          <w:rFonts w:ascii="Times New Roman" w:hAnsi="Times New Roman"/>
          <w:bCs/>
          <w:sz w:val="24"/>
          <w:szCs w:val="24"/>
        </w:rPr>
        <w:tab/>
        <w:t>Pediatric Solid Tumors: Evolution in the Treatment of Neuroblastoma, Wilms’, and Rhabdomyosarcoma. Ohio State University Educational Series in Radiation Oncology.</w:t>
      </w:r>
    </w:p>
    <w:p w14:paraId="2591E176" w14:textId="6D543079" w:rsidR="008E3E8C" w:rsidRPr="00063786" w:rsidRDefault="008E3E8C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 w:rsidRPr="00063786">
        <w:rPr>
          <w:rFonts w:ascii="Times New Roman" w:hAnsi="Times New Roman"/>
          <w:bCs/>
          <w:sz w:val="24"/>
          <w:szCs w:val="24"/>
        </w:rPr>
        <w:t>2021:</w:t>
      </w:r>
      <w:r w:rsidRPr="00063786">
        <w:rPr>
          <w:rFonts w:ascii="Times New Roman" w:hAnsi="Times New Roman"/>
          <w:bCs/>
          <w:sz w:val="24"/>
          <w:szCs w:val="24"/>
        </w:rPr>
        <w:tab/>
        <w:t xml:space="preserve">IPSO </w:t>
      </w:r>
      <w:r w:rsidR="00293B4C" w:rsidRPr="00063786">
        <w:rPr>
          <w:rFonts w:ascii="Times New Roman" w:hAnsi="Times New Roman"/>
          <w:bCs/>
          <w:sz w:val="24"/>
          <w:szCs w:val="24"/>
        </w:rPr>
        <w:t xml:space="preserve">(The International Society of </w:t>
      </w:r>
      <w:proofErr w:type="spellStart"/>
      <w:r w:rsidR="00293B4C" w:rsidRPr="00063786">
        <w:rPr>
          <w:rFonts w:ascii="Times New Roman" w:hAnsi="Times New Roman"/>
          <w:bCs/>
          <w:sz w:val="24"/>
          <w:szCs w:val="24"/>
        </w:rPr>
        <w:t>Paediatric</w:t>
      </w:r>
      <w:proofErr w:type="spellEnd"/>
      <w:r w:rsidR="00293B4C" w:rsidRPr="00063786">
        <w:rPr>
          <w:rFonts w:ascii="Times New Roman" w:hAnsi="Times New Roman"/>
          <w:bCs/>
          <w:sz w:val="24"/>
          <w:szCs w:val="24"/>
        </w:rPr>
        <w:t xml:space="preserve"> Surgical Oncology) </w:t>
      </w:r>
      <w:r w:rsidRPr="00063786">
        <w:rPr>
          <w:rFonts w:ascii="Times New Roman" w:hAnsi="Times New Roman"/>
          <w:bCs/>
          <w:sz w:val="24"/>
          <w:szCs w:val="24"/>
        </w:rPr>
        <w:t xml:space="preserve">Young Surgeons Session. On-line Secondary to COVID-19. </w:t>
      </w:r>
      <w:proofErr w:type="spellStart"/>
      <w:r w:rsidRPr="00063786">
        <w:rPr>
          <w:rFonts w:ascii="Times New Roman" w:hAnsi="Times New Roman"/>
          <w:b/>
          <w:sz w:val="24"/>
          <w:szCs w:val="24"/>
        </w:rPr>
        <w:t>Christison-Lagay</w:t>
      </w:r>
      <w:proofErr w:type="spellEnd"/>
      <w:r w:rsidRPr="00063786">
        <w:rPr>
          <w:rFonts w:ascii="Times New Roman" w:hAnsi="Times New Roman"/>
          <w:b/>
          <w:sz w:val="24"/>
          <w:szCs w:val="24"/>
        </w:rPr>
        <w:t xml:space="preserve"> ER, </w:t>
      </w:r>
      <w:proofErr w:type="spellStart"/>
      <w:r w:rsidRPr="00063786">
        <w:rPr>
          <w:rFonts w:ascii="Times New Roman" w:hAnsi="Times New Roman"/>
          <w:bCs/>
          <w:sz w:val="24"/>
          <w:szCs w:val="24"/>
        </w:rPr>
        <w:t>Kraul</w:t>
      </w:r>
      <w:proofErr w:type="spellEnd"/>
      <w:r w:rsidRPr="00063786">
        <w:rPr>
          <w:rFonts w:ascii="Times New Roman" w:hAnsi="Times New Roman"/>
          <w:bCs/>
          <w:sz w:val="24"/>
          <w:szCs w:val="24"/>
        </w:rPr>
        <w:t xml:space="preserve"> L. Vascular Access: Use of US, Central Line Complications, and Pitfalls for the surgeon.</w:t>
      </w:r>
      <w:r w:rsidR="00EF4EC2" w:rsidRPr="00063786">
        <w:rPr>
          <w:rFonts w:ascii="Times New Roman" w:hAnsi="Times New Roman"/>
          <w:bCs/>
          <w:sz w:val="24"/>
          <w:szCs w:val="24"/>
        </w:rPr>
        <w:t xml:space="preserve"> </w:t>
      </w:r>
    </w:p>
    <w:p w14:paraId="453AF49D" w14:textId="4812E86E" w:rsidR="00293B4C" w:rsidRDefault="00293B4C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 w:rsidRPr="00063786">
        <w:rPr>
          <w:rFonts w:ascii="Times New Roman" w:hAnsi="Times New Roman"/>
          <w:bCs/>
          <w:sz w:val="24"/>
          <w:szCs w:val="24"/>
        </w:rPr>
        <w:t>2021:   Children’s Oncology Group. Fall Meeting. Update from the Infrequent Tumor Committee. Online due to COVID</w:t>
      </w:r>
      <w:r w:rsidR="003B6607" w:rsidRPr="00063786">
        <w:rPr>
          <w:rFonts w:ascii="Times New Roman" w:hAnsi="Times New Roman"/>
          <w:bCs/>
          <w:sz w:val="24"/>
          <w:szCs w:val="24"/>
        </w:rPr>
        <w:t>-19</w:t>
      </w:r>
      <w:r w:rsidRPr="00063786">
        <w:rPr>
          <w:rFonts w:ascii="Times New Roman" w:hAnsi="Times New Roman"/>
          <w:bCs/>
          <w:sz w:val="24"/>
          <w:szCs w:val="24"/>
        </w:rPr>
        <w:t>.</w:t>
      </w:r>
    </w:p>
    <w:p w14:paraId="4BBFCE5D" w14:textId="46674601" w:rsidR="00293B4C" w:rsidRPr="008E3E8C" w:rsidRDefault="00293B4C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2021: </w:t>
      </w:r>
      <w:r>
        <w:rPr>
          <w:rFonts w:ascii="Times New Roman" w:hAnsi="Times New Roman"/>
          <w:bCs/>
          <w:sz w:val="24"/>
          <w:szCs w:val="24"/>
        </w:rPr>
        <w:tab/>
        <w:t xml:space="preserve"> Children’s Oncology Group Spring Meeting: Update from the Infrequent Tumor Committee. Online due to COVID</w:t>
      </w:r>
      <w:r w:rsidR="003B6607">
        <w:rPr>
          <w:rFonts w:ascii="Times New Roman" w:hAnsi="Times New Roman"/>
          <w:bCs/>
          <w:sz w:val="24"/>
          <w:szCs w:val="24"/>
        </w:rPr>
        <w:t>-19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A709051" w14:textId="02F56FB4" w:rsidR="00F11571" w:rsidRDefault="00F11571" w:rsidP="00A16C84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2020:</w:t>
      </w:r>
      <w:r>
        <w:rPr>
          <w:rFonts w:ascii="Times New Roman" w:hAnsi="Times New Roman"/>
          <w:sz w:val="24"/>
          <w:szCs w:val="24"/>
        </w:rPr>
        <w:tab/>
        <w:t xml:space="preserve">American Pediatric Surgery Association. Special topics and Frequently Asked Questions in Rhabdomyosarcoma. </w:t>
      </w:r>
      <w:r w:rsidR="00116D71">
        <w:rPr>
          <w:rFonts w:ascii="Times New Roman" w:hAnsi="Times New Roman"/>
          <w:sz w:val="24"/>
          <w:szCs w:val="24"/>
        </w:rPr>
        <w:t>Web-based National</w:t>
      </w:r>
      <w:r>
        <w:rPr>
          <w:rFonts w:ascii="Times New Roman" w:hAnsi="Times New Roman"/>
          <w:sz w:val="24"/>
          <w:szCs w:val="24"/>
        </w:rPr>
        <w:t xml:space="preserve"> Presentation during COVID</w:t>
      </w:r>
      <w:r w:rsidR="003B66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19.</w:t>
      </w:r>
    </w:p>
    <w:p w14:paraId="6368DFBE" w14:textId="0A91E7A6" w:rsidR="00A16C84" w:rsidRPr="00A16C84" w:rsidRDefault="00A16C84" w:rsidP="00A16C84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2019:</w:t>
      </w:r>
      <w:r>
        <w:rPr>
          <w:rFonts w:ascii="Times New Roman" w:hAnsi="Times New Roman"/>
          <w:sz w:val="24"/>
          <w:szCs w:val="24"/>
        </w:rPr>
        <w:tab/>
        <w:t xml:space="preserve">American Pediatric Surgery Association. Trauma Committee Outreach to Boston School Nurses, Boston, MA. “Play is the Work of Children: Management of School Related Trauma.” </w:t>
      </w:r>
    </w:p>
    <w:p w14:paraId="74DA1901" w14:textId="418D0EB2" w:rsidR="00333578" w:rsidRDefault="00333578" w:rsidP="00D80424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2018:</w:t>
      </w:r>
      <w:r>
        <w:rPr>
          <w:rFonts w:ascii="Times New Roman" w:hAnsi="Times New Roman"/>
          <w:sz w:val="24"/>
          <w:szCs w:val="24"/>
        </w:rPr>
        <w:tab/>
        <w:t>American Thyroid Association. Washington, D.C. “Total Thyroidectomy and Central Neck Dissection for Pediatric Papillary Thyroid Cancer.”</w:t>
      </w:r>
    </w:p>
    <w:p w14:paraId="49C4416E" w14:textId="5B799A67" w:rsidR="00333578" w:rsidRDefault="00333578" w:rsidP="00D80424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2018:</w:t>
      </w:r>
      <w:r>
        <w:rPr>
          <w:rFonts w:ascii="Times New Roman" w:hAnsi="Times New Roman"/>
          <w:sz w:val="24"/>
          <w:szCs w:val="24"/>
        </w:rPr>
        <w:tab/>
      </w:r>
      <w:r w:rsidR="00DF661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nternational Pediatric Thyroid Cancer Conference. Texas Children’s Hospital/Baylor College of Medicine, Houston Texas. “Surgical Treatment of Micropapillary and Low Risk Papillary Thyroid Cancer.”</w:t>
      </w:r>
    </w:p>
    <w:p w14:paraId="092B0785" w14:textId="32E99AA8" w:rsidR="00DF661C" w:rsidRDefault="00DF661C" w:rsidP="00D80424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2018: </w:t>
      </w:r>
      <w:r>
        <w:rPr>
          <w:rFonts w:ascii="Times New Roman" w:hAnsi="Times New Roman"/>
          <w:sz w:val="24"/>
          <w:szCs w:val="24"/>
        </w:rPr>
        <w:tab/>
        <w:t>International Pediatric Thyroid Cancer Conference. Texas Children’s Hospital, Baylor College of Medicine, Houston, Texas. Expert Panel: Surgical Approaches to Pediatric Thyroid Cancer.</w:t>
      </w:r>
    </w:p>
    <w:p w14:paraId="02114750" w14:textId="1F3FFD03" w:rsidR="00B94473" w:rsidRDefault="00B94473" w:rsidP="00D80424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2018:</w:t>
      </w:r>
      <w:r>
        <w:rPr>
          <w:rFonts w:ascii="Times New Roman" w:hAnsi="Times New Roman"/>
          <w:sz w:val="24"/>
          <w:szCs w:val="24"/>
        </w:rPr>
        <w:tab/>
        <w:t>American Pediatric Surgery Association</w:t>
      </w:r>
      <w:r w:rsidR="00555212">
        <w:rPr>
          <w:rFonts w:ascii="Times New Roman" w:hAnsi="Times New Roman"/>
          <w:sz w:val="24"/>
          <w:szCs w:val="24"/>
        </w:rPr>
        <w:t>, Palm</w:t>
      </w:r>
      <w:r w:rsidR="008F725A">
        <w:rPr>
          <w:rFonts w:ascii="Times New Roman" w:hAnsi="Times New Roman"/>
          <w:sz w:val="24"/>
          <w:szCs w:val="24"/>
        </w:rPr>
        <w:t xml:space="preserve"> Desert, CA. “</w:t>
      </w:r>
      <w:r w:rsidR="00333578">
        <w:rPr>
          <w:rFonts w:ascii="Times New Roman" w:hAnsi="Times New Roman"/>
          <w:sz w:val="24"/>
          <w:szCs w:val="24"/>
        </w:rPr>
        <w:t xml:space="preserve">Evolving Indications and Techniques for </w:t>
      </w:r>
      <w:r w:rsidR="008F725A">
        <w:rPr>
          <w:rFonts w:ascii="Times New Roman" w:hAnsi="Times New Roman"/>
          <w:sz w:val="24"/>
          <w:szCs w:val="24"/>
        </w:rPr>
        <w:t>Central and Later</w:t>
      </w:r>
      <w:r w:rsidR="00555212">
        <w:rPr>
          <w:rFonts w:ascii="Times New Roman" w:hAnsi="Times New Roman"/>
          <w:sz w:val="24"/>
          <w:szCs w:val="24"/>
        </w:rPr>
        <w:t>al Neck Dissection in Papillary Thyroid Cancer.”</w:t>
      </w:r>
    </w:p>
    <w:p w14:paraId="38E8F83A" w14:textId="2CBD35E9" w:rsidR="00555212" w:rsidRDefault="00555212" w:rsidP="00D80424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2017: </w:t>
      </w:r>
      <w:r>
        <w:rPr>
          <w:rFonts w:ascii="Times New Roman" w:hAnsi="Times New Roman"/>
          <w:sz w:val="24"/>
          <w:szCs w:val="24"/>
        </w:rPr>
        <w:tab/>
        <w:t>Pediatric Trauma Society, Charleston, SC.  “Pediatric Penetrating Trauma.”</w:t>
      </w:r>
    </w:p>
    <w:p w14:paraId="28C385CA" w14:textId="3DBEEC77" w:rsidR="00D80424" w:rsidRDefault="00D80424" w:rsidP="00D80424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2016:</w:t>
      </w:r>
      <w:r>
        <w:rPr>
          <w:rFonts w:ascii="Times New Roman" w:hAnsi="Times New Roman"/>
          <w:sz w:val="24"/>
          <w:szCs w:val="24"/>
        </w:rPr>
        <w:tab/>
        <w:t>American Academy of Pediatrics, Surgical Section, San Francisco, CA. “Myelodysplastic   Disorders.”</w:t>
      </w:r>
    </w:p>
    <w:p w14:paraId="0CBF534F" w14:textId="77777777" w:rsidR="00C3231C" w:rsidRPr="00491CA4" w:rsidRDefault="00BA4147" w:rsidP="00653BF4">
      <w:pPr>
        <w:pStyle w:val="Achievement"/>
        <w:numPr>
          <w:ilvl w:val="0"/>
          <w:numId w:val="0"/>
        </w:numPr>
        <w:spacing w:before="60"/>
        <w:ind w:left="245" w:hanging="245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 xml:space="preserve">2014: </w:t>
      </w:r>
      <w:r w:rsidR="00653BF4" w:rsidRPr="00491CA4">
        <w:rPr>
          <w:rFonts w:ascii="Times New Roman" w:hAnsi="Times New Roman"/>
          <w:sz w:val="24"/>
          <w:szCs w:val="24"/>
        </w:rPr>
        <w:tab/>
        <w:t>Fif</w:t>
      </w:r>
      <w:r w:rsidRPr="00491CA4">
        <w:rPr>
          <w:rFonts w:ascii="Times New Roman" w:hAnsi="Times New Roman"/>
          <w:sz w:val="24"/>
          <w:szCs w:val="24"/>
        </w:rPr>
        <w:t>th Women in Surgery Career Symposium, Washington, D.C.: “Is Fellowship Necessary?”</w:t>
      </w:r>
    </w:p>
    <w:p w14:paraId="22EBA3EA" w14:textId="2D764249" w:rsidR="00A563EB" w:rsidRPr="00491CA4" w:rsidRDefault="00A563EB" w:rsidP="00E11C10">
      <w:pPr>
        <w:pStyle w:val="BodyTextIndent"/>
        <w:ind w:left="720" w:right="702" w:hanging="720"/>
        <w:rPr>
          <w:sz w:val="24"/>
          <w:szCs w:val="24"/>
        </w:rPr>
      </w:pPr>
      <w:r w:rsidRPr="00491CA4">
        <w:rPr>
          <w:sz w:val="24"/>
          <w:szCs w:val="24"/>
        </w:rPr>
        <w:t>2011:</w:t>
      </w:r>
      <w:r w:rsidRPr="00491CA4">
        <w:rPr>
          <w:sz w:val="24"/>
          <w:szCs w:val="24"/>
        </w:rPr>
        <w:tab/>
      </w:r>
      <w:r w:rsidRPr="00491CA4">
        <w:rPr>
          <w:bCs/>
          <w:iCs/>
          <w:sz w:val="24"/>
          <w:szCs w:val="24"/>
        </w:rPr>
        <w:t xml:space="preserve">Canadian Association of </w:t>
      </w:r>
      <w:proofErr w:type="spellStart"/>
      <w:r w:rsidRPr="00491CA4">
        <w:rPr>
          <w:bCs/>
          <w:iCs/>
          <w:sz w:val="24"/>
          <w:szCs w:val="24"/>
        </w:rPr>
        <w:t>Paediatric</w:t>
      </w:r>
      <w:proofErr w:type="spellEnd"/>
      <w:r w:rsidRPr="00491CA4">
        <w:rPr>
          <w:bCs/>
          <w:iCs/>
          <w:sz w:val="24"/>
          <w:szCs w:val="24"/>
        </w:rPr>
        <w:t xml:space="preserve"> Surgeons.</w:t>
      </w:r>
      <w:r w:rsidRPr="00491CA4">
        <w:rPr>
          <w:bCs/>
          <w:i/>
          <w:iCs/>
          <w:sz w:val="24"/>
          <w:szCs w:val="24"/>
        </w:rPr>
        <w:t xml:space="preserve"> </w:t>
      </w:r>
      <w:r w:rsidRPr="00491CA4">
        <w:rPr>
          <w:bCs/>
          <w:iCs/>
          <w:sz w:val="24"/>
          <w:szCs w:val="24"/>
        </w:rPr>
        <w:t xml:space="preserve">Ottawa, Canada. </w:t>
      </w:r>
      <w:r w:rsidR="00D80424">
        <w:rPr>
          <w:bCs/>
          <w:iCs/>
          <w:sz w:val="24"/>
          <w:szCs w:val="24"/>
        </w:rPr>
        <w:t>“</w:t>
      </w:r>
      <w:r w:rsidRPr="00491CA4">
        <w:rPr>
          <w:bCs/>
          <w:iCs/>
          <w:sz w:val="24"/>
          <w:szCs w:val="24"/>
        </w:rPr>
        <w:t>Bri</w:t>
      </w:r>
      <w:r w:rsidR="00DD1A13">
        <w:rPr>
          <w:bCs/>
          <w:iCs/>
          <w:sz w:val="24"/>
          <w:szCs w:val="24"/>
        </w:rPr>
        <w:t>nging Laparoscopy to Ethiopia: T</w:t>
      </w:r>
      <w:r w:rsidRPr="00491CA4">
        <w:rPr>
          <w:bCs/>
          <w:iCs/>
          <w:sz w:val="24"/>
          <w:szCs w:val="24"/>
        </w:rPr>
        <w:t>he Challenges of Integrating Modern Techniques in the Developing World.</w:t>
      </w:r>
      <w:r w:rsidR="00D80424">
        <w:rPr>
          <w:bCs/>
          <w:iCs/>
          <w:sz w:val="24"/>
          <w:szCs w:val="24"/>
        </w:rPr>
        <w:t>”</w:t>
      </w:r>
      <w:r w:rsidRPr="00491CA4">
        <w:rPr>
          <w:bCs/>
          <w:iCs/>
          <w:sz w:val="24"/>
          <w:szCs w:val="24"/>
        </w:rPr>
        <w:t xml:space="preserve"> </w:t>
      </w:r>
    </w:p>
    <w:p w14:paraId="44FC13E9" w14:textId="0909E43E" w:rsidR="00BA4147" w:rsidRPr="00491CA4" w:rsidRDefault="00C3231C" w:rsidP="00A563EB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 xml:space="preserve">2008: </w:t>
      </w:r>
      <w:r w:rsidR="00BA4147" w:rsidRPr="00491CA4">
        <w:rPr>
          <w:rFonts w:ascii="Times New Roman" w:hAnsi="Times New Roman"/>
          <w:sz w:val="24"/>
          <w:szCs w:val="24"/>
        </w:rPr>
        <w:t xml:space="preserve"> </w:t>
      </w:r>
      <w:r w:rsidR="00A563EB" w:rsidRPr="00491CA4">
        <w:rPr>
          <w:rFonts w:ascii="Times New Roman" w:hAnsi="Times New Roman"/>
          <w:sz w:val="24"/>
          <w:szCs w:val="24"/>
        </w:rPr>
        <w:tab/>
      </w:r>
      <w:r w:rsidRPr="00491CA4">
        <w:rPr>
          <w:rFonts w:ascii="Times New Roman" w:hAnsi="Times New Roman"/>
          <w:sz w:val="24"/>
          <w:szCs w:val="24"/>
        </w:rPr>
        <w:t>Massachusetts General Hospital Surgical Society, Boston, MA.: “The State of Residency 5 years after the ACGME adoption of the recommendations of the Bell Commission.”</w:t>
      </w:r>
    </w:p>
    <w:p w14:paraId="22D3AF5F" w14:textId="1B16CCE4" w:rsidR="00C21704" w:rsidRDefault="00E11C10" w:rsidP="00E11C10">
      <w:pPr>
        <w:pStyle w:val="BodyTextIndent"/>
        <w:ind w:left="720" w:hanging="720"/>
        <w:rPr>
          <w:sz w:val="24"/>
          <w:szCs w:val="24"/>
        </w:rPr>
      </w:pPr>
      <w:r w:rsidRPr="00491CA4">
        <w:rPr>
          <w:sz w:val="24"/>
          <w:szCs w:val="24"/>
        </w:rPr>
        <w:t>2006:</w:t>
      </w:r>
      <w:r w:rsidRPr="00491CA4">
        <w:rPr>
          <w:sz w:val="24"/>
          <w:szCs w:val="24"/>
        </w:rPr>
        <w:tab/>
        <w:t>International Society for the Study of Vascular Anomalies, Milan, Italy.</w:t>
      </w:r>
      <w:r w:rsidRPr="00491CA4">
        <w:rPr>
          <w:b/>
          <w:sz w:val="24"/>
          <w:szCs w:val="24"/>
        </w:rPr>
        <w:t xml:space="preserve"> </w:t>
      </w:r>
      <w:r w:rsidR="00D80424">
        <w:rPr>
          <w:b/>
          <w:sz w:val="24"/>
          <w:szCs w:val="24"/>
        </w:rPr>
        <w:t>“</w:t>
      </w:r>
      <w:r w:rsidRPr="00491CA4">
        <w:rPr>
          <w:sz w:val="24"/>
          <w:szCs w:val="24"/>
        </w:rPr>
        <w:t>A Clinical Practice Algorithm and Registry for Hepatic Hemangiomas.</w:t>
      </w:r>
      <w:r w:rsidR="00D80424">
        <w:rPr>
          <w:sz w:val="24"/>
          <w:szCs w:val="24"/>
        </w:rPr>
        <w:t>”</w:t>
      </w:r>
      <w:r w:rsidRPr="00491CA4">
        <w:rPr>
          <w:sz w:val="24"/>
          <w:szCs w:val="24"/>
        </w:rPr>
        <w:t xml:space="preserve"> </w:t>
      </w:r>
    </w:p>
    <w:p w14:paraId="03866598" w14:textId="2DFB8F0D" w:rsidR="00E11C10" w:rsidRPr="00491CA4" w:rsidRDefault="00E11C10" w:rsidP="00E11C10">
      <w:pPr>
        <w:pStyle w:val="BodyTextIndent"/>
        <w:ind w:left="720" w:hanging="720"/>
        <w:rPr>
          <w:sz w:val="24"/>
          <w:szCs w:val="24"/>
        </w:rPr>
      </w:pPr>
      <w:r w:rsidRPr="00491CA4">
        <w:rPr>
          <w:sz w:val="24"/>
          <w:szCs w:val="24"/>
        </w:rPr>
        <w:t xml:space="preserve"> </w:t>
      </w:r>
    </w:p>
    <w:p w14:paraId="55F4271F" w14:textId="1E830140" w:rsidR="00C3231C" w:rsidRDefault="00C21704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 w:rsidRPr="00C21704">
        <w:rPr>
          <w:rFonts w:ascii="Times New Roman" w:hAnsi="Times New Roman"/>
          <w:b/>
          <w:sz w:val="24"/>
          <w:szCs w:val="24"/>
        </w:rPr>
        <w:lastRenderedPageBreak/>
        <w:t>Regional</w:t>
      </w:r>
    </w:p>
    <w:p w14:paraId="371D4088" w14:textId="2DAD371A" w:rsidR="002B2042" w:rsidRDefault="002B2042" w:rsidP="00EC57A0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2019:</w:t>
      </w:r>
      <w:r>
        <w:rPr>
          <w:rFonts w:ascii="Times New Roman" w:hAnsi="Times New Roman"/>
          <w:sz w:val="24"/>
          <w:szCs w:val="24"/>
        </w:rPr>
        <w:tab/>
        <w:t>American Academy of Pediatrics, CT Section. Extension for Community Health Outcomes (ECHO). New Haven, CT. “Pediatric Trauma: Tips on When to Worry, When Not to Worry (and how to sort it out).”</w:t>
      </w:r>
    </w:p>
    <w:p w14:paraId="459FEFE2" w14:textId="5082705B" w:rsidR="000751FA" w:rsidRDefault="000751FA" w:rsidP="00EC57A0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2019:</w:t>
      </w:r>
      <w:r w:rsidR="00AE35EE">
        <w:rPr>
          <w:rFonts w:ascii="Times New Roman" w:hAnsi="Times New Roman"/>
          <w:sz w:val="24"/>
          <w:szCs w:val="24"/>
        </w:rPr>
        <w:tab/>
        <w:t>7</w:t>
      </w:r>
      <w:r w:rsidR="00AE35EE" w:rsidRPr="00AE35EE">
        <w:rPr>
          <w:rFonts w:ascii="Times New Roman" w:hAnsi="Times New Roman"/>
          <w:sz w:val="24"/>
          <w:szCs w:val="24"/>
          <w:vertAlign w:val="superscript"/>
        </w:rPr>
        <w:t>th</w:t>
      </w:r>
      <w:r w:rsidR="00AE35EE">
        <w:rPr>
          <w:rFonts w:ascii="Times New Roman" w:hAnsi="Times New Roman"/>
          <w:sz w:val="24"/>
          <w:szCs w:val="24"/>
        </w:rPr>
        <w:t xml:space="preserve"> Annual Yale Pediatric Trauma Symposium. New Haven, CT. “The Evolution of Management of Blunt Abdominal Trauma.”</w:t>
      </w:r>
    </w:p>
    <w:p w14:paraId="0E2EB266" w14:textId="45AAD451" w:rsidR="000751FA" w:rsidRDefault="000751FA" w:rsidP="00EC57A0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2018:</w:t>
      </w:r>
      <w:r>
        <w:rPr>
          <w:rFonts w:ascii="Times New Roman" w:hAnsi="Times New Roman"/>
          <w:sz w:val="24"/>
          <w:szCs w:val="24"/>
        </w:rPr>
        <w:tab/>
        <w:t>6</w:t>
      </w:r>
      <w:r w:rsidRPr="000751FA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Annual Yale Pediatric Trauma Symposium. New Haven, CT. “Introductory Remarks: Trauma Epidemiology and Prevention.”</w:t>
      </w:r>
    </w:p>
    <w:p w14:paraId="38182387" w14:textId="7F8AE2E0" w:rsidR="000751FA" w:rsidRDefault="000751FA" w:rsidP="00EC57A0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2017:</w:t>
      </w:r>
      <w:r>
        <w:rPr>
          <w:rFonts w:ascii="Times New Roman" w:hAnsi="Times New Roman"/>
          <w:sz w:val="24"/>
          <w:szCs w:val="24"/>
        </w:rPr>
        <w:tab/>
        <w:t>5</w:t>
      </w:r>
      <w:r w:rsidRPr="000751FA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Annual Yale Pediatric Trauma Symposium. New Haven, CT.  “Stop the Bleed: and Overview of Bleeding Control from the American College of Surgeons.” </w:t>
      </w:r>
    </w:p>
    <w:p w14:paraId="6DA4CCF1" w14:textId="125A9523" w:rsidR="00EC57A0" w:rsidRDefault="00EC57A0" w:rsidP="00EC57A0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2017:</w:t>
      </w:r>
      <w:r>
        <w:rPr>
          <w:rFonts w:ascii="Times New Roman" w:hAnsi="Times New Roman"/>
          <w:sz w:val="24"/>
          <w:szCs w:val="24"/>
        </w:rPr>
        <w:tab/>
        <w:t>Danbury Hospital Section on Trauma. Danbury, CT. “Evaluation, Resuscitation, and Management in Pediatric Trauma: What we can and cannot learn from adults.”</w:t>
      </w:r>
    </w:p>
    <w:p w14:paraId="41A4E636" w14:textId="77777777" w:rsidR="00DD1A13" w:rsidRDefault="00DD1A13" w:rsidP="00DD1A13">
      <w:pPr>
        <w:pStyle w:val="Achievement"/>
        <w:numPr>
          <w:ilvl w:val="0"/>
          <w:numId w:val="0"/>
        </w:numPr>
        <w:spacing w:before="60"/>
        <w:ind w:left="245" w:hanging="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2016:   CT Trauma Symposium, Mashantucket, CT. “Pediatric Penetrating Trauma.”</w:t>
      </w:r>
    </w:p>
    <w:p w14:paraId="49C3CC5B" w14:textId="5AC24CBC" w:rsidR="00EC57A0" w:rsidRDefault="00EC57A0" w:rsidP="00EC57A0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2016:</w:t>
      </w:r>
      <w:r>
        <w:rPr>
          <w:rFonts w:ascii="Times New Roman" w:hAnsi="Times New Roman"/>
          <w:sz w:val="24"/>
          <w:szCs w:val="24"/>
        </w:rPr>
        <w:tab/>
        <w:t>American Academy of Pediatrics, CT Section. New Haven, CT. “Pediatric Surgery for the Pediatrician.”</w:t>
      </w:r>
    </w:p>
    <w:p w14:paraId="6B06A8BA" w14:textId="1034DFD4" w:rsidR="008F725A" w:rsidRDefault="008F725A" w:rsidP="00EC57A0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2016: </w:t>
      </w:r>
      <w:r>
        <w:rPr>
          <w:rFonts w:ascii="Times New Roman" w:hAnsi="Times New Roman"/>
          <w:sz w:val="24"/>
          <w:szCs w:val="24"/>
        </w:rPr>
        <w:tab/>
        <w:t>Bridgeport Hospital Surgical Grand Rounds, Bridgeport, CT. “Pediatric Trauma Triage and Transfer.”</w:t>
      </w:r>
    </w:p>
    <w:p w14:paraId="791B74CC" w14:textId="29B6C360" w:rsidR="008F725A" w:rsidRDefault="008F725A" w:rsidP="00EC57A0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2013: </w:t>
      </w:r>
      <w:r>
        <w:rPr>
          <w:rFonts w:ascii="Times New Roman" w:hAnsi="Times New Roman"/>
          <w:sz w:val="24"/>
          <w:szCs w:val="24"/>
        </w:rPr>
        <w:tab/>
        <w:t>Bridgeport Hospital Pediatric Grand Rounds, Bridgeport, CT. “Adnexal Masses”.</w:t>
      </w:r>
    </w:p>
    <w:p w14:paraId="63721117" w14:textId="5C0D4B1D" w:rsidR="00D86965" w:rsidRDefault="00D86965" w:rsidP="00EC57A0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2013: </w:t>
      </w:r>
      <w:r>
        <w:rPr>
          <w:rFonts w:ascii="Times New Roman" w:hAnsi="Times New Roman"/>
          <w:sz w:val="24"/>
          <w:szCs w:val="24"/>
        </w:rPr>
        <w:tab/>
        <w:t>Sponsor Hospital Program, New Haven, CT. “</w:t>
      </w:r>
      <w:r w:rsidR="00855B67">
        <w:rPr>
          <w:rFonts w:ascii="Times New Roman" w:hAnsi="Times New Roman"/>
          <w:sz w:val="24"/>
          <w:szCs w:val="24"/>
        </w:rPr>
        <w:t>Pediatric Trauma: A</w:t>
      </w:r>
      <w:r>
        <w:rPr>
          <w:rFonts w:ascii="Times New Roman" w:hAnsi="Times New Roman"/>
          <w:sz w:val="24"/>
          <w:szCs w:val="24"/>
        </w:rPr>
        <w:t xml:space="preserve"> Primer for EMTs and Paramedics.” </w:t>
      </w:r>
    </w:p>
    <w:p w14:paraId="70AC1929" w14:textId="77777777" w:rsidR="00C21704" w:rsidRPr="00C21704" w:rsidRDefault="00C21704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</w:p>
    <w:p w14:paraId="128DC53A" w14:textId="3F989E15" w:rsidR="00C3231C" w:rsidRDefault="00C3231C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 w:rsidRPr="00491CA4">
        <w:rPr>
          <w:rFonts w:ascii="Times New Roman" w:hAnsi="Times New Roman"/>
          <w:b/>
          <w:sz w:val="24"/>
          <w:szCs w:val="24"/>
        </w:rPr>
        <w:t xml:space="preserve">Peer-Reviewed Presentations &amp; Symposia </w:t>
      </w:r>
      <w:r w:rsidR="00E11C10" w:rsidRPr="00491CA4">
        <w:rPr>
          <w:rFonts w:ascii="Times New Roman" w:hAnsi="Times New Roman"/>
          <w:b/>
          <w:sz w:val="24"/>
          <w:szCs w:val="24"/>
        </w:rPr>
        <w:t>(selected)</w:t>
      </w:r>
      <w:r w:rsidRPr="00491CA4">
        <w:rPr>
          <w:rFonts w:ascii="Times New Roman" w:hAnsi="Times New Roman"/>
          <w:b/>
          <w:sz w:val="24"/>
          <w:szCs w:val="24"/>
        </w:rPr>
        <w:t>:</w:t>
      </w:r>
    </w:p>
    <w:p w14:paraId="347FF2CF" w14:textId="77777777" w:rsidR="00BA087F" w:rsidRDefault="00BA087F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</w:p>
    <w:p w14:paraId="2B92B063" w14:textId="688336CB" w:rsidR="00BA087F" w:rsidRDefault="00BA087F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International/National</w:t>
      </w:r>
    </w:p>
    <w:p w14:paraId="1E28FA75" w14:textId="77777777" w:rsidR="007E7BBA" w:rsidRDefault="007E7BBA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</w:p>
    <w:p w14:paraId="2A8AD3A9" w14:textId="4A2ADD71" w:rsidR="007E7BBA" w:rsidRPr="00063786" w:rsidRDefault="007E7BBA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 w:rsidRPr="00063786">
        <w:rPr>
          <w:rFonts w:ascii="Times New Roman" w:hAnsi="Times New Roman"/>
          <w:bCs/>
          <w:sz w:val="24"/>
          <w:szCs w:val="24"/>
        </w:rPr>
        <w:t>2022:</w:t>
      </w:r>
      <w:r w:rsidRPr="00063786">
        <w:rPr>
          <w:rFonts w:ascii="Times New Roman" w:hAnsi="Times New Roman"/>
          <w:bCs/>
          <w:sz w:val="24"/>
          <w:szCs w:val="24"/>
        </w:rPr>
        <w:tab/>
        <w:t xml:space="preserve">International Society for the Study of Vascular Anomalies, Vancouver, CA. The Natural History of Congenital Hepatic Hemangiomas: Lessons from an International </w:t>
      </w:r>
      <w:proofErr w:type="spellStart"/>
      <w:r w:rsidRPr="00063786">
        <w:rPr>
          <w:rFonts w:ascii="Times New Roman" w:hAnsi="Times New Roman"/>
          <w:bCs/>
          <w:sz w:val="24"/>
          <w:szCs w:val="24"/>
        </w:rPr>
        <w:t>Heaptic</w:t>
      </w:r>
      <w:proofErr w:type="spellEnd"/>
      <w:r w:rsidRPr="00063786">
        <w:rPr>
          <w:rFonts w:ascii="Times New Roman" w:hAnsi="Times New Roman"/>
          <w:bCs/>
          <w:sz w:val="24"/>
          <w:szCs w:val="24"/>
        </w:rPr>
        <w:t xml:space="preserve"> Hemangioma Registry. Ostertag-Hill C, </w:t>
      </w:r>
      <w:proofErr w:type="spellStart"/>
      <w:r w:rsidRPr="00063786">
        <w:rPr>
          <w:rFonts w:ascii="Times New Roman" w:hAnsi="Times New Roman"/>
          <w:bCs/>
          <w:sz w:val="24"/>
          <w:szCs w:val="24"/>
        </w:rPr>
        <w:t>Kulungowski</w:t>
      </w:r>
      <w:proofErr w:type="spellEnd"/>
      <w:r w:rsidRPr="00063786">
        <w:rPr>
          <w:rFonts w:ascii="Times New Roman" w:hAnsi="Times New Roman"/>
          <w:bCs/>
          <w:sz w:val="24"/>
          <w:szCs w:val="24"/>
        </w:rPr>
        <w:t xml:space="preserve"> A, </w:t>
      </w:r>
      <w:proofErr w:type="spellStart"/>
      <w:r w:rsidRPr="00063786">
        <w:rPr>
          <w:rFonts w:ascii="Times New Roman" w:hAnsi="Times New Roman"/>
          <w:b/>
          <w:sz w:val="24"/>
          <w:szCs w:val="24"/>
        </w:rPr>
        <w:t>Christison-Lagay</w:t>
      </w:r>
      <w:proofErr w:type="spellEnd"/>
      <w:r w:rsidRPr="00063786">
        <w:rPr>
          <w:rFonts w:ascii="Times New Roman" w:hAnsi="Times New Roman"/>
          <w:b/>
          <w:sz w:val="24"/>
          <w:szCs w:val="24"/>
        </w:rPr>
        <w:t xml:space="preserve"> E</w:t>
      </w:r>
      <w:r w:rsidRPr="00063786">
        <w:rPr>
          <w:rFonts w:ascii="Times New Roman" w:hAnsi="Times New Roman"/>
          <w:bCs/>
          <w:sz w:val="24"/>
          <w:szCs w:val="24"/>
        </w:rPr>
        <w:t xml:space="preserve">, McGuire A, </w:t>
      </w:r>
      <w:proofErr w:type="spellStart"/>
      <w:r w:rsidRPr="00063786">
        <w:rPr>
          <w:rFonts w:ascii="Times New Roman" w:hAnsi="Times New Roman"/>
          <w:bCs/>
          <w:sz w:val="24"/>
          <w:szCs w:val="24"/>
        </w:rPr>
        <w:t>RialonK</w:t>
      </w:r>
      <w:proofErr w:type="spellEnd"/>
      <w:r w:rsidRPr="00063786">
        <w:rPr>
          <w:rFonts w:ascii="Times New Roman" w:hAnsi="Times New Roman"/>
          <w:bCs/>
          <w:sz w:val="24"/>
          <w:szCs w:val="24"/>
        </w:rPr>
        <w:t xml:space="preserve">, Duggan E, Murillo R, Johnson V, </w:t>
      </w:r>
      <w:proofErr w:type="spellStart"/>
      <w:r w:rsidRPr="00063786">
        <w:rPr>
          <w:rFonts w:ascii="Times New Roman" w:hAnsi="Times New Roman"/>
          <w:bCs/>
          <w:sz w:val="24"/>
          <w:szCs w:val="24"/>
        </w:rPr>
        <w:t>Zurakowski</w:t>
      </w:r>
      <w:proofErr w:type="spellEnd"/>
      <w:r w:rsidRPr="00063786">
        <w:rPr>
          <w:rFonts w:ascii="Times New Roman" w:hAnsi="Times New Roman"/>
          <w:bCs/>
          <w:sz w:val="24"/>
          <w:szCs w:val="24"/>
        </w:rPr>
        <w:t xml:space="preserve"> D, Staffa S, </w:t>
      </w:r>
      <w:proofErr w:type="spellStart"/>
      <w:r w:rsidRPr="00063786">
        <w:rPr>
          <w:rFonts w:ascii="Times New Roman" w:hAnsi="Times New Roman"/>
          <w:bCs/>
          <w:sz w:val="24"/>
          <w:szCs w:val="24"/>
        </w:rPr>
        <w:t>Alomari</w:t>
      </w:r>
      <w:proofErr w:type="spellEnd"/>
      <w:r w:rsidRPr="00063786">
        <w:rPr>
          <w:rFonts w:ascii="Times New Roman" w:hAnsi="Times New Roman"/>
          <w:bCs/>
          <w:sz w:val="24"/>
          <w:szCs w:val="24"/>
        </w:rPr>
        <w:t xml:space="preserve"> A, Fishman S, Dickie B. </w:t>
      </w:r>
    </w:p>
    <w:p w14:paraId="0DAE6D8D" w14:textId="2989E7B5" w:rsidR="003B6607" w:rsidRPr="00063786" w:rsidRDefault="003B6607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 w:rsidRPr="00063786">
        <w:rPr>
          <w:rFonts w:ascii="Times New Roman" w:hAnsi="Times New Roman"/>
          <w:bCs/>
          <w:sz w:val="24"/>
          <w:szCs w:val="24"/>
        </w:rPr>
        <w:t xml:space="preserve">2022:   North American Society of Pediatric and Adolescent Gynecology, Chicago, IL. Case Series of Antenatal and Early Postnatal Adnexal Torsion: Solved Mystery of Ovarian Absence? Silva E, Chen A, Saluja S, Wu H, </w:t>
      </w:r>
      <w:r w:rsidRPr="00063786">
        <w:rPr>
          <w:rFonts w:ascii="Times New Roman" w:hAnsi="Times New Roman"/>
          <w:b/>
          <w:sz w:val="24"/>
          <w:szCs w:val="24"/>
        </w:rPr>
        <w:t>Christison-Lagay E</w:t>
      </w:r>
      <w:r w:rsidRPr="00063786">
        <w:rPr>
          <w:rFonts w:ascii="Times New Roman" w:hAnsi="Times New Roman"/>
          <w:bCs/>
          <w:sz w:val="24"/>
          <w:szCs w:val="24"/>
        </w:rPr>
        <w:t>, Vash-Margita A.</w:t>
      </w:r>
    </w:p>
    <w:p w14:paraId="0CD9FC2A" w14:textId="5EF8E678" w:rsidR="008E3E8C" w:rsidRPr="00063786" w:rsidRDefault="00CF3691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 w:rsidRPr="00063786">
        <w:rPr>
          <w:rFonts w:ascii="Times New Roman" w:hAnsi="Times New Roman"/>
          <w:bCs/>
          <w:sz w:val="24"/>
          <w:szCs w:val="24"/>
        </w:rPr>
        <w:t>2</w:t>
      </w:r>
      <w:r w:rsidR="008E3E8C" w:rsidRPr="00063786">
        <w:rPr>
          <w:rFonts w:ascii="Times New Roman" w:hAnsi="Times New Roman"/>
          <w:bCs/>
          <w:sz w:val="24"/>
          <w:szCs w:val="24"/>
        </w:rPr>
        <w:t>021:</w:t>
      </w:r>
      <w:r w:rsidR="008E3E8C" w:rsidRPr="00063786">
        <w:rPr>
          <w:rFonts w:ascii="Times New Roman" w:hAnsi="Times New Roman"/>
          <w:b/>
          <w:sz w:val="24"/>
          <w:szCs w:val="24"/>
        </w:rPr>
        <w:t xml:space="preserve">   </w:t>
      </w:r>
      <w:r w:rsidR="008E3E8C" w:rsidRPr="00063786">
        <w:rPr>
          <w:rFonts w:ascii="Times New Roman" w:hAnsi="Times New Roman"/>
          <w:bCs/>
          <w:sz w:val="24"/>
          <w:szCs w:val="24"/>
        </w:rPr>
        <w:t xml:space="preserve">American Society for Reproductive Medicine, Baltimore, MD. </w:t>
      </w:r>
      <w:proofErr w:type="spellStart"/>
      <w:r w:rsidR="008E3E8C" w:rsidRPr="00063786">
        <w:rPr>
          <w:rFonts w:ascii="Times New Roman" w:hAnsi="Times New Roman"/>
          <w:bCs/>
          <w:sz w:val="24"/>
          <w:szCs w:val="24"/>
        </w:rPr>
        <w:t>Vash-Margita</w:t>
      </w:r>
      <w:proofErr w:type="spellEnd"/>
      <w:r w:rsidR="008E3E8C" w:rsidRPr="00063786">
        <w:rPr>
          <w:rFonts w:ascii="Times New Roman" w:hAnsi="Times New Roman"/>
          <w:bCs/>
          <w:sz w:val="24"/>
          <w:szCs w:val="24"/>
        </w:rPr>
        <w:t xml:space="preserve"> A, </w:t>
      </w:r>
      <w:proofErr w:type="spellStart"/>
      <w:r w:rsidR="008E3E8C" w:rsidRPr="00063786">
        <w:rPr>
          <w:rFonts w:ascii="Times New Roman" w:hAnsi="Times New Roman"/>
          <w:bCs/>
          <w:sz w:val="24"/>
          <w:szCs w:val="24"/>
        </w:rPr>
        <w:t>Szymanska</w:t>
      </w:r>
      <w:proofErr w:type="spellEnd"/>
      <w:r w:rsidR="008E3E8C" w:rsidRPr="00063786">
        <w:rPr>
          <w:rFonts w:ascii="Times New Roman" w:hAnsi="Times New Roman"/>
          <w:bCs/>
          <w:sz w:val="24"/>
          <w:szCs w:val="24"/>
        </w:rPr>
        <w:t xml:space="preserve"> K, </w:t>
      </w:r>
      <w:proofErr w:type="spellStart"/>
      <w:r w:rsidR="008E3E8C" w:rsidRPr="00063786">
        <w:rPr>
          <w:rFonts w:ascii="Times New Roman" w:hAnsi="Times New Roman"/>
          <w:bCs/>
          <w:sz w:val="24"/>
          <w:szCs w:val="24"/>
        </w:rPr>
        <w:t>Saluja</w:t>
      </w:r>
      <w:proofErr w:type="spellEnd"/>
      <w:r w:rsidR="008E3E8C" w:rsidRPr="00063786">
        <w:rPr>
          <w:rFonts w:ascii="Times New Roman" w:hAnsi="Times New Roman"/>
          <w:bCs/>
          <w:sz w:val="24"/>
          <w:szCs w:val="24"/>
        </w:rPr>
        <w:t xml:space="preserve"> S, </w:t>
      </w:r>
      <w:proofErr w:type="spellStart"/>
      <w:r w:rsidR="008E3E8C" w:rsidRPr="00063786">
        <w:rPr>
          <w:rFonts w:ascii="Times New Roman" w:hAnsi="Times New Roman"/>
          <w:b/>
          <w:sz w:val="24"/>
          <w:szCs w:val="24"/>
        </w:rPr>
        <w:t>Christison-Lagay</w:t>
      </w:r>
      <w:proofErr w:type="spellEnd"/>
      <w:r w:rsidR="008E3E8C" w:rsidRPr="00063786">
        <w:rPr>
          <w:rFonts w:ascii="Times New Roman" w:hAnsi="Times New Roman"/>
          <w:b/>
          <w:sz w:val="24"/>
          <w:szCs w:val="24"/>
        </w:rPr>
        <w:t xml:space="preserve"> ER</w:t>
      </w:r>
      <w:r w:rsidR="008E3E8C" w:rsidRPr="00063786">
        <w:rPr>
          <w:rFonts w:ascii="Times New Roman" w:hAnsi="Times New Roman"/>
          <w:bCs/>
          <w:sz w:val="24"/>
          <w:szCs w:val="24"/>
        </w:rPr>
        <w:t>, Oktay KH. Ovarian Tissue Harvesting and Cryopreservation from a Toddler with Classic Galactosemia. (3</w:t>
      </w:r>
      <w:r w:rsidR="008E3E8C" w:rsidRPr="00063786">
        <w:rPr>
          <w:rFonts w:ascii="Times New Roman" w:hAnsi="Times New Roman"/>
          <w:bCs/>
          <w:sz w:val="24"/>
          <w:szCs w:val="24"/>
          <w:vertAlign w:val="superscript"/>
        </w:rPr>
        <w:t>rd</w:t>
      </w:r>
      <w:r w:rsidR="008E3E8C" w:rsidRPr="00063786">
        <w:rPr>
          <w:rFonts w:ascii="Times New Roman" w:hAnsi="Times New Roman"/>
          <w:bCs/>
          <w:sz w:val="24"/>
          <w:szCs w:val="24"/>
        </w:rPr>
        <w:t xml:space="preserve"> Place Video Presentation).</w:t>
      </w:r>
    </w:p>
    <w:p w14:paraId="0A790BED" w14:textId="15FF488F" w:rsidR="00751CAE" w:rsidRPr="00751CAE" w:rsidRDefault="00751CAE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2021:</w:t>
      </w:r>
      <w:r>
        <w:rPr>
          <w:rFonts w:ascii="Times New Roman" w:hAnsi="Times New Roman"/>
          <w:bCs/>
          <w:sz w:val="24"/>
          <w:szCs w:val="24"/>
        </w:rPr>
        <w:tab/>
        <w:t xml:space="preserve">American Academy of Pediatrics National Conference. </w:t>
      </w:r>
      <w:proofErr w:type="spellStart"/>
      <w:r>
        <w:rPr>
          <w:rFonts w:ascii="Times New Roman" w:hAnsi="Times New Roman"/>
          <w:bCs/>
          <w:sz w:val="24"/>
          <w:szCs w:val="24"/>
        </w:rPr>
        <w:t>Ruzgar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N, Coghill G, Morrell P, </w:t>
      </w:r>
      <w:proofErr w:type="spellStart"/>
      <w:r>
        <w:rPr>
          <w:rFonts w:ascii="Times New Roman" w:hAnsi="Times New Roman"/>
          <w:bCs/>
          <w:sz w:val="24"/>
          <w:szCs w:val="24"/>
        </w:rPr>
        <w:t>Savetamal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A, </w:t>
      </w:r>
      <w:proofErr w:type="spellStart"/>
      <w:r>
        <w:rPr>
          <w:rFonts w:ascii="Times New Roman" w:hAnsi="Times New Roman"/>
          <w:b/>
          <w:sz w:val="24"/>
          <w:szCs w:val="24"/>
        </w:rPr>
        <w:t>Christison-Lagay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E. </w:t>
      </w:r>
      <w:r>
        <w:rPr>
          <w:rFonts w:ascii="Times New Roman" w:hAnsi="Times New Roman"/>
          <w:bCs/>
          <w:sz w:val="24"/>
          <w:szCs w:val="24"/>
        </w:rPr>
        <w:t>Lost to follow-up: Disparities in the Burden of Pediatric Burn Injury and Access to Follow-up Care.</w:t>
      </w:r>
    </w:p>
    <w:p w14:paraId="026ACB97" w14:textId="38720D67" w:rsidR="008E3E8C" w:rsidRPr="00063786" w:rsidRDefault="008E3E8C" w:rsidP="008E3E8C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Cs/>
          <w:sz w:val="24"/>
          <w:szCs w:val="24"/>
        </w:rPr>
      </w:pPr>
      <w:r w:rsidRPr="00063786">
        <w:rPr>
          <w:rFonts w:ascii="Times New Roman" w:hAnsi="Times New Roman"/>
          <w:bCs/>
          <w:sz w:val="24"/>
          <w:szCs w:val="24"/>
        </w:rPr>
        <w:t>2021:</w:t>
      </w:r>
      <w:r w:rsidRPr="00063786">
        <w:rPr>
          <w:rFonts w:ascii="Times New Roman" w:hAnsi="Times New Roman"/>
          <w:bCs/>
          <w:sz w:val="24"/>
          <w:szCs w:val="24"/>
        </w:rPr>
        <w:tab/>
        <w:t xml:space="preserve">Pediatric Trauma Society, Baltimore, MD. Ruzgar N, Coghill G, Savetamal A, </w:t>
      </w:r>
      <w:r w:rsidRPr="00063786">
        <w:rPr>
          <w:rFonts w:ascii="Times New Roman" w:hAnsi="Times New Roman"/>
          <w:b/>
          <w:sz w:val="24"/>
          <w:szCs w:val="24"/>
        </w:rPr>
        <w:t>Christison-Lagay ER.</w:t>
      </w:r>
      <w:r w:rsidRPr="0006378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3786">
        <w:rPr>
          <w:rFonts w:ascii="Times New Roman" w:hAnsi="Times New Roman"/>
          <w:bCs/>
          <w:sz w:val="24"/>
          <w:szCs w:val="24"/>
        </w:rPr>
        <w:t>Ethnoracial</w:t>
      </w:r>
      <w:proofErr w:type="spellEnd"/>
      <w:r w:rsidRPr="00063786">
        <w:rPr>
          <w:rFonts w:ascii="Times New Roman" w:hAnsi="Times New Roman"/>
          <w:bCs/>
          <w:sz w:val="24"/>
          <w:szCs w:val="24"/>
        </w:rPr>
        <w:t xml:space="preserve"> and Socioeconomic Disparities in Pediatric Burn Care in Southern Connecticut. </w:t>
      </w:r>
    </w:p>
    <w:p w14:paraId="63D1493B" w14:textId="1301F073" w:rsidR="005F2E9F" w:rsidRPr="005F2E9F" w:rsidRDefault="005F2E9F" w:rsidP="005F2E9F">
      <w:pPr>
        <w:pStyle w:val="Achievement"/>
        <w:numPr>
          <w:ilvl w:val="0"/>
          <w:numId w:val="0"/>
        </w:numPr>
        <w:spacing w:before="60"/>
        <w:ind w:left="630" w:hanging="630"/>
        <w:rPr>
          <w:rFonts w:ascii="Times New Roman" w:hAnsi="Times New Roman"/>
          <w:sz w:val="24"/>
          <w:szCs w:val="24"/>
        </w:rPr>
      </w:pPr>
      <w:r w:rsidRPr="00063786">
        <w:rPr>
          <w:rFonts w:ascii="Times New Roman" w:hAnsi="Times New Roman"/>
          <w:sz w:val="24"/>
          <w:szCs w:val="24"/>
        </w:rPr>
        <w:lastRenderedPageBreak/>
        <w:t xml:space="preserve">2021:   American Pediatric Surgical Association, On-line Secondary to COVID-19, Marah M, </w:t>
      </w:r>
      <w:proofErr w:type="spellStart"/>
      <w:r w:rsidRPr="00063786">
        <w:rPr>
          <w:rFonts w:ascii="Times New Roman" w:hAnsi="Times New Roman"/>
          <w:sz w:val="24"/>
          <w:szCs w:val="24"/>
        </w:rPr>
        <w:t>Dinauer</w:t>
      </w:r>
      <w:proofErr w:type="spellEnd"/>
      <w:r w:rsidRPr="000637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3786">
        <w:rPr>
          <w:rFonts w:ascii="Times New Roman" w:hAnsi="Times New Roman"/>
          <w:sz w:val="24"/>
          <w:szCs w:val="24"/>
        </w:rPr>
        <w:t xml:space="preserve">CD,  </w:t>
      </w:r>
      <w:proofErr w:type="spellStart"/>
      <w:r w:rsidRPr="00063786">
        <w:rPr>
          <w:rFonts w:ascii="Times New Roman" w:hAnsi="Times New Roman"/>
          <w:sz w:val="24"/>
          <w:szCs w:val="24"/>
        </w:rPr>
        <w:t>Morrotti</w:t>
      </w:r>
      <w:proofErr w:type="spellEnd"/>
      <w:proofErr w:type="gramEnd"/>
      <w:r w:rsidRPr="00063786">
        <w:rPr>
          <w:rFonts w:ascii="Times New Roman" w:hAnsi="Times New Roman"/>
          <w:sz w:val="24"/>
          <w:szCs w:val="24"/>
        </w:rPr>
        <w:t xml:space="preserve"> R, Darbinyan A, Prasad M, </w:t>
      </w:r>
      <w:r w:rsidRPr="00063786">
        <w:rPr>
          <w:rFonts w:ascii="Times New Roman" w:hAnsi="Times New Roman"/>
          <w:b/>
          <w:sz w:val="24"/>
          <w:szCs w:val="24"/>
        </w:rPr>
        <w:t>Christison-Lagay ER.</w:t>
      </w:r>
      <w:r w:rsidRPr="00063786">
        <w:rPr>
          <w:rFonts w:ascii="Times New Roman" w:hAnsi="Times New Roman"/>
          <w:sz w:val="24"/>
          <w:szCs w:val="24"/>
        </w:rPr>
        <w:t xml:space="preserve"> Molecular Genetics Augme</w:t>
      </w:r>
      <w:r w:rsidR="00034E13" w:rsidRPr="00063786">
        <w:rPr>
          <w:rFonts w:ascii="Times New Roman" w:hAnsi="Times New Roman"/>
          <w:sz w:val="24"/>
          <w:szCs w:val="24"/>
        </w:rPr>
        <w:t>nt</w:t>
      </w:r>
      <w:r w:rsidRPr="00063786">
        <w:rPr>
          <w:rFonts w:ascii="Times New Roman" w:hAnsi="Times New Roman"/>
          <w:sz w:val="24"/>
          <w:szCs w:val="24"/>
        </w:rPr>
        <w:t xml:space="preserve"> Cytopathological Characterization of Pediatric Thyroid Nodules.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23ED697" w14:textId="33A3486D" w:rsidR="009A5072" w:rsidRDefault="009A5072" w:rsidP="006D2ABD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2020: </w:t>
      </w:r>
      <w:r>
        <w:rPr>
          <w:rFonts w:ascii="Times New Roman" w:hAnsi="Times New Roman"/>
          <w:sz w:val="24"/>
          <w:szCs w:val="24"/>
        </w:rPr>
        <w:tab/>
        <w:t xml:space="preserve">Western Trauma Association, Sun Valley, ID. Yung N, Schuster K, Solomon D, </w:t>
      </w:r>
      <w:r>
        <w:rPr>
          <w:rFonts w:ascii="Times New Roman" w:hAnsi="Times New Roman"/>
          <w:b/>
          <w:sz w:val="24"/>
          <w:szCs w:val="24"/>
        </w:rPr>
        <w:t xml:space="preserve">Christison-Lagay ER. </w:t>
      </w:r>
      <w:r w:rsidRPr="009A5072">
        <w:rPr>
          <w:rFonts w:ascii="Times New Roman" w:hAnsi="Times New Roman"/>
          <w:sz w:val="24"/>
          <w:szCs w:val="24"/>
        </w:rPr>
        <w:t xml:space="preserve">Closing the Gap in Care of Blunt Solid Organ Injury in Children. </w:t>
      </w:r>
    </w:p>
    <w:p w14:paraId="2EB119AE" w14:textId="4BD13EDB" w:rsidR="007F01E9" w:rsidRDefault="007F01E9" w:rsidP="006D2ABD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2020:</w:t>
      </w:r>
      <w:r>
        <w:rPr>
          <w:rFonts w:ascii="Times New Roman" w:hAnsi="Times New Roman"/>
          <w:sz w:val="24"/>
          <w:szCs w:val="24"/>
        </w:rPr>
        <w:tab/>
        <w:t xml:space="preserve">Academic Surgical Congress, Orlando, FL. Fu w, Munoz N, Ozgediz D, Stitelman D, Cowles RA, Caty MG, Solomon D, </w:t>
      </w:r>
      <w:r>
        <w:rPr>
          <w:rFonts w:ascii="Times New Roman" w:hAnsi="Times New Roman"/>
          <w:b/>
          <w:sz w:val="24"/>
          <w:szCs w:val="24"/>
        </w:rPr>
        <w:t xml:space="preserve">Christison-Lagay ER. </w:t>
      </w:r>
      <w:r>
        <w:rPr>
          <w:rFonts w:ascii="Times New Roman" w:hAnsi="Times New Roman"/>
          <w:sz w:val="24"/>
          <w:szCs w:val="24"/>
        </w:rPr>
        <w:t xml:space="preserve">Complication Burden and Healthcare Resource Utilization after Pediatric Gastrostomy Tube Placement. </w:t>
      </w:r>
    </w:p>
    <w:p w14:paraId="3565258F" w14:textId="7C8DAE46" w:rsidR="004B68FA" w:rsidRPr="004B68FA" w:rsidRDefault="004B68FA" w:rsidP="006D2ABD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2020: </w:t>
      </w:r>
      <w:r>
        <w:rPr>
          <w:rFonts w:ascii="Times New Roman" w:hAnsi="Times New Roman"/>
          <w:sz w:val="24"/>
          <w:szCs w:val="24"/>
        </w:rPr>
        <w:tab/>
        <w:t xml:space="preserve">Academic Surgical Congress, Orlando, FL. Maassel N, Caty M, Cowles R, </w:t>
      </w:r>
      <w:r>
        <w:rPr>
          <w:rFonts w:ascii="Times New Roman" w:hAnsi="Times New Roman"/>
          <w:b/>
          <w:sz w:val="24"/>
          <w:szCs w:val="24"/>
        </w:rPr>
        <w:t>Christison-Lagay E,</w:t>
      </w:r>
      <w:r>
        <w:rPr>
          <w:rFonts w:ascii="Times New Roman" w:hAnsi="Times New Roman"/>
          <w:sz w:val="24"/>
          <w:szCs w:val="24"/>
        </w:rPr>
        <w:t xml:space="preserve"> Ozgediz D, Stitelman D, Solomon D. Admission to Surgical Team Expedites Care of Children with Choledocholithiasis. </w:t>
      </w:r>
    </w:p>
    <w:p w14:paraId="7B06F891" w14:textId="1DB3B54C" w:rsidR="003A413E" w:rsidRDefault="003A413E" w:rsidP="006D2ABD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2019: </w:t>
      </w:r>
      <w:r w:rsidR="006D2ABD">
        <w:rPr>
          <w:rFonts w:ascii="Times New Roman" w:hAnsi="Times New Roman"/>
          <w:sz w:val="24"/>
          <w:szCs w:val="24"/>
        </w:rPr>
        <w:tab/>
        <w:t xml:space="preserve">American Academy of Pediatrics, New Orleans, LA. Fu W, Gaither J, </w:t>
      </w:r>
      <w:r w:rsidR="006D2ABD">
        <w:rPr>
          <w:rFonts w:ascii="Times New Roman" w:hAnsi="Times New Roman"/>
          <w:b/>
          <w:sz w:val="24"/>
          <w:szCs w:val="24"/>
        </w:rPr>
        <w:t xml:space="preserve">Christison-Lagay ER, </w:t>
      </w:r>
      <w:r w:rsidR="006D2ABD">
        <w:rPr>
          <w:rFonts w:ascii="Times New Roman" w:hAnsi="Times New Roman"/>
          <w:sz w:val="24"/>
          <w:szCs w:val="24"/>
        </w:rPr>
        <w:t xml:space="preserve">Leventhal J. Clinical and Socio-demographic Characteristics of Children Hospitalized for Opioid Poisonings. </w:t>
      </w:r>
    </w:p>
    <w:p w14:paraId="29F06724" w14:textId="3D5A3EA8" w:rsidR="00F55C86" w:rsidRDefault="00F55C86" w:rsidP="00F55C86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2019: </w:t>
      </w:r>
      <w:r>
        <w:rPr>
          <w:rFonts w:ascii="Times New Roman" w:hAnsi="Times New Roman"/>
          <w:sz w:val="24"/>
          <w:szCs w:val="24"/>
        </w:rPr>
        <w:tab/>
        <w:t xml:space="preserve">American Pediatric Surgical Association. Boston, MA. Freedman-Weiss M, Cowles RA, Caty MG, Ozgediz DE, </w:t>
      </w:r>
      <w:r>
        <w:rPr>
          <w:rFonts w:ascii="Times New Roman" w:hAnsi="Times New Roman"/>
          <w:b/>
          <w:sz w:val="24"/>
          <w:szCs w:val="24"/>
        </w:rPr>
        <w:t xml:space="preserve">Christison-Lagay ER, </w:t>
      </w:r>
      <w:r>
        <w:rPr>
          <w:rFonts w:ascii="Times New Roman" w:hAnsi="Times New Roman"/>
          <w:sz w:val="24"/>
          <w:szCs w:val="24"/>
        </w:rPr>
        <w:t>Solomon D, Stitelman DH. An Evidence Based Guideline for Post-Appendectomy Analgesia: Opioid-Free for Most.</w:t>
      </w:r>
    </w:p>
    <w:p w14:paraId="41BAB216" w14:textId="240DC65B" w:rsidR="00F55C86" w:rsidRDefault="00F55C86" w:rsidP="00F55C86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2019:</w:t>
      </w:r>
      <w:r>
        <w:rPr>
          <w:rFonts w:ascii="Times New Roman" w:hAnsi="Times New Roman"/>
          <w:sz w:val="24"/>
          <w:szCs w:val="24"/>
        </w:rPr>
        <w:tab/>
        <w:t xml:space="preserve">American Pediatric Surgical Association. Boston, MA. Worhunsky DJ, Herrick-Reynolds K, Dinauer CW, Callender GG, </w:t>
      </w:r>
      <w:r>
        <w:rPr>
          <w:rFonts w:ascii="Times New Roman" w:hAnsi="Times New Roman"/>
          <w:b/>
          <w:sz w:val="24"/>
          <w:szCs w:val="24"/>
        </w:rPr>
        <w:t xml:space="preserve">Christison-Lagay ER. </w:t>
      </w:r>
      <w:r w:rsidR="00725D13">
        <w:rPr>
          <w:rFonts w:ascii="Times New Roman" w:hAnsi="Times New Roman"/>
          <w:sz w:val="24"/>
          <w:szCs w:val="24"/>
        </w:rPr>
        <w:t>Risk of Structural Recurrence in Pediatric Papillary Thyroid Microcarcinoma: Does Microcarcinoma Define a Very Low Risk Group?</w:t>
      </w:r>
    </w:p>
    <w:p w14:paraId="3F7F5E29" w14:textId="040B2D10" w:rsidR="00725D13" w:rsidRPr="00725D13" w:rsidRDefault="00725D13" w:rsidP="00F55C86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2019: </w:t>
      </w:r>
      <w:r>
        <w:rPr>
          <w:rFonts w:ascii="Times New Roman" w:hAnsi="Times New Roman"/>
          <w:sz w:val="24"/>
          <w:szCs w:val="24"/>
        </w:rPr>
        <w:tab/>
        <w:t xml:space="preserve">American Pediatric Surgical Association. Boston, MA. Solomon D, </w:t>
      </w:r>
      <w:r>
        <w:rPr>
          <w:rFonts w:ascii="Times New Roman" w:hAnsi="Times New Roman"/>
          <w:b/>
          <w:sz w:val="24"/>
          <w:szCs w:val="24"/>
        </w:rPr>
        <w:t xml:space="preserve">Christison-Lagay ER, </w:t>
      </w:r>
      <w:r>
        <w:rPr>
          <w:rFonts w:ascii="Times New Roman" w:hAnsi="Times New Roman"/>
          <w:sz w:val="24"/>
          <w:szCs w:val="24"/>
        </w:rPr>
        <w:t>Asnes A. Timing of Nutritional Assistance Benefit Distribution is Associated with Rates of Admission for Child Abuse and Neglect: An Interstate Analysis of 3574 Admissions.</w:t>
      </w:r>
    </w:p>
    <w:p w14:paraId="2A671639" w14:textId="6CD0686B" w:rsidR="00687208" w:rsidRPr="00687208" w:rsidRDefault="00687208" w:rsidP="006F77B9">
      <w:pPr>
        <w:pStyle w:val="Achievement"/>
        <w:numPr>
          <w:ilvl w:val="0"/>
          <w:numId w:val="0"/>
        </w:numPr>
        <w:spacing w:before="120" w:after="120"/>
        <w:ind w:left="720" w:hanging="720"/>
      </w:pPr>
      <w:r>
        <w:rPr>
          <w:rFonts w:ascii="Times New Roman" w:hAnsi="Times New Roman"/>
          <w:sz w:val="24"/>
          <w:szCs w:val="24"/>
        </w:rPr>
        <w:t>2018:</w:t>
      </w:r>
      <w:r>
        <w:rPr>
          <w:rFonts w:ascii="Times New Roman" w:hAnsi="Times New Roman"/>
          <w:sz w:val="24"/>
          <w:szCs w:val="24"/>
        </w:rPr>
        <w:tab/>
        <w:t xml:space="preserve">Pediatric Trauma Society. Houston, Texas. Park C, Morrell P, Dodington J, </w:t>
      </w:r>
      <w:r>
        <w:rPr>
          <w:rFonts w:ascii="Times New Roman" w:hAnsi="Times New Roman"/>
          <w:b/>
          <w:sz w:val="24"/>
          <w:szCs w:val="24"/>
        </w:rPr>
        <w:t>Christison-Lagay ER.</w:t>
      </w:r>
      <w:r>
        <w:rPr>
          <w:rFonts w:ascii="Times New Roman" w:hAnsi="Times New Roman"/>
          <w:sz w:val="24"/>
          <w:szCs w:val="24"/>
        </w:rPr>
        <w:t xml:space="preserve"> Household Recidivism in Pediatric Trauma. </w:t>
      </w:r>
    </w:p>
    <w:p w14:paraId="16404248" w14:textId="0CD68BC1" w:rsidR="00333578" w:rsidRPr="00AB135B" w:rsidRDefault="00333578" w:rsidP="006F77B9">
      <w:pPr>
        <w:pStyle w:val="Achievement"/>
        <w:numPr>
          <w:ilvl w:val="0"/>
          <w:numId w:val="0"/>
        </w:numPr>
        <w:spacing w:before="120"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2018: </w:t>
      </w:r>
      <w:r>
        <w:rPr>
          <w:rFonts w:ascii="Times New Roman" w:hAnsi="Times New Roman"/>
          <w:sz w:val="24"/>
          <w:szCs w:val="24"/>
        </w:rPr>
        <w:tab/>
        <w:t>American Pediatric Surgery Association. Palm Desert</w:t>
      </w:r>
      <w:r w:rsidR="002C09C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6">
        <w:rPr>
          <w:rFonts w:ascii="Times New Roman" w:hAnsi="Times New Roman"/>
          <w:sz w:val="24"/>
          <w:szCs w:val="24"/>
        </w:rPr>
        <w:t>CA</w:t>
      </w:r>
      <w:r w:rsidR="00AB135B">
        <w:rPr>
          <w:rFonts w:ascii="Times New Roman" w:hAnsi="Times New Roman"/>
          <w:sz w:val="24"/>
          <w:szCs w:val="24"/>
        </w:rPr>
        <w:t xml:space="preserve">. Rubinstein JC, Herrick-Reynolds K, Callender GG, Dinauer C, </w:t>
      </w:r>
      <w:r w:rsidR="00AB135B">
        <w:rPr>
          <w:rFonts w:ascii="Times New Roman" w:hAnsi="Times New Roman"/>
          <w:b/>
          <w:sz w:val="24"/>
          <w:szCs w:val="24"/>
        </w:rPr>
        <w:t xml:space="preserve">Christison-Lagay E. </w:t>
      </w:r>
      <w:r w:rsidR="00AB135B">
        <w:rPr>
          <w:rFonts w:ascii="Times New Roman" w:hAnsi="Times New Roman"/>
          <w:sz w:val="24"/>
          <w:szCs w:val="24"/>
        </w:rPr>
        <w:t>Lymph node ratio predicts recurrence in pediatric PTC.</w:t>
      </w:r>
    </w:p>
    <w:p w14:paraId="37DCC3A2" w14:textId="0F0036BA" w:rsidR="006F77B9" w:rsidRPr="006F77B9" w:rsidRDefault="006F77B9" w:rsidP="006F77B9">
      <w:pPr>
        <w:pStyle w:val="Achievement"/>
        <w:numPr>
          <w:ilvl w:val="0"/>
          <w:numId w:val="0"/>
        </w:numPr>
        <w:spacing w:before="120"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2018:</w:t>
      </w:r>
      <w:r>
        <w:rPr>
          <w:rFonts w:ascii="Times New Roman" w:hAnsi="Times New Roman"/>
          <w:sz w:val="24"/>
          <w:szCs w:val="24"/>
        </w:rPr>
        <w:tab/>
        <w:t xml:space="preserve">Academic Surgical Congress. Jacksonville, FL. Lopez CM, Solomon D, Cowles RA, Ozgediz DE, Stitelman DH, Caty MG, </w:t>
      </w:r>
      <w:r>
        <w:rPr>
          <w:rFonts w:ascii="Times New Roman" w:hAnsi="Times New Roman"/>
          <w:b/>
          <w:sz w:val="24"/>
          <w:szCs w:val="24"/>
        </w:rPr>
        <w:t>Christison-Lagay ER.</w:t>
      </w:r>
      <w:r>
        <w:rPr>
          <w:rFonts w:ascii="Times New Roman" w:hAnsi="Times New Roman"/>
          <w:sz w:val="24"/>
          <w:szCs w:val="24"/>
        </w:rPr>
        <w:t xml:space="preserve"> Incr</w:t>
      </w:r>
      <w:r w:rsidR="0033357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asing “Off-label” Use of GnRH Agonists Among Pediatric Patients in the United States. </w:t>
      </w:r>
    </w:p>
    <w:p w14:paraId="5092BF1E" w14:textId="3C88E564" w:rsidR="00F02A2B" w:rsidRDefault="004753DC" w:rsidP="006F77B9">
      <w:pPr>
        <w:pStyle w:val="BodyText"/>
        <w:spacing w:before="12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2017:   Transgender Health Summit, Oakland, CA. Lopez C. Boulware S, Solomon D, </w:t>
      </w:r>
      <w:r w:rsidRPr="004753DC">
        <w:rPr>
          <w:rFonts w:ascii="Times New Roman" w:hAnsi="Times New Roman"/>
          <w:b/>
          <w:sz w:val="24"/>
          <w:szCs w:val="24"/>
        </w:rPr>
        <w:t xml:space="preserve">Christison-Lagay E. </w:t>
      </w:r>
      <w:r>
        <w:rPr>
          <w:rFonts w:ascii="Times New Roman" w:hAnsi="Times New Roman"/>
          <w:sz w:val="24"/>
          <w:szCs w:val="24"/>
        </w:rPr>
        <w:t xml:space="preserve">Trends in the utilization of </w:t>
      </w:r>
      <w:proofErr w:type="spellStart"/>
      <w:r>
        <w:rPr>
          <w:rFonts w:ascii="Times New Roman" w:hAnsi="Times New Roman"/>
          <w:sz w:val="24"/>
          <w:szCs w:val="24"/>
        </w:rPr>
        <w:t>Histrelin</w:t>
      </w:r>
      <w:proofErr w:type="spellEnd"/>
      <w:r>
        <w:rPr>
          <w:rFonts w:ascii="Times New Roman" w:hAnsi="Times New Roman"/>
          <w:sz w:val="24"/>
          <w:szCs w:val="24"/>
        </w:rPr>
        <w:t xml:space="preserve"> Acetate implants among transgender children in the United States. </w:t>
      </w:r>
    </w:p>
    <w:p w14:paraId="0B06B434" w14:textId="7CA13C49" w:rsidR="00EF5392" w:rsidRPr="00EF5392" w:rsidRDefault="00EF5392" w:rsidP="006F77B9">
      <w:pPr>
        <w:pStyle w:val="BodyText"/>
        <w:spacing w:before="12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EF5392">
        <w:rPr>
          <w:rFonts w:ascii="Times New Roman" w:hAnsi="Times New Roman"/>
          <w:sz w:val="24"/>
          <w:szCs w:val="24"/>
        </w:rPr>
        <w:t>2017: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Pediatric Trauma Society, Charleston, SC. </w:t>
      </w:r>
      <w:r w:rsidRPr="00EF5392">
        <w:rPr>
          <w:rFonts w:ascii="Times New Roman" w:hAnsi="Times New Roman" w:cs="Times New Roman"/>
          <w:bCs/>
          <w:sz w:val="24"/>
          <w:szCs w:val="24"/>
        </w:rPr>
        <w:t xml:space="preserve">Marfo C, </w:t>
      </w:r>
      <w:r w:rsidR="00674392">
        <w:rPr>
          <w:rFonts w:ascii="Times New Roman" w:hAnsi="Times New Roman" w:cs="Times New Roman"/>
          <w:bCs/>
          <w:sz w:val="24"/>
          <w:szCs w:val="24"/>
        </w:rPr>
        <w:t>Morrell P, Savetamal A, Auerbach</w:t>
      </w:r>
      <w:r w:rsidRPr="00EF5392">
        <w:rPr>
          <w:rFonts w:ascii="Times New Roman" w:hAnsi="Times New Roman" w:cs="Times New Roman"/>
          <w:bCs/>
          <w:sz w:val="24"/>
          <w:szCs w:val="24"/>
        </w:rPr>
        <w:t xml:space="preserve"> M, </w:t>
      </w:r>
      <w:r w:rsidRPr="00EF5392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ER. </w:t>
      </w:r>
      <w:r w:rsidRPr="00EF5392">
        <w:rPr>
          <w:rFonts w:ascii="Times New Roman" w:hAnsi="Times New Roman" w:cs="Times New Roman"/>
          <w:bCs/>
          <w:sz w:val="24"/>
          <w:szCs w:val="24"/>
        </w:rPr>
        <w:t>The value of a picture: Improving the Accuracy of burn assessment and quality of care through telemedicine in a level 1 pediatric trauma center</w:t>
      </w:r>
    </w:p>
    <w:p w14:paraId="1D7B6B28" w14:textId="636DAED9" w:rsidR="004E361D" w:rsidRDefault="004E361D" w:rsidP="006F77B9">
      <w:pPr>
        <w:pStyle w:val="BodyTextIndent"/>
        <w:spacing w:before="120"/>
        <w:ind w:left="720" w:right="702" w:hanging="720"/>
        <w:rPr>
          <w:bCs/>
          <w:sz w:val="24"/>
          <w:szCs w:val="24"/>
        </w:rPr>
      </w:pPr>
      <w:r w:rsidRPr="00FD25BF">
        <w:rPr>
          <w:bCs/>
          <w:iCs/>
          <w:sz w:val="24"/>
          <w:szCs w:val="24"/>
        </w:rPr>
        <w:t>2017:</w:t>
      </w:r>
      <w:r w:rsidRPr="00FD25BF">
        <w:rPr>
          <w:bCs/>
          <w:iCs/>
          <w:sz w:val="24"/>
          <w:szCs w:val="24"/>
        </w:rPr>
        <w:tab/>
        <w:t xml:space="preserve">Pediatric Academic Societies. San Francisco, CA. </w:t>
      </w:r>
      <w:r w:rsidRPr="00FD25BF">
        <w:rPr>
          <w:bCs/>
          <w:sz w:val="24"/>
          <w:szCs w:val="24"/>
        </w:rPr>
        <w:t xml:space="preserve">Powers E, Auerbach M, Asnes A, Leventhal JM, </w:t>
      </w:r>
      <w:proofErr w:type="spellStart"/>
      <w:r w:rsidRPr="00FD25BF">
        <w:rPr>
          <w:b/>
          <w:bCs/>
          <w:sz w:val="24"/>
          <w:szCs w:val="24"/>
        </w:rPr>
        <w:t>Christison-Lagay</w:t>
      </w:r>
      <w:proofErr w:type="spellEnd"/>
      <w:r w:rsidRPr="00FD25BF">
        <w:rPr>
          <w:b/>
          <w:bCs/>
          <w:sz w:val="24"/>
          <w:szCs w:val="24"/>
        </w:rPr>
        <w:t xml:space="preserve"> ER</w:t>
      </w:r>
      <w:r w:rsidRPr="00FD25BF">
        <w:rPr>
          <w:bCs/>
          <w:sz w:val="24"/>
          <w:szCs w:val="24"/>
        </w:rPr>
        <w:t xml:space="preserve">, </w:t>
      </w:r>
      <w:proofErr w:type="spellStart"/>
      <w:r w:rsidRPr="00FD25BF">
        <w:rPr>
          <w:bCs/>
          <w:sz w:val="24"/>
          <w:szCs w:val="24"/>
        </w:rPr>
        <w:t>Groisberg</w:t>
      </w:r>
      <w:proofErr w:type="spellEnd"/>
      <w:r w:rsidRPr="00FD25BF">
        <w:rPr>
          <w:bCs/>
          <w:sz w:val="24"/>
          <w:szCs w:val="24"/>
        </w:rPr>
        <w:t xml:space="preserve"> S, Moles RL, Tiyyagura G. Evaluation of a clinical pathway focused on early involvement of the child protection team in detection of physical abuse in a pediatric emergency department.</w:t>
      </w:r>
    </w:p>
    <w:p w14:paraId="01D9998C" w14:textId="4CD6D6FE" w:rsidR="004E361D" w:rsidRPr="00FD25BF" w:rsidRDefault="004E361D" w:rsidP="006F77B9">
      <w:pPr>
        <w:pStyle w:val="BodyTextIndent"/>
        <w:spacing w:before="120"/>
        <w:ind w:left="720" w:right="702" w:hanging="720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2016:   Pediatric Trauma Society. Nashville, TN.</w:t>
      </w:r>
      <w:r w:rsidRPr="004C49E9">
        <w:rPr>
          <w:bCs/>
          <w:color w:val="000000"/>
          <w:sz w:val="24"/>
          <w:szCs w:val="24"/>
        </w:rPr>
        <w:t xml:space="preserve"> Morrell</w:t>
      </w:r>
      <w:r w:rsidR="004C49E9">
        <w:rPr>
          <w:bCs/>
          <w:color w:val="000000"/>
          <w:sz w:val="24"/>
          <w:szCs w:val="24"/>
        </w:rPr>
        <w:t xml:space="preserve"> PA</w:t>
      </w:r>
      <w:r w:rsidRPr="004C49E9">
        <w:rPr>
          <w:bCs/>
          <w:color w:val="000000"/>
          <w:sz w:val="24"/>
          <w:szCs w:val="24"/>
        </w:rPr>
        <w:t>,</w:t>
      </w:r>
      <w:r w:rsidR="00C930DE">
        <w:rPr>
          <w:bCs/>
          <w:color w:val="000000"/>
          <w:sz w:val="24"/>
          <w:szCs w:val="24"/>
        </w:rPr>
        <w:t xml:space="preserve"> </w:t>
      </w:r>
      <w:r w:rsidR="004C49E9">
        <w:rPr>
          <w:color w:val="000000"/>
          <w:sz w:val="24"/>
          <w:szCs w:val="24"/>
        </w:rPr>
        <w:t>S</w:t>
      </w:r>
      <w:r w:rsidRPr="004C49E9">
        <w:rPr>
          <w:color w:val="000000"/>
          <w:sz w:val="24"/>
          <w:szCs w:val="24"/>
        </w:rPr>
        <w:t>avetamal</w:t>
      </w:r>
      <w:r w:rsidR="004C49E9">
        <w:rPr>
          <w:color w:val="000000"/>
          <w:sz w:val="24"/>
          <w:szCs w:val="24"/>
        </w:rPr>
        <w:t xml:space="preserve"> A</w:t>
      </w:r>
      <w:r w:rsidRPr="004C49E9">
        <w:rPr>
          <w:color w:val="000000"/>
          <w:sz w:val="24"/>
          <w:szCs w:val="24"/>
        </w:rPr>
        <w:t xml:space="preserve">, </w:t>
      </w:r>
      <w:r w:rsidRPr="004C49E9">
        <w:rPr>
          <w:b/>
          <w:color w:val="000000"/>
          <w:sz w:val="24"/>
          <w:szCs w:val="24"/>
        </w:rPr>
        <w:t>Christison-Lagay</w:t>
      </w:r>
      <w:r w:rsidR="004C49E9" w:rsidRPr="004C49E9">
        <w:rPr>
          <w:b/>
          <w:color w:val="000000"/>
          <w:sz w:val="24"/>
          <w:szCs w:val="24"/>
        </w:rPr>
        <w:t xml:space="preserve"> E</w:t>
      </w:r>
      <w:r w:rsidRPr="004C49E9">
        <w:rPr>
          <w:color w:val="000000"/>
          <w:sz w:val="24"/>
          <w:szCs w:val="24"/>
        </w:rPr>
        <w:t>, Barre</w:t>
      </w:r>
      <w:r w:rsidR="004C49E9">
        <w:rPr>
          <w:color w:val="000000"/>
          <w:sz w:val="24"/>
          <w:szCs w:val="24"/>
        </w:rPr>
        <w:t xml:space="preserve"> K</w:t>
      </w:r>
      <w:r w:rsidRPr="004C49E9">
        <w:rPr>
          <w:color w:val="000000"/>
          <w:sz w:val="24"/>
          <w:szCs w:val="24"/>
        </w:rPr>
        <w:t xml:space="preserve">, </w:t>
      </w:r>
      <w:r w:rsidR="004C49E9">
        <w:rPr>
          <w:color w:val="000000"/>
          <w:sz w:val="24"/>
          <w:szCs w:val="24"/>
        </w:rPr>
        <w:t>Butler L, V</w:t>
      </w:r>
      <w:r w:rsidRPr="004C49E9">
        <w:rPr>
          <w:color w:val="000000"/>
          <w:sz w:val="24"/>
          <w:szCs w:val="24"/>
        </w:rPr>
        <w:t>iolano</w:t>
      </w:r>
      <w:r w:rsidR="004C49E9">
        <w:rPr>
          <w:color w:val="000000"/>
          <w:sz w:val="24"/>
          <w:szCs w:val="24"/>
        </w:rPr>
        <w:t xml:space="preserve"> P</w:t>
      </w:r>
      <w:r w:rsidRPr="004C49E9">
        <w:rPr>
          <w:color w:val="000000"/>
          <w:sz w:val="24"/>
          <w:szCs w:val="24"/>
        </w:rPr>
        <w:t>,</w:t>
      </w:r>
      <w:r w:rsidR="004C49E9">
        <w:rPr>
          <w:color w:val="000000"/>
          <w:sz w:val="24"/>
          <w:szCs w:val="24"/>
        </w:rPr>
        <w:t xml:space="preserve"> Cat</w:t>
      </w:r>
      <w:r w:rsidRPr="004C49E9">
        <w:rPr>
          <w:color w:val="000000"/>
          <w:sz w:val="24"/>
          <w:szCs w:val="24"/>
        </w:rPr>
        <w:t>y</w:t>
      </w:r>
      <w:r w:rsidR="004C49E9">
        <w:rPr>
          <w:color w:val="000000"/>
          <w:sz w:val="24"/>
          <w:szCs w:val="24"/>
        </w:rPr>
        <w:t xml:space="preserve"> M</w:t>
      </w:r>
      <w:r w:rsidRPr="004C49E9">
        <w:rPr>
          <w:color w:val="000000"/>
          <w:sz w:val="24"/>
          <w:szCs w:val="24"/>
        </w:rPr>
        <w:t>, Norway</w:t>
      </w:r>
      <w:r w:rsidR="004C49E9">
        <w:rPr>
          <w:color w:val="000000"/>
          <w:sz w:val="24"/>
          <w:szCs w:val="24"/>
        </w:rPr>
        <w:t xml:space="preserve"> C</w:t>
      </w:r>
      <w:r w:rsidRPr="004C49E9">
        <w:rPr>
          <w:color w:val="000000"/>
          <w:sz w:val="24"/>
          <w:szCs w:val="24"/>
        </w:rPr>
        <w:t>,</w:t>
      </w:r>
      <w:r w:rsidR="004C49E9">
        <w:rPr>
          <w:color w:val="000000"/>
          <w:sz w:val="24"/>
          <w:szCs w:val="24"/>
        </w:rPr>
        <w:t xml:space="preserve"> </w:t>
      </w:r>
      <w:r w:rsidRPr="004C49E9">
        <w:rPr>
          <w:color w:val="000000"/>
          <w:sz w:val="24"/>
          <w:szCs w:val="24"/>
        </w:rPr>
        <w:t>Auerbach</w:t>
      </w:r>
      <w:r w:rsidR="004C49E9">
        <w:rPr>
          <w:color w:val="000000"/>
          <w:sz w:val="24"/>
          <w:szCs w:val="24"/>
        </w:rPr>
        <w:t xml:space="preserve"> M.</w:t>
      </w:r>
      <w:r w:rsidR="004C49E9" w:rsidRPr="004C49E9">
        <w:rPr>
          <w:b/>
          <w:bCs/>
          <w:color w:val="000000"/>
          <w:sz w:val="24"/>
          <w:szCs w:val="24"/>
        </w:rPr>
        <w:t xml:space="preserve"> </w:t>
      </w:r>
      <w:hyperlink r:id="rId8" w:history="1">
        <w:r w:rsidR="004C49E9" w:rsidRPr="004C49E9">
          <w:rPr>
            <w:color w:val="000000" w:themeColor="text1"/>
            <w:sz w:val="24"/>
            <w:szCs w:val="24"/>
          </w:rPr>
          <w:t>Leveraging telemedicine to improve the quality of care delivered to pediatric burn patients in a large health system</w:t>
        </w:r>
      </w:hyperlink>
    </w:p>
    <w:p w14:paraId="29723EB6" w14:textId="4FA20E24" w:rsidR="00555212" w:rsidRPr="00FD25BF" w:rsidRDefault="002354EB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>
        <w:rPr>
          <w:sz w:val="24"/>
          <w:szCs w:val="24"/>
        </w:rPr>
        <w:t>2016</w:t>
      </w:r>
      <w:r w:rsidR="00555212" w:rsidRPr="00FD25BF">
        <w:rPr>
          <w:sz w:val="24"/>
          <w:szCs w:val="24"/>
        </w:rPr>
        <w:t>:</w:t>
      </w:r>
      <w:r w:rsidR="00555212" w:rsidRPr="00FD25BF">
        <w:rPr>
          <w:sz w:val="24"/>
          <w:szCs w:val="24"/>
        </w:rPr>
        <w:tab/>
      </w:r>
      <w:r w:rsidR="00FD25BF" w:rsidRPr="00FD25BF">
        <w:rPr>
          <w:bCs/>
          <w:iCs/>
          <w:sz w:val="24"/>
          <w:szCs w:val="24"/>
        </w:rPr>
        <w:t xml:space="preserve">Academic Surgical Congress. Atlanta, GA. </w:t>
      </w:r>
      <w:r w:rsidR="00555212" w:rsidRPr="00FD25BF">
        <w:rPr>
          <w:bCs/>
          <w:iCs/>
          <w:sz w:val="24"/>
          <w:szCs w:val="24"/>
        </w:rPr>
        <w:t xml:space="preserve">Graham EJ, Malinowski J, Dinauer CA, </w:t>
      </w:r>
      <w:r w:rsidR="00555212" w:rsidRPr="00FD25BF">
        <w:rPr>
          <w:b/>
          <w:bCs/>
          <w:iCs/>
          <w:sz w:val="24"/>
          <w:szCs w:val="24"/>
        </w:rPr>
        <w:t>Christison-Lagay ER</w:t>
      </w:r>
      <w:r w:rsidR="00555212" w:rsidRPr="00FD25BF">
        <w:rPr>
          <w:bCs/>
          <w:iCs/>
          <w:sz w:val="24"/>
          <w:szCs w:val="24"/>
        </w:rPr>
        <w:t>, Quinn CE, Carling T, Udelsman R, Callender G. Age and Anti-Thyroid Drug intolerance predicts definit</w:t>
      </w:r>
      <w:r w:rsidR="007B2353">
        <w:rPr>
          <w:bCs/>
          <w:iCs/>
          <w:sz w:val="24"/>
          <w:szCs w:val="24"/>
        </w:rPr>
        <w:t>i</w:t>
      </w:r>
      <w:r w:rsidR="00555212" w:rsidRPr="00FD25BF">
        <w:rPr>
          <w:bCs/>
          <w:iCs/>
          <w:sz w:val="24"/>
          <w:szCs w:val="24"/>
        </w:rPr>
        <w:t xml:space="preserve">ve therapy in pediatric Graves’ disease. </w:t>
      </w:r>
    </w:p>
    <w:p w14:paraId="396C2D77" w14:textId="17054BB4" w:rsidR="00555212" w:rsidRPr="00FD25BF" w:rsidRDefault="004E361D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2016</w:t>
      </w:r>
      <w:r w:rsidR="00FD25BF" w:rsidRPr="00FD25BF">
        <w:rPr>
          <w:bCs/>
          <w:iCs/>
          <w:sz w:val="24"/>
          <w:szCs w:val="24"/>
        </w:rPr>
        <w:t>:</w:t>
      </w:r>
      <w:r w:rsidR="00FD25BF" w:rsidRPr="00FD25BF">
        <w:rPr>
          <w:bCs/>
          <w:iCs/>
          <w:sz w:val="24"/>
          <w:szCs w:val="24"/>
        </w:rPr>
        <w:tab/>
        <w:t xml:space="preserve">Academic Surgical Congress. Atlanta, GA. </w:t>
      </w:r>
      <w:proofErr w:type="spellStart"/>
      <w:r w:rsidR="00FD25BF" w:rsidRPr="00FD25BF">
        <w:rPr>
          <w:bCs/>
          <w:iCs/>
          <w:sz w:val="24"/>
          <w:szCs w:val="24"/>
        </w:rPr>
        <w:t>Muzira</w:t>
      </w:r>
      <w:proofErr w:type="spellEnd"/>
      <w:r w:rsidR="00FD25BF" w:rsidRPr="00FD25BF">
        <w:rPr>
          <w:bCs/>
          <w:iCs/>
          <w:sz w:val="24"/>
          <w:szCs w:val="24"/>
        </w:rPr>
        <w:t xml:space="preserve"> A, </w:t>
      </w:r>
      <w:proofErr w:type="spellStart"/>
      <w:r w:rsidR="00FD25BF" w:rsidRPr="00FD25BF">
        <w:rPr>
          <w:bCs/>
          <w:iCs/>
          <w:sz w:val="24"/>
          <w:szCs w:val="24"/>
        </w:rPr>
        <w:t>Kakembo</w:t>
      </w:r>
      <w:proofErr w:type="spellEnd"/>
      <w:r w:rsidR="00FD25BF" w:rsidRPr="00FD25BF">
        <w:rPr>
          <w:bCs/>
          <w:iCs/>
          <w:sz w:val="24"/>
          <w:szCs w:val="24"/>
        </w:rPr>
        <w:t xml:space="preserve"> N, </w:t>
      </w:r>
      <w:proofErr w:type="spellStart"/>
      <w:r w:rsidR="00FD25BF" w:rsidRPr="00FD25BF">
        <w:rPr>
          <w:bCs/>
          <w:iCs/>
          <w:sz w:val="24"/>
          <w:szCs w:val="24"/>
        </w:rPr>
        <w:t>Kisa</w:t>
      </w:r>
      <w:proofErr w:type="spellEnd"/>
      <w:r w:rsidR="00FD25BF" w:rsidRPr="00FD25BF">
        <w:rPr>
          <w:bCs/>
          <w:iCs/>
          <w:sz w:val="24"/>
          <w:szCs w:val="24"/>
        </w:rPr>
        <w:t xml:space="preserve"> Ph, </w:t>
      </w:r>
      <w:proofErr w:type="spellStart"/>
      <w:r w:rsidR="00FD25BF" w:rsidRPr="00FD25BF">
        <w:rPr>
          <w:bCs/>
          <w:iCs/>
          <w:sz w:val="24"/>
          <w:szCs w:val="24"/>
        </w:rPr>
        <w:t>Sekabira</w:t>
      </w:r>
      <w:proofErr w:type="spellEnd"/>
      <w:r w:rsidR="00FD25BF" w:rsidRPr="00FD25BF">
        <w:rPr>
          <w:bCs/>
          <w:iCs/>
          <w:sz w:val="24"/>
          <w:szCs w:val="24"/>
        </w:rPr>
        <w:t xml:space="preserve"> J, </w:t>
      </w:r>
      <w:r w:rsidR="00FD25BF" w:rsidRPr="00FD25BF">
        <w:rPr>
          <w:b/>
          <w:bCs/>
          <w:iCs/>
          <w:sz w:val="24"/>
          <w:szCs w:val="24"/>
        </w:rPr>
        <w:t>Christison-Lagay E</w:t>
      </w:r>
      <w:r w:rsidR="00FD25BF" w:rsidRPr="00FD25BF">
        <w:rPr>
          <w:bCs/>
          <w:iCs/>
          <w:sz w:val="24"/>
          <w:szCs w:val="24"/>
        </w:rPr>
        <w:t>, Langer M, Fitzgeral</w:t>
      </w:r>
      <w:r w:rsidR="007B2353">
        <w:rPr>
          <w:bCs/>
          <w:iCs/>
          <w:sz w:val="24"/>
          <w:szCs w:val="24"/>
        </w:rPr>
        <w:t>d</w:t>
      </w:r>
      <w:r w:rsidR="00FD25BF" w:rsidRPr="00FD25BF">
        <w:rPr>
          <w:bCs/>
          <w:iCs/>
          <w:sz w:val="24"/>
          <w:szCs w:val="24"/>
        </w:rPr>
        <w:t xml:space="preserve"> T, </w:t>
      </w:r>
      <w:proofErr w:type="spellStart"/>
      <w:r w:rsidR="00FD25BF" w:rsidRPr="00FD25BF">
        <w:rPr>
          <w:bCs/>
          <w:iCs/>
          <w:sz w:val="24"/>
          <w:szCs w:val="24"/>
        </w:rPr>
        <w:t>Ajiko</w:t>
      </w:r>
      <w:proofErr w:type="spellEnd"/>
      <w:r w:rsidR="00FD25BF" w:rsidRPr="00FD25BF">
        <w:rPr>
          <w:bCs/>
          <w:iCs/>
          <w:sz w:val="24"/>
          <w:szCs w:val="24"/>
        </w:rPr>
        <w:t xml:space="preserve"> M, </w:t>
      </w:r>
      <w:proofErr w:type="spellStart"/>
      <w:r w:rsidR="00FD25BF" w:rsidRPr="00FD25BF">
        <w:rPr>
          <w:bCs/>
          <w:iCs/>
          <w:sz w:val="24"/>
          <w:szCs w:val="24"/>
        </w:rPr>
        <w:t>Kintu</w:t>
      </w:r>
      <w:proofErr w:type="spellEnd"/>
      <w:r w:rsidR="00FD25BF" w:rsidRPr="00FD25BF">
        <w:rPr>
          <w:bCs/>
          <w:iCs/>
          <w:sz w:val="24"/>
          <w:szCs w:val="24"/>
        </w:rPr>
        <w:t xml:space="preserve"> A, </w:t>
      </w:r>
      <w:proofErr w:type="spellStart"/>
      <w:r w:rsidR="00FD25BF" w:rsidRPr="00FD25BF">
        <w:rPr>
          <w:bCs/>
          <w:iCs/>
          <w:sz w:val="24"/>
          <w:szCs w:val="24"/>
        </w:rPr>
        <w:t>Kabuye</w:t>
      </w:r>
      <w:proofErr w:type="spellEnd"/>
      <w:r w:rsidR="00FD25BF" w:rsidRPr="00FD25BF">
        <w:rPr>
          <w:bCs/>
          <w:iCs/>
          <w:sz w:val="24"/>
          <w:szCs w:val="24"/>
        </w:rPr>
        <w:t xml:space="preserve"> R, </w:t>
      </w:r>
      <w:proofErr w:type="spellStart"/>
      <w:r w:rsidR="00FD25BF" w:rsidRPr="00FD25BF">
        <w:rPr>
          <w:bCs/>
          <w:iCs/>
          <w:sz w:val="24"/>
          <w:szCs w:val="24"/>
        </w:rPr>
        <w:t>Namuguzi</w:t>
      </w:r>
      <w:proofErr w:type="spellEnd"/>
      <w:r w:rsidR="00FD25BF" w:rsidRPr="00FD25BF">
        <w:rPr>
          <w:bCs/>
          <w:iCs/>
          <w:sz w:val="24"/>
          <w:szCs w:val="24"/>
        </w:rPr>
        <w:t xml:space="preserve"> D, </w:t>
      </w:r>
      <w:proofErr w:type="spellStart"/>
      <w:r w:rsidR="00FD25BF" w:rsidRPr="00FD25BF">
        <w:rPr>
          <w:bCs/>
          <w:iCs/>
          <w:sz w:val="24"/>
          <w:szCs w:val="24"/>
        </w:rPr>
        <w:t>Nassnga</w:t>
      </w:r>
      <w:proofErr w:type="spellEnd"/>
      <w:r w:rsidR="00FD25BF" w:rsidRPr="00FD25BF">
        <w:rPr>
          <w:bCs/>
          <w:iCs/>
          <w:sz w:val="24"/>
          <w:szCs w:val="24"/>
        </w:rPr>
        <w:t xml:space="preserve"> R, </w:t>
      </w:r>
      <w:proofErr w:type="spellStart"/>
      <w:r w:rsidR="00FD25BF" w:rsidRPr="00FD25BF">
        <w:rPr>
          <w:bCs/>
          <w:iCs/>
          <w:sz w:val="24"/>
          <w:szCs w:val="24"/>
        </w:rPr>
        <w:t>Ozgediz</w:t>
      </w:r>
      <w:proofErr w:type="spellEnd"/>
      <w:r w:rsidR="00FD25BF" w:rsidRPr="00FD25BF">
        <w:rPr>
          <w:bCs/>
          <w:iCs/>
          <w:sz w:val="24"/>
          <w:szCs w:val="24"/>
        </w:rPr>
        <w:t xml:space="preserve"> D. Design, feasibility and outcomes of locally led rural pediatric surgery outreach in Africa.</w:t>
      </w:r>
    </w:p>
    <w:p w14:paraId="2706515A" w14:textId="068863E0" w:rsidR="00D80424" w:rsidRPr="00D80424" w:rsidRDefault="00D80424" w:rsidP="006F77B9">
      <w:pPr>
        <w:pStyle w:val="Achievement"/>
        <w:numPr>
          <w:ilvl w:val="0"/>
          <w:numId w:val="0"/>
        </w:numPr>
        <w:spacing w:before="120" w:after="120"/>
        <w:ind w:left="720" w:hanging="720"/>
        <w:rPr>
          <w:rFonts w:ascii="Times New Roman" w:hAnsi="Times New Roman"/>
          <w:sz w:val="24"/>
          <w:szCs w:val="24"/>
        </w:rPr>
      </w:pPr>
      <w:r w:rsidRPr="00D80424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American Academy of Pediatrics. San Francisco, CA. Herrick-Reynolds K, Rubinstein JC, Dinauer C, Hammers L, Prasad M, Morotti RM, Udelsman R, </w:t>
      </w:r>
      <w:r w:rsidRPr="00D80424">
        <w:rPr>
          <w:rFonts w:ascii="Times New Roman" w:hAnsi="Times New Roman"/>
          <w:b/>
          <w:sz w:val="24"/>
          <w:szCs w:val="24"/>
        </w:rPr>
        <w:t>Christison-Lagay ER</w:t>
      </w:r>
      <w:r>
        <w:rPr>
          <w:rFonts w:ascii="Times New Roman" w:hAnsi="Times New Roman"/>
          <w:sz w:val="24"/>
          <w:szCs w:val="24"/>
        </w:rPr>
        <w:t xml:space="preserve">. Use of Ultrasound for Prognostication and Surgical Decision-Making in Pediatric Papillary Thyroid Cancer. </w:t>
      </w:r>
    </w:p>
    <w:p w14:paraId="7A1BF33E" w14:textId="02FF3CFA" w:rsidR="00614464" w:rsidRDefault="00614464" w:rsidP="006F77B9">
      <w:pPr>
        <w:pStyle w:val="Achievement"/>
        <w:numPr>
          <w:ilvl w:val="0"/>
          <w:numId w:val="0"/>
        </w:numPr>
        <w:spacing w:before="120" w:after="120"/>
        <w:rPr>
          <w:rFonts w:ascii="Times New Roman" w:hAnsi="Times New Roman"/>
          <w:sz w:val="24"/>
          <w:szCs w:val="24"/>
        </w:rPr>
      </w:pPr>
      <w:r w:rsidRPr="00614464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American Pediatric Surgical Association. San Diego, CA. Rubinstein JC, Herrick-Reynolds K, </w:t>
      </w:r>
      <w:r>
        <w:rPr>
          <w:rFonts w:ascii="Times New Roman" w:hAnsi="Times New Roman"/>
          <w:sz w:val="24"/>
          <w:szCs w:val="24"/>
        </w:rPr>
        <w:tab/>
        <w:t xml:space="preserve">Dinauer C, Morotti R, Udelsman R, </w:t>
      </w:r>
      <w:r>
        <w:rPr>
          <w:rFonts w:ascii="Times New Roman" w:hAnsi="Times New Roman"/>
          <w:b/>
          <w:sz w:val="24"/>
          <w:szCs w:val="24"/>
        </w:rPr>
        <w:t xml:space="preserve">Christison-Lagay ER.  </w:t>
      </w:r>
      <w:r>
        <w:rPr>
          <w:rFonts w:ascii="Times New Roman" w:hAnsi="Times New Roman"/>
          <w:sz w:val="24"/>
          <w:szCs w:val="24"/>
        </w:rPr>
        <w:t xml:space="preserve">Predictors of Recurrence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Pediatric Papillary Thyroid Cancer.</w:t>
      </w:r>
    </w:p>
    <w:p w14:paraId="00E82DB8" w14:textId="05B630B7" w:rsidR="00350275" w:rsidRDefault="00350275" w:rsidP="006F77B9">
      <w:pPr>
        <w:pStyle w:val="Achievement"/>
        <w:numPr>
          <w:ilvl w:val="0"/>
          <w:numId w:val="0"/>
        </w:numPr>
        <w:spacing w:before="120"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2015: </w:t>
      </w:r>
      <w:r>
        <w:rPr>
          <w:rFonts w:ascii="Times New Roman" w:hAnsi="Times New Roman"/>
          <w:sz w:val="24"/>
          <w:szCs w:val="24"/>
        </w:rPr>
        <w:tab/>
        <w:t xml:space="preserve">European Association of Pediatric Surgery. Ljubljana, Slovenia. Rubinstein JC, </w:t>
      </w:r>
      <w:r w:rsidRPr="00350275">
        <w:rPr>
          <w:rFonts w:ascii="Times New Roman" w:hAnsi="Times New Roman"/>
          <w:b/>
          <w:sz w:val="24"/>
          <w:szCs w:val="24"/>
        </w:rPr>
        <w:t>Christison-Lagay ER</w:t>
      </w:r>
      <w:r>
        <w:rPr>
          <w:rFonts w:ascii="Times New Roman" w:hAnsi="Times New Roman"/>
          <w:sz w:val="24"/>
          <w:szCs w:val="24"/>
        </w:rPr>
        <w:t>. Landscape of Genomic Alterations in</w:t>
      </w:r>
      <w:r w:rsidR="007169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16974">
        <w:rPr>
          <w:rFonts w:ascii="Times New Roman" w:hAnsi="Times New Roman"/>
          <w:sz w:val="24"/>
          <w:szCs w:val="24"/>
        </w:rPr>
        <w:t>High Ris</w:t>
      </w:r>
      <w:r w:rsidR="00B10DF1">
        <w:rPr>
          <w:rFonts w:ascii="Times New Roman" w:hAnsi="Times New Roman"/>
          <w:sz w:val="24"/>
          <w:szCs w:val="24"/>
        </w:rPr>
        <w:t>k</w:t>
      </w:r>
      <w:proofErr w:type="gramEnd"/>
      <w:r>
        <w:rPr>
          <w:rFonts w:ascii="Times New Roman" w:hAnsi="Times New Roman"/>
          <w:sz w:val="24"/>
          <w:szCs w:val="24"/>
        </w:rPr>
        <w:t xml:space="preserve"> Neuroblastoma. </w:t>
      </w:r>
    </w:p>
    <w:p w14:paraId="63D40A4D" w14:textId="7A5A513F" w:rsidR="00C3231C" w:rsidRPr="00491CA4" w:rsidRDefault="00C3231C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iCs/>
          <w:sz w:val="24"/>
          <w:szCs w:val="24"/>
        </w:rPr>
        <w:t>2014</w:t>
      </w:r>
      <w:r w:rsidR="00350AC5" w:rsidRPr="00491CA4">
        <w:rPr>
          <w:bCs/>
          <w:iCs/>
          <w:sz w:val="24"/>
          <w:szCs w:val="24"/>
        </w:rPr>
        <w:t>:</w:t>
      </w:r>
      <w:r w:rsidRPr="00491CA4">
        <w:rPr>
          <w:bCs/>
          <w:iCs/>
          <w:sz w:val="24"/>
          <w:szCs w:val="24"/>
        </w:rPr>
        <w:t xml:space="preserve"> </w:t>
      </w:r>
      <w:r w:rsidR="00A563EB" w:rsidRPr="00491CA4">
        <w:rPr>
          <w:bCs/>
          <w:iCs/>
          <w:sz w:val="24"/>
          <w:szCs w:val="24"/>
        </w:rPr>
        <w:tab/>
      </w:r>
      <w:r w:rsidR="00D55AD3" w:rsidRPr="00491CA4">
        <w:rPr>
          <w:bCs/>
          <w:iCs/>
          <w:sz w:val="24"/>
          <w:szCs w:val="24"/>
        </w:rPr>
        <w:t>American A</w:t>
      </w:r>
      <w:r w:rsidR="00F64E1B">
        <w:rPr>
          <w:bCs/>
          <w:iCs/>
          <w:sz w:val="24"/>
          <w:szCs w:val="24"/>
        </w:rPr>
        <w:t>cademy</w:t>
      </w:r>
      <w:r w:rsidR="00D55AD3" w:rsidRPr="00491CA4">
        <w:rPr>
          <w:bCs/>
          <w:iCs/>
          <w:sz w:val="24"/>
          <w:szCs w:val="24"/>
        </w:rPr>
        <w:t xml:space="preserve"> </w:t>
      </w:r>
      <w:r w:rsidR="00F64E1B">
        <w:rPr>
          <w:bCs/>
          <w:iCs/>
          <w:sz w:val="24"/>
          <w:szCs w:val="24"/>
        </w:rPr>
        <w:t xml:space="preserve">of </w:t>
      </w:r>
      <w:r w:rsidR="00D55AD3" w:rsidRPr="00491CA4">
        <w:rPr>
          <w:bCs/>
          <w:iCs/>
          <w:sz w:val="24"/>
          <w:szCs w:val="24"/>
        </w:rPr>
        <w:t>Pediatrics.  San Diego, CA</w:t>
      </w:r>
      <w:r w:rsidR="00A563EB" w:rsidRPr="00491CA4">
        <w:rPr>
          <w:bCs/>
          <w:iCs/>
          <w:sz w:val="24"/>
          <w:szCs w:val="24"/>
        </w:rPr>
        <w:t>.</w:t>
      </w:r>
      <w:r w:rsidR="00D55AD3" w:rsidRPr="00491CA4">
        <w:rPr>
          <w:bCs/>
          <w:iCs/>
          <w:sz w:val="24"/>
          <w:szCs w:val="24"/>
        </w:rPr>
        <w:t xml:space="preserve">  </w:t>
      </w:r>
      <w:proofErr w:type="spellStart"/>
      <w:r w:rsidRPr="00491CA4">
        <w:rPr>
          <w:bCs/>
          <w:iCs/>
          <w:sz w:val="24"/>
          <w:szCs w:val="24"/>
        </w:rPr>
        <w:t>Stanelle</w:t>
      </w:r>
      <w:proofErr w:type="spellEnd"/>
      <w:r w:rsidRPr="00491CA4">
        <w:rPr>
          <w:bCs/>
          <w:iCs/>
          <w:sz w:val="24"/>
          <w:szCs w:val="24"/>
        </w:rPr>
        <w:t xml:space="preserve"> EJ, </w:t>
      </w:r>
      <w:proofErr w:type="spellStart"/>
      <w:r w:rsidRPr="00491CA4">
        <w:rPr>
          <w:bCs/>
          <w:iCs/>
          <w:sz w:val="24"/>
          <w:szCs w:val="24"/>
        </w:rPr>
        <w:t>Busam</w:t>
      </w:r>
      <w:proofErr w:type="spellEnd"/>
      <w:r w:rsidRPr="00491CA4">
        <w:rPr>
          <w:bCs/>
          <w:iCs/>
          <w:sz w:val="24"/>
          <w:szCs w:val="24"/>
        </w:rPr>
        <w:t xml:space="preserve"> KJ, Rich BS, </w:t>
      </w:r>
      <w:proofErr w:type="spellStart"/>
      <w:r w:rsidRPr="00491CA4">
        <w:rPr>
          <w:b/>
          <w:bCs/>
          <w:iCs/>
          <w:sz w:val="24"/>
          <w:szCs w:val="24"/>
        </w:rPr>
        <w:t>Christison-Lagay</w:t>
      </w:r>
      <w:proofErr w:type="spellEnd"/>
      <w:r w:rsidRPr="00491CA4">
        <w:rPr>
          <w:b/>
          <w:bCs/>
          <w:iCs/>
          <w:sz w:val="24"/>
          <w:szCs w:val="24"/>
        </w:rPr>
        <w:t xml:space="preserve"> ER</w:t>
      </w:r>
      <w:r w:rsidRPr="00491CA4">
        <w:rPr>
          <w:bCs/>
          <w:iCs/>
          <w:sz w:val="24"/>
          <w:szCs w:val="24"/>
        </w:rPr>
        <w:t xml:space="preserve">, </w:t>
      </w:r>
      <w:proofErr w:type="spellStart"/>
      <w:r w:rsidRPr="00491CA4">
        <w:rPr>
          <w:bCs/>
          <w:iCs/>
          <w:sz w:val="24"/>
          <w:szCs w:val="24"/>
        </w:rPr>
        <w:t>Coit</w:t>
      </w:r>
      <w:proofErr w:type="spellEnd"/>
      <w:r w:rsidRPr="00491CA4">
        <w:rPr>
          <w:bCs/>
          <w:iCs/>
          <w:sz w:val="24"/>
          <w:szCs w:val="24"/>
        </w:rPr>
        <w:t xml:space="preserve"> DG, </w:t>
      </w:r>
      <w:proofErr w:type="spellStart"/>
      <w:r w:rsidRPr="00491CA4">
        <w:rPr>
          <w:bCs/>
          <w:iCs/>
          <w:sz w:val="24"/>
          <w:szCs w:val="24"/>
        </w:rPr>
        <w:t>LaQuaglia</w:t>
      </w:r>
      <w:proofErr w:type="spellEnd"/>
      <w:r w:rsidRPr="00491CA4">
        <w:rPr>
          <w:bCs/>
          <w:iCs/>
          <w:sz w:val="24"/>
          <w:szCs w:val="24"/>
        </w:rPr>
        <w:t xml:space="preserve"> MP. Early-Stage Pediatric and Adolescent Melanoma: Long-term Follow-up and Survival Analysis</w:t>
      </w:r>
      <w:r w:rsidR="00D55AD3" w:rsidRPr="00491CA4">
        <w:rPr>
          <w:bCs/>
          <w:iCs/>
          <w:sz w:val="24"/>
          <w:szCs w:val="24"/>
        </w:rPr>
        <w:t>.</w:t>
      </w:r>
    </w:p>
    <w:p w14:paraId="589C09B5" w14:textId="77777777" w:rsidR="00C3231C" w:rsidRPr="00491CA4" w:rsidRDefault="00350AC5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iCs/>
          <w:sz w:val="24"/>
          <w:szCs w:val="24"/>
        </w:rPr>
        <w:t>2014:</w:t>
      </w:r>
      <w:r w:rsidRPr="00491CA4">
        <w:rPr>
          <w:bCs/>
          <w:iCs/>
          <w:sz w:val="24"/>
          <w:szCs w:val="24"/>
        </w:rPr>
        <w:tab/>
      </w:r>
      <w:r w:rsidR="00D55AD3" w:rsidRPr="00491CA4">
        <w:rPr>
          <w:bCs/>
          <w:iCs/>
          <w:sz w:val="24"/>
          <w:szCs w:val="24"/>
        </w:rPr>
        <w:t xml:space="preserve">British Association of </w:t>
      </w:r>
      <w:proofErr w:type="spellStart"/>
      <w:r w:rsidR="00D55AD3" w:rsidRPr="00491CA4">
        <w:rPr>
          <w:bCs/>
          <w:iCs/>
          <w:sz w:val="24"/>
          <w:szCs w:val="24"/>
        </w:rPr>
        <w:t>Paediatric</w:t>
      </w:r>
      <w:proofErr w:type="spellEnd"/>
      <w:r w:rsidR="00D55AD3" w:rsidRPr="00491CA4">
        <w:rPr>
          <w:bCs/>
          <w:iCs/>
          <w:sz w:val="24"/>
          <w:szCs w:val="24"/>
        </w:rPr>
        <w:t xml:space="preserve"> Surgeons, Edinburg, Scotland. </w:t>
      </w:r>
      <w:r w:rsidR="00C3231C" w:rsidRPr="00491CA4">
        <w:rPr>
          <w:bCs/>
          <w:iCs/>
          <w:sz w:val="24"/>
          <w:szCs w:val="24"/>
        </w:rPr>
        <w:t xml:space="preserve">Murphy J, Lim II, </w:t>
      </w:r>
      <w:proofErr w:type="spellStart"/>
      <w:r w:rsidR="00C3231C" w:rsidRPr="00491CA4">
        <w:rPr>
          <w:b/>
          <w:bCs/>
          <w:iCs/>
          <w:sz w:val="24"/>
          <w:szCs w:val="24"/>
        </w:rPr>
        <w:t>Christison-Lagay</w:t>
      </w:r>
      <w:proofErr w:type="spellEnd"/>
      <w:r w:rsidR="00C3231C" w:rsidRPr="00491CA4">
        <w:rPr>
          <w:b/>
          <w:bCs/>
          <w:iCs/>
          <w:sz w:val="24"/>
          <w:szCs w:val="24"/>
        </w:rPr>
        <w:t xml:space="preserve"> E, </w:t>
      </w:r>
      <w:proofErr w:type="spellStart"/>
      <w:r w:rsidR="00C3231C" w:rsidRPr="00491CA4">
        <w:rPr>
          <w:bCs/>
          <w:iCs/>
          <w:sz w:val="24"/>
          <w:szCs w:val="24"/>
        </w:rPr>
        <w:t>Fialkowski</w:t>
      </w:r>
      <w:proofErr w:type="spellEnd"/>
      <w:r w:rsidR="00C3231C" w:rsidRPr="00491CA4">
        <w:rPr>
          <w:bCs/>
          <w:iCs/>
          <w:sz w:val="24"/>
          <w:szCs w:val="24"/>
        </w:rPr>
        <w:t xml:space="preserve"> E, Malek M, Heaton T, </w:t>
      </w:r>
      <w:proofErr w:type="spellStart"/>
      <w:r w:rsidR="00C3231C" w:rsidRPr="00491CA4">
        <w:rPr>
          <w:bCs/>
          <w:iCs/>
          <w:sz w:val="24"/>
          <w:szCs w:val="24"/>
        </w:rPr>
        <w:t>LaQuaglia</w:t>
      </w:r>
      <w:proofErr w:type="spellEnd"/>
      <w:r w:rsidR="00C3231C" w:rsidRPr="00491CA4">
        <w:rPr>
          <w:bCs/>
          <w:iCs/>
          <w:sz w:val="24"/>
          <w:szCs w:val="24"/>
        </w:rPr>
        <w:t xml:space="preserve"> M. Impact of Resection Margin on Progression-Free Survival in Intermediate Risk Locoregional Neuroblastoma</w:t>
      </w:r>
      <w:r w:rsidR="00D55AD3" w:rsidRPr="00491CA4">
        <w:rPr>
          <w:bCs/>
          <w:iCs/>
          <w:sz w:val="24"/>
          <w:szCs w:val="24"/>
        </w:rPr>
        <w:t>.</w:t>
      </w:r>
    </w:p>
    <w:p w14:paraId="752D4782" w14:textId="77777777" w:rsidR="00C3231C" w:rsidRPr="00491CA4" w:rsidRDefault="00D55AD3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iCs/>
          <w:sz w:val="24"/>
          <w:szCs w:val="24"/>
        </w:rPr>
        <w:t>2013</w:t>
      </w:r>
      <w:r w:rsidR="00350AC5" w:rsidRPr="00491CA4">
        <w:rPr>
          <w:bCs/>
          <w:iCs/>
          <w:sz w:val="24"/>
          <w:szCs w:val="24"/>
        </w:rPr>
        <w:t>:</w:t>
      </w:r>
      <w:r w:rsidRPr="00491CA4">
        <w:rPr>
          <w:bCs/>
          <w:iCs/>
          <w:sz w:val="24"/>
          <w:szCs w:val="24"/>
        </w:rPr>
        <w:t xml:space="preserve"> </w:t>
      </w:r>
      <w:r w:rsidR="00A563EB" w:rsidRPr="00491CA4">
        <w:rPr>
          <w:bCs/>
          <w:iCs/>
          <w:sz w:val="24"/>
          <w:szCs w:val="24"/>
        </w:rPr>
        <w:tab/>
      </w:r>
      <w:r w:rsidRPr="00491CA4">
        <w:rPr>
          <w:bCs/>
          <w:iCs/>
          <w:sz w:val="24"/>
          <w:szCs w:val="24"/>
        </w:rPr>
        <w:t xml:space="preserve">American </w:t>
      </w:r>
      <w:r w:rsidR="001D7373" w:rsidRPr="00491CA4">
        <w:rPr>
          <w:bCs/>
          <w:iCs/>
          <w:sz w:val="24"/>
          <w:szCs w:val="24"/>
        </w:rPr>
        <w:t>Pediatric Surgical Association</w:t>
      </w:r>
      <w:r w:rsidRPr="00491CA4">
        <w:rPr>
          <w:bCs/>
          <w:iCs/>
          <w:sz w:val="24"/>
          <w:szCs w:val="24"/>
        </w:rPr>
        <w:t>. Marco Island, FL</w:t>
      </w:r>
      <w:r w:rsidR="001D7373" w:rsidRPr="00491CA4">
        <w:rPr>
          <w:bCs/>
          <w:iCs/>
          <w:sz w:val="24"/>
          <w:szCs w:val="24"/>
        </w:rPr>
        <w:t>.</w:t>
      </w:r>
      <w:r w:rsidRPr="00491CA4">
        <w:rPr>
          <w:b/>
          <w:bCs/>
          <w:iCs/>
          <w:sz w:val="24"/>
          <w:szCs w:val="24"/>
        </w:rPr>
        <w:t xml:space="preserve"> </w:t>
      </w:r>
      <w:r w:rsidR="00C3231C" w:rsidRPr="00491CA4">
        <w:rPr>
          <w:b/>
          <w:bCs/>
          <w:iCs/>
          <w:sz w:val="24"/>
          <w:szCs w:val="24"/>
        </w:rPr>
        <w:t xml:space="preserve">Christison-Lagay ER, </w:t>
      </w:r>
      <w:r w:rsidR="00C3231C" w:rsidRPr="00491CA4">
        <w:rPr>
          <w:bCs/>
          <w:iCs/>
          <w:sz w:val="24"/>
          <w:szCs w:val="24"/>
        </w:rPr>
        <w:t xml:space="preserve">Darcy D, </w:t>
      </w:r>
      <w:proofErr w:type="spellStart"/>
      <w:r w:rsidR="00C3231C" w:rsidRPr="00491CA4">
        <w:rPr>
          <w:bCs/>
          <w:iCs/>
          <w:sz w:val="24"/>
          <w:szCs w:val="24"/>
        </w:rPr>
        <w:t>Stanelle</w:t>
      </w:r>
      <w:proofErr w:type="spellEnd"/>
      <w:r w:rsidR="00C3231C" w:rsidRPr="00491CA4">
        <w:rPr>
          <w:bCs/>
          <w:iCs/>
          <w:sz w:val="24"/>
          <w:szCs w:val="24"/>
        </w:rPr>
        <w:t xml:space="preserve"> EJ, DaSilva S, </w:t>
      </w:r>
      <w:proofErr w:type="spellStart"/>
      <w:r w:rsidR="00C3231C" w:rsidRPr="00491CA4">
        <w:rPr>
          <w:bCs/>
          <w:iCs/>
          <w:sz w:val="24"/>
          <w:szCs w:val="24"/>
        </w:rPr>
        <w:t>LaQuaglia</w:t>
      </w:r>
      <w:proofErr w:type="spellEnd"/>
      <w:r w:rsidR="00C3231C" w:rsidRPr="00491CA4">
        <w:rPr>
          <w:bCs/>
          <w:iCs/>
          <w:sz w:val="24"/>
          <w:szCs w:val="24"/>
        </w:rPr>
        <w:t xml:space="preserve"> MP. “Trap-door” and “Clamshell” Surgical Approaches for the Management of Pediatric Tumors of the Cervicothoracic Junction and Medi</w:t>
      </w:r>
      <w:r w:rsidRPr="00491CA4">
        <w:rPr>
          <w:bCs/>
          <w:iCs/>
          <w:sz w:val="24"/>
          <w:szCs w:val="24"/>
        </w:rPr>
        <w:t>astinum.</w:t>
      </w:r>
    </w:p>
    <w:p w14:paraId="651D2F80" w14:textId="77777777" w:rsidR="001D7373" w:rsidRPr="00491CA4" w:rsidRDefault="001D7373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iCs/>
          <w:sz w:val="24"/>
          <w:szCs w:val="24"/>
        </w:rPr>
        <w:t>2013:</w:t>
      </w:r>
      <w:r w:rsidRPr="00491CA4">
        <w:rPr>
          <w:bCs/>
          <w:iCs/>
          <w:sz w:val="24"/>
          <w:szCs w:val="24"/>
        </w:rPr>
        <w:tab/>
        <w:t>American Pediatric Surgical Association. Marco Island, FL.</w:t>
      </w:r>
      <w:r w:rsidRPr="00491CA4">
        <w:rPr>
          <w:bCs/>
          <w:sz w:val="24"/>
          <w:szCs w:val="24"/>
        </w:rPr>
        <w:t xml:space="preserve"> Piche N, </w:t>
      </w:r>
      <w:proofErr w:type="spellStart"/>
      <w:r w:rsidRPr="00491CA4">
        <w:rPr>
          <w:bCs/>
          <w:sz w:val="24"/>
          <w:szCs w:val="24"/>
        </w:rPr>
        <w:t>Stanelle</w:t>
      </w:r>
      <w:proofErr w:type="spellEnd"/>
      <w:r w:rsidRPr="00491CA4">
        <w:rPr>
          <w:bCs/>
          <w:sz w:val="24"/>
          <w:szCs w:val="24"/>
        </w:rPr>
        <w:t xml:space="preserve"> EJ, McEvoy MP, </w:t>
      </w:r>
      <w:r w:rsidRPr="00491CA4">
        <w:rPr>
          <w:b/>
          <w:bCs/>
          <w:sz w:val="24"/>
          <w:szCs w:val="24"/>
        </w:rPr>
        <w:t xml:space="preserve">Christison-Lagay ER, </w:t>
      </w:r>
      <w:r w:rsidRPr="00491CA4">
        <w:rPr>
          <w:bCs/>
          <w:sz w:val="24"/>
          <w:szCs w:val="24"/>
        </w:rPr>
        <w:t xml:space="preserve">Abramson SJ, Price AP, </w:t>
      </w:r>
      <w:proofErr w:type="spellStart"/>
      <w:r w:rsidRPr="00491CA4">
        <w:rPr>
          <w:bCs/>
          <w:sz w:val="24"/>
          <w:szCs w:val="24"/>
        </w:rPr>
        <w:t>LaQuaglia</w:t>
      </w:r>
      <w:proofErr w:type="spellEnd"/>
      <w:r w:rsidRPr="00491CA4">
        <w:rPr>
          <w:bCs/>
          <w:sz w:val="24"/>
          <w:szCs w:val="24"/>
        </w:rPr>
        <w:t xml:space="preserve"> MP. A Multivariate Analysis of </w:t>
      </w:r>
      <w:proofErr w:type="spellStart"/>
      <w:r w:rsidRPr="00491CA4">
        <w:rPr>
          <w:bCs/>
          <w:sz w:val="24"/>
          <w:szCs w:val="24"/>
        </w:rPr>
        <w:t>Clincial</w:t>
      </w:r>
      <w:proofErr w:type="spellEnd"/>
      <w:r w:rsidRPr="00491CA4">
        <w:rPr>
          <w:bCs/>
          <w:sz w:val="24"/>
          <w:szCs w:val="24"/>
        </w:rPr>
        <w:t xml:space="preserve"> Characteristics and Staging Systems, Including Post-text Staging as Prognostic Factors in Hepatoblastoma.</w:t>
      </w:r>
    </w:p>
    <w:p w14:paraId="2BB42348" w14:textId="77777777" w:rsidR="00C3231C" w:rsidRPr="00491CA4" w:rsidRDefault="00350AC5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iCs/>
          <w:sz w:val="24"/>
          <w:szCs w:val="24"/>
        </w:rPr>
        <w:t>2013:</w:t>
      </w:r>
      <w:r w:rsidR="00A563EB" w:rsidRPr="00491CA4">
        <w:rPr>
          <w:bCs/>
          <w:iCs/>
          <w:sz w:val="24"/>
          <w:szCs w:val="24"/>
        </w:rPr>
        <w:tab/>
      </w:r>
      <w:r w:rsidR="001D7373" w:rsidRPr="00491CA4">
        <w:rPr>
          <w:bCs/>
          <w:iCs/>
          <w:sz w:val="24"/>
          <w:szCs w:val="24"/>
        </w:rPr>
        <w:t>American Pediatric Surgical Association</w:t>
      </w:r>
      <w:r w:rsidR="00A563EB" w:rsidRPr="00491CA4">
        <w:rPr>
          <w:bCs/>
          <w:iCs/>
          <w:sz w:val="24"/>
          <w:szCs w:val="24"/>
        </w:rPr>
        <w:t xml:space="preserve">. Marco Island, FL.  </w:t>
      </w:r>
      <w:proofErr w:type="spellStart"/>
      <w:r w:rsidR="00C3231C" w:rsidRPr="00491CA4">
        <w:rPr>
          <w:bCs/>
          <w:iCs/>
          <w:sz w:val="24"/>
          <w:szCs w:val="24"/>
        </w:rPr>
        <w:t>Rialon</w:t>
      </w:r>
      <w:proofErr w:type="spellEnd"/>
      <w:r w:rsidR="00C3231C" w:rsidRPr="00491CA4">
        <w:rPr>
          <w:bCs/>
          <w:iCs/>
          <w:sz w:val="24"/>
          <w:szCs w:val="24"/>
        </w:rPr>
        <w:t xml:space="preserve"> KL, Murillo M, </w:t>
      </w:r>
      <w:proofErr w:type="spellStart"/>
      <w:r w:rsidR="00C3231C" w:rsidRPr="00491CA4">
        <w:rPr>
          <w:bCs/>
          <w:iCs/>
          <w:sz w:val="24"/>
          <w:szCs w:val="24"/>
        </w:rPr>
        <w:t>Fevurly</w:t>
      </w:r>
      <w:proofErr w:type="spellEnd"/>
      <w:r w:rsidR="00C3231C" w:rsidRPr="00491CA4">
        <w:rPr>
          <w:bCs/>
          <w:iCs/>
          <w:sz w:val="24"/>
          <w:szCs w:val="24"/>
        </w:rPr>
        <w:t xml:space="preserve"> RD, </w:t>
      </w:r>
      <w:proofErr w:type="spellStart"/>
      <w:r w:rsidR="00C3231C" w:rsidRPr="00491CA4">
        <w:rPr>
          <w:bCs/>
          <w:iCs/>
          <w:sz w:val="24"/>
          <w:szCs w:val="24"/>
        </w:rPr>
        <w:t>Kulungowski</w:t>
      </w:r>
      <w:proofErr w:type="spellEnd"/>
      <w:r w:rsidR="00C3231C" w:rsidRPr="00491CA4">
        <w:rPr>
          <w:bCs/>
          <w:iCs/>
          <w:sz w:val="24"/>
          <w:szCs w:val="24"/>
        </w:rPr>
        <w:t xml:space="preserve"> AM, </w:t>
      </w:r>
      <w:proofErr w:type="spellStart"/>
      <w:r w:rsidR="00C3231C" w:rsidRPr="00491CA4">
        <w:rPr>
          <w:b/>
          <w:bCs/>
          <w:iCs/>
          <w:sz w:val="24"/>
          <w:szCs w:val="24"/>
        </w:rPr>
        <w:t>Christison-Lagay</w:t>
      </w:r>
      <w:proofErr w:type="spellEnd"/>
      <w:r w:rsidR="00C3231C" w:rsidRPr="00491CA4">
        <w:rPr>
          <w:bCs/>
          <w:iCs/>
          <w:sz w:val="24"/>
          <w:szCs w:val="24"/>
        </w:rPr>
        <w:t xml:space="preserve"> </w:t>
      </w:r>
      <w:r w:rsidR="00C3231C" w:rsidRPr="00491CA4">
        <w:rPr>
          <w:b/>
          <w:bCs/>
          <w:iCs/>
          <w:sz w:val="24"/>
          <w:szCs w:val="24"/>
        </w:rPr>
        <w:t>ER</w:t>
      </w:r>
      <w:r w:rsidR="00C3231C" w:rsidRPr="00491CA4">
        <w:rPr>
          <w:bCs/>
          <w:iCs/>
          <w:sz w:val="24"/>
          <w:szCs w:val="24"/>
        </w:rPr>
        <w:t xml:space="preserve">, </w:t>
      </w:r>
      <w:proofErr w:type="spellStart"/>
      <w:r w:rsidR="00C3231C" w:rsidRPr="00491CA4">
        <w:rPr>
          <w:bCs/>
          <w:iCs/>
          <w:sz w:val="24"/>
          <w:szCs w:val="24"/>
        </w:rPr>
        <w:t>Zurakowski</w:t>
      </w:r>
      <w:proofErr w:type="spellEnd"/>
      <w:r w:rsidR="00C3231C" w:rsidRPr="00491CA4">
        <w:rPr>
          <w:bCs/>
          <w:iCs/>
          <w:sz w:val="24"/>
          <w:szCs w:val="24"/>
        </w:rPr>
        <w:t xml:space="preserve"> D, </w:t>
      </w:r>
      <w:proofErr w:type="spellStart"/>
      <w:r w:rsidR="00C3231C" w:rsidRPr="00491CA4">
        <w:rPr>
          <w:bCs/>
          <w:iCs/>
          <w:sz w:val="24"/>
          <w:szCs w:val="24"/>
        </w:rPr>
        <w:t>Kozekewich</w:t>
      </w:r>
      <w:proofErr w:type="spellEnd"/>
      <w:r w:rsidR="00C3231C" w:rsidRPr="00491CA4">
        <w:rPr>
          <w:bCs/>
          <w:iCs/>
          <w:sz w:val="24"/>
          <w:szCs w:val="24"/>
        </w:rPr>
        <w:t xml:space="preserve"> HPW, </w:t>
      </w:r>
      <w:proofErr w:type="spellStart"/>
      <w:r w:rsidR="00C3231C" w:rsidRPr="00491CA4">
        <w:rPr>
          <w:bCs/>
          <w:iCs/>
          <w:sz w:val="24"/>
          <w:szCs w:val="24"/>
        </w:rPr>
        <w:t>Alomari</w:t>
      </w:r>
      <w:proofErr w:type="spellEnd"/>
      <w:r w:rsidR="00C3231C" w:rsidRPr="00491CA4">
        <w:rPr>
          <w:bCs/>
          <w:iCs/>
          <w:sz w:val="24"/>
          <w:szCs w:val="24"/>
        </w:rPr>
        <w:t xml:space="preserve"> AI, Fishman SJ. Risk Factors for Mortality in Patients with Multifocal and Diffuse Hepatic Hemangiomas</w:t>
      </w:r>
      <w:r w:rsidR="00A563EB" w:rsidRPr="00491CA4">
        <w:rPr>
          <w:bCs/>
          <w:iCs/>
          <w:sz w:val="24"/>
          <w:szCs w:val="24"/>
        </w:rPr>
        <w:t>.</w:t>
      </w:r>
      <w:r w:rsidR="00C3231C" w:rsidRPr="00491CA4">
        <w:rPr>
          <w:bCs/>
          <w:iCs/>
          <w:sz w:val="24"/>
          <w:szCs w:val="24"/>
        </w:rPr>
        <w:t xml:space="preserve"> </w:t>
      </w:r>
    </w:p>
    <w:p w14:paraId="38BA5C92" w14:textId="77777777" w:rsidR="001D7373" w:rsidRPr="00491CA4" w:rsidRDefault="001D7373" w:rsidP="006F77B9">
      <w:pPr>
        <w:pStyle w:val="BodyTextIndent"/>
        <w:spacing w:before="120"/>
        <w:ind w:left="720" w:right="702" w:hanging="720"/>
        <w:rPr>
          <w:bCs/>
          <w:i/>
          <w:sz w:val="24"/>
          <w:szCs w:val="24"/>
        </w:rPr>
      </w:pPr>
      <w:r w:rsidRPr="00491CA4">
        <w:rPr>
          <w:bCs/>
          <w:iCs/>
          <w:sz w:val="24"/>
          <w:szCs w:val="24"/>
        </w:rPr>
        <w:t>2012:</w:t>
      </w:r>
      <w:r w:rsidRPr="00491CA4">
        <w:rPr>
          <w:bCs/>
          <w:iCs/>
          <w:sz w:val="24"/>
          <w:szCs w:val="24"/>
        </w:rPr>
        <w:tab/>
        <w:t xml:space="preserve">American Pediatric Surgical Association, San Antonio, TX. </w:t>
      </w:r>
      <w:proofErr w:type="spellStart"/>
      <w:r w:rsidRPr="00491CA4">
        <w:rPr>
          <w:bCs/>
          <w:sz w:val="24"/>
          <w:szCs w:val="24"/>
        </w:rPr>
        <w:t>Stanelle</w:t>
      </w:r>
      <w:proofErr w:type="spellEnd"/>
      <w:r w:rsidRPr="00491CA4">
        <w:rPr>
          <w:bCs/>
          <w:sz w:val="24"/>
          <w:szCs w:val="24"/>
        </w:rPr>
        <w:t xml:space="preserve"> EJ, </w:t>
      </w:r>
      <w:proofErr w:type="spellStart"/>
      <w:r w:rsidRPr="00491CA4">
        <w:rPr>
          <w:b/>
          <w:bCs/>
          <w:sz w:val="24"/>
          <w:szCs w:val="24"/>
        </w:rPr>
        <w:t>Christison-Lagay</w:t>
      </w:r>
      <w:proofErr w:type="spellEnd"/>
      <w:r w:rsidRPr="00491CA4">
        <w:rPr>
          <w:b/>
          <w:bCs/>
          <w:sz w:val="24"/>
          <w:szCs w:val="24"/>
        </w:rPr>
        <w:t xml:space="preserve"> ER, </w:t>
      </w:r>
      <w:r w:rsidRPr="00491CA4">
        <w:rPr>
          <w:bCs/>
          <w:sz w:val="24"/>
          <w:szCs w:val="24"/>
        </w:rPr>
        <w:t xml:space="preserve">Abramson SJ, Price AP, Healey JH, Singer S, Meyers PA, </w:t>
      </w:r>
      <w:proofErr w:type="spellStart"/>
      <w:r w:rsidRPr="00491CA4">
        <w:rPr>
          <w:bCs/>
          <w:sz w:val="24"/>
          <w:szCs w:val="24"/>
        </w:rPr>
        <w:lastRenderedPageBreak/>
        <w:t>LaQuaglia</w:t>
      </w:r>
      <w:proofErr w:type="spellEnd"/>
      <w:r w:rsidRPr="00491CA4">
        <w:rPr>
          <w:bCs/>
          <w:sz w:val="24"/>
          <w:szCs w:val="24"/>
        </w:rPr>
        <w:t xml:space="preserve"> MP. Pediatric Synovial Sarcoma: Prognostic Factors, Management of Pulmonary Metastasis, and Survival Outcomes. </w:t>
      </w:r>
      <w:r w:rsidRPr="00491CA4">
        <w:rPr>
          <w:bCs/>
          <w:i/>
          <w:sz w:val="24"/>
          <w:szCs w:val="24"/>
        </w:rPr>
        <w:t>(winner of Judah Folkman award)</w:t>
      </w:r>
    </w:p>
    <w:p w14:paraId="607E1797" w14:textId="77777777" w:rsidR="001D7373" w:rsidRPr="00491CA4" w:rsidRDefault="001D7373" w:rsidP="006F77B9">
      <w:pPr>
        <w:pStyle w:val="BodyTextIndent"/>
        <w:spacing w:before="120"/>
        <w:ind w:left="720" w:right="702" w:hanging="720"/>
        <w:rPr>
          <w:bCs/>
          <w:sz w:val="24"/>
          <w:szCs w:val="24"/>
        </w:rPr>
      </w:pPr>
      <w:r w:rsidRPr="00491CA4">
        <w:rPr>
          <w:bCs/>
          <w:sz w:val="24"/>
          <w:szCs w:val="24"/>
        </w:rPr>
        <w:t>2012:</w:t>
      </w:r>
      <w:r w:rsidRPr="00491CA4">
        <w:rPr>
          <w:bCs/>
          <w:sz w:val="24"/>
          <w:szCs w:val="24"/>
        </w:rPr>
        <w:tab/>
      </w:r>
      <w:r w:rsidRPr="00491CA4">
        <w:rPr>
          <w:bCs/>
          <w:iCs/>
          <w:sz w:val="24"/>
          <w:szCs w:val="24"/>
        </w:rPr>
        <w:t>American Pediatric Surgical Association, San Antonio, TX.</w:t>
      </w:r>
      <w:r w:rsidRPr="00491CA4">
        <w:rPr>
          <w:bCs/>
          <w:sz w:val="24"/>
          <w:szCs w:val="24"/>
        </w:rPr>
        <w:t xml:space="preserve"> </w:t>
      </w:r>
      <w:proofErr w:type="spellStart"/>
      <w:r w:rsidRPr="00491CA4">
        <w:rPr>
          <w:bCs/>
          <w:sz w:val="24"/>
          <w:szCs w:val="24"/>
        </w:rPr>
        <w:t>Stanelle</w:t>
      </w:r>
      <w:proofErr w:type="spellEnd"/>
      <w:r w:rsidRPr="00491CA4">
        <w:rPr>
          <w:bCs/>
          <w:sz w:val="24"/>
          <w:szCs w:val="24"/>
        </w:rPr>
        <w:t xml:space="preserve"> EJ, </w:t>
      </w:r>
      <w:proofErr w:type="spellStart"/>
      <w:r w:rsidRPr="00491CA4">
        <w:rPr>
          <w:b/>
          <w:bCs/>
          <w:sz w:val="24"/>
          <w:szCs w:val="24"/>
        </w:rPr>
        <w:t>Christison-Lagay</w:t>
      </w:r>
      <w:proofErr w:type="spellEnd"/>
      <w:r w:rsidRPr="00491CA4">
        <w:rPr>
          <w:b/>
          <w:bCs/>
          <w:sz w:val="24"/>
          <w:szCs w:val="24"/>
        </w:rPr>
        <w:t xml:space="preserve"> ER, </w:t>
      </w:r>
      <w:r w:rsidRPr="00491CA4">
        <w:rPr>
          <w:bCs/>
          <w:sz w:val="24"/>
          <w:szCs w:val="24"/>
        </w:rPr>
        <w:t xml:space="preserve">Singer S, Meyers PA, </w:t>
      </w:r>
      <w:proofErr w:type="spellStart"/>
      <w:r w:rsidRPr="00491CA4">
        <w:rPr>
          <w:bCs/>
          <w:sz w:val="24"/>
          <w:szCs w:val="24"/>
        </w:rPr>
        <w:t>LaQuaglia</w:t>
      </w:r>
      <w:proofErr w:type="spellEnd"/>
      <w:r w:rsidRPr="00491CA4">
        <w:rPr>
          <w:bCs/>
          <w:sz w:val="24"/>
          <w:szCs w:val="24"/>
        </w:rPr>
        <w:t xml:space="preserve"> MP. Primary Tumor Location and Grade Determine Survival in Pediatric Liposarcoma</w:t>
      </w:r>
    </w:p>
    <w:p w14:paraId="605BF1CA" w14:textId="77777777" w:rsidR="001D7373" w:rsidRPr="00491CA4" w:rsidRDefault="001D7373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sz w:val="24"/>
          <w:szCs w:val="24"/>
        </w:rPr>
        <w:t>2012:</w:t>
      </w:r>
      <w:r w:rsidR="00FA1A4D" w:rsidRPr="00491CA4">
        <w:rPr>
          <w:bCs/>
          <w:sz w:val="24"/>
          <w:szCs w:val="24"/>
        </w:rPr>
        <w:tab/>
      </w:r>
      <w:r w:rsidR="00FA1A4D" w:rsidRPr="00491CA4">
        <w:rPr>
          <w:bCs/>
          <w:iCs/>
          <w:sz w:val="24"/>
          <w:szCs w:val="24"/>
        </w:rPr>
        <w:t xml:space="preserve">American Pediatric Surgical Association, San Antonio, TX. </w:t>
      </w:r>
      <w:proofErr w:type="spellStart"/>
      <w:r w:rsidR="00FA1A4D" w:rsidRPr="00491CA4">
        <w:rPr>
          <w:bCs/>
          <w:sz w:val="24"/>
          <w:szCs w:val="24"/>
        </w:rPr>
        <w:t>Honeyman</w:t>
      </w:r>
      <w:proofErr w:type="spellEnd"/>
      <w:r w:rsidR="00FA1A4D" w:rsidRPr="00491CA4">
        <w:rPr>
          <w:bCs/>
          <w:sz w:val="24"/>
          <w:szCs w:val="24"/>
        </w:rPr>
        <w:t xml:space="preserve"> JN, </w:t>
      </w:r>
      <w:proofErr w:type="spellStart"/>
      <w:r w:rsidR="00FA1A4D" w:rsidRPr="00491CA4">
        <w:rPr>
          <w:bCs/>
          <w:sz w:val="24"/>
          <w:szCs w:val="24"/>
        </w:rPr>
        <w:t>Theilen</w:t>
      </w:r>
      <w:proofErr w:type="spellEnd"/>
      <w:r w:rsidR="00FA1A4D" w:rsidRPr="00491CA4">
        <w:rPr>
          <w:bCs/>
          <w:sz w:val="24"/>
          <w:szCs w:val="24"/>
        </w:rPr>
        <w:t xml:space="preserve"> TM, Knowles M, McGlynn MM, </w:t>
      </w:r>
      <w:r w:rsidR="00FA1A4D" w:rsidRPr="00491CA4">
        <w:rPr>
          <w:b/>
          <w:bCs/>
          <w:sz w:val="24"/>
          <w:szCs w:val="24"/>
        </w:rPr>
        <w:t>Christison-Lagay ER</w:t>
      </w:r>
      <w:r w:rsidR="00FA1A4D" w:rsidRPr="00491CA4">
        <w:rPr>
          <w:bCs/>
          <w:sz w:val="24"/>
          <w:szCs w:val="24"/>
        </w:rPr>
        <w:t xml:space="preserve">, Meyers PA, </w:t>
      </w:r>
      <w:proofErr w:type="spellStart"/>
      <w:r w:rsidR="00FA1A4D" w:rsidRPr="00491CA4">
        <w:rPr>
          <w:bCs/>
          <w:sz w:val="24"/>
          <w:szCs w:val="24"/>
        </w:rPr>
        <w:t>LaQuaglia</w:t>
      </w:r>
      <w:proofErr w:type="spellEnd"/>
      <w:r w:rsidR="00FA1A4D" w:rsidRPr="00491CA4">
        <w:rPr>
          <w:bCs/>
          <w:sz w:val="24"/>
          <w:szCs w:val="24"/>
        </w:rPr>
        <w:t xml:space="preserve"> MP. Desmoid Fibromatosis in Children and Adolescents: A Conservative Approach to Management.</w:t>
      </w:r>
    </w:p>
    <w:p w14:paraId="4257CED7" w14:textId="77777777" w:rsidR="00C3231C" w:rsidRPr="00491CA4" w:rsidRDefault="00A563EB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iCs/>
          <w:sz w:val="24"/>
          <w:szCs w:val="24"/>
        </w:rPr>
        <w:t>2012</w:t>
      </w:r>
      <w:r w:rsidR="00350AC5" w:rsidRPr="00491CA4">
        <w:rPr>
          <w:bCs/>
          <w:iCs/>
          <w:sz w:val="24"/>
          <w:szCs w:val="24"/>
        </w:rPr>
        <w:t>:</w:t>
      </w:r>
      <w:r w:rsidRPr="00491CA4">
        <w:rPr>
          <w:bCs/>
          <w:iCs/>
          <w:sz w:val="24"/>
          <w:szCs w:val="24"/>
        </w:rPr>
        <w:tab/>
        <w:t xml:space="preserve">Canadian Association of Pediatric Surgeons. Victoria, Canada.  </w:t>
      </w:r>
      <w:r w:rsidR="00C3231C" w:rsidRPr="00491CA4">
        <w:rPr>
          <w:bCs/>
          <w:iCs/>
          <w:sz w:val="24"/>
          <w:szCs w:val="24"/>
        </w:rPr>
        <w:t xml:space="preserve">Beres A, Wales P, </w:t>
      </w:r>
      <w:r w:rsidR="00C3231C" w:rsidRPr="00491CA4">
        <w:rPr>
          <w:b/>
          <w:bCs/>
          <w:iCs/>
          <w:sz w:val="24"/>
          <w:szCs w:val="24"/>
        </w:rPr>
        <w:t xml:space="preserve">Christison-Lagay ER, </w:t>
      </w:r>
      <w:r w:rsidR="00C3231C" w:rsidRPr="00491CA4">
        <w:rPr>
          <w:bCs/>
          <w:iCs/>
          <w:sz w:val="24"/>
          <w:szCs w:val="24"/>
        </w:rPr>
        <w:t xml:space="preserve">McClure ME, </w:t>
      </w:r>
      <w:proofErr w:type="spellStart"/>
      <w:r w:rsidR="00C3231C" w:rsidRPr="00491CA4">
        <w:rPr>
          <w:bCs/>
          <w:iCs/>
          <w:sz w:val="24"/>
          <w:szCs w:val="24"/>
        </w:rPr>
        <w:t>Fallat</w:t>
      </w:r>
      <w:proofErr w:type="spellEnd"/>
      <w:r w:rsidR="00C3231C" w:rsidRPr="00491CA4">
        <w:rPr>
          <w:bCs/>
          <w:iCs/>
          <w:sz w:val="24"/>
          <w:szCs w:val="24"/>
        </w:rPr>
        <w:t xml:space="preserve"> M, Brindle M. Nonoperative management of high-grade pancreatic trauma: Is it worth the wait</w:t>
      </w:r>
      <w:r w:rsidRPr="00491CA4">
        <w:rPr>
          <w:bCs/>
          <w:iCs/>
          <w:sz w:val="24"/>
          <w:szCs w:val="24"/>
        </w:rPr>
        <w:t>?</w:t>
      </w:r>
      <w:r w:rsidR="00C3231C" w:rsidRPr="00491CA4">
        <w:rPr>
          <w:bCs/>
          <w:iCs/>
          <w:sz w:val="24"/>
          <w:szCs w:val="24"/>
        </w:rPr>
        <w:t xml:space="preserve">                  </w:t>
      </w:r>
    </w:p>
    <w:p w14:paraId="3DA6DCA1" w14:textId="77777777" w:rsidR="00C3231C" w:rsidRPr="00491CA4" w:rsidRDefault="00653BF4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iCs/>
          <w:sz w:val="24"/>
          <w:szCs w:val="24"/>
        </w:rPr>
        <w:t>2011</w:t>
      </w:r>
      <w:r w:rsidR="00A563EB" w:rsidRPr="00491CA4">
        <w:rPr>
          <w:bCs/>
          <w:iCs/>
          <w:sz w:val="24"/>
          <w:szCs w:val="24"/>
        </w:rPr>
        <w:tab/>
        <w:t xml:space="preserve">International Workshop on Vascular Anomalies. Malmö, Sweden. </w:t>
      </w:r>
      <w:proofErr w:type="spellStart"/>
      <w:r w:rsidR="00C3231C" w:rsidRPr="00491CA4">
        <w:rPr>
          <w:bCs/>
          <w:iCs/>
          <w:sz w:val="24"/>
          <w:szCs w:val="24"/>
        </w:rPr>
        <w:t>Fevurly</w:t>
      </w:r>
      <w:proofErr w:type="spellEnd"/>
      <w:r w:rsidR="00C3231C" w:rsidRPr="00491CA4">
        <w:rPr>
          <w:bCs/>
          <w:iCs/>
          <w:sz w:val="24"/>
          <w:szCs w:val="24"/>
        </w:rPr>
        <w:t xml:space="preserve"> RD, </w:t>
      </w:r>
      <w:proofErr w:type="spellStart"/>
      <w:r w:rsidR="00C3231C" w:rsidRPr="00491CA4">
        <w:rPr>
          <w:bCs/>
          <w:iCs/>
          <w:sz w:val="24"/>
          <w:szCs w:val="24"/>
        </w:rPr>
        <w:t>Kulungowski</w:t>
      </w:r>
      <w:proofErr w:type="spellEnd"/>
      <w:r w:rsidR="00C3231C" w:rsidRPr="00491CA4">
        <w:rPr>
          <w:bCs/>
          <w:iCs/>
          <w:sz w:val="24"/>
          <w:szCs w:val="24"/>
        </w:rPr>
        <w:t xml:space="preserve"> AM, </w:t>
      </w:r>
      <w:r w:rsidR="00C3231C" w:rsidRPr="00491CA4">
        <w:rPr>
          <w:b/>
          <w:bCs/>
          <w:iCs/>
          <w:sz w:val="24"/>
          <w:szCs w:val="24"/>
        </w:rPr>
        <w:t xml:space="preserve">Christison-Lagay ER, </w:t>
      </w:r>
      <w:r w:rsidR="00C3231C" w:rsidRPr="00491CA4">
        <w:rPr>
          <w:bCs/>
          <w:iCs/>
          <w:sz w:val="24"/>
          <w:szCs w:val="24"/>
        </w:rPr>
        <w:t xml:space="preserve">Johnson VM, </w:t>
      </w:r>
      <w:proofErr w:type="spellStart"/>
      <w:r w:rsidR="00C3231C" w:rsidRPr="00491CA4">
        <w:rPr>
          <w:bCs/>
          <w:iCs/>
          <w:sz w:val="24"/>
          <w:szCs w:val="24"/>
        </w:rPr>
        <w:t>Zurakowski</w:t>
      </w:r>
      <w:proofErr w:type="spellEnd"/>
      <w:r w:rsidR="00C3231C" w:rsidRPr="00491CA4">
        <w:rPr>
          <w:bCs/>
          <w:iCs/>
          <w:sz w:val="24"/>
          <w:szCs w:val="24"/>
        </w:rPr>
        <w:t xml:space="preserve"> D, </w:t>
      </w:r>
      <w:proofErr w:type="spellStart"/>
      <w:r w:rsidR="00C3231C" w:rsidRPr="00491CA4">
        <w:rPr>
          <w:bCs/>
          <w:iCs/>
          <w:sz w:val="24"/>
          <w:szCs w:val="24"/>
        </w:rPr>
        <w:t>Alomari</w:t>
      </w:r>
      <w:proofErr w:type="spellEnd"/>
      <w:r w:rsidR="00C3231C" w:rsidRPr="00491CA4">
        <w:rPr>
          <w:bCs/>
          <w:iCs/>
          <w:sz w:val="24"/>
          <w:szCs w:val="24"/>
        </w:rPr>
        <w:t xml:space="preserve"> AI, Fishman SJ. The Natural History of the Hepatic Rapidly Involuting Congenital Hemangioma.  </w:t>
      </w:r>
    </w:p>
    <w:p w14:paraId="456AF41D" w14:textId="77777777" w:rsidR="00A563EB" w:rsidRPr="00491CA4" w:rsidRDefault="00A563EB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iCs/>
          <w:sz w:val="24"/>
          <w:szCs w:val="24"/>
        </w:rPr>
        <w:t>2011</w:t>
      </w:r>
      <w:r w:rsidR="00350AC5" w:rsidRPr="00491CA4">
        <w:rPr>
          <w:bCs/>
          <w:iCs/>
          <w:sz w:val="24"/>
          <w:szCs w:val="24"/>
        </w:rPr>
        <w:t>:</w:t>
      </w:r>
      <w:r w:rsidRPr="00491CA4">
        <w:rPr>
          <w:bCs/>
          <w:iCs/>
          <w:sz w:val="24"/>
          <w:szCs w:val="24"/>
        </w:rPr>
        <w:tab/>
        <w:t xml:space="preserve">Canadian Association of </w:t>
      </w:r>
      <w:proofErr w:type="spellStart"/>
      <w:r w:rsidRPr="00491CA4">
        <w:rPr>
          <w:bCs/>
          <w:iCs/>
          <w:sz w:val="24"/>
          <w:szCs w:val="24"/>
        </w:rPr>
        <w:t>Paediatric</w:t>
      </w:r>
      <w:proofErr w:type="spellEnd"/>
      <w:r w:rsidRPr="00491CA4">
        <w:rPr>
          <w:bCs/>
          <w:iCs/>
          <w:sz w:val="24"/>
          <w:szCs w:val="24"/>
        </w:rPr>
        <w:t xml:space="preserve"> Surgeons. Ottawa, Canada. </w:t>
      </w:r>
      <w:r w:rsidR="00C3231C" w:rsidRPr="00491CA4">
        <w:rPr>
          <w:b/>
          <w:bCs/>
          <w:iCs/>
          <w:sz w:val="24"/>
          <w:szCs w:val="24"/>
        </w:rPr>
        <w:t xml:space="preserve">Christison-Lagay </w:t>
      </w:r>
      <w:proofErr w:type="gramStart"/>
      <w:r w:rsidR="00C3231C" w:rsidRPr="00491CA4">
        <w:rPr>
          <w:b/>
          <w:bCs/>
          <w:iCs/>
          <w:sz w:val="24"/>
          <w:szCs w:val="24"/>
        </w:rPr>
        <w:t xml:space="preserve">ER, </w:t>
      </w:r>
      <w:r w:rsidR="00C3231C" w:rsidRPr="00491CA4">
        <w:rPr>
          <w:bCs/>
          <w:iCs/>
          <w:sz w:val="24"/>
          <w:szCs w:val="24"/>
        </w:rPr>
        <w:t xml:space="preserve"> Down</w:t>
      </w:r>
      <w:proofErr w:type="gramEnd"/>
      <w:r w:rsidR="00C3231C" w:rsidRPr="00491CA4">
        <w:rPr>
          <w:bCs/>
          <w:iCs/>
          <w:sz w:val="24"/>
          <w:szCs w:val="24"/>
        </w:rPr>
        <w:t xml:space="preserve"> N, Malkin D, </w:t>
      </w:r>
      <w:proofErr w:type="spellStart"/>
      <w:r w:rsidR="00C3231C" w:rsidRPr="00491CA4">
        <w:rPr>
          <w:bCs/>
          <w:iCs/>
          <w:sz w:val="24"/>
          <w:szCs w:val="24"/>
        </w:rPr>
        <w:t>Himidan</w:t>
      </w:r>
      <w:proofErr w:type="spellEnd"/>
      <w:r w:rsidR="00C3231C" w:rsidRPr="00491CA4">
        <w:rPr>
          <w:bCs/>
          <w:iCs/>
          <w:sz w:val="24"/>
          <w:szCs w:val="24"/>
        </w:rPr>
        <w:t xml:space="preserve"> S. Secretory Breast Carcinoma in a Three Year Old. </w:t>
      </w:r>
    </w:p>
    <w:p w14:paraId="3323DE65" w14:textId="77777777" w:rsidR="00FA1A4D" w:rsidRPr="00491CA4" w:rsidRDefault="00FA1A4D" w:rsidP="006F77B9">
      <w:pPr>
        <w:pStyle w:val="BodyTextIndent"/>
        <w:spacing w:before="120"/>
        <w:ind w:left="720" w:right="702" w:hanging="720"/>
        <w:rPr>
          <w:bCs/>
          <w:iCs/>
          <w:sz w:val="24"/>
          <w:szCs w:val="24"/>
        </w:rPr>
      </w:pPr>
      <w:r w:rsidRPr="00491CA4">
        <w:rPr>
          <w:bCs/>
          <w:iCs/>
          <w:sz w:val="24"/>
          <w:szCs w:val="24"/>
        </w:rPr>
        <w:t>2011:</w:t>
      </w:r>
      <w:r w:rsidRPr="00491CA4">
        <w:rPr>
          <w:bCs/>
          <w:iCs/>
          <w:sz w:val="24"/>
          <w:szCs w:val="24"/>
        </w:rPr>
        <w:tab/>
        <w:t xml:space="preserve">Canadian Association of </w:t>
      </w:r>
      <w:proofErr w:type="spellStart"/>
      <w:r w:rsidRPr="00491CA4">
        <w:rPr>
          <w:bCs/>
          <w:iCs/>
          <w:sz w:val="24"/>
          <w:szCs w:val="24"/>
        </w:rPr>
        <w:t>Paediatric</w:t>
      </w:r>
      <w:proofErr w:type="spellEnd"/>
      <w:r w:rsidRPr="00491CA4">
        <w:rPr>
          <w:bCs/>
          <w:iCs/>
          <w:sz w:val="24"/>
          <w:szCs w:val="24"/>
        </w:rPr>
        <w:t xml:space="preserve"> Surgeons. Ottawa, Canada.  </w:t>
      </w:r>
      <w:proofErr w:type="spellStart"/>
      <w:r w:rsidRPr="00491CA4">
        <w:rPr>
          <w:bCs/>
          <w:sz w:val="24"/>
          <w:szCs w:val="24"/>
        </w:rPr>
        <w:t>Beres</w:t>
      </w:r>
      <w:proofErr w:type="spellEnd"/>
      <w:r w:rsidRPr="00491CA4">
        <w:rPr>
          <w:bCs/>
          <w:sz w:val="24"/>
          <w:szCs w:val="24"/>
        </w:rPr>
        <w:t xml:space="preserve"> A, </w:t>
      </w:r>
      <w:proofErr w:type="spellStart"/>
      <w:r w:rsidRPr="00491CA4">
        <w:rPr>
          <w:b/>
          <w:bCs/>
          <w:sz w:val="24"/>
          <w:szCs w:val="24"/>
        </w:rPr>
        <w:t>Christison-Lagay</w:t>
      </w:r>
      <w:proofErr w:type="spellEnd"/>
      <w:r w:rsidRPr="00491CA4">
        <w:rPr>
          <w:b/>
          <w:bCs/>
          <w:sz w:val="24"/>
          <w:szCs w:val="24"/>
        </w:rPr>
        <w:t xml:space="preserve"> E</w:t>
      </w:r>
      <w:r w:rsidRPr="00491CA4">
        <w:rPr>
          <w:bCs/>
          <w:sz w:val="24"/>
          <w:szCs w:val="24"/>
        </w:rPr>
        <w:t xml:space="preserve">, </w:t>
      </w:r>
      <w:proofErr w:type="spellStart"/>
      <w:r w:rsidRPr="00491CA4">
        <w:rPr>
          <w:bCs/>
          <w:sz w:val="24"/>
          <w:szCs w:val="24"/>
        </w:rPr>
        <w:t>Romao</w:t>
      </w:r>
      <w:proofErr w:type="spellEnd"/>
      <w:r w:rsidRPr="00491CA4">
        <w:rPr>
          <w:bCs/>
          <w:sz w:val="24"/>
          <w:szCs w:val="24"/>
        </w:rPr>
        <w:t xml:space="preserve"> R, Langer JC. Evaluation of </w:t>
      </w:r>
      <w:proofErr w:type="spellStart"/>
      <w:r w:rsidRPr="00491CA4">
        <w:rPr>
          <w:bCs/>
          <w:sz w:val="24"/>
          <w:szCs w:val="24"/>
        </w:rPr>
        <w:t>Surgisis</w:t>
      </w:r>
      <w:proofErr w:type="spellEnd"/>
      <w:r w:rsidRPr="00491CA4">
        <w:rPr>
          <w:bCs/>
          <w:sz w:val="24"/>
          <w:szCs w:val="24"/>
        </w:rPr>
        <w:t xml:space="preserve"> for Patch Repair of Abdominal Wall Defects in Children.</w:t>
      </w:r>
    </w:p>
    <w:p w14:paraId="021784B7" w14:textId="77777777" w:rsidR="00C3231C" w:rsidRPr="00491CA4" w:rsidRDefault="00350AC5" w:rsidP="006F77B9">
      <w:pPr>
        <w:pStyle w:val="BodyTextIndent"/>
        <w:spacing w:before="120"/>
        <w:ind w:left="720" w:right="702" w:hanging="720"/>
        <w:rPr>
          <w:sz w:val="24"/>
          <w:szCs w:val="24"/>
        </w:rPr>
      </w:pPr>
      <w:r w:rsidRPr="00491CA4">
        <w:rPr>
          <w:bCs/>
          <w:iCs/>
          <w:sz w:val="24"/>
          <w:szCs w:val="24"/>
        </w:rPr>
        <w:t>2011:</w:t>
      </w:r>
      <w:r w:rsidR="00CC7E0E" w:rsidRPr="00491CA4">
        <w:rPr>
          <w:bCs/>
          <w:iCs/>
          <w:sz w:val="24"/>
          <w:szCs w:val="24"/>
        </w:rPr>
        <w:tab/>
      </w:r>
      <w:r w:rsidR="00CC7E0E" w:rsidRPr="00491CA4">
        <w:rPr>
          <w:sz w:val="24"/>
          <w:szCs w:val="24"/>
        </w:rPr>
        <w:t>International Pediatric Endoscopy Group. Prague, CZ.</w:t>
      </w:r>
      <w:r w:rsidR="00CC7E0E" w:rsidRPr="00491CA4">
        <w:rPr>
          <w:b/>
          <w:sz w:val="24"/>
          <w:szCs w:val="24"/>
        </w:rPr>
        <w:t xml:space="preserve"> </w:t>
      </w:r>
      <w:r w:rsidR="00C3231C" w:rsidRPr="00491CA4">
        <w:rPr>
          <w:b/>
          <w:sz w:val="24"/>
          <w:szCs w:val="24"/>
        </w:rPr>
        <w:t xml:space="preserve">Christison-Lagay ER, </w:t>
      </w:r>
      <w:r w:rsidR="00C3231C" w:rsidRPr="00491CA4">
        <w:rPr>
          <w:sz w:val="24"/>
          <w:szCs w:val="24"/>
        </w:rPr>
        <w:t xml:space="preserve">Dharia B, Kim P. The Role of Thoracoscopic Thymectomy in Juvenile     Myasthenia Gravis: Adjuvant or Definitive Therapy? </w:t>
      </w:r>
    </w:p>
    <w:p w14:paraId="5B4B008C" w14:textId="77777777" w:rsidR="00FA1A4D" w:rsidRPr="00491CA4" w:rsidRDefault="00FA1A4D" w:rsidP="006F77B9">
      <w:pPr>
        <w:pStyle w:val="BodyTextIndent"/>
        <w:spacing w:before="120"/>
        <w:ind w:left="720" w:right="702" w:hanging="720"/>
        <w:rPr>
          <w:sz w:val="24"/>
          <w:szCs w:val="24"/>
        </w:rPr>
      </w:pPr>
      <w:r w:rsidRPr="00491CA4">
        <w:rPr>
          <w:sz w:val="24"/>
          <w:szCs w:val="24"/>
        </w:rPr>
        <w:t>2011:</w:t>
      </w:r>
      <w:r w:rsidRPr="00491CA4">
        <w:rPr>
          <w:sz w:val="24"/>
          <w:szCs w:val="24"/>
        </w:rPr>
        <w:tab/>
        <w:t>C</w:t>
      </w:r>
      <w:r w:rsidRPr="00491CA4">
        <w:rPr>
          <w:bCs/>
          <w:sz w:val="24"/>
          <w:szCs w:val="24"/>
        </w:rPr>
        <w:t xml:space="preserve">ardiovascular and Interventional Radiological Society of Europe, Munich, Germany. Parra DA, </w:t>
      </w:r>
      <w:proofErr w:type="spellStart"/>
      <w:r w:rsidRPr="00491CA4">
        <w:rPr>
          <w:bCs/>
          <w:sz w:val="24"/>
          <w:szCs w:val="24"/>
        </w:rPr>
        <w:t>Traubici</w:t>
      </w:r>
      <w:proofErr w:type="spellEnd"/>
      <w:r w:rsidRPr="00491CA4">
        <w:rPr>
          <w:bCs/>
          <w:sz w:val="24"/>
          <w:szCs w:val="24"/>
        </w:rPr>
        <w:t xml:space="preserve"> J, </w:t>
      </w:r>
      <w:proofErr w:type="spellStart"/>
      <w:r w:rsidRPr="00491CA4">
        <w:rPr>
          <w:b/>
          <w:bCs/>
          <w:sz w:val="24"/>
          <w:szCs w:val="24"/>
        </w:rPr>
        <w:t>Christison-Lagay</w:t>
      </w:r>
      <w:proofErr w:type="spellEnd"/>
      <w:r w:rsidRPr="00491CA4">
        <w:rPr>
          <w:b/>
          <w:bCs/>
          <w:sz w:val="24"/>
          <w:szCs w:val="24"/>
        </w:rPr>
        <w:t xml:space="preserve"> E,</w:t>
      </w:r>
      <w:r w:rsidRPr="00491CA4">
        <w:rPr>
          <w:bCs/>
          <w:sz w:val="24"/>
          <w:szCs w:val="24"/>
        </w:rPr>
        <w:t xml:space="preserve"> </w:t>
      </w:r>
      <w:proofErr w:type="spellStart"/>
      <w:r w:rsidRPr="00491CA4">
        <w:rPr>
          <w:bCs/>
          <w:sz w:val="24"/>
          <w:szCs w:val="24"/>
        </w:rPr>
        <w:t>Himidan</w:t>
      </w:r>
      <w:proofErr w:type="spellEnd"/>
      <w:r w:rsidRPr="00491CA4">
        <w:rPr>
          <w:bCs/>
          <w:sz w:val="24"/>
          <w:szCs w:val="24"/>
        </w:rPr>
        <w:t xml:space="preserve"> S, John P. Infantile Hemangioma of the small bowel in a newborn presenting with lower GI bleed.</w:t>
      </w:r>
    </w:p>
    <w:p w14:paraId="6760F12C" w14:textId="77777777" w:rsidR="00C3231C" w:rsidRPr="00491CA4" w:rsidRDefault="00CC7E0E" w:rsidP="006F77B9">
      <w:pPr>
        <w:pStyle w:val="BodyTextIndent"/>
        <w:spacing w:before="120"/>
        <w:ind w:left="720" w:right="702" w:hanging="720"/>
        <w:rPr>
          <w:sz w:val="24"/>
          <w:szCs w:val="24"/>
        </w:rPr>
      </w:pPr>
      <w:r w:rsidRPr="00491CA4">
        <w:rPr>
          <w:sz w:val="24"/>
          <w:szCs w:val="24"/>
        </w:rPr>
        <w:t>2009</w:t>
      </w:r>
      <w:r w:rsidR="00FA1A4D" w:rsidRPr="00491CA4">
        <w:rPr>
          <w:sz w:val="24"/>
          <w:szCs w:val="24"/>
        </w:rPr>
        <w:t>:</w:t>
      </w:r>
      <w:r w:rsidRPr="00491CA4">
        <w:rPr>
          <w:sz w:val="24"/>
          <w:szCs w:val="24"/>
        </w:rPr>
        <w:tab/>
        <w:t xml:space="preserve">American Pediatric Surgical Association, Puerto Rico. </w:t>
      </w:r>
      <w:proofErr w:type="spellStart"/>
      <w:r w:rsidR="00C3231C" w:rsidRPr="00491CA4">
        <w:rPr>
          <w:b/>
          <w:sz w:val="24"/>
          <w:szCs w:val="24"/>
        </w:rPr>
        <w:t>Christison-Lagay</w:t>
      </w:r>
      <w:proofErr w:type="spellEnd"/>
      <w:r w:rsidR="00C3231C" w:rsidRPr="00491CA4">
        <w:rPr>
          <w:b/>
          <w:sz w:val="24"/>
          <w:szCs w:val="24"/>
        </w:rPr>
        <w:t xml:space="preserve"> </w:t>
      </w:r>
      <w:proofErr w:type="gramStart"/>
      <w:r w:rsidR="00C3231C" w:rsidRPr="00491CA4">
        <w:rPr>
          <w:b/>
          <w:sz w:val="24"/>
          <w:szCs w:val="24"/>
        </w:rPr>
        <w:t xml:space="preserve">ER, </w:t>
      </w:r>
      <w:r w:rsidR="00C3231C" w:rsidRPr="00491CA4">
        <w:rPr>
          <w:sz w:val="24"/>
          <w:szCs w:val="24"/>
        </w:rPr>
        <w:t xml:space="preserve"> </w:t>
      </w:r>
      <w:proofErr w:type="spellStart"/>
      <w:r w:rsidR="00C3231C" w:rsidRPr="00491CA4">
        <w:rPr>
          <w:sz w:val="24"/>
          <w:szCs w:val="24"/>
        </w:rPr>
        <w:t>Prox</w:t>
      </w:r>
      <w:proofErr w:type="spellEnd"/>
      <w:proofErr w:type="gramEnd"/>
      <w:r w:rsidR="00C3231C" w:rsidRPr="00491CA4">
        <w:rPr>
          <w:sz w:val="24"/>
          <w:szCs w:val="24"/>
        </w:rPr>
        <w:t xml:space="preserve"> D, </w:t>
      </w:r>
      <w:proofErr w:type="spellStart"/>
      <w:r w:rsidR="00C3231C" w:rsidRPr="00491CA4">
        <w:rPr>
          <w:sz w:val="24"/>
          <w:szCs w:val="24"/>
        </w:rPr>
        <w:t>Panigrahy</w:t>
      </w:r>
      <w:proofErr w:type="spellEnd"/>
      <w:r w:rsidR="00C3231C" w:rsidRPr="00491CA4">
        <w:rPr>
          <w:sz w:val="24"/>
          <w:szCs w:val="24"/>
        </w:rPr>
        <w:t xml:space="preserve"> D, Le H, Short S, Butterfield C, </w:t>
      </w:r>
      <w:proofErr w:type="spellStart"/>
      <w:r w:rsidR="00C3231C" w:rsidRPr="00491CA4">
        <w:rPr>
          <w:sz w:val="24"/>
          <w:szCs w:val="24"/>
        </w:rPr>
        <w:t>Chaponis</w:t>
      </w:r>
      <w:proofErr w:type="spellEnd"/>
      <w:r w:rsidR="00C3231C" w:rsidRPr="00491CA4">
        <w:rPr>
          <w:sz w:val="24"/>
          <w:szCs w:val="24"/>
        </w:rPr>
        <w:t xml:space="preserve"> D, Fishman S, Folkman J, </w:t>
      </w:r>
      <w:proofErr w:type="spellStart"/>
      <w:r w:rsidR="00C3231C" w:rsidRPr="00491CA4">
        <w:rPr>
          <w:sz w:val="24"/>
          <w:szCs w:val="24"/>
        </w:rPr>
        <w:t>Puder</w:t>
      </w:r>
      <w:proofErr w:type="spellEnd"/>
      <w:r w:rsidR="00C3231C" w:rsidRPr="00491CA4">
        <w:rPr>
          <w:sz w:val="24"/>
          <w:szCs w:val="24"/>
        </w:rPr>
        <w:t xml:space="preserve"> M, Barnes C. Improved Inhibition of Neuroblastoma with Combination Chemotherapy of Enriched Omega-3 Diet and Sunitinib Over Either Agent Alone. </w:t>
      </w:r>
    </w:p>
    <w:p w14:paraId="0D110E90" w14:textId="77777777" w:rsidR="00C3231C" w:rsidRPr="00491CA4" w:rsidRDefault="00E11C10" w:rsidP="006F77B9">
      <w:pPr>
        <w:spacing w:before="120"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>2009</w:t>
      </w:r>
      <w:r w:rsidR="00FA1A4D" w:rsidRPr="00491CA4">
        <w:rPr>
          <w:rFonts w:ascii="Times New Roman" w:hAnsi="Times New Roman" w:cs="Times New Roman"/>
          <w:sz w:val="24"/>
          <w:szCs w:val="24"/>
        </w:rPr>
        <w:t>:</w:t>
      </w:r>
      <w:r w:rsidRPr="00491CA4">
        <w:rPr>
          <w:rFonts w:ascii="Times New Roman" w:hAnsi="Times New Roman" w:cs="Times New Roman"/>
          <w:sz w:val="24"/>
          <w:szCs w:val="24"/>
        </w:rPr>
        <w:t xml:space="preserve"> </w:t>
      </w:r>
      <w:r w:rsidRPr="00491CA4">
        <w:rPr>
          <w:rFonts w:ascii="Times New Roman" w:hAnsi="Times New Roman" w:cs="Times New Roman"/>
          <w:sz w:val="24"/>
          <w:szCs w:val="24"/>
        </w:rPr>
        <w:tab/>
        <w:t xml:space="preserve">American Pediatric Surgical Association, Puerto Rico. </w:t>
      </w:r>
      <w:r w:rsidRPr="00491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31C" w:rsidRPr="00491CA4">
        <w:rPr>
          <w:rFonts w:ascii="Times New Roman" w:hAnsi="Times New Roman" w:cs="Times New Roman"/>
          <w:b/>
          <w:sz w:val="24"/>
          <w:szCs w:val="24"/>
        </w:rPr>
        <w:t xml:space="preserve">Christison-Lagay ER, </w:t>
      </w:r>
      <w:r w:rsidR="00C3231C" w:rsidRPr="00491CA4">
        <w:rPr>
          <w:rFonts w:ascii="Times New Roman" w:hAnsi="Times New Roman" w:cs="Times New Roman"/>
          <w:sz w:val="24"/>
          <w:szCs w:val="24"/>
        </w:rPr>
        <w:t xml:space="preserve">Kurtz M, Rodriguez L, St. Pierre K, Doody DP, Goldstein AM. Operative Management of Intractable Constipation in Children.  </w:t>
      </w:r>
    </w:p>
    <w:p w14:paraId="62685B2A" w14:textId="77777777" w:rsidR="00C3231C" w:rsidRPr="00491CA4" w:rsidRDefault="00E11C10" w:rsidP="006F77B9">
      <w:pPr>
        <w:spacing w:before="120"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>2007</w:t>
      </w:r>
      <w:r w:rsidR="00FA1A4D" w:rsidRPr="00491CA4">
        <w:rPr>
          <w:rFonts w:ascii="Times New Roman" w:hAnsi="Times New Roman" w:cs="Times New Roman"/>
          <w:sz w:val="24"/>
          <w:szCs w:val="24"/>
        </w:rPr>
        <w:t>:</w:t>
      </w:r>
      <w:r w:rsidRPr="00491CA4">
        <w:rPr>
          <w:rFonts w:ascii="Times New Roman" w:hAnsi="Times New Roman" w:cs="Times New Roman"/>
          <w:sz w:val="24"/>
          <w:szCs w:val="24"/>
        </w:rPr>
        <w:tab/>
        <w:t xml:space="preserve">Pacific Association of Pediatric Surgeons, Queenstown, NZ. </w:t>
      </w:r>
      <w:r w:rsidRPr="00491C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231C" w:rsidRPr="00491CA4"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 w:rsidR="00C3231C" w:rsidRPr="00491CA4">
        <w:rPr>
          <w:rFonts w:ascii="Times New Roman" w:hAnsi="Times New Roman" w:cs="Times New Roman"/>
          <w:b/>
          <w:sz w:val="24"/>
          <w:szCs w:val="24"/>
        </w:rPr>
        <w:t xml:space="preserve"> ER, </w:t>
      </w:r>
      <w:proofErr w:type="spellStart"/>
      <w:r w:rsidR="00C3231C" w:rsidRPr="00491CA4">
        <w:rPr>
          <w:rFonts w:ascii="Times New Roman" w:hAnsi="Times New Roman" w:cs="Times New Roman"/>
          <w:sz w:val="24"/>
          <w:szCs w:val="24"/>
        </w:rPr>
        <w:t>Kaipainen</w:t>
      </w:r>
      <w:proofErr w:type="spellEnd"/>
      <w:r w:rsidR="00C3231C" w:rsidRPr="00491CA4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C3231C" w:rsidRPr="00491CA4">
        <w:rPr>
          <w:rFonts w:ascii="Times New Roman" w:hAnsi="Times New Roman" w:cs="Times New Roman"/>
          <w:sz w:val="24"/>
          <w:szCs w:val="24"/>
        </w:rPr>
        <w:t>Prox</w:t>
      </w:r>
      <w:proofErr w:type="spellEnd"/>
      <w:r w:rsidR="00C3231C" w:rsidRPr="00491CA4">
        <w:rPr>
          <w:rFonts w:ascii="Times New Roman" w:hAnsi="Times New Roman" w:cs="Times New Roman"/>
          <w:sz w:val="24"/>
          <w:szCs w:val="24"/>
        </w:rPr>
        <w:t xml:space="preserve"> D, Weiss W, Fishman SJ, Barnes CB. Developmental Age Affects Tumor Growth in a Murine Model of Neuroblastoma.</w:t>
      </w:r>
    </w:p>
    <w:p w14:paraId="587E4494" w14:textId="77777777" w:rsidR="00C3231C" w:rsidRPr="00491CA4" w:rsidRDefault="00E11C10" w:rsidP="006F77B9">
      <w:pPr>
        <w:pStyle w:val="BodyTextIndent"/>
        <w:spacing w:before="120"/>
        <w:ind w:left="720" w:hanging="720"/>
        <w:rPr>
          <w:sz w:val="24"/>
          <w:szCs w:val="24"/>
        </w:rPr>
      </w:pPr>
      <w:r w:rsidRPr="00491CA4">
        <w:rPr>
          <w:sz w:val="24"/>
          <w:szCs w:val="24"/>
        </w:rPr>
        <w:lastRenderedPageBreak/>
        <w:t>2006</w:t>
      </w:r>
      <w:r w:rsidR="00350AC5" w:rsidRPr="00491CA4">
        <w:rPr>
          <w:sz w:val="24"/>
          <w:szCs w:val="24"/>
        </w:rPr>
        <w:t>:</w:t>
      </w:r>
      <w:r w:rsidR="00350AC5" w:rsidRPr="00491CA4">
        <w:rPr>
          <w:sz w:val="24"/>
          <w:szCs w:val="24"/>
        </w:rPr>
        <w:tab/>
      </w:r>
      <w:r w:rsidRPr="00491CA4">
        <w:rPr>
          <w:sz w:val="24"/>
          <w:szCs w:val="24"/>
        </w:rPr>
        <w:t>American Pediatric Surgical Association, Hilton Head, FL.</w:t>
      </w:r>
      <w:r w:rsidR="00350AC5" w:rsidRPr="00491CA4">
        <w:rPr>
          <w:sz w:val="24"/>
          <w:szCs w:val="24"/>
        </w:rPr>
        <w:t xml:space="preserve"> </w:t>
      </w:r>
      <w:r w:rsidR="00C3231C" w:rsidRPr="00491CA4">
        <w:rPr>
          <w:b/>
          <w:sz w:val="24"/>
          <w:szCs w:val="24"/>
        </w:rPr>
        <w:t xml:space="preserve">Christison-Lagay ER, </w:t>
      </w:r>
      <w:r w:rsidR="00C3231C" w:rsidRPr="00491CA4">
        <w:rPr>
          <w:sz w:val="24"/>
          <w:szCs w:val="24"/>
        </w:rPr>
        <w:t xml:space="preserve">Hall, JF, Baily K, </w:t>
      </w:r>
      <w:proofErr w:type="spellStart"/>
      <w:r w:rsidR="00C3231C" w:rsidRPr="00491CA4">
        <w:rPr>
          <w:sz w:val="24"/>
          <w:szCs w:val="24"/>
        </w:rPr>
        <w:t>Terluk</w:t>
      </w:r>
      <w:proofErr w:type="spellEnd"/>
      <w:r w:rsidR="00C3231C" w:rsidRPr="00491CA4">
        <w:rPr>
          <w:sz w:val="24"/>
          <w:szCs w:val="24"/>
        </w:rPr>
        <w:t xml:space="preserve"> A, Wales, PW, </w:t>
      </w:r>
      <w:proofErr w:type="spellStart"/>
      <w:r w:rsidR="00C3231C" w:rsidRPr="00491CA4">
        <w:rPr>
          <w:sz w:val="24"/>
          <w:szCs w:val="24"/>
        </w:rPr>
        <w:t>Masiakos</w:t>
      </w:r>
      <w:proofErr w:type="spellEnd"/>
      <w:r w:rsidR="00C3231C" w:rsidRPr="00491CA4">
        <w:rPr>
          <w:sz w:val="24"/>
          <w:szCs w:val="24"/>
        </w:rPr>
        <w:t xml:space="preserve">, PT. Progression of Perianal Abscess to Fistula in </w:t>
      </w:r>
      <w:proofErr w:type="spellStart"/>
      <w:r w:rsidR="00C3231C" w:rsidRPr="00491CA4">
        <w:rPr>
          <w:sz w:val="24"/>
          <w:szCs w:val="24"/>
        </w:rPr>
        <w:t>Ano</w:t>
      </w:r>
      <w:proofErr w:type="spellEnd"/>
      <w:r w:rsidR="00C3231C" w:rsidRPr="00491CA4">
        <w:rPr>
          <w:sz w:val="24"/>
          <w:szCs w:val="24"/>
        </w:rPr>
        <w:t xml:space="preserve"> in Infants: Implications for Treatment</w:t>
      </w:r>
      <w:r w:rsidR="00350AC5" w:rsidRPr="00491CA4">
        <w:rPr>
          <w:sz w:val="24"/>
          <w:szCs w:val="24"/>
        </w:rPr>
        <w:t>.</w:t>
      </w:r>
    </w:p>
    <w:p w14:paraId="7F19D84C" w14:textId="77777777" w:rsidR="00C3231C" w:rsidRPr="00491CA4" w:rsidRDefault="00350AC5" w:rsidP="006F77B9">
      <w:pPr>
        <w:pStyle w:val="BodyTextIndent"/>
        <w:spacing w:before="120"/>
        <w:ind w:left="720" w:hanging="720"/>
        <w:rPr>
          <w:sz w:val="24"/>
          <w:szCs w:val="24"/>
        </w:rPr>
      </w:pPr>
      <w:r w:rsidRPr="00491CA4">
        <w:rPr>
          <w:sz w:val="24"/>
          <w:szCs w:val="24"/>
        </w:rPr>
        <w:t>2006:</w:t>
      </w:r>
      <w:r w:rsidRPr="00491CA4">
        <w:rPr>
          <w:sz w:val="24"/>
          <w:szCs w:val="24"/>
        </w:rPr>
        <w:tab/>
        <w:t xml:space="preserve">American Pediatric Surgical Association, Hilton Head, FL. </w:t>
      </w:r>
      <w:r w:rsidR="00C3231C" w:rsidRPr="00491CA4">
        <w:rPr>
          <w:b/>
          <w:sz w:val="24"/>
          <w:szCs w:val="24"/>
        </w:rPr>
        <w:t>Christison-Lagay ER</w:t>
      </w:r>
      <w:r w:rsidR="00C3231C" w:rsidRPr="00491CA4">
        <w:rPr>
          <w:sz w:val="24"/>
          <w:szCs w:val="24"/>
        </w:rPr>
        <w:t>, Burrows, PE, Fishman, SJ. Hepatic Hemangiomas: Sub-type Classification and Development of a Clinical P</w:t>
      </w:r>
      <w:r w:rsidRPr="00491CA4">
        <w:rPr>
          <w:sz w:val="24"/>
          <w:szCs w:val="24"/>
        </w:rPr>
        <w:t>ractice Algorithm and Registry.</w:t>
      </w:r>
    </w:p>
    <w:p w14:paraId="1D8BE973" w14:textId="56BC3A5A" w:rsidR="00C3231C" w:rsidRPr="00491CA4" w:rsidRDefault="00350AC5" w:rsidP="006F77B9">
      <w:pPr>
        <w:pStyle w:val="BodyTextIndent"/>
        <w:spacing w:before="120"/>
        <w:ind w:left="720" w:right="702" w:hanging="720"/>
        <w:rPr>
          <w:iCs/>
          <w:sz w:val="24"/>
          <w:szCs w:val="24"/>
        </w:rPr>
      </w:pPr>
      <w:r w:rsidRPr="00491CA4">
        <w:rPr>
          <w:sz w:val="24"/>
          <w:szCs w:val="24"/>
        </w:rPr>
        <w:t>2004:</w:t>
      </w:r>
      <w:r w:rsidR="00184007">
        <w:rPr>
          <w:sz w:val="24"/>
          <w:szCs w:val="24"/>
        </w:rPr>
        <w:t xml:space="preserve">   </w:t>
      </w:r>
      <w:r w:rsidRPr="00491CA4">
        <w:rPr>
          <w:iCs/>
          <w:sz w:val="24"/>
          <w:szCs w:val="24"/>
        </w:rPr>
        <w:t>Southern Surgical Society</w:t>
      </w:r>
      <w:r w:rsidRPr="00491CA4">
        <w:rPr>
          <w:b/>
          <w:bCs/>
          <w:iCs/>
          <w:sz w:val="24"/>
          <w:szCs w:val="24"/>
        </w:rPr>
        <w:t xml:space="preserve">, </w:t>
      </w:r>
      <w:r w:rsidRPr="00491CA4">
        <w:rPr>
          <w:iCs/>
          <w:sz w:val="24"/>
          <w:szCs w:val="24"/>
        </w:rPr>
        <w:t xml:space="preserve">Palm Beach, </w:t>
      </w:r>
      <w:proofErr w:type="spellStart"/>
      <w:proofErr w:type="gramStart"/>
      <w:r w:rsidRPr="00491CA4">
        <w:rPr>
          <w:iCs/>
          <w:sz w:val="24"/>
          <w:szCs w:val="24"/>
        </w:rPr>
        <w:t>FL.</w:t>
      </w:r>
      <w:r w:rsidR="00C3231C" w:rsidRPr="00491CA4">
        <w:rPr>
          <w:sz w:val="24"/>
          <w:szCs w:val="24"/>
        </w:rPr>
        <w:t>Mangi</w:t>
      </w:r>
      <w:proofErr w:type="spellEnd"/>
      <w:proofErr w:type="gramEnd"/>
      <w:r w:rsidR="00C3231C" w:rsidRPr="00491CA4">
        <w:rPr>
          <w:sz w:val="24"/>
          <w:szCs w:val="24"/>
        </w:rPr>
        <w:t xml:space="preserve"> AA, </w:t>
      </w:r>
      <w:proofErr w:type="spellStart"/>
      <w:r w:rsidR="00C3231C" w:rsidRPr="00491CA4">
        <w:rPr>
          <w:b/>
          <w:sz w:val="24"/>
          <w:szCs w:val="24"/>
        </w:rPr>
        <w:t>Christison-Lagay</w:t>
      </w:r>
      <w:proofErr w:type="spellEnd"/>
      <w:r w:rsidR="00C3231C" w:rsidRPr="00491CA4">
        <w:rPr>
          <w:b/>
          <w:sz w:val="24"/>
          <w:szCs w:val="24"/>
        </w:rPr>
        <w:t xml:space="preserve"> ER,</w:t>
      </w:r>
      <w:r w:rsidR="00C3231C" w:rsidRPr="00491CA4">
        <w:rPr>
          <w:sz w:val="24"/>
          <w:szCs w:val="24"/>
        </w:rPr>
        <w:t xml:space="preserve"> </w:t>
      </w:r>
      <w:proofErr w:type="spellStart"/>
      <w:r w:rsidR="00C3231C" w:rsidRPr="00491CA4">
        <w:rPr>
          <w:sz w:val="24"/>
          <w:szCs w:val="24"/>
        </w:rPr>
        <w:t>Torchiana</w:t>
      </w:r>
      <w:proofErr w:type="spellEnd"/>
      <w:r w:rsidR="00C3231C" w:rsidRPr="00491CA4">
        <w:rPr>
          <w:sz w:val="24"/>
          <w:szCs w:val="24"/>
        </w:rPr>
        <w:t xml:space="preserve"> D, </w:t>
      </w:r>
      <w:proofErr w:type="spellStart"/>
      <w:r w:rsidR="00C3231C" w:rsidRPr="00491CA4">
        <w:rPr>
          <w:sz w:val="24"/>
          <w:szCs w:val="24"/>
        </w:rPr>
        <w:t>Warshaw</w:t>
      </w:r>
      <w:proofErr w:type="spellEnd"/>
      <w:r w:rsidR="00C3231C" w:rsidRPr="00491CA4">
        <w:rPr>
          <w:sz w:val="24"/>
          <w:szCs w:val="24"/>
        </w:rPr>
        <w:t xml:space="preserve">, AL and Berger DL.  Gastrointestinal Complications in Patients Undergoing Heart Operation: </w:t>
      </w:r>
      <w:r w:rsidR="00F11571">
        <w:rPr>
          <w:sz w:val="24"/>
          <w:szCs w:val="24"/>
        </w:rPr>
        <w:t>A</w:t>
      </w:r>
      <w:r w:rsidR="00C3231C" w:rsidRPr="00491CA4">
        <w:rPr>
          <w:sz w:val="24"/>
          <w:szCs w:val="24"/>
        </w:rPr>
        <w:t xml:space="preserve">n Analysis of 8,709 Consecutive Cardiac Surgical Patients.  </w:t>
      </w:r>
    </w:p>
    <w:p w14:paraId="1B87B4C6" w14:textId="77777777" w:rsidR="00C3231C" w:rsidRDefault="00C3231C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</w:p>
    <w:p w14:paraId="454385BE" w14:textId="478EE969" w:rsidR="00C21704" w:rsidRDefault="00C21704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</w:p>
    <w:p w14:paraId="509D29F9" w14:textId="67C04D47" w:rsidR="00184007" w:rsidRDefault="00184007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Regional:</w:t>
      </w:r>
    </w:p>
    <w:p w14:paraId="1A38812B" w14:textId="75A1D579" w:rsidR="007957AD" w:rsidRDefault="007957AD" w:rsidP="002B1AF6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2019:  </w:t>
      </w:r>
      <w:r w:rsidRPr="007957AD">
        <w:rPr>
          <w:rFonts w:ascii="Times New Roman" w:hAnsi="Times New Roman"/>
          <w:sz w:val="24"/>
          <w:szCs w:val="24"/>
        </w:rPr>
        <w:t xml:space="preserve">New England Surgical Society, Montreal, Canada. Cameron DB, Rubinstein JC, Callender GG, Dinauer CW, </w:t>
      </w:r>
      <w:r w:rsidRPr="007957AD">
        <w:rPr>
          <w:rFonts w:ascii="Times New Roman" w:hAnsi="Times New Roman"/>
          <w:b/>
          <w:sz w:val="24"/>
          <w:szCs w:val="24"/>
        </w:rPr>
        <w:t xml:space="preserve">Christison-Lagay ER. </w:t>
      </w:r>
      <w:r w:rsidRPr="007957AD">
        <w:rPr>
          <w:rFonts w:ascii="Times New Roman" w:hAnsi="Times New Roman"/>
          <w:sz w:val="24"/>
          <w:szCs w:val="24"/>
        </w:rPr>
        <w:t xml:space="preserve"> Specific Amino Acid Substitution </w:t>
      </w:r>
      <w:r w:rsidR="002C09C6">
        <w:rPr>
          <w:rFonts w:ascii="Times New Roman" w:hAnsi="Times New Roman"/>
          <w:sz w:val="24"/>
          <w:szCs w:val="24"/>
        </w:rPr>
        <w:t>a</w:t>
      </w:r>
      <w:r w:rsidRPr="007957AD">
        <w:rPr>
          <w:rFonts w:ascii="Times New Roman" w:hAnsi="Times New Roman"/>
          <w:sz w:val="24"/>
          <w:szCs w:val="24"/>
        </w:rPr>
        <w:t xml:space="preserve">s Well </w:t>
      </w:r>
      <w:r w:rsidR="002C09C6">
        <w:rPr>
          <w:rFonts w:ascii="Times New Roman" w:hAnsi="Times New Roman"/>
          <w:sz w:val="24"/>
          <w:szCs w:val="24"/>
        </w:rPr>
        <w:t>a</w:t>
      </w:r>
      <w:r w:rsidRPr="007957AD">
        <w:rPr>
          <w:rFonts w:ascii="Times New Roman" w:hAnsi="Times New Roman"/>
          <w:sz w:val="24"/>
          <w:szCs w:val="24"/>
        </w:rPr>
        <w:t xml:space="preserve">s RET Codon Location Influence Age </w:t>
      </w:r>
      <w:r w:rsidR="00C930DE">
        <w:rPr>
          <w:rFonts w:ascii="Times New Roman" w:hAnsi="Times New Roman"/>
          <w:sz w:val="24"/>
          <w:szCs w:val="24"/>
        </w:rPr>
        <w:t>o</w:t>
      </w:r>
      <w:r w:rsidRPr="007957AD">
        <w:rPr>
          <w:rFonts w:ascii="Times New Roman" w:hAnsi="Times New Roman"/>
          <w:sz w:val="24"/>
          <w:szCs w:val="24"/>
        </w:rPr>
        <w:t xml:space="preserve">f Onset and Penetrance </w:t>
      </w:r>
      <w:r w:rsidR="00C930DE">
        <w:rPr>
          <w:rFonts w:ascii="Times New Roman" w:hAnsi="Times New Roman"/>
          <w:sz w:val="24"/>
          <w:szCs w:val="24"/>
        </w:rPr>
        <w:t>o</w:t>
      </w:r>
      <w:r w:rsidRPr="007957AD">
        <w:rPr>
          <w:rFonts w:ascii="Times New Roman" w:hAnsi="Times New Roman"/>
          <w:sz w:val="24"/>
          <w:szCs w:val="24"/>
        </w:rPr>
        <w:t xml:space="preserve">f Pheochromocytoma In MEN2 Kindreds </w:t>
      </w:r>
    </w:p>
    <w:p w14:paraId="03A29C53" w14:textId="1736124E" w:rsidR="002B1AF6" w:rsidRDefault="002B1AF6" w:rsidP="002B1AF6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2019:   </w:t>
      </w:r>
      <w:r w:rsidRPr="007957AD">
        <w:rPr>
          <w:rFonts w:ascii="Times New Roman" w:hAnsi="Times New Roman"/>
          <w:sz w:val="24"/>
          <w:szCs w:val="24"/>
        </w:rPr>
        <w:t>New England Surgical Society, Montreal, Canada</w:t>
      </w:r>
      <w:r>
        <w:rPr>
          <w:rFonts w:ascii="Times New Roman" w:hAnsi="Times New Roman"/>
          <w:sz w:val="24"/>
          <w:szCs w:val="24"/>
        </w:rPr>
        <w:t xml:space="preserve">. Zhang Y, Miller S, </w:t>
      </w:r>
      <w:r>
        <w:rPr>
          <w:rFonts w:ascii="Times New Roman" w:hAnsi="Times New Roman"/>
          <w:b/>
          <w:sz w:val="24"/>
          <w:szCs w:val="24"/>
        </w:rPr>
        <w:t>Christison-Lagay ER,</w:t>
      </w:r>
      <w:r>
        <w:rPr>
          <w:rFonts w:ascii="Times New Roman" w:hAnsi="Times New Roman"/>
          <w:sz w:val="24"/>
          <w:szCs w:val="24"/>
        </w:rPr>
        <w:t xml:space="preserve"> Cowles RA, Stitelman DH, Emerson BL, Silva CT, Goodman TR, Dillon B, Sagnella L, Solomon DG, Ozgediz DE. Development and Five-year Results of a Pediatric Appendicitis Working Group: Harmonizing Care and Increasing Value. </w:t>
      </w:r>
    </w:p>
    <w:p w14:paraId="1068F0E3" w14:textId="2FAC7841" w:rsidR="002B1AF6" w:rsidRPr="002B1AF6" w:rsidRDefault="002B1AF6" w:rsidP="002B1AF6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2019:   </w:t>
      </w:r>
      <w:r w:rsidRPr="007957AD">
        <w:rPr>
          <w:rFonts w:ascii="Times New Roman" w:hAnsi="Times New Roman"/>
          <w:sz w:val="24"/>
          <w:szCs w:val="24"/>
        </w:rPr>
        <w:t>New England Surgical Society, Montreal, Canada</w:t>
      </w:r>
      <w:r>
        <w:rPr>
          <w:rFonts w:ascii="Times New Roman" w:hAnsi="Times New Roman"/>
          <w:sz w:val="24"/>
          <w:szCs w:val="24"/>
        </w:rPr>
        <w:t xml:space="preserve">. Miller S, Zhang Y, Caty MG, </w:t>
      </w:r>
      <w:r>
        <w:rPr>
          <w:rFonts w:ascii="Times New Roman" w:hAnsi="Times New Roman"/>
          <w:b/>
          <w:sz w:val="24"/>
          <w:szCs w:val="24"/>
        </w:rPr>
        <w:t>Christison-Lagay ER,</w:t>
      </w:r>
      <w:r>
        <w:rPr>
          <w:rFonts w:ascii="Times New Roman" w:hAnsi="Times New Roman"/>
          <w:sz w:val="24"/>
          <w:szCs w:val="24"/>
        </w:rPr>
        <w:t xml:space="preserve"> Cowles RA, Stitelman DH, Emerson BL, Silva CT, Goodman TR, Dillon B, Sagnella L, Ozgediz DE, Solomon DG. A Standardized Ultrasound Reporting Template for Pediatric Appendicitis Improves Diagnostic Rates and Decreases CT Utilization Among Both Pediatric and Non-Pediatric Radiologists: An Analysis of 3539 Patients. </w:t>
      </w:r>
    </w:p>
    <w:p w14:paraId="57617CED" w14:textId="5182991B" w:rsidR="00184007" w:rsidRDefault="00184007" w:rsidP="00184007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2017:   New England Surgical Society, Mount Washington Resort, NH. Healy JM, Cowles RA, Ozgediz D, </w:t>
      </w:r>
      <w:r>
        <w:rPr>
          <w:rFonts w:ascii="Times New Roman" w:hAnsi="Times New Roman"/>
          <w:b/>
          <w:sz w:val="24"/>
          <w:szCs w:val="24"/>
        </w:rPr>
        <w:t>Christison-Lagay E</w:t>
      </w:r>
      <w:r>
        <w:rPr>
          <w:rFonts w:ascii="Times New Roman" w:hAnsi="Times New Roman"/>
          <w:sz w:val="24"/>
          <w:szCs w:val="24"/>
        </w:rPr>
        <w:t>, Stitelman D, Caty M, Solomon D</w:t>
      </w:r>
      <w:r w:rsidR="00A4126E">
        <w:rPr>
          <w:rFonts w:ascii="Times New Roman" w:hAnsi="Times New Roman"/>
          <w:sz w:val="24"/>
          <w:szCs w:val="24"/>
        </w:rPr>
        <w:t xml:space="preserve">G. Same day versus next day appendectomy: an assessment of outcomes in 50093 patients. </w:t>
      </w:r>
    </w:p>
    <w:p w14:paraId="58C44DD6" w14:textId="18C39ACD" w:rsidR="00333578" w:rsidRDefault="00333578" w:rsidP="00184007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</w:p>
    <w:p w14:paraId="2316643F" w14:textId="5C71E96C" w:rsidR="00333578" w:rsidRDefault="00333578" w:rsidP="00184007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Moderated Sessions:</w:t>
      </w:r>
    </w:p>
    <w:p w14:paraId="134C1040" w14:textId="045E6EBB" w:rsidR="00333578" w:rsidRDefault="00333578" w:rsidP="00333578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2017: </w:t>
      </w:r>
      <w:r>
        <w:rPr>
          <w:rFonts w:ascii="Times New Roman" w:hAnsi="Times New Roman"/>
          <w:sz w:val="24"/>
          <w:szCs w:val="24"/>
        </w:rPr>
        <w:tab/>
        <w:t>Pediatric Trauma Society, Charleston, SC. Moderator: “Special Topics in Pediatric Trauma.”</w:t>
      </w:r>
    </w:p>
    <w:p w14:paraId="35CAAA04" w14:textId="75E59FFF" w:rsidR="00063786" w:rsidRDefault="00063786" w:rsidP="00333578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2022:</w:t>
      </w:r>
      <w:r>
        <w:rPr>
          <w:rFonts w:ascii="Times New Roman" w:hAnsi="Times New Roman"/>
          <w:sz w:val="24"/>
          <w:szCs w:val="24"/>
        </w:rPr>
        <w:tab/>
        <w:t>American Academy Pediatrics, Anaheim, CA. Moderator. “Rosenkranz Session: Basic Science in Pediatric Surgery”</w:t>
      </w:r>
    </w:p>
    <w:p w14:paraId="58316CCF" w14:textId="7B282440" w:rsidR="004F38B3" w:rsidRDefault="004F38B3" w:rsidP="00333578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</w:p>
    <w:p w14:paraId="4E03B066" w14:textId="515A63F5" w:rsidR="004F38B3" w:rsidRDefault="004F38B3" w:rsidP="00333578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Videos:</w:t>
      </w:r>
    </w:p>
    <w:p w14:paraId="13B9897F" w14:textId="31BDEBD1" w:rsidR="004F38B3" w:rsidRDefault="004F38B3" w:rsidP="004F38B3">
      <w:pPr>
        <w:pStyle w:val="Achievement"/>
        <w:numPr>
          <w:ilvl w:val="0"/>
          <w:numId w:val="0"/>
        </w:numPr>
        <w:spacing w:before="60"/>
        <w:ind w:left="720" w:hanging="720"/>
        <w:jc w:val="left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Christison-Lagay ER. </w:t>
      </w:r>
      <w:r>
        <w:rPr>
          <w:rFonts w:ascii="Times New Roman" w:hAnsi="Times New Roman"/>
          <w:sz w:val="24"/>
          <w:szCs w:val="24"/>
        </w:rPr>
        <w:t xml:space="preserve">Pediatric Tumors. </w:t>
      </w:r>
      <w:hyperlink r:id="rId9" w:anchor="/SitePages/Home.aspx" w:history="1">
        <w:r w:rsidRPr="004F38B3">
          <w:rPr>
            <w:rStyle w:val="Hyperlink"/>
            <w:rFonts w:ascii="Times New Roman" w:hAnsi="Times New Roman"/>
            <w:sz w:val="24"/>
            <w:szCs w:val="24"/>
          </w:rPr>
          <w:t>http://surgeryvideos.ynhh.org/_layouts/15/start.aspx#/SitePages/Home.aspx</w:t>
        </w:r>
      </w:hyperlink>
    </w:p>
    <w:p w14:paraId="4D02E10B" w14:textId="15073CE8" w:rsidR="004F38B3" w:rsidRPr="004F38B3" w:rsidRDefault="004F38B3" w:rsidP="004F38B3">
      <w:pPr>
        <w:pStyle w:val="Achievement"/>
        <w:numPr>
          <w:ilvl w:val="0"/>
          <w:numId w:val="0"/>
        </w:numPr>
        <w:spacing w:before="60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Christison-Lagay ER.</w:t>
      </w:r>
      <w:r>
        <w:rPr>
          <w:rFonts w:ascii="Times New Roman" w:hAnsi="Times New Roman"/>
          <w:sz w:val="24"/>
          <w:szCs w:val="24"/>
        </w:rPr>
        <w:t xml:space="preserve"> Tubes, Lines, and Drains </w:t>
      </w:r>
      <w:hyperlink r:id="rId10" w:anchor="/SitePages/Home.aspx" w:history="1">
        <w:r w:rsidRPr="004F38B3">
          <w:rPr>
            <w:rStyle w:val="Hyperlink"/>
            <w:rFonts w:ascii="Times New Roman" w:hAnsi="Times New Roman"/>
            <w:sz w:val="24"/>
            <w:szCs w:val="24"/>
          </w:rPr>
          <w:t>http://surgeryvideos.ynhh.org/_layouts/15/start.aspx#/SitePages/Home.aspx</w:t>
        </w:r>
      </w:hyperlink>
    </w:p>
    <w:p w14:paraId="1914BB7D" w14:textId="77777777" w:rsidR="00333578" w:rsidRPr="00333578" w:rsidRDefault="00333578" w:rsidP="00184007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08B89E99" w14:textId="77777777" w:rsidR="00A4126E" w:rsidRPr="00184007" w:rsidRDefault="00A4126E" w:rsidP="00184007">
      <w:pPr>
        <w:pStyle w:val="Achievement"/>
        <w:numPr>
          <w:ilvl w:val="0"/>
          <w:numId w:val="0"/>
        </w:numPr>
        <w:spacing w:before="60"/>
        <w:ind w:left="720" w:hanging="720"/>
        <w:rPr>
          <w:rFonts w:ascii="Times New Roman" w:hAnsi="Times New Roman"/>
          <w:sz w:val="24"/>
          <w:szCs w:val="24"/>
        </w:rPr>
      </w:pPr>
    </w:p>
    <w:p w14:paraId="609A7575" w14:textId="26CF1E20" w:rsidR="00350AC5" w:rsidRDefault="00350AC5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 w:rsidRPr="00491CA4">
        <w:rPr>
          <w:rFonts w:ascii="Times New Roman" w:hAnsi="Times New Roman"/>
          <w:b/>
          <w:sz w:val="24"/>
          <w:szCs w:val="24"/>
        </w:rPr>
        <w:lastRenderedPageBreak/>
        <w:t>Professional Service</w:t>
      </w:r>
    </w:p>
    <w:p w14:paraId="1C2ACC08" w14:textId="77777777" w:rsidR="00C21704" w:rsidRDefault="00C21704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</w:p>
    <w:p w14:paraId="2098E0DF" w14:textId="09FDEDA4" w:rsidR="00350AC5" w:rsidRPr="00491CA4" w:rsidRDefault="00CA387B" w:rsidP="00CA387B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350AC5" w:rsidRPr="00491CA4">
        <w:rPr>
          <w:rFonts w:ascii="Times New Roman" w:hAnsi="Times New Roman"/>
          <w:b/>
          <w:sz w:val="24"/>
          <w:szCs w:val="24"/>
        </w:rPr>
        <w:t>Journal Service:</w:t>
      </w:r>
    </w:p>
    <w:p w14:paraId="23F79CE9" w14:textId="6D926034" w:rsidR="00350AC5" w:rsidRPr="00CA387B" w:rsidRDefault="00CA387B" w:rsidP="00BA4147">
      <w:pPr>
        <w:pStyle w:val="Achievement"/>
        <w:numPr>
          <w:ilvl w:val="0"/>
          <w:numId w:val="0"/>
        </w:numPr>
        <w:spacing w:before="60"/>
        <w:rPr>
          <w:rFonts w:ascii="Times New Roman" w:hAnsi="Times New Roman"/>
          <w:sz w:val="24"/>
          <w:szCs w:val="24"/>
          <w:u w:val="single"/>
        </w:rPr>
      </w:pPr>
      <w:r w:rsidRPr="00CA387B">
        <w:rPr>
          <w:rFonts w:ascii="Times New Roman" w:hAnsi="Times New Roman"/>
          <w:sz w:val="24"/>
          <w:szCs w:val="24"/>
        </w:rPr>
        <w:t xml:space="preserve">  </w:t>
      </w:r>
      <w:r w:rsidR="00350AC5" w:rsidRPr="00CA387B">
        <w:rPr>
          <w:rFonts w:ascii="Times New Roman" w:hAnsi="Times New Roman"/>
          <w:sz w:val="24"/>
          <w:szCs w:val="24"/>
          <w:u w:val="single"/>
        </w:rPr>
        <w:t>Reviewer</w:t>
      </w:r>
    </w:p>
    <w:p w14:paraId="7F9F058B" w14:textId="7053772E" w:rsidR="00855B67" w:rsidRDefault="00CA387B" w:rsidP="00A4126E">
      <w:pPr>
        <w:pStyle w:val="Achievement"/>
        <w:numPr>
          <w:ilvl w:val="0"/>
          <w:numId w:val="0"/>
        </w:numPr>
        <w:spacing w:before="60"/>
        <w:ind w:left="1350" w:hanging="135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91CA4">
        <w:rPr>
          <w:rFonts w:ascii="Times New Roman" w:hAnsi="Times New Roman"/>
          <w:sz w:val="24"/>
          <w:szCs w:val="24"/>
        </w:rPr>
        <w:t xml:space="preserve">2012-present </w:t>
      </w:r>
      <w:r w:rsidR="00855B67">
        <w:rPr>
          <w:rFonts w:ascii="Times New Roman" w:hAnsi="Times New Roman"/>
          <w:sz w:val="24"/>
          <w:szCs w:val="24"/>
        </w:rPr>
        <w:tab/>
      </w:r>
      <w:r w:rsidR="00846FA8">
        <w:rPr>
          <w:rFonts w:ascii="Times New Roman" w:hAnsi="Times New Roman"/>
          <w:i/>
          <w:sz w:val="24"/>
          <w:szCs w:val="24"/>
        </w:rPr>
        <w:t>Journal of Pediatric Surgery</w:t>
      </w:r>
    </w:p>
    <w:p w14:paraId="44581B2B" w14:textId="77777777" w:rsidR="00855B67" w:rsidRDefault="00350AC5" w:rsidP="00855B67">
      <w:pPr>
        <w:pStyle w:val="Achievement"/>
        <w:numPr>
          <w:ilvl w:val="0"/>
          <w:numId w:val="0"/>
        </w:numPr>
        <w:spacing w:before="60"/>
        <w:ind w:left="1350" w:firstLine="90"/>
        <w:jc w:val="left"/>
        <w:rPr>
          <w:rFonts w:ascii="Times New Roman" w:hAnsi="Times New Roman"/>
          <w:i/>
          <w:sz w:val="24"/>
          <w:szCs w:val="24"/>
        </w:rPr>
      </w:pPr>
      <w:r w:rsidRPr="00491CA4">
        <w:rPr>
          <w:rFonts w:ascii="Times New Roman" w:hAnsi="Times New Roman"/>
          <w:i/>
          <w:sz w:val="24"/>
          <w:szCs w:val="24"/>
        </w:rPr>
        <w:t>Journal Pediatric Surgery Case Reports</w:t>
      </w:r>
    </w:p>
    <w:p w14:paraId="5722FF0C" w14:textId="70928E81" w:rsidR="00855B67" w:rsidRDefault="00855B67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Dermatology</w:t>
      </w:r>
    </w:p>
    <w:p w14:paraId="0209F6D1" w14:textId="77777777" w:rsidR="00855B67" w:rsidRDefault="00855B67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350AC5" w:rsidRPr="00491CA4">
        <w:rPr>
          <w:rFonts w:ascii="Times New Roman" w:hAnsi="Times New Roman"/>
          <w:i/>
          <w:sz w:val="24"/>
          <w:szCs w:val="24"/>
        </w:rPr>
        <w:t>ediatric Surgery International</w:t>
      </w:r>
    </w:p>
    <w:p w14:paraId="6313EABB" w14:textId="77777777" w:rsidR="00855B67" w:rsidRDefault="00350275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Journal of Obstetrics and Gynecology</w:t>
      </w:r>
    </w:p>
    <w:p w14:paraId="290402C1" w14:textId="77777777" w:rsidR="00855B67" w:rsidRDefault="00DD1A13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American </w:t>
      </w:r>
      <w:r w:rsidR="00B917FE">
        <w:rPr>
          <w:rFonts w:ascii="Times New Roman" w:hAnsi="Times New Roman"/>
          <w:i/>
          <w:sz w:val="24"/>
          <w:szCs w:val="24"/>
        </w:rPr>
        <w:t>Surgeon</w:t>
      </w:r>
    </w:p>
    <w:p w14:paraId="47CB39F0" w14:textId="77777777" w:rsidR="00855B67" w:rsidRDefault="00DD1A13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Pediatrics</w:t>
      </w:r>
    </w:p>
    <w:p w14:paraId="6D4B5E93" w14:textId="0AFF292A" w:rsidR="00350AC5" w:rsidRDefault="00855B67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Journal of Surgical Research</w:t>
      </w:r>
    </w:p>
    <w:p w14:paraId="79DAE30E" w14:textId="3826BBA3" w:rsidR="00130557" w:rsidRDefault="00130557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Thyroid</w:t>
      </w:r>
    </w:p>
    <w:p w14:paraId="40F9360E" w14:textId="42E5587A" w:rsidR="006A381E" w:rsidRDefault="006A381E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OncoTargets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and Therapy</w:t>
      </w:r>
    </w:p>
    <w:p w14:paraId="738024B9" w14:textId="34F1FAE1" w:rsidR="00860A2C" w:rsidRDefault="00860A2C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BMC Cancer</w:t>
      </w:r>
    </w:p>
    <w:p w14:paraId="4232618E" w14:textId="65FBB96F" w:rsidR="00322107" w:rsidRDefault="00322107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Lancet Child &amp; Adolescent Health</w:t>
      </w:r>
    </w:p>
    <w:p w14:paraId="0505CA31" w14:textId="59363D28" w:rsidR="008F21E1" w:rsidRDefault="008F21E1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Journal of the American College of Surgeons</w:t>
      </w:r>
    </w:p>
    <w:p w14:paraId="10D507F8" w14:textId="78021C33" w:rsidR="00063786" w:rsidRDefault="00063786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Cancers</w:t>
      </w:r>
    </w:p>
    <w:p w14:paraId="0400CABD" w14:textId="7BDA64EA" w:rsidR="00063786" w:rsidRPr="00491CA4" w:rsidRDefault="00063786" w:rsidP="00855B67">
      <w:pPr>
        <w:pStyle w:val="Achievement"/>
        <w:numPr>
          <w:ilvl w:val="0"/>
          <w:numId w:val="0"/>
        </w:numPr>
        <w:spacing w:before="60"/>
        <w:ind w:left="144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Journal of Clinical Endocrinology and Metabolism</w:t>
      </w:r>
    </w:p>
    <w:p w14:paraId="7F7815A0" w14:textId="77777777" w:rsidR="00350AC5" w:rsidRPr="00491CA4" w:rsidRDefault="00350AC5" w:rsidP="00350AC5">
      <w:pPr>
        <w:pStyle w:val="Achievement"/>
        <w:numPr>
          <w:ilvl w:val="0"/>
          <w:numId w:val="0"/>
        </w:numPr>
        <w:spacing w:before="60"/>
        <w:jc w:val="left"/>
        <w:rPr>
          <w:rFonts w:ascii="Times New Roman" w:hAnsi="Times New Roman"/>
          <w:i/>
          <w:sz w:val="24"/>
          <w:szCs w:val="24"/>
        </w:rPr>
      </w:pPr>
    </w:p>
    <w:p w14:paraId="3CE28E71" w14:textId="29D45180" w:rsidR="00350AC5" w:rsidRDefault="00350AC5" w:rsidP="00350AC5">
      <w:pPr>
        <w:pStyle w:val="Achievement"/>
        <w:numPr>
          <w:ilvl w:val="0"/>
          <w:numId w:val="0"/>
        </w:numPr>
        <w:spacing w:before="60"/>
        <w:jc w:val="left"/>
        <w:rPr>
          <w:rFonts w:ascii="Times New Roman" w:hAnsi="Times New Roman"/>
          <w:b/>
          <w:sz w:val="24"/>
          <w:szCs w:val="24"/>
        </w:rPr>
      </w:pPr>
      <w:r w:rsidRPr="001775FA">
        <w:rPr>
          <w:rFonts w:ascii="Times New Roman" w:hAnsi="Times New Roman"/>
          <w:b/>
          <w:sz w:val="24"/>
          <w:szCs w:val="24"/>
        </w:rPr>
        <w:t>Professional Service for Professional Organizations</w:t>
      </w:r>
      <w:r w:rsidR="00117304" w:rsidRPr="001775FA">
        <w:rPr>
          <w:rFonts w:ascii="Times New Roman" w:hAnsi="Times New Roman"/>
          <w:b/>
          <w:sz w:val="24"/>
          <w:szCs w:val="24"/>
        </w:rPr>
        <w:t>:</w:t>
      </w:r>
    </w:p>
    <w:p w14:paraId="28CFB7B5" w14:textId="77777777" w:rsidR="00FA4FDE" w:rsidRDefault="00FA4FDE" w:rsidP="00350AC5">
      <w:pPr>
        <w:pStyle w:val="Achievement"/>
        <w:numPr>
          <w:ilvl w:val="0"/>
          <w:numId w:val="0"/>
        </w:numPr>
        <w:spacing w:before="60"/>
        <w:jc w:val="left"/>
        <w:rPr>
          <w:rFonts w:ascii="Times New Roman" w:hAnsi="Times New Roman"/>
          <w:b/>
          <w:sz w:val="24"/>
          <w:szCs w:val="24"/>
        </w:rPr>
      </w:pPr>
    </w:p>
    <w:p w14:paraId="43C76AED" w14:textId="46C0358A" w:rsidR="00FA4FDE" w:rsidRPr="00931749" w:rsidRDefault="00FA4FDE" w:rsidP="00350AC5">
      <w:pPr>
        <w:pStyle w:val="Achievement"/>
        <w:numPr>
          <w:ilvl w:val="0"/>
          <w:numId w:val="0"/>
        </w:numPr>
        <w:spacing w:before="60"/>
        <w:jc w:val="left"/>
        <w:rPr>
          <w:rFonts w:ascii="Times New Roman" w:hAnsi="Times New Roman"/>
          <w:b/>
          <w:i/>
          <w:sz w:val="24"/>
          <w:szCs w:val="24"/>
        </w:rPr>
      </w:pPr>
      <w:r w:rsidRPr="00A4126E">
        <w:rPr>
          <w:rFonts w:ascii="Times New Roman" w:hAnsi="Times New Roman"/>
          <w:b/>
          <w:sz w:val="24"/>
          <w:szCs w:val="24"/>
        </w:rPr>
        <w:t>Children’s Oncology Group</w:t>
      </w:r>
    </w:p>
    <w:p w14:paraId="34E3131F" w14:textId="0142A744" w:rsidR="00A4126E" w:rsidRDefault="009D079D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 w:rsidRPr="001775FA">
        <w:rPr>
          <w:rFonts w:ascii="Times New Roman" w:hAnsi="Times New Roman"/>
          <w:sz w:val="24"/>
          <w:szCs w:val="24"/>
        </w:rPr>
        <w:t>2012-present</w:t>
      </w:r>
      <w:r w:rsidR="000C6389" w:rsidRPr="001775FA">
        <w:rPr>
          <w:rFonts w:ascii="Times New Roman" w:hAnsi="Times New Roman"/>
          <w:sz w:val="24"/>
          <w:szCs w:val="24"/>
        </w:rPr>
        <w:tab/>
      </w:r>
      <w:r w:rsidR="00A4126E">
        <w:rPr>
          <w:rFonts w:ascii="Times New Roman" w:hAnsi="Times New Roman"/>
          <w:sz w:val="24"/>
          <w:szCs w:val="24"/>
        </w:rPr>
        <w:t>Member</w:t>
      </w:r>
    </w:p>
    <w:p w14:paraId="3D306B42" w14:textId="2BEB679A" w:rsidR="000C6389" w:rsidRDefault="00A4126E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2012-present</w:t>
      </w:r>
      <w:r>
        <w:rPr>
          <w:rFonts w:ascii="Times New Roman" w:hAnsi="Times New Roman"/>
          <w:sz w:val="24"/>
          <w:szCs w:val="24"/>
        </w:rPr>
        <w:tab/>
      </w:r>
      <w:r w:rsidR="001775FA">
        <w:rPr>
          <w:rFonts w:ascii="Times New Roman" w:hAnsi="Times New Roman"/>
          <w:sz w:val="24"/>
          <w:szCs w:val="24"/>
        </w:rPr>
        <w:t>Rare Tumor C</w:t>
      </w:r>
      <w:r w:rsidR="000C6389" w:rsidRPr="001775FA">
        <w:rPr>
          <w:rFonts w:ascii="Times New Roman" w:hAnsi="Times New Roman"/>
          <w:sz w:val="24"/>
          <w:szCs w:val="24"/>
        </w:rPr>
        <w:t xml:space="preserve">ommittee </w:t>
      </w:r>
      <w:r w:rsidR="003D12AE">
        <w:rPr>
          <w:rFonts w:ascii="Times New Roman" w:hAnsi="Times New Roman"/>
          <w:sz w:val="24"/>
          <w:szCs w:val="24"/>
        </w:rPr>
        <w:t>(Steering)</w:t>
      </w:r>
    </w:p>
    <w:p w14:paraId="00F24D66" w14:textId="56835969" w:rsidR="00C9110C" w:rsidRDefault="00C9110C" w:rsidP="00C9110C">
      <w:pPr>
        <w:pStyle w:val="Achievement"/>
        <w:numPr>
          <w:ilvl w:val="0"/>
          <w:numId w:val="13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Thyroid Cancer Guidelines</w:t>
      </w:r>
    </w:p>
    <w:p w14:paraId="0809EF1C" w14:textId="7E7C7CA4" w:rsidR="008F21E1" w:rsidRDefault="008F21E1" w:rsidP="00C9110C">
      <w:pPr>
        <w:pStyle w:val="Achievement"/>
        <w:numPr>
          <w:ilvl w:val="0"/>
          <w:numId w:val="13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Melanoma</w:t>
      </w:r>
    </w:p>
    <w:p w14:paraId="08C6A302" w14:textId="5DE1F4D5" w:rsidR="008F21E1" w:rsidRDefault="008F21E1" w:rsidP="008F21E1">
      <w:pPr>
        <w:pStyle w:val="Achievement"/>
        <w:numPr>
          <w:ilvl w:val="0"/>
          <w:numId w:val="13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Pleuropulmonary Blastoma</w:t>
      </w:r>
    </w:p>
    <w:p w14:paraId="407A84B8" w14:textId="5B42800A" w:rsidR="009C4927" w:rsidRDefault="009C4927" w:rsidP="009C4927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2022-present</w:t>
      </w:r>
      <w:r>
        <w:rPr>
          <w:rFonts w:ascii="Times New Roman" w:hAnsi="Times New Roman"/>
          <w:sz w:val="24"/>
          <w:szCs w:val="24"/>
        </w:rPr>
        <w:tab/>
        <w:t xml:space="preserve">YI Liaison Infrequent Tumors </w:t>
      </w:r>
    </w:p>
    <w:p w14:paraId="2B25BFDD" w14:textId="623E46E4" w:rsidR="00FA1A52" w:rsidRDefault="00FA1A52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0A328F38" w14:textId="01F59845" w:rsidR="00FA1A52" w:rsidRDefault="00FA1A52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SIOP: International Society of </w:t>
      </w:r>
      <w:proofErr w:type="spellStart"/>
      <w:r>
        <w:rPr>
          <w:rFonts w:ascii="Times New Roman" w:hAnsi="Times New Roman"/>
          <w:b/>
          <w:sz w:val="24"/>
          <w:szCs w:val="24"/>
        </w:rPr>
        <w:t>Paediatric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Oncology</w:t>
      </w:r>
    </w:p>
    <w:p w14:paraId="45DF5041" w14:textId="6A9BCEAB" w:rsidR="00FA1A52" w:rsidRDefault="00FA1A52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Member</w:t>
      </w:r>
    </w:p>
    <w:p w14:paraId="76547340" w14:textId="20D64521" w:rsidR="00C5752D" w:rsidRDefault="00C5752D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5726C599" w14:textId="1D100D19" w:rsidR="00C5752D" w:rsidRDefault="00C5752D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IPSO: International Society of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Paediatric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Surgical Oncology</w:t>
      </w:r>
    </w:p>
    <w:p w14:paraId="0BD337A0" w14:textId="7E4B8FCC" w:rsidR="00C5752D" w:rsidRPr="00C5752D" w:rsidRDefault="00C5752D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Member</w:t>
      </w:r>
    </w:p>
    <w:p w14:paraId="39449BAB" w14:textId="77777777" w:rsidR="00482279" w:rsidRDefault="00482279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i/>
          <w:sz w:val="24"/>
          <w:szCs w:val="24"/>
        </w:rPr>
      </w:pPr>
    </w:p>
    <w:p w14:paraId="38E3B0BD" w14:textId="2B8D6A1C" w:rsidR="00350275" w:rsidRPr="00A4126E" w:rsidRDefault="00350275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 w:rsidRPr="00A4126E">
        <w:rPr>
          <w:rFonts w:ascii="Times New Roman" w:hAnsi="Times New Roman"/>
          <w:b/>
          <w:sz w:val="24"/>
          <w:szCs w:val="24"/>
        </w:rPr>
        <w:t>American Pediatric Surgical Association</w:t>
      </w:r>
    </w:p>
    <w:p w14:paraId="75F0A240" w14:textId="07C5976B" w:rsidR="00350275" w:rsidRDefault="00350275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2014-present </w:t>
      </w:r>
      <w:r>
        <w:rPr>
          <w:rFonts w:ascii="Times New Roman" w:hAnsi="Times New Roman"/>
          <w:sz w:val="24"/>
          <w:szCs w:val="24"/>
        </w:rPr>
        <w:tab/>
        <w:t>Member</w:t>
      </w:r>
    </w:p>
    <w:p w14:paraId="424E89EF" w14:textId="39942A1B" w:rsidR="00A4126E" w:rsidRDefault="00A4126E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2017-</w:t>
      </w:r>
      <w:r w:rsidR="00F73084">
        <w:rPr>
          <w:rFonts w:ascii="Times New Roman" w:hAnsi="Times New Roman"/>
          <w:sz w:val="24"/>
          <w:szCs w:val="24"/>
        </w:rPr>
        <w:t xml:space="preserve">2019 </w:t>
      </w:r>
      <w:r w:rsidR="00E469A4">
        <w:rPr>
          <w:rFonts w:ascii="Times New Roman" w:hAnsi="Times New Roman"/>
          <w:sz w:val="24"/>
          <w:szCs w:val="24"/>
        </w:rPr>
        <w:t>T</w:t>
      </w:r>
      <w:r w:rsidR="00F73084">
        <w:rPr>
          <w:rFonts w:ascii="Times New Roman" w:hAnsi="Times New Roman"/>
          <w:sz w:val="24"/>
          <w:szCs w:val="24"/>
        </w:rPr>
        <w:tab/>
        <w:t>T</w:t>
      </w:r>
      <w:r>
        <w:rPr>
          <w:rFonts w:ascii="Times New Roman" w:hAnsi="Times New Roman"/>
          <w:sz w:val="24"/>
          <w:szCs w:val="24"/>
        </w:rPr>
        <w:t>rauma Committee</w:t>
      </w:r>
    </w:p>
    <w:p w14:paraId="1BAC20A3" w14:textId="7BD1A721" w:rsidR="00816CA4" w:rsidRDefault="00816CA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Stop the Bleed Organizer APSA 2019</w:t>
      </w:r>
    </w:p>
    <w:p w14:paraId="5068EB0E" w14:textId="121065EA" w:rsidR="00E469A4" w:rsidRDefault="00E469A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</w:t>
      </w:r>
      <w:r w:rsidR="00F73084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ab/>
        <w:t>Oncology Committee</w:t>
      </w:r>
    </w:p>
    <w:p w14:paraId="446F377A" w14:textId="3F1798CF" w:rsidR="001143B7" w:rsidRDefault="001143B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Precision Medicine in Pediatric Surgery</w:t>
      </w:r>
    </w:p>
    <w:p w14:paraId="074E0A14" w14:textId="737A361E" w:rsidR="001143B7" w:rsidRDefault="001143B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Systematic Review of Central Venous Lines in Pediatric Oncology</w:t>
      </w:r>
    </w:p>
    <w:p w14:paraId="327B0859" w14:textId="510749A2" w:rsidR="001143B7" w:rsidRDefault="001143B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Summary Review: Pediatric Thyroid Cancer</w:t>
      </w:r>
    </w:p>
    <w:p w14:paraId="1FA0A41F" w14:textId="4BA7EF67" w:rsidR="00130557" w:rsidRDefault="0013055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Genetic Syndromes and Pediatric Cancer</w:t>
      </w:r>
    </w:p>
    <w:p w14:paraId="04983284" w14:textId="7E849B94" w:rsidR="00BA0C0F" w:rsidRDefault="00BA0C0F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Minimally Invasive Surgery in the Treatment of Renal Tumors</w:t>
      </w:r>
    </w:p>
    <w:p w14:paraId="4E78FA3B" w14:textId="235A1ADB" w:rsidR="00BA0C0F" w:rsidRDefault="00BA0C0F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Minimally Invasive Surgery for Neuroblastoma</w:t>
      </w:r>
    </w:p>
    <w:p w14:paraId="52C4FFF3" w14:textId="2A5E508D" w:rsidR="00C9110C" w:rsidRDefault="00C9110C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Updates in Rhabdomyosarcoma</w:t>
      </w:r>
    </w:p>
    <w:p w14:paraId="7F44E897" w14:textId="0AC3AD99" w:rsidR="00761DE6" w:rsidRDefault="00761DE6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Testicular Germ Cell Tumor</w:t>
      </w:r>
    </w:p>
    <w:p w14:paraId="3C47127C" w14:textId="4EF39439" w:rsidR="009C4927" w:rsidRDefault="008F21E1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Immunotherapy in Pediatric Tumors</w:t>
      </w:r>
    </w:p>
    <w:p w14:paraId="6B2C8D8F" w14:textId="20EBE23B" w:rsidR="00350275" w:rsidRDefault="00A16C8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E3EC8E3" w14:textId="739742A0" w:rsidR="00350275" w:rsidRPr="00A4126E" w:rsidRDefault="00350275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 w:rsidRPr="00A4126E">
        <w:rPr>
          <w:rFonts w:ascii="Times New Roman" w:hAnsi="Times New Roman"/>
          <w:b/>
          <w:sz w:val="24"/>
          <w:szCs w:val="24"/>
        </w:rPr>
        <w:t>American Academy of Pediatrics</w:t>
      </w:r>
    </w:p>
    <w:p w14:paraId="59AD7871" w14:textId="36CA3274" w:rsidR="00350275" w:rsidRDefault="00350275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2014-present </w:t>
      </w:r>
      <w:r>
        <w:rPr>
          <w:rFonts w:ascii="Times New Roman" w:hAnsi="Times New Roman"/>
          <w:sz w:val="24"/>
          <w:szCs w:val="24"/>
        </w:rPr>
        <w:tab/>
        <w:t>Fellow</w:t>
      </w:r>
    </w:p>
    <w:p w14:paraId="05FE6DB3" w14:textId="04201033" w:rsidR="0042776E" w:rsidRDefault="0042776E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Symposium Organizer and Moderator, “Myelodysplastic Disorders.”</w:t>
      </w:r>
    </w:p>
    <w:p w14:paraId="5D1A2574" w14:textId="2E1C6B1B" w:rsidR="00F73084" w:rsidRDefault="00F7308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Program Commit</w:t>
      </w:r>
      <w:r w:rsidR="009C492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ee</w:t>
      </w:r>
    </w:p>
    <w:p w14:paraId="1345BEA8" w14:textId="70D48162" w:rsidR="00FE62D1" w:rsidRPr="00350275" w:rsidRDefault="00FE62D1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Moderator: Rosenkranz Award Section in Basic and Translational Science</w:t>
      </w:r>
    </w:p>
    <w:p w14:paraId="33B359B6" w14:textId="77777777" w:rsidR="00FA4FDE" w:rsidRDefault="00FA4FDE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5EB01572" w14:textId="011C3F41" w:rsidR="00FA4FDE" w:rsidRPr="00A4126E" w:rsidRDefault="00FA4FDE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 w:rsidRPr="00A4126E">
        <w:rPr>
          <w:rFonts w:ascii="Times New Roman" w:hAnsi="Times New Roman"/>
          <w:b/>
          <w:sz w:val="24"/>
          <w:szCs w:val="24"/>
        </w:rPr>
        <w:t>American College of Surgeons</w:t>
      </w:r>
    </w:p>
    <w:p w14:paraId="058F8704" w14:textId="2126A092" w:rsidR="000C6389" w:rsidRDefault="000C6389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 w:rsidRPr="001775FA">
        <w:rPr>
          <w:rFonts w:ascii="Times New Roman" w:hAnsi="Times New Roman"/>
          <w:sz w:val="24"/>
          <w:szCs w:val="24"/>
        </w:rPr>
        <w:t>201</w:t>
      </w:r>
      <w:r w:rsidR="00350275">
        <w:rPr>
          <w:rFonts w:ascii="Times New Roman" w:hAnsi="Times New Roman"/>
          <w:sz w:val="24"/>
          <w:szCs w:val="24"/>
        </w:rPr>
        <w:t>4</w:t>
      </w:r>
      <w:r w:rsidRPr="001775FA">
        <w:rPr>
          <w:rFonts w:ascii="Times New Roman" w:hAnsi="Times New Roman"/>
          <w:sz w:val="24"/>
          <w:szCs w:val="24"/>
        </w:rPr>
        <w:t>-</w:t>
      </w:r>
      <w:r w:rsidR="00FA4FDE">
        <w:rPr>
          <w:rFonts w:ascii="Times New Roman" w:hAnsi="Times New Roman"/>
          <w:sz w:val="24"/>
          <w:szCs w:val="24"/>
        </w:rPr>
        <w:t xml:space="preserve">present    </w:t>
      </w:r>
      <w:r w:rsidR="001775FA" w:rsidRPr="001775FA">
        <w:rPr>
          <w:rFonts w:ascii="Times New Roman" w:hAnsi="Times New Roman"/>
          <w:sz w:val="24"/>
          <w:szCs w:val="24"/>
        </w:rPr>
        <w:t xml:space="preserve"> </w:t>
      </w:r>
      <w:r w:rsidR="00350275">
        <w:rPr>
          <w:rFonts w:ascii="Times New Roman" w:hAnsi="Times New Roman"/>
          <w:sz w:val="24"/>
          <w:szCs w:val="24"/>
        </w:rPr>
        <w:t>Fellow</w:t>
      </w:r>
      <w:r w:rsidR="001775FA">
        <w:rPr>
          <w:rFonts w:ascii="Times New Roman" w:hAnsi="Times New Roman"/>
          <w:sz w:val="24"/>
          <w:szCs w:val="24"/>
        </w:rPr>
        <w:t xml:space="preserve"> </w:t>
      </w:r>
    </w:p>
    <w:p w14:paraId="61EACA9E" w14:textId="5117D837" w:rsidR="00D650CF" w:rsidRDefault="00D650CF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Commission on Cancer Taskforce: Operative Standards for Cancer Surgery</w:t>
      </w:r>
    </w:p>
    <w:p w14:paraId="1ACE8C86" w14:textId="33C94DCE" w:rsidR="00D650CF" w:rsidRDefault="00D650CF" w:rsidP="00D650CF">
      <w:pPr>
        <w:pStyle w:val="Achievement"/>
        <w:numPr>
          <w:ilvl w:val="2"/>
          <w:numId w:val="12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Extent of Surgical Resection in Neuroblastoma</w:t>
      </w:r>
    </w:p>
    <w:p w14:paraId="5F08361B" w14:textId="4CBAA6E3" w:rsidR="00D650CF" w:rsidRDefault="00D650CF" w:rsidP="00D650CF">
      <w:pPr>
        <w:pStyle w:val="Achievement"/>
        <w:numPr>
          <w:ilvl w:val="2"/>
          <w:numId w:val="12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Pediatric Differentiated Thyroid Cancer</w:t>
      </w:r>
    </w:p>
    <w:p w14:paraId="79EF4091" w14:textId="77777777" w:rsidR="00217C9E" w:rsidRDefault="00217C9E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6A8D06DD" w14:textId="60597454" w:rsidR="00217C9E" w:rsidRPr="00A4126E" w:rsidRDefault="00217C9E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 w:rsidRPr="00A4126E">
        <w:rPr>
          <w:rFonts w:ascii="Times New Roman" w:hAnsi="Times New Roman"/>
          <w:b/>
          <w:sz w:val="24"/>
          <w:szCs w:val="24"/>
        </w:rPr>
        <w:t>Association for Academic Surgery</w:t>
      </w:r>
    </w:p>
    <w:p w14:paraId="12A1B2EA" w14:textId="080D9088" w:rsidR="00217C9E" w:rsidRDefault="00217C9E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2016-prese</w:t>
      </w:r>
      <w:r w:rsidR="00D80424"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ab/>
        <w:t>Member</w:t>
      </w:r>
    </w:p>
    <w:p w14:paraId="0B6E62A3" w14:textId="4D00419F" w:rsidR="00B53328" w:rsidRDefault="00B53328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1DE24E80" w14:textId="5A3E5284" w:rsidR="00B53328" w:rsidRPr="00A4126E" w:rsidRDefault="00B53328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 w:rsidRPr="00A4126E">
        <w:rPr>
          <w:rFonts w:ascii="Times New Roman" w:hAnsi="Times New Roman"/>
          <w:b/>
          <w:sz w:val="24"/>
          <w:szCs w:val="24"/>
        </w:rPr>
        <w:t>Pediatric Trauma Society</w:t>
      </w:r>
    </w:p>
    <w:p w14:paraId="23F07E27" w14:textId="7F00AF4C" w:rsidR="00B53328" w:rsidRDefault="00B53328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2016-present</w:t>
      </w:r>
      <w:r>
        <w:rPr>
          <w:rFonts w:ascii="Times New Roman" w:hAnsi="Times New Roman"/>
          <w:sz w:val="24"/>
          <w:szCs w:val="24"/>
        </w:rPr>
        <w:tab/>
        <w:t>Member</w:t>
      </w:r>
    </w:p>
    <w:p w14:paraId="5851F862" w14:textId="2A4382E8" w:rsidR="00163369" w:rsidRDefault="00163369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Research Committee</w:t>
      </w:r>
      <w:r>
        <w:rPr>
          <w:rFonts w:ascii="Times New Roman" w:hAnsi="Times New Roman"/>
          <w:sz w:val="24"/>
          <w:szCs w:val="24"/>
        </w:rPr>
        <w:tab/>
      </w:r>
    </w:p>
    <w:p w14:paraId="7D4FD7D7" w14:textId="05798B4F" w:rsidR="00AC6C2A" w:rsidRDefault="00AC6C2A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22E1F6E5" w14:textId="6AFAC9C4" w:rsidR="00AC6C2A" w:rsidRPr="00A4126E" w:rsidRDefault="00AC6C2A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 w:rsidRPr="00A4126E">
        <w:rPr>
          <w:rFonts w:ascii="Times New Roman" w:hAnsi="Times New Roman"/>
          <w:b/>
          <w:sz w:val="24"/>
          <w:szCs w:val="24"/>
        </w:rPr>
        <w:t>New England Surgical Society</w:t>
      </w:r>
    </w:p>
    <w:p w14:paraId="321B5472" w14:textId="64BD2298" w:rsidR="00AC6C2A" w:rsidRDefault="00AC6C2A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 w:rsidRPr="00AC6C2A">
        <w:rPr>
          <w:rFonts w:ascii="Times New Roman" w:hAnsi="Times New Roman"/>
          <w:sz w:val="24"/>
          <w:szCs w:val="24"/>
        </w:rPr>
        <w:t>2017-present</w:t>
      </w:r>
      <w:r w:rsidRPr="00AC6C2A">
        <w:rPr>
          <w:rFonts w:ascii="Times New Roman" w:hAnsi="Times New Roman"/>
          <w:sz w:val="24"/>
          <w:szCs w:val="24"/>
        </w:rPr>
        <w:tab/>
        <w:t>Member</w:t>
      </w:r>
    </w:p>
    <w:p w14:paraId="46E5198E" w14:textId="3DBF2E62" w:rsidR="00711C82" w:rsidRDefault="00711C82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6A63432F" w14:textId="77852C2C" w:rsidR="00711C82" w:rsidRDefault="00711C82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American Virtual Thyroid Cancer Tumor Board</w:t>
      </w:r>
    </w:p>
    <w:p w14:paraId="4AFC98FB" w14:textId="4F3DCBB1" w:rsidR="00711C82" w:rsidRDefault="00711C82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2017-present </w:t>
      </w:r>
      <w:r>
        <w:rPr>
          <w:rFonts w:ascii="Times New Roman" w:hAnsi="Times New Roman"/>
          <w:sz w:val="24"/>
          <w:szCs w:val="24"/>
        </w:rPr>
        <w:tab/>
        <w:t>Member</w:t>
      </w:r>
    </w:p>
    <w:p w14:paraId="10BC2729" w14:textId="1D370BEA" w:rsidR="00E469A4" w:rsidRDefault="00E469A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63D0D670" w14:textId="0956D812" w:rsidR="00E469A4" w:rsidRDefault="00E469A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American Thyroid Association</w:t>
      </w:r>
    </w:p>
    <w:p w14:paraId="63ABD09A" w14:textId="03A1090E" w:rsidR="00E469A4" w:rsidRDefault="00E469A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2018-present</w:t>
      </w:r>
      <w:r>
        <w:rPr>
          <w:rFonts w:ascii="Times New Roman" w:hAnsi="Times New Roman"/>
          <w:sz w:val="24"/>
          <w:szCs w:val="24"/>
        </w:rPr>
        <w:tab/>
        <w:t>Member</w:t>
      </w:r>
    </w:p>
    <w:p w14:paraId="53E51682" w14:textId="69ED8D08" w:rsidR="000D0CB4" w:rsidRDefault="000D0CB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6E61">
        <w:rPr>
          <w:rFonts w:ascii="Times New Roman" w:hAnsi="Times New Roman"/>
          <w:sz w:val="24"/>
          <w:szCs w:val="24"/>
        </w:rPr>
        <w:t>Pediatric Differentiated Thyroid Cancer Guideline Taskforce</w:t>
      </w:r>
    </w:p>
    <w:p w14:paraId="73882678" w14:textId="4938C094" w:rsidR="00E469A4" w:rsidRDefault="00E469A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2140D8B1" w14:textId="5E221139" w:rsidR="00E469A4" w:rsidRDefault="00E469A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Child and Adolescent Thyroid Consortium</w:t>
      </w:r>
    </w:p>
    <w:p w14:paraId="5BFB9B5C" w14:textId="04B42311" w:rsidR="00E469A4" w:rsidRDefault="00E469A4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2018-present</w:t>
      </w:r>
      <w:r w:rsidR="00C9110C">
        <w:rPr>
          <w:rFonts w:ascii="Times New Roman" w:hAnsi="Times New Roman"/>
          <w:sz w:val="24"/>
          <w:szCs w:val="24"/>
        </w:rPr>
        <w:tab/>
        <w:t>Steering Committee</w:t>
      </w:r>
    </w:p>
    <w:p w14:paraId="0DB20617" w14:textId="01A05BB4" w:rsidR="00C9110C" w:rsidRDefault="00C9110C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7FEAB678" w14:textId="5FFEA06F" w:rsidR="00C9110C" w:rsidRPr="00C9110C" w:rsidRDefault="00C9110C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CESQIP National Pediatric Endocrine Surgery Collaborative Program</w:t>
      </w:r>
    </w:p>
    <w:p w14:paraId="3C3DD5E8" w14:textId="1CA4CDE2" w:rsidR="00711C82" w:rsidRDefault="00C9110C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2020-present</w:t>
      </w:r>
      <w:r>
        <w:rPr>
          <w:rFonts w:ascii="Times New Roman" w:hAnsi="Times New Roman"/>
          <w:sz w:val="24"/>
          <w:szCs w:val="24"/>
        </w:rPr>
        <w:tab/>
        <w:t xml:space="preserve">Taskforce </w:t>
      </w:r>
    </w:p>
    <w:p w14:paraId="797B26AC" w14:textId="048790F2" w:rsidR="00131A87" w:rsidRDefault="00131A8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5FD03C26" w14:textId="6956D035" w:rsidR="00131A87" w:rsidRDefault="00131A8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EXPERT Consensus Panel</w:t>
      </w:r>
    </w:p>
    <w:p w14:paraId="427E65BC" w14:textId="2136EE9B" w:rsidR="00131A87" w:rsidRDefault="00131A8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2020-present</w:t>
      </w:r>
      <w:r>
        <w:rPr>
          <w:rFonts w:ascii="Times New Roman" w:hAnsi="Times New Roman"/>
          <w:sz w:val="24"/>
          <w:szCs w:val="24"/>
        </w:rPr>
        <w:tab/>
        <w:t>Pleuropulmonary Blastoma</w:t>
      </w:r>
    </w:p>
    <w:p w14:paraId="536C6428" w14:textId="004B470D" w:rsidR="009C4927" w:rsidRDefault="009C492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62F15C24" w14:textId="30F3AC24" w:rsidR="009C4927" w:rsidRDefault="009C492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PSORC (Pediatric Surgical Oncology Research Collaborative)</w:t>
      </w:r>
    </w:p>
    <w:p w14:paraId="0F1FB500" w14:textId="1076670B" w:rsidR="009C4927" w:rsidRPr="009C4927" w:rsidRDefault="009C4927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2020-present</w:t>
      </w:r>
      <w:r>
        <w:rPr>
          <w:rFonts w:ascii="Times New Roman" w:hAnsi="Times New Roman"/>
          <w:sz w:val="24"/>
          <w:szCs w:val="24"/>
        </w:rPr>
        <w:tab/>
        <w:t>Member</w:t>
      </w:r>
    </w:p>
    <w:p w14:paraId="6E3B553B" w14:textId="77777777" w:rsidR="000C6389" w:rsidRPr="00491CA4" w:rsidRDefault="000C6389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75419BC9" w14:textId="77777777" w:rsidR="000C6389" w:rsidRDefault="000C6389" w:rsidP="000C6389">
      <w:pPr>
        <w:pStyle w:val="Achievement"/>
        <w:numPr>
          <w:ilvl w:val="0"/>
          <w:numId w:val="0"/>
        </w:numPr>
        <w:spacing w:before="60" w:after="240"/>
        <w:ind w:right="-360"/>
        <w:rPr>
          <w:rFonts w:ascii="Times New Roman" w:hAnsi="Times New Roman"/>
          <w:b/>
          <w:sz w:val="24"/>
          <w:szCs w:val="24"/>
        </w:rPr>
      </w:pPr>
      <w:r w:rsidRPr="00491CA4">
        <w:rPr>
          <w:rFonts w:ascii="Times New Roman" w:hAnsi="Times New Roman"/>
          <w:b/>
          <w:sz w:val="24"/>
          <w:szCs w:val="24"/>
        </w:rPr>
        <w:t>Yale University Service:</w:t>
      </w:r>
    </w:p>
    <w:p w14:paraId="710268D3" w14:textId="77777777" w:rsidR="000C6389" w:rsidRPr="00AF54F9" w:rsidRDefault="000C6389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 w:rsidRPr="00AF54F9">
        <w:rPr>
          <w:rFonts w:ascii="Times New Roman" w:hAnsi="Times New Roman"/>
          <w:b/>
          <w:sz w:val="24"/>
          <w:szCs w:val="24"/>
        </w:rPr>
        <w:t>Medical School Committees</w:t>
      </w:r>
    </w:p>
    <w:p w14:paraId="047C5BC5" w14:textId="0C7647D2" w:rsidR="000C6389" w:rsidRDefault="00931749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2012-present</w:t>
      </w:r>
      <w:r>
        <w:rPr>
          <w:rFonts w:ascii="Times New Roman" w:hAnsi="Times New Roman"/>
          <w:sz w:val="24"/>
          <w:szCs w:val="24"/>
        </w:rPr>
        <w:tab/>
      </w:r>
      <w:r w:rsidR="000C6389" w:rsidRPr="00491CA4">
        <w:rPr>
          <w:rFonts w:ascii="Times New Roman" w:hAnsi="Times New Roman"/>
          <w:sz w:val="24"/>
          <w:szCs w:val="24"/>
        </w:rPr>
        <w:t>Clerkship Director</w:t>
      </w:r>
      <w:r w:rsidR="00B917FE">
        <w:rPr>
          <w:rFonts w:ascii="Times New Roman" w:hAnsi="Times New Roman"/>
          <w:sz w:val="24"/>
          <w:szCs w:val="24"/>
        </w:rPr>
        <w:t>, Pediatric Surgery</w:t>
      </w:r>
    </w:p>
    <w:p w14:paraId="1A16EF71" w14:textId="7516B32D" w:rsidR="00AC6C2A" w:rsidRDefault="00931749" w:rsidP="00931749">
      <w:pPr>
        <w:tabs>
          <w:tab w:val="left" w:pos="1620"/>
        </w:tabs>
        <w:spacing w:after="120"/>
        <w:ind w:left="1440" w:right="-3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2017-present</w:t>
      </w:r>
      <w:r>
        <w:rPr>
          <w:rFonts w:ascii="Times New Roman" w:hAnsi="Times New Roman"/>
          <w:sz w:val="24"/>
          <w:szCs w:val="24"/>
        </w:rPr>
        <w:tab/>
        <w:t>S</w:t>
      </w:r>
      <w:r w:rsidR="00AC6C2A" w:rsidRPr="00AC6C2A">
        <w:rPr>
          <w:rFonts w:ascii="Times New Roman" w:hAnsi="Times New Roman" w:cs="Times New Roman"/>
          <w:sz w:val="24"/>
          <w:szCs w:val="24"/>
        </w:rPr>
        <w:t>urgical Lia</w:t>
      </w:r>
      <w:r w:rsidR="00B53328">
        <w:rPr>
          <w:rFonts w:ascii="Times New Roman" w:hAnsi="Times New Roman" w:cs="Times New Roman"/>
          <w:sz w:val="24"/>
          <w:szCs w:val="24"/>
        </w:rPr>
        <w:t>i</w:t>
      </w:r>
      <w:r w:rsidR="00AC6C2A" w:rsidRPr="00AC6C2A">
        <w:rPr>
          <w:rFonts w:ascii="Times New Roman" w:hAnsi="Times New Roman" w:cs="Times New Roman"/>
          <w:sz w:val="24"/>
          <w:szCs w:val="24"/>
        </w:rPr>
        <w:t>son to the Committee on the Status of Women in Medicine (SWIM)</w:t>
      </w:r>
    </w:p>
    <w:p w14:paraId="69E6590F" w14:textId="30581F01" w:rsidR="00484E36" w:rsidRDefault="00931749" w:rsidP="00931749">
      <w:pPr>
        <w:tabs>
          <w:tab w:val="left" w:pos="1620"/>
        </w:tabs>
        <w:spacing w:after="120"/>
        <w:ind w:left="1440" w:right="-3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</w:t>
      </w:r>
      <w:r w:rsidR="00860A2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  <w:t xml:space="preserve">Yale School of Medicine Senior Honors Thesis, </w:t>
      </w:r>
      <w:r w:rsidR="00C7171E">
        <w:rPr>
          <w:rFonts w:ascii="Times New Roman" w:hAnsi="Times New Roman" w:cs="Times New Roman"/>
          <w:sz w:val="24"/>
          <w:szCs w:val="24"/>
        </w:rPr>
        <w:t xml:space="preserve">Carla Lopez, </w:t>
      </w:r>
      <w:r>
        <w:rPr>
          <w:rFonts w:ascii="Times New Roman" w:hAnsi="Times New Roman" w:cs="Times New Roman"/>
          <w:sz w:val="24"/>
          <w:szCs w:val="24"/>
        </w:rPr>
        <w:t>Advisor</w:t>
      </w:r>
    </w:p>
    <w:p w14:paraId="7F20B33E" w14:textId="77777777" w:rsidR="00860A2C" w:rsidRDefault="00484E36" w:rsidP="00931749">
      <w:pPr>
        <w:tabs>
          <w:tab w:val="left" w:pos="1620"/>
        </w:tabs>
        <w:spacing w:after="120"/>
        <w:ind w:left="1440" w:right="-3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</w:t>
      </w:r>
      <w:r w:rsidR="00860A2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  <w:t>Yale School of Medicine Senior Honors Th</w:t>
      </w:r>
      <w:r w:rsidR="0042776E">
        <w:rPr>
          <w:rFonts w:ascii="Times New Roman" w:hAnsi="Times New Roman" w:cs="Times New Roman"/>
          <w:sz w:val="24"/>
          <w:szCs w:val="24"/>
        </w:rPr>
        <w:t>esis, Christopher Marfo, Advisor</w:t>
      </w:r>
    </w:p>
    <w:p w14:paraId="5119C113" w14:textId="6D14034A" w:rsidR="000907A3" w:rsidRDefault="00860A2C" w:rsidP="00931749">
      <w:pPr>
        <w:tabs>
          <w:tab w:val="left" w:pos="1620"/>
        </w:tabs>
        <w:spacing w:after="120"/>
        <w:ind w:left="1440" w:right="-3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</w:t>
      </w:r>
      <w:r>
        <w:rPr>
          <w:rFonts w:ascii="Times New Roman" w:hAnsi="Times New Roman" w:cs="Times New Roman"/>
          <w:sz w:val="24"/>
          <w:szCs w:val="24"/>
        </w:rPr>
        <w:tab/>
        <w:t>Yale School of Medicine Senior Honors Thesis, Nenzi Ruzgar, Advisor</w:t>
      </w:r>
      <w:r w:rsidR="00931749">
        <w:rPr>
          <w:rFonts w:ascii="Times New Roman" w:hAnsi="Times New Roman" w:cs="Times New Roman"/>
          <w:sz w:val="24"/>
          <w:szCs w:val="24"/>
        </w:rPr>
        <w:tab/>
      </w:r>
    </w:p>
    <w:p w14:paraId="3EF9A192" w14:textId="404F7FD0" w:rsidR="00931749" w:rsidRPr="00AC6C2A" w:rsidRDefault="000907A3" w:rsidP="00931749">
      <w:pPr>
        <w:tabs>
          <w:tab w:val="left" w:pos="1620"/>
        </w:tabs>
        <w:spacing w:after="120"/>
        <w:ind w:left="1440" w:right="-360" w:hanging="1440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2018-present</w:t>
      </w:r>
      <w:r>
        <w:rPr>
          <w:rFonts w:ascii="Times New Roman" w:hAnsi="Times New Roman" w:cs="Times New Roman"/>
          <w:sz w:val="24"/>
          <w:szCs w:val="24"/>
        </w:rPr>
        <w:tab/>
        <w:t>Faculty Liaison, Surgery Interest Group</w:t>
      </w:r>
      <w:r w:rsidR="00931749">
        <w:rPr>
          <w:rFonts w:ascii="Times New Roman" w:hAnsi="Times New Roman" w:cs="Times New Roman"/>
          <w:sz w:val="24"/>
          <w:szCs w:val="24"/>
        </w:rPr>
        <w:tab/>
      </w:r>
    </w:p>
    <w:p w14:paraId="31D94472" w14:textId="77777777" w:rsidR="000C6389" w:rsidRPr="00AF54F9" w:rsidRDefault="000C6389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7723A5DF" w14:textId="77777777" w:rsidR="00B612D1" w:rsidRPr="00AF54F9" w:rsidRDefault="00B612D1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 w:rsidRPr="00AF54F9">
        <w:rPr>
          <w:rFonts w:ascii="Times New Roman" w:hAnsi="Times New Roman"/>
          <w:b/>
          <w:sz w:val="24"/>
          <w:szCs w:val="24"/>
        </w:rPr>
        <w:t>Departmental Committees</w:t>
      </w:r>
    </w:p>
    <w:p w14:paraId="2D9F61C3" w14:textId="292FE79A" w:rsidR="00B612D1" w:rsidRDefault="00B612D1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2013-present</w:t>
      </w:r>
      <w:r w:rsidRPr="00491CA4">
        <w:rPr>
          <w:rFonts w:ascii="Times New Roman" w:hAnsi="Times New Roman"/>
          <w:sz w:val="24"/>
          <w:szCs w:val="24"/>
        </w:rPr>
        <w:tab/>
        <w:t>Appendicitis Quality Improvement Committee</w:t>
      </w:r>
    </w:p>
    <w:p w14:paraId="3F27762F" w14:textId="2DD4C4C8" w:rsidR="00426AD5" w:rsidRPr="00491CA4" w:rsidRDefault="00426AD5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2013-present</w:t>
      </w:r>
      <w:r>
        <w:rPr>
          <w:rFonts w:ascii="Times New Roman" w:hAnsi="Times New Roman"/>
          <w:sz w:val="24"/>
          <w:szCs w:val="24"/>
        </w:rPr>
        <w:tab/>
        <w:t>Clinical Competency Committee (ACGME Fellowship in Pediatric Surgery)</w:t>
      </w:r>
    </w:p>
    <w:p w14:paraId="56763228" w14:textId="77777777" w:rsidR="00B612D1" w:rsidRPr="00491CA4" w:rsidRDefault="00B612D1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</w:p>
    <w:p w14:paraId="0F6F0AD7" w14:textId="77777777" w:rsidR="000C6389" w:rsidRPr="00AF54F9" w:rsidRDefault="000C6389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b/>
          <w:sz w:val="24"/>
          <w:szCs w:val="24"/>
        </w:rPr>
      </w:pPr>
      <w:r w:rsidRPr="00AF54F9">
        <w:rPr>
          <w:rFonts w:ascii="Times New Roman" w:hAnsi="Times New Roman"/>
          <w:b/>
          <w:sz w:val="24"/>
          <w:szCs w:val="24"/>
        </w:rPr>
        <w:t>Hospital Boards &amp; Committees</w:t>
      </w:r>
    </w:p>
    <w:p w14:paraId="31FF9992" w14:textId="3606CAEC" w:rsidR="000C6389" w:rsidRPr="00491CA4" w:rsidRDefault="000C6389" w:rsidP="000C6389">
      <w:pPr>
        <w:pStyle w:val="Achievement"/>
        <w:numPr>
          <w:ilvl w:val="0"/>
          <w:numId w:val="0"/>
        </w:numPr>
        <w:spacing w:before="60"/>
        <w:ind w:right="-36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2012-present</w:t>
      </w:r>
      <w:r w:rsidRPr="00491CA4">
        <w:rPr>
          <w:rFonts w:ascii="Times New Roman" w:hAnsi="Times New Roman"/>
          <w:sz w:val="24"/>
          <w:szCs w:val="24"/>
        </w:rPr>
        <w:tab/>
        <w:t>Trauma Leadership Committee, Yale-New Haven Children’s Hospital</w:t>
      </w:r>
    </w:p>
    <w:p w14:paraId="35B34A1C" w14:textId="66DB4265" w:rsidR="000C6389" w:rsidRPr="00491CA4" w:rsidRDefault="000C6389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2012-present</w:t>
      </w:r>
      <w:r w:rsidRPr="00491CA4">
        <w:rPr>
          <w:rFonts w:ascii="Times New Roman" w:hAnsi="Times New Roman"/>
          <w:sz w:val="24"/>
          <w:szCs w:val="24"/>
        </w:rPr>
        <w:tab/>
        <w:t>Pediatric Trauma Multidisciplinary Quality Improvement Conference, Yale-New Haven Children’s Hospital</w:t>
      </w:r>
    </w:p>
    <w:p w14:paraId="3A2EE65E" w14:textId="57B7B8AB" w:rsidR="000C6389" w:rsidRDefault="000C6389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2012-present</w:t>
      </w:r>
      <w:r w:rsidRPr="00491CA4">
        <w:rPr>
          <w:rFonts w:ascii="Times New Roman" w:hAnsi="Times New Roman"/>
          <w:sz w:val="24"/>
          <w:szCs w:val="24"/>
        </w:rPr>
        <w:tab/>
        <w:t>Surgical Representative to the Yale-New Haven Children’s Hospital Tumor Board</w:t>
      </w:r>
    </w:p>
    <w:p w14:paraId="3E3456FB" w14:textId="4C4F9B6E" w:rsidR="008D09D7" w:rsidRPr="00491CA4" w:rsidRDefault="008D09D7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2019-present</w:t>
      </w:r>
      <w:r>
        <w:rPr>
          <w:rFonts w:ascii="Times New Roman" w:hAnsi="Times New Roman"/>
          <w:sz w:val="24"/>
          <w:szCs w:val="24"/>
        </w:rPr>
        <w:tab/>
        <w:t>Surgical Representative to the Pediatric Solid Tumor Group</w:t>
      </w:r>
    </w:p>
    <w:p w14:paraId="344887F4" w14:textId="77777777" w:rsidR="000C6389" w:rsidRPr="00491CA4" w:rsidRDefault="000C6389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t>2012-present</w:t>
      </w:r>
      <w:r w:rsidRPr="00491CA4">
        <w:rPr>
          <w:rFonts w:ascii="Times New Roman" w:hAnsi="Times New Roman"/>
          <w:sz w:val="24"/>
          <w:szCs w:val="24"/>
        </w:rPr>
        <w:tab/>
        <w:t>Surgical Liaison to the Pediatric Intensive Care Unit at Yale-New Haven Children’s Hospital</w:t>
      </w:r>
    </w:p>
    <w:p w14:paraId="5D947361" w14:textId="4642951D" w:rsidR="00482AF2" w:rsidRDefault="00482AF2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 w:rsidRPr="00491CA4">
        <w:rPr>
          <w:rFonts w:ascii="Times New Roman" w:hAnsi="Times New Roman"/>
          <w:sz w:val="24"/>
          <w:szCs w:val="24"/>
        </w:rPr>
        <w:lastRenderedPageBreak/>
        <w:t>2012-present</w:t>
      </w:r>
      <w:r w:rsidRPr="00491CA4">
        <w:rPr>
          <w:rFonts w:ascii="Times New Roman" w:hAnsi="Times New Roman"/>
          <w:sz w:val="24"/>
          <w:szCs w:val="24"/>
        </w:rPr>
        <w:tab/>
        <w:t>Member of the Yale-New Haven Hospital Fetal Board</w:t>
      </w:r>
    </w:p>
    <w:p w14:paraId="035F46CA" w14:textId="2449C0D7" w:rsidR="00AC6C2A" w:rsidRDefault="00AC6C2A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2012-present</w:t>
      </w:r>
      <w:r>
        <w:rPr>
          <w:rFonts w:ascii="Times New Roman" w:hAnsi="Times New Roman"/>
          <w:sz w:val="24"/>
          <w:szCs w:val="24"/>
        </w:rPr>
        <w:tab/>
        <w:t>Member of the Yale-New Haven Hospital Vascular Anomalies Center</w:t>
      </w:r>
    </w:p>
    <w:p w14:paraId="3C77CD39" w14:textId="305F327A" w:rsidR="00E469A4" w:rsidRDefault="00E469A4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2017-present</w:t>
      </w:r>
      <w:r>
        <w:rPr>
          <w:rFonts w:ascii="Times New Roman" w:hAnsi="Times New Roman"/>
          <w:sz w:val="24"/>
          <w:szCs w:val="24"/>
        </w:rPr>
        <w:tab/>
        <w:t>CVC, Steering Committee</w:t>
      </w:r>
    </w:p>
    <w:p w14:paraId="0BD63A26" w14:textId="4C790921" w:rsidR="00E469A4" w:rsidRDefault="00E469A4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2018-present</w:t>
      </w:r>
      <w:r>
        <w:rPr>
          <w:rFonts w:ascii="Times New Roman" w:hAnsi="Times New Roman"/>
          <w:sz w:val="24"/>
          <w:szCs w:val="24"/>
        </w:rPr>
        <w:tab/>
        <w:t>Medical Council, Make-A-Wish Foundation</w:t>
      </w:r>
    </w:p>
    <w:p w14:paraId="5A600AE8" w14:textId="715DA3D2" w:rsidR="00130557" w:rsidRDefault="00130557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2019-present</w:t>
      </w:r>
      <w:r>
        <w:rPr>
          <w:rFonts w:ascii="Times New Roman" w:hAnsi="Times New Roman"/>
          <w:sz w:val="24"/>
          <w:szCs w:val="24"/>
        </w:rPr>
        <w:tab/>
        <w:t>Children’s Hospital OR Quality and Safety Meeting</w:t>
      </w:r>
    </w:p>
    <w:p w14:paraId="3062AAEC" w14:textId="6C1C1C99" w:rsidR="00C42013" w:rsidRDefault="00C42013" w:rsidP="00860A2C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860A2C">
        <w:rPr>
          <w:rFonts w:ascii="Times New Roman" w:hAnsi="Times New Roman"/>
          <w:sz w:val="24"/>
          <w:szCs w:val="24"/>
        </w:rPr>
        <w:t>-present</w:t>
      </w:r>
      <w:r>
        <w:rPr>
          <w:rFonts w:ascii="Times New Roman" w:hAnsi="Times New Roman"/>
          <w:sz w:val="24"/>
          <w:szCs w:val="24"/>
        </w:rPr>
        <w:tab/>
        <w:t>Search Committee: Chief, Pediatric Hematology-Oncology</w:t>
      </w:r>
    </w:p>
    <w:p w14:paraId="3C34C8E9" w14:textId="134981B2" w:rsidR="00860A2C" w:rsidRPr="009C4927" w:rsidRDefault="00860A2C" w:rsidP="00860A2C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 w:rsidRPr="009C4927">
        <w:rPr>
          <w:rFonts w:ascii="Times New Roman" w:hAnsi="Times New Roman" w:cs="Times New Roman"/>
          <w:sz w:val="24"/>
          <w:szCs w:val="24"/>
        </w:rPr>
        <w:t>2020-present</w:t>
      </w:r>
      <w:r w:rsidR="00721CC5" w:rsidRPr="009C4927">
        <w:rPr>
          <w:rFonts w:ascii="Times New Roman" w:hAnsi="Times New Roman" w:cs="Times New Roman"/>
          <w:sz w:val="24"/>
          <w:szCs w:val="24"/>
        </w:rPr>
        <w:t xml:space="preserve">   </w:t>
      </w:r>
      <w:r w:rsidRPr="009C4927">
        <w:rPr>
          <w:rFonts w:ascii="Times New Roman" w:hAnsi="Times New Roman" w:cs="Times New Roman"/>
          <w:sz w:val="24"/>
          <w:szCs w:val="24"/>
        </w:rPr>
        <w:t>Search Committee</w:t>
      </w:r>
      <w:r w:rsidR="00721CC5" w:rsidRPr="009C4927">
        <w:rPr>
          <w:rFonts w:ascii="Times New Roman" w:hAnsi="Times New Roman" w:cs="Times New Roman"/>
          <w:sz w:val="24"/>
          <w:szCs w:val="24"/>
        </w:rPr>
        <w:t xml:space="preserve">: </w:t>
      </w:r>
      <w:r w:rsidRPr="009C4927">
        <w:rPr>
          <w:rFonts w:ascii="Times New Roman" w:hAnsi="Times New Roman" w:cs="Times New Roman"/>
          <w:sz w:val="24"/>
          <w:szCs w:val="24"/>
        </w:rPr>
        <w:t>Vice Chair (Surgery) Diversity, Equity, and Inclusion</w:t>
      </w:r>
    </w:p>
    <w:p w14:paraId="500C7925" w14:textId="285D6FC9" w:rsidR="00860A2C" w:rsidRPr="009C4927" w:rsidRDefault="00860A2C" w:rsidP="00860A2C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 w:rsidRPr="009C4927">
        <w:rPr>
          <w:rFonts w:ascii="Times New Roman" w:hAnsi="Times New Roman" w:cs="Times New Roman"/>
          <w:sz w:val="24"/>
          <w:szCs w:val="24"/>
        </w:rPr>
        <w:t>2021-present</w:t>
      </w:r>
      <w:r w:rsidR="00721CC5" w:rsidRPr="009C4927">
        <w:rPr>
          <w:rFonts w:ascii="Times New Roman" w:hAnsi="Times New Roman" w:cs="Times New Roman"/>
          <w:sz w:val="24"/>
          <w:szCs w:val="24"/>
        </w:rPr>
        <w:t xml:space="preserve">   </w:t>
      </w:r>
      <w:r w:rsidRPr="009C4927">
        <w:rPr>
          <w:rFonts w:ascii="Times New Roman" w:hAnsi="Times New Roman" w:cs="Times New Roman"/>
          <w:sz w:val="24"/>
          <w:szCs w:val="24"/>
        </w:rPr>
        <w:t xml:space="preserve">Pulmonary Embolus Emergency Response Team (PERT) Committee </w:t>
      </w:r>
    </w:p>
    <w:p w14:paraId="5A82D338" w14:textId="77777777" w:rsidR="009C4927" w:rsidRDefault="008F21E1" w:rsidP="00860A2C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 w:rsidRPr="009C4927">
        <w:rPr>
          <w:rFonts w:ascii="Times New Roman" w:hAnsi="Times New Roman" w:cs="Times New Roman"/>
          <w:sz w:val="24"/>
          <w:szCs w:val="24"/>
        </w:rPr>
        <w:t>2021-present   Faculty Advisory Committee (Department of Surgery)</w:t>
      </w:r>
    </w:p>
    <w:p w14:paraId="239632C2" w14:textId="637A176F" w:rsidR="008F21E1" w:rsidRPr="00491CA4" w:rsidRDefault="009C4927" w:rsidP="00860A2C">
      <w:pPr>
        <w:spacing w:after="0"/>
        <w:ind w:left="1530" w:right="-360" w:hanging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2022-present.  Faculty Compensation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Commitee</w:t>
      </w:r>
      <w:proofErr w:type="spellEnd"/>
      <w:r w:rsidR="008F21E1">
        <w:rPr>
          <w:rFonts w:ascii="Times New Roman" w:hAnsi="Times New Roman" w:cs="Times New Roman"/>
          <w:sz w:val="24"/>
          <w:szCs w:val="24"/>
        </w:rPr>
        <w:tab/>
      </w:r>
    </w:p>
    <w:p w14:paraId="0D09A497" w14:textId="77777777" w:rsidR="00860A2C" w:rsidRPr="00491CA4" w:rsidRDefault="00860A2C" w:rsidP="00860A2C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</w:p>
    <w:p w14:paraId="231B44FB" w14:textId="77777777" w:rsidR="007B725E" w:rsidRDefault="007B725E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sz w:val="24"/>
          <w:szCs w:val="24"/>
        </w:rPr>
      </w:pPr>
    </w:p>
    <w:p w14:paraId="68320482" w14:textId="77777777" w:rsidR="007B725E" w:rsidRDefault="007B725E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b/>
          <w:sz w:val="24"/>
          <w:szCs w:val="24"/>
        </w:rPr>
      </w:pPr>
      <w:r w:rsidRPr="00491CA4">
        <w:rPr>
          <w:rFonts w:ascii="Times New Roman" w:hAnsi="Times New Roman"/>
          <w:b/>
          <w:sz w:val="24"/>
          <w:szCs w:val="24"/>
        </w:rPr>
        <w:t>Bibliography:</w:t>
      </w:r>
    </w:p>
    <w:p w14:paraId="6BE5378C" w14:textId="77777777" w:rsidR="0056025F" w:rsidRPr="00491CA4" w:rsidRDefault="0056025F" w:rsidP="000C6389">
      <w:pPr>
        <w:pStyle w:val="Achievement"/>
        <w:numPr>
          <w:ilvl w:val="0"/>
          <w:numId w:val="0"/>
        </w:numPr>
        <w:spacing w:before="60"/>
        <w:ind w:left="1440" w:right="-360" w:hanging="1440"/>
        <w:rPr>
          <w:rFonts w:ascii="Times New Roman" w:hAnsi="Times New Roman"/>
          <w:b/>
          <w:sz w:val="24"/>
          <w:szCs w:val="24"/>
        </w:rPr>
      </w:pPr>
    </w:p>
    <w:p w14:paraId="61E3D953" w14:textId="5762C405" w:rsidR="007B725E" w:rsidRDefault="007B725E" w:rsidP="0056025F">
      <w:pPr>
        <w:pStyle w:val="Achievement"/>
        <w:numPr>
          <w:ilvl w:val="0"/>
          <w:numId w:val="0"/>
        </w:numPr>
        <w:spacing w:after="0"/>
        <w:ind w:left="270" w:right="-360" w:firstLine="90"/>
        <w:rPr>
          <w:rFonts w:ascii="Times New Roman" w:hAnsi="Times New Roman"/>
          <w:b/>
          <w:sz w:val="24"/>
          <w:szCs w:val="24"/>
        </w:rPr>
      </w:pPr>
      <w:r w:rsidRPr="00491CA4">
        <w:rPr>
          <w:rFonts w:ascii="Times New Roman" w:hAnsi="Times New Roman"/>
          <w:b/>
          <w:sz w:val="24"/>
          <w:szCs w:val="24"/>
        </w:rPr>
        <w:t>Peer-Reviewed Original Research</w:t>
      </w:r>
    </w:p>
    <w:p w14:paraId="0306C6D7" w14:textId="66143346" w:rsidR="005147B2" w:rsidRDefault="005147B2" w:rsidP="0056025F">
      <w:pPr>
        <w:pStyle w:val="Achievement"/>
        <w:numPr>
          <w:ilvl w:val="0"/>
          <w:numId w:val="0"/>
        </w:numPr>
        <w:spacing w:after="0"/>
        <w:ind w:left="270" w:right="-360" w:firstLine="90"/>
        <w:rPr>
          <w:rFonts w:ascii="Times New Roman" w:hAnsi="Times New Roman"/>
          <w:b/>
          <w:sz w:val="24"/>
          <w:szCs w:val="24"/>
        </w:rPr>
      </w:pPr>
    </w:p>
    <w:p w14:paraId="2FFFE623" w14:textId="5018B90F" w:rsidR="005147B2" w:rsidRPr="00491CA4" w:rsidRDefault="005147B2" w:rsidP="0056025F">
      <w:pPr>
        <w:pStyle w:val="Achievement"/>
        <w:numPr>
          <w:ilvl w:val="0"/>
          <w:numId w:val="0"/>
        </w:numPr>
        <w:spacing w:after="0"/>
        <w:ind w:left="270" w:right="-360" w:firstLine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Published Manuscripts</w:t>
      </w:r>
    </w:p>
    <w:p w14:paraId="614AB894" w14:textId="77777777" w:rsidR="00970B3A" w:rsidRPr="00491CA4" w:rsidRDefault="00970B3A" w:rsidP="0056025F">
      <w:pPr>
        <w:pStyle w:val="BodyTextIndent"/>
        <w:numPr>
          <w:ilvl w:val="0"/>
          <w:numId w:val="3"/>
        </w:numPr>
        <w:spacing w:after="0"/>
        <w:ind w:right="702"/>
        <w:rPr>
          <w:sz w:val="24"/>
          <w:szCs w:val="24"/>
          <w:lang w:eastAsia="ja-JP"/>
        </w:rPr>
      </w:pPr>
      <w:proofErr w:type="spellStart"/>
      <w:r w:rsidRPr="00491CA4">
        <w:rPr>
          <w:b/>
          <w:bCs/>
          <w:sz w:val="24"/>
          <w:szCs w:val="24"/>
        </w:rPr>
        <w:t>Christison-Lagay</w:t>
      </w:r>
      <w:proofErr w:type="spellEnd"/>
      <w:r w:rsidRPr="00491CA4">
        <w:rPr>
          <w:b/>
          <w:bCs/>
          <w:sz w:val="24"/>
          <w:szCs w:val="24"/>
        </w:rPr>
        <w:t xml:space="preserve"> ER*,</w:t>
      </w:r>
      <w:r w:rsidRPr="00491CA4">
        <w:rPr>
          <w:sz w:val="24"/>
          <w:szCs w:val="24"/>
        </w:rPr>
        <w:t xml:space="preserve"> </w:t>
      </w:r>
      <w:proofErr w:type="spellStart"/>
      <w:r w:rsidRPr="00491CA4">
        <w:rPr>
          <w:sz w:val="24"/>
          <w:szCs w:val="24"/>
        </w:rPr>
        <w:t>Mangi</w:t>
      </w:r>
      <w:proofErr w:type="spellEnd"/>
      <w:r w:rsidRPr="00491CA4">
        <w:rPr>
          <w:sz w:val="24"/>
          <w:szCs w:val="24"/>
        </w:rPr>
        <w:t xml:space="preserve"> AA*, </w:t>
      </w:r>
      <w:proofErr w:type="spellStart"/>
      <w:r w:rsidRPr="00491CA4">
        <w:rPr>
          <w:sz w:val="24"/>
          <w:szCs w:val="24"/>
        </w:rPr>
        <w:t>Torchiana</w:t>
      </w:r>
      <w:proofErr w:type="spellEnd"/>
      <w:r w:rsidRPr="00491CA4">
        <w:rPr>
          <w:sz w:val="24"/>
          <w:szCs w:val="24"/>
        </w:rPr>
        <w:t xml:space="preserve"> D, </w:t>
      </w:r>
      <w:proofErr w:type="spellStart"/>
      <w:r w:rsidRPr="00491CA4">
        <w:rPr>
          <w:sz w:val="24"/>
          <w:szCs w:val="24"/>
        </w:rPr>
        <w:t>Warshaw</w:t>
      </w:r>
      <w:proofErr w:type="spellEnd"/>
      <w:r w:rsidRPr="00491CA4">
        <w:rPr>
          <w:sz w:val="24"/>
          <w:szCs w:val="24"/>
        </w:rPr>
        <w:t xml:space="preserve"> AL and Berger DL.  Gastrointestinal Complications in Patients Undergoing Heart Operation: </w:t>
      </w:r>
      <w:proofErr w:type="gramStart"/>
      <w:r w:rsidRPr="00491CA4">
        <w:rPr>
          <w:sz w:val="24"/>
          <w:szCs w:val="24"/>
        </w:rPr>
        <w:t>an</w:t>
      </w:r>
      <w:proofErr w:type="gramEnd"/>
      <w:r w:rsidRPr="00491CA4">
        <w:rPr>
          <w:sz w:val="24"/>
          <w:szCs w:val="24"/>
        </w:rPr>
        <w:t xml:space="preserve"> Analysis of 8,709 Consecutive Cardiac Surgical Patients. </w:t>
      </w:r>
      <w:r w:rsidRPr="00491CA4">
        <w:rPr>
          <w:i/>
          <w:iCs/>
          <w:sz w:val="24"/>
          <w:szCs w:val="24"/>
          <w:lang w:eastAsia="ja-JP"/>
        </w:rPr>
        <w:t>Annals of Surgery.</w:t>
      </w:r>
      <w:r w:rsidRPr="00491CA4">
        <w:rPr>
          <w:sz w:val="24"/>
          <w:szCs w:val="24"/>
          <w:lang w:eastAsia="ja-JP"/>
        </w:rPr>
        <w:t xml:space="preserve"> 2005; 241: 895-904. *coequal authorship.</w:t>
      </w:r>
    </w:p>
    <w:p w14:paraId="5A53E1D1" w14:textId="77777777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  <w:lang w:eastAsia="ja-JP"/>
        </w:rPr>
        <w:t>Christison-Lagay ER</w:t>
      </w:r>
      <w:r w:rsidRPr="00491CA4">
        <w:rPr>
          <w:rFonts w:ascii="Times New Roman" w:hAnsi="Times New Roman" w:cs="Times New Roman"/>
          <w:sz w:val="24"/>
          <w:szCs w:val="24"/>
          <w:lang w:eastAsia="ja-JP"/>
        </w:rPr>
        <w:t xml:space="preserve">, Burrows PE, </w:t>
      </w:r>
      <w:proofErr w:type="spellStart"/>
      <w:r w:rsidRPr="00491CA4">
        <w:rPr>
          <w:rFonts w:ascii="Times New Roman" w:hAnsi="Times New Roman" w:cs="Times New Roman"/>
          <w:sz w:val="24"/>
          <w:szCs w:val="24"/>
          <w:lang w:eastAsia="ja-JP"/>
        </w:rPr>
        <w:t>Alomari</w:t>
      </w:r>
      <w:proofErr w:type="spellEnd"/>
      <w:r w:rsidRPr="00491CA4">
        <w:rPr>
          <w:rFonts w:ascii="Times New Roman" w:hAnsi="Times New Roman" w:cs="Times New Roman"/>
          <w:sz w:val="24"/>
          <w:szCs w:val="24"/>
          <w:lang w:eastAsia="ja-JP"/>
        </w:rPr>
        <w:t xml:space="preserve"> A, Dubois J, </w:t>
      </w:r>
      <w:proofErr w:type="spellStart"/>
      <w:r w:rsidRPr="00491CA4">
        <w:rPr>
          <w:rFonts w:ascii="Times New Roman" w:hAnsi="Times New Roman" w:cs="Times New Roman"/>
          <w:sz w:val="24"/>
          <w:szCs w:val="24"/>
          <w:lang w:eastAsia="ja-JP"/>
        </w:rPr>
        <w:t>Kozakewich</w:t>
      </w:r>
      <w:proofErr w:type="spellEnd"/>
      <w:r w:rsidRPr="00491CA4">
        <w:rPr>
          <w:rFonts w:ascii="Times New Roman" w:hAnsi="Times New Roman" w:cs="Times New Roman"/>
          <w:sz w:val="24"/>
          <w:szCs w:val="24"/>
          <w:lang w:eastAsia="ja-JP"/>
        </w:rPr>
        <w:t xml:space="preserve"> HP, Lane TS, </w:t>
      </w:r>
      <w:proofErr w:type="spellStart"/>
      <w:r w:rsidRPr="00491CA4">
        <w:rPr>
          <w:rFonts w:ascii="Times New Roman" w:hAnsi="Times New Roman" w:cs="Times New Roman"/>
          <w:sz w:val="24"/>
          <w:szCs w:val="24"/>
          <w:lang w:eastAsia="ja-JP"/>
        </w:rPr>
        <w:t>Paltiel</w:t>
      </w:r>
      <w:proofErr w:type="spellEnd"/>
      <w:r w:rsidRPr="00491CA4">
        <w:rPr>
          <w:rFonts w:ascii="Times New Roman" w:hAnsi="Times New Roman" w:cs="Times New Roman"/>
          <w:sz w:val="24"/>
          <w:szCs w:val="24"/>
          <w:lang w:eastAsia="ja-JP"/>
        </w:rPr>
        <w:t xml:space="preserve"> HJ, </w:t>
      </w:r>
      <w:proofErr w:type="spellStart"/>
      <w:r w:rsidRPr="00491CA4">
        <w:rPr>
          <w:rFonts w:ascii="Times New Roman" w:hAnsi="Times New Roman" w:cs="Times New Roman"/>
          <w:sz w:val="24"/>
          <w:szCs w:val="24"/>
          <w:lang w:eastAsia="ja-JP"/>
        </w:rPr>
        <w:t>Klement</w:t>
      </w:r>
      <w:proofErr w:type="spellEnd"/>
      <w:r w:rsidRPr="00491CA4">
        <w:rPr>
          <w:rFonts w:ascii="Times New Roman" w:hAnsi="Times New Roman" w:cs="Times New Roman"/>
          <w:sz w:val="24"/>
          <w:szCs w:val="24"/>
          <w:lang w:eastAsia="ja-JP"/>
        </w:rPr>
        <w:t xml:space="preserve"> G, </w:t>
      </w:r>
      <w:proofErr w:type="spellStart"/>
      <w:r w:rsidRPr="00491CA4">
        <w:rPr>
          <w:rFonts w:ascii="Times New Roman" w:hAnsi="Times New Roman" w:cs="Times New Roman"/>
          <w:sz w:val="24"/>
          <w:szCs w:val="24"/>
          <w:lang w:eastAsia="ja-JP"/>
        </w:rPr>
        <w:t>Mulliken</w:t>
      </w:r>
      <w:proofErr w:type="spellEnd"/>
      <w:r w:rsidRPr="00491CA4">
        <w:rPr>
          <w:rFonts w:ascii="Times New Roman" w:hAnsi="Times New Roman" w:cs="Times New Roman"/>
          <w:sz w:val="24"/>
          <w:szCs w:val="24"/>
          <w:lang w:eastAsia="ja-JP"/>
        </w:rPr>
        <w:t xml:space="preserve"> JB, Fishman SJ.  </w:t>
      </w:r>
      <w:r w:rsidRPr="00491CA4">
        <w:rPr>
          <w:rFonts w:ascii="Times New Roman" w:hAnsi="Times New Roman" w:cs="Times New Roman"/>
          <w:sz w:val="24"/>
          <w:szCs w:val="24"/>
        </w:rPr>
        <w:t>Hepatic hemangiomas: subtype classification and development of a clinical practice algorithm and registry.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 J </w:t>
      </w:r>
      <w:proofErr w:type="spellStart"/>
      <w:r w:rsidRPr="00491CA4"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91CA4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491CA4">
        <w:rPr>
          <w:rFonts w:ascii="Times New Roman" w:hAnsi="Times New Roman" w:cs="Times New Roman"/>
          <w:sz w:val="24"/>
          <w:szCs w:val="24"/>
        </w:rPr>
        <w:t>. 2007; 42(1):62-7.</w:t>
      </w:r>
    </w:p>
    <w:p w14:paraId="4DA3B6EA" w14:textId="39737FCE" w:rsidR="00970B3A" w:rsidRPr="00B917FE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>Christison-Lagay ER</w:t>
      </w:r>
      <w:r w:rsidRPr="00491CA4">
        <w:rPr>
          <w:rFonts w:ascii="Times New Roman" w:hAnsi="Times New Roman" w:cs="Times New Roman"/>
          <w:sz w:val="24"/>
          <w:szCs w:val="24"/>
        </w:rPr>
        <w:t xml:space="preserve">, Hall JF, Bailey K,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Terluk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A, Ein Sigmund, Goldstein A, Wales P,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Masiakos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P. Non-Operative Management </w:t>
      </w:r>
      <w:r w:rsidR="00847E5B">
        <w:rPr>
          <w:rFonts w:ascii="Times New Roman" w:hAnsi="Times New Roman" w:cs="Times New Roman"/>
          <w:sz w:val="24"/>
          <w:szCs w:val="24"/>
        </w:rPr>
        <w:t>o</w:t>
      </w:r>
      <w:r w:rsidRPr="00491CA4">
        <w:rPr>
          <w:rFonts w:ascii="Times New Roman" w:hAnsi="Times New Roman" w:cs="Times New Roman"/>
          <w:sz w:val="24"/>
          <w:szCs w:val="24"/>
        </w:rPr>
        <w:t xml:space="preserve">f Perianal Abscess </w:t>
      </w:r>
      <w:proofErr w:type="gramStart"/>
      <w:r w:rsidRPr="00491CA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91CA4">
        <w:rPr>
          <w:rFonts w:ascii="Times New Roman" w:hAnsi="Times New Roman" w:cs="Times New Roman"/>
          <w:sz w:val="24"/>
          <w:szCs w:val="24"/>
        </w:rPr>
        <w:t xml:space="preserve"> Infants Is Associated With Decreased Risk Of Fistula Formation. 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Pediatrics, </w:t>
      </w:r>
      <w:r w:rsidRPr="00491CA4">
        <w:rPr>
          <w:rFonts w:ascii="Times New Roman" w:hAnsi="Times New Roman" w:cs="Times New Roman"/>
          <w:iCs/>
          <w:sz w:val="24"/>
          <w:szCs w:val="24"/>
        </w:rPr>
        <w:t xml:space="preserve">2007; </w:t>
      </w:r>
      <w:r w:rsidRPr="00491CA4">
        <w:rPr>
          <w:rFonts w:ascii="Times New Roman" w:hAnsi="Times New Roman" w:cs="Times New Roman"/>
          <w:sz w:val="24"/>
          <w:szCs w:val="24"/>
        </w:rPr>
        <w:t>120(3</w:t>
      </w:r>
      <w:proofErr w:type="gramStart"/>
      <w:r w:rsidRPr="00491CA4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491CA4">
        <w:rPr>
          <w:rFonts w:ascii="Times New Roman" w:hAnsi="Times New Roman" w:cs="Times New Roman"/>
          <w:sz w:val="24"/>
          <w:szCs w:val="24"/>
        </w:rPr>
        <w:t>548-52.</w:t>
      </w:r>
    </w:p>
    <w:p w14:paraId="35F13529" w14:textId="77777777" w:rsidR="00B917FE" w:rsidRPr="00491CA4" w:rsidRDefault="00B917FE" w:rsidP="00B917F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 xml:space="preserve">Barnes CM, </w:t>
      </w:r>
      <w:r w:rsidRPr="00491CA4">
        <w:rPr>
          <w:rFonts w:ascii="Times New Roman" w:hAnsi="Times New Roman" w:cs="Times New Roman"/>
          <w:b/>
          <w:sz w:val="24"/>
          <w:szCs w:val="24"/>
        </w:rPr>
        <w:t>Christison-Lagay ER</w:t>
      </w:r>
      <w:r w:rsidRPr="00491CA4">
        <w:rPr>
          <w:rFonts w:ascii="Times New Roman" w:hAnsi="Times New Roman" w:cs="Times New Roman"/>
          <w:sz w:val="24"/>
          <w:szCs w:val="24"/>
        </w:rPr>
        <w:t xml:space="preserve">, Folkman JF. The placenta theory and origins of infantile hemangioma. 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Lymphatic Research and Biology. </w:t>
      </w:r>
      <w:r w:rsidRPr="00491CA4">
        <w:rPr>
          <w:rFonts w:ascii="Times New Roman" w:hAnsi="Times New Roman" w:cs="Times New Roman"/>
          <w:sz w:val="24"/>
          <w:szCs w:val="24"/>
        </w:rPr>
        <w:t>2007; 5(4): 245-53.</w:t>
      </w:r>
    </w:p>
    <w:p w14:paraId="39AA8B57" w14:textId="77777777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491CA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Novak KB, Le HD, </w:t>
      </w:r>
      <w:r w:rsidRPr="00491CA4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Christison-Lagay ER,</w:t>
      </w:r>
      <w:r w:rsidRPr="00491CA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Nose V, Doiron RJ, Moses MA, </w:t>
      </w:r>
      <w:proofErr w:type="spellStart"/>
      <w:r w:rsidRPr="00491CA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Puder</w:t>
      </w:r>
      <w:proofErr w:type="spellEnd"/>
      <w:r w:rsidRPr="00491CA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 xml:space="preserve">Effects of metalloproteinase inhibition in a murine model of renal ischemia-reperfusion injury. </w:t>
      </w:r>
      <w:proofErr w:type="spellStart"/>
      <w:r w:rsidRPr="00491CA4">
        <w:rPr>
          <w:rStyle w:val="apple-style-span"/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91CA4">
        <w:rPr>
          <w:rStyle w:val="apple-style-span"/>
          <w:rFonts w:ascii="Times New Roman" w:hAnsi="Times New Roman" w:cs="Times New Roman"/>
          <w:i/>
          <w:sz w:val="24"/>
          <w:szCs w:val="24"/>
        </w:rPr>
        <w:t xml:space="preserve"> Res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>, 2010; March; 67(3): 257-62.</w:t>
      </w:r>
    </w:p>
    <w:p w14:paraId="0057480D" w14:textId="6D78A6F5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491CA4">
        <w:rPr>
          <w:rStyle w:val="apple-style-span"/>
          <w:rFonts w:ascii="Times New Roman" w:hAnsi="Times New Roman" w:cs="Times New Roman"/>
          <w:b/>
          <w:sz w:val="24"/>
          <w:szCs w:val="24"/>
        </w:rPr>
        <w:t>Christison-Lagay ER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 xml:space="preserve">, Rodriguez L, Kurtz M, St Pierre K, Doody DP, Goldstein AM.  Antegrade colonic enemas and intestinal diversion are highly effective in the management of children with intractable constipation. </w:t>
      </w:r>
      <w:r w:rsidRPr="00491CA4">
        <w:rPr>
          <w:rStyle w:val="jrnl"/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491CA4">
        <w:rPr>
          <w:rStyle w:val="jrnl"/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91CA4">
        <w:rPr>
          <w:rStyle w:val="jrnl"/>
          <w:rFonts w:ascii="Times New Roman" w:hAnsi="Times New Roman" w:cs="Times New Roman"/>
          <w:i/>
          <w:sz w:val="24"/>
          <w:szCs w:val="24"/>
        </w:rPr>
        <w:t xml:space="preserve"> Surg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>. 2010; Jan</w:t>
      </w:r>
      <w:r w:rsidR="009D079D" w:rsidRPr="00491CA4">
        <w:rPr>
          <w:rStyle w:val="apple-style-span"/>
          <w:rFonts w:ascii="Times New Roman" w:hAnsi="Times New Roman" w:cs="Times New Roman"/>
          <w:sz w:val="24"/>
          <w:szCs w:val="24"/>
        </w:rPr>
        <w:t>; 45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>(1):213-9.</w:t>
      </w:r>
    </w:p>
    <w:p w14:paraId="7ED75FC6" w14:textId="77777777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proofErr w:type="spellStart"/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>Kulungowski</w:t>
      </w:r>
      <w:proofErr w:type="spellEnd"/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 xml:space="preserve"> AM, </w:t>
      </w:r>
      <w:proofErr w:type="spellStart"/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>Alomari</w:t>
      </w:r>
      <w:proofErr w:type="spellEnd"/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 xml:space="preserve"> AI, Chawla A, </w:t>
      </w:r>
      <w:r w:rsidRPr="00491CA4">
        <w:rPr>
          <w:rStyle w:val="apple-style-span"/>
          <w:rFonts w:ascii="Times New Roman" w:hAnsi="Times New Roman" w:cs="Times New Roman"/>
          <w:b/>
          <w:sz w:val="24"/>
          <w:szCs w:val="24"/>
        </w:rPr>
        <w:t>Christison-Lagay ER,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 xml:space="preserve"> Fishman SJ. Lessons from a liver hemangioma registry: subtype classification. </w:t>
      </w:r>
      <w:r w:rsidRPr="00491CA4">
        <w:rPr>
          <w:rStyle w:val="apple-style-span"/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491CA4">
        <w:rPr>
          <w:rStyle w:val="apple-style-span"/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91CA4">
        <w:rPr>
          <w:rStyle w:val="apple-style-span"/>
          <w:rFonts w:ascii="Times New Roman" w:hAnsi="Times New Roman" w:cs="Times New Roman"/>
          <w:i/>
          <w:sz w:val="24"/>
          <w:szCs w:val="24"/>
        </w:rPr>
        <w:t xml:space="preserve"> Surg. 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>2012; Jan; 47(1): 165-70.</w:t>
      </w:r>
    </w:p>
    <w:p w14:paraId="5F9A6522" w14:textId="60A677E0" w:rsidR="00970B3A" w:rsidRPr="00491CA4" w:rsidRDefault="00970B3A" w:rsidP="00B917FE">
      <w:pPr>
        <w:numPr>
          <w:ilvl w:val="0"/>
          <w:numId w:val="3"/>
        </w:numPr>
        <w:spacing w:after="6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proofErr w:type="spellStart"/>
      <w:r w:rsidRPr="00491CA4">
        <w:rPr>
          <w:rFonts w:ascii="Times New Roman" w:hAnsi="Times New Roman" w:cs="Times New Roman"/>
          <w:sz w:val="24"/>
          <w:szCs w:val="24"/>
        </w:rPr>
        <w:t>Barnés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CM, </w:t>
      </w:r>
      <w:proofErr w:type="spellStart"/>
      <w:r w:rsidRPr="00491CA4"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 w:rsidRPr="00491CA4">
        <w:rPr>
          <w:rFonts w:ascii="Times New Roman" w:hAnsi="Times New Roman" w:cs="Times New Roman"/>
          <w:b/>
          <w:sz w:val="24"/>
          <w:szCs w:val="24"/>
        </w:rPr>
        <w:t xml:space="preserve"> ER*,</w:t>
      </w:r>
      <w:r w:rsidRPr="00491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Prox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D*, Le HD, Short S,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Cassiola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Panigrahy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Chaponis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D, Butterfield C, Nehra D, Fallon EM, Kieran M, Folkman J,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Puder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M. </w:t>
      </w:r>
      <w:r w:rsidRPr="00491CA4">
        <w:rPr>
          <w:rFonts w:ascii="Times New Roman" w:hAnsi="Times New Roman" w:cs="Times New Roman"/>
          <w:sz w:val="24"/>
          <w:szCs w:val="24"/>
          <w:u w:color="1300CB"/>
        </w:rPr>
        <w:t xml:space="preserve">Inhibition of neuroblastoma cell proliferation with omega-3 fatty acids and treatment of </w:t>
      </w:r>
      <w:r w:rsidRPr="00491CA4">
        <w:rPr>
          <w:rFonts w:ascii="Times New Roman" w:hAnsi="Times New Roman" w:cs="Times New Roman"/>
          <w:sz w:val="24"/>
          <w:szCs w:val="24"/>
          <w:u w:color="1300CB"/>
        </w:rPr>
        <w:lastRenderedPageBreak/>
        <w:t>a murine model of human neuroblastoma using a diet enriched with omega-3 fatty acids in combination with sunitinib.</w:t>
      </w:r>
      <w:r w:rsidRPr="00491CA4">
        <w:rPr>
          <w:rFonts w:ascii="Times New Roman" w:hAnsi="Times New Roman" w:cs="Times New Roman"/>
          <w:i/>
          <w:sz w:val="24"/>
          <w:szCs w:val="24"/>
          <w:u w:color="1300CB"/>
        </w:rPr>
        <w:t xml:space="preserve"> </w:t>
      </w:r>
      <w:proofErr w:type="spellStart"/>
      <w:r w:rsidRPr="00491CA4"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91CA4">
        <w:rPr>
          <w:rFonts w:ascii="Times New Roman" w:hAnsi="Times New Roman" w:cs="Times New Roman"/>
          <w:i/>
          <w:sz w:val="24"/>
          <w:szCs w:val="24"/>
        </w:rPr>
        <w:t xml:space="preserve"> Res.</w:t>
      </w:r>
      <w:r w:rsidRPr="00491CA4">
        <w:rPr>
          <w:rFonts w:ascii="Times New Roman" w:hAnsi="Times New Roman" w:cs="Times New Roman"/>
          <w:sz w:val="24"/>
          <w:szCs w:val="24"/>
        </w:rPr>
        <w:t xml:space="preserve"> 2012; Feb</w:t>
      </w:r>
      <w:r w:rsidR="009D079D" w:rsidRPr="00491CA4">
        <w:rPr>
          <w:rFonts w:ascii="Times New Roman" w:hAnsi="Times New Roman" w:cs="Times New Roman"/>
          <w:sz w:val="24"/>
          <w:szCs w:val="24"/>
        </w:rPr>
        <w:t>; 71</w:t>
      </w:r>
      <w:r w:rsidRPr="00491CA4">
        <w:rPr>
          <w:rFonts w:ascii="Times New Roman" w:hAnsi="Times New Roman" w:cs="Times New Roman"/>
          <w:sz w:val="24"/>
          <w:szCs w:val="24"/>
        </w:rPr>
        <w:t>(2):168-78. *coequal authorship</w:t>
      </w:r>
    </w:p>
    <w:p w14:paraId="781E581C" w14:textId="77777777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Beres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491CA4">
        <w:rPr>
          <w:rFonts w:ascii="Times New Roman" w:hAnsi="Times New Roman" w:cs="Times New Roman"/>
          <w:b/>
          <w:bCs/>
          <w:sz w:val="24"/>
          <w:szCs w:val="24"/>
        </w:rPr>
        <w:t>Christison-Lagay</w:t>
      </w:r>
      <w:proofErr w:type="spellEnd"/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Romao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 xml:space="preserve"> R, Langer JC. Evaluation of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Surgisis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 xml:space="preserve"> for Patch Repair of Abdominal Wall Defects in Children. </w:t>
      </w:r>
      <w:r w:rsidRPr="00491CA4"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 w:rsidRPr="00491CA4"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 w:rsidRPr="00491CA4">
        <w:rPr>
          <w:rFonts w:ascii="Times New Roman" w:hAnsi="Times New Roman" w:cs="Times New Roman"/>
          <w:bCs/>
          <w:i/>
          <w:sz w:val="24"/>
          <w:szCs w:val="24"/>
        </w:rPr>
        <w:t xml:space="preserve"> Surg. </w:t>
      </w:r>
      <w:r w:rsidRPr="00491CA4">
        <w:rPr>
          <w:rFonts w:ascii="Times New Roman" w:hAnsi="Times New Roman" w:cs="Times New Roman"/>
          <w:bCs/>
          <w:sz w:val="24"/>
          <w:szCs w:val="24"/>
        </w:rPr>
        <w:t>2012; May 47(5): 917-9.</w:t>
      </w:r>
      <w:r w:rsidRPr="00491C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54805C5C" w14:textId="5C877632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1CA4">
        <w:rPr>
          <w:rFonts w:ascii="Times New Roman" w:hAnsi="Times New Roman" w:cs="Times New Roman"/>
          <w:sz w:val="24"/>
          <w:szCs w:val="24"/>
        </w:rPr>
        <w:t>Stanelle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EJ, </w:t>
      </w:r>
      <w:proofErr w:type="spellStart"/>
      <w:r w:rsidRPr="00491CA4"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 w:rsidRPr="00491CA4">
        <w:rPr>
          <w:rFonts w:ascii="Times New Roman" w:hAnsi="Times New Roman" w:cs="Times New Roman"/>
          <w:b/>
          <w:sz w:val="24"/>
          <w:szCs w:val="24"/>
        </w:rPr>
        <w:t xml:space="preserve"> ER,</w:t>
      </w:r>
      <w:r w:rsidRPr="00491CA4">
        <w:rPr>
          <w:rFonts w:ascii="Times New Roman" w:hAnsi="Times New Roman" w:cs="Times New Roman"/>
          <w:sz w:val="24"/>
          <w:szCs w:val="24"/>
        </w:rPr>
        <w:t xml:space="preserve"> Healey JH, Singer S, Meyers PA,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LaQuaglia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MP. Pediatric and Adolescent Synovial Sarcoma: Multivariate Analysis of Prognostic Factors and Survival Outcomes. 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Ann Surg Oncol. </w:t>
      </w:r>
      <w:r w:rsidRPr="00491CA4">
        <w:rPr>
          <w:rFonts w:ascii="Times New Roman" w:hAnsi="Times New Roman" w:cs="Times New Roman"/>
          <w:sz w:val="24"/>
          <w:szCs w:val="24"/>
        </w:rPr>
        <w:t xml:space="preserve">2013; 20(1): 73-9. </w:t>
      </w:r>
    </w:p>
    <w:p w14:paraId="20F5B1BC" w14:textId="5E4B3E4A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1CA4">
        <w:rPr>
          <w:rFonts w:ascii="Times New Roman" w:hAnsi="Times New Roman" w:cs="Times New Roman"/>
          <w:sz w:val="24"/>
          <w:szCs w:val="24"/>
        </w:rPr>
        <w:t>Stanelle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EJ, </w:t>
      </w:r>
      <w:proofErr w:type="spellStart"/>
      <w:r w:rsidRPr="00491CA4"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 w:rsidRPr="00491CA4">
        <w:rPr>
          <w:rFonts w:ascii="Times New Roman" w:hAnsi="Times New Roman" w:cs="Times New Roman"/>
          <w:b/>
          <w:sz w:val="24"/>
          <w:szCs w:val="24"/>
        </w:rPr>
        <w:t xml:space="preserve"> ER,</w:t>
      </w:r>
      <w:r w:rsidRPr="00491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Sidebotham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E, Singer S,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Antonescu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CR, Meyers PA,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LaQuaglia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MP. Prognostic Factors and Survival in Pediatric and Adolescent Liposarcoma. 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Sarcoma. </w:t>
      </w:r>
      <w:r w:rsidRPr="00491CA4">
        <w:rPr>
          <w:rFonts w:ascii="Times New Roman" w:hAnsi="Times New Roman" w:cs="Times New Roman"/>
          <w:sz w:val="24"/>
          <w:szCs w:val="24"/>
        </w:rPr>
        <w:t xml:space="preserve">2012; Sept 5, </w:t>
      </w:r>
      <w:r w:rsidR="00AA2B56">
        <w:rPr>
          <w:rFonts w:ascii="Times New Roman" w:hAnsi="Times New Roman" w:cs="Times New Roman"/>
          <w:sz w:val="24"/>
          <w:szCs w:val="24"/>
        </w:rPr>
        <w:t>Online</w:t>
      </w:r>
      <w:r w:rsidRPr="00491C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82F36" w14:textId="77777777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 xml:space="preserve">Christison-Lagay E, </w:t>
      </w:r>
      <w:r w:rsidRPr="00491CA4">
        <w:rPr>
          <w:rFonts w:ascii="Times New Roman" w:hAnsi="Times New Roman" w:cs="Times New Roman"/>
          <w:sz w:val="24"/>
          <w:szCs w:val="24"/>
        </w:rPr>
        <w:t xml:space="preserve">Dharia B,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Vajsar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J, Kim PC. Efficacy and safety of thoracoscopic thymectomy in the treatment of juvenile myasthenia gravis.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 Ped Surg Intl. </w:t>
      </w:r>
      <w:r w:rsidRPr="00491CA4">
        <w:rPr>
          <w:rFonts w:ascii="Times New Roman" w:hAnsi="Times New Roman" w:cs="Times New Roman"/>
          <w:sz w:val="24"/>
          <w:szCs w:val="24"/>
        </w:rPr>
        <w:t xml:space="preserve">2013; Feb 20.  </w:t>
      </w:r>
    </w:p>
    <w:p w14:paraId="737EED09" w14:textId="53CE4417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1CA4">
        <w:rPr>
          <w:rFonts w:ascii="Times New Roman" w:hAnsi="Times New Roman" w:cs="Times New Roman"/>
          <w:sz w:val="24"/>
          <w:szCs w:val="24"/>
        </w:rPr>
        <w:t>Stanelle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EJ, </w:t>
      </w:r>
      <w:proofErr w:type="spellStart"/>
      <w:r w:rsidRPr="00491CA4"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 w:rsidRPr="00491CA4">
        <w:rPr>
          <w:rFonts w:ascii="Times New Roman" w:hAnsi="Times New Roman" w:cs="Times New Roman"/>
          <w:b/>
          <w:sz w:val="24"/>
          <w:szCs w:val="24"/>
        </w:rPr>
        <w:t xml:space="preserve"> ER,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Wolden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SL, Meyers PA,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LaQuaglia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MP. Pulmonary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Metastasectomy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in Pediatric/Adolescent Patients with Synovial Sarcoma: </w:t>
      </w:r>
      <w:proofErr w:type="gramStart"/>
      <w:r w:rsidRPr="00491CA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91CA4">
        <w:rPr>
          <w:rFonts w:ascii="Times New Roman" w:hAnsi="Times New Roman" w:cs="Times New Roman"/>
          <w:sz w:val="24"/>
          <w:szCs w:val="24"/>
        </w:rPr>
        <w:t xml:space="preserve"> Institutional Review. 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491CA4"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91CA4">
        <w:rPr>
          <w:rFonts w:ascii="Times New Roman" w:hAnsi="Times New Roman" w:cs="Times New Roman"/>
          <w:i/>
          <w:sz w:val="24"/>
          <w:szCs w:val="24"/>
        </w:rPr>
        <w:t xml:space="preserve"> Surg. </w:t>
      </w:r>
      <w:r w:rsidRPr="00491CA4">
        <w:rPr>
          <w:rFonts w:ascii="Times New Roman" w:hAnsi="Times New Roman" w:cs="Times New Roman"/>
          <w:sz w:val="24"/>
          <w:szCs w:val="24"/>
        </w:rPr>
        <w:t xml:space="preserve">2013; 48(4): 757-63. </w:t>
      </w:r>
    </w:p>
    <w:p w14:paraId="2C09F6CC" w14:textId="77777777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bCs/>
          <w:iCs/>
          <w:sz w:val="24"/>
          <w:szCs w:val="24"/>
        </w:rPr>
        <w:t xml:space="preserve">Beres A, Wales P, </w:t>
      </w:r>
      <w:r w:rsidRPr="00491CA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Christison-Lagay ER, </w:t>
      </w:r>
      <w:r w:rsidRPr="00491CA4">
        <w:rPr>
          <w:rFonts w:ascii="Times New Roman" w:hAnsi="Times New Roman" w:cs="Times New Roman"/>
          <w:bCs/>
          <w:iCs/>
          <w:sz w:val="24"/>
          <w:szCs w:val="24"/>
        </w:rPr>
        <w:t xml:space="preserve">McClure ME, </w:t>
      </w:r>
      <w:proofErr w:type="spellStart"/>
      <w:r w:rsidRPr="00491CA4">
        <w:rPr>
          <w:rFonts w:ascii="Times New Roman" w:hAnsi="Times New Roman" w:cs="Times New Roman"/>
          <w:bCs/>
          <w:iCs/>
          <w:sz w:val="24"/>
          <w:szCs w:val="24"/>
        </w:rPr>
        <w:t>Fallat</w:t>
      </w:r>
      <w:proofErr w:type="spellEnd"/>
      <w:r w:rsidRPr="00491CA4">
        <w:rPr>
          <w:rFonts w:ascii="Times New Roman" w:hAnsi="Times New Roman" w:cs="Times New Roman"/>
          <w:bCs/>
          <w:iCs/>
          <w:sz w:val="24"/>
          <w:szCs w:val="24"/>
        </w:rPr>
        <w:t xml:space="preserve"> M, Brindle M. Nonoperative management of high-grade pancreatic trauma: Is it worth the wait? </w:t>
      </w:r>
      <w:r w:rsidRPr="00491C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 </w:t>
      </w:r>
      <w:proofErr w:type="spellStart"/>
      <w:r w:rsidRPr="00491CA4">
        <w:rPr>
          <w:rFonts w:ascii="Times New Roman" w:hAnsi="Times New Roman" w:cs="Times New Roman"/>
          <w:bCs/>
          <w:i/>
          <w:iCs/>
          <w:sz w:val="24"/>
          <w:szCs w:val="24"/>
        </w:rPr>
        <w:t>Pediatr</w:t>
      </w:r>
      <w:proofErr w:type="spellEnd"/>
      <w:r w:rsidRPr="00491C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Surg. </w:t>
      </w:r>
      <w:r w:rsidRPr="00491CA4">
        <w:rPr>
          <w:rFonts w:ascii="Times New Roman" w:hAnsi="Times New Roman" w:cs="Times New Roman"/>
          <w:bCs/>
          <w:iCs/>
          <w:sz w:val="24"/>
          <w:szCs w:val="24"/>
        </w:rPr>
        <w:t>2013; 48:1060-1064</w:t>
      </w:r>
      <w:r w:rsidRPr="00491CA4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FAA3ED6" w14:textId="07BB81FD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 xml:space="preserve">Fonseca AL,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Ozgediz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DE, </w:t>
      </w:r>
      <w:proofErr w:type="spellStart"/>
      <w:r w:rsidRPr="00491CA4"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 w:rsidRPr="00491CA4">
        <w:rPr>
          <w:rFonts w:ascii="Times New Roman" w:hAnsi="Times New Roman" w:cs="Times New Roman"/>
          <w:b/>
          <w:sz w:val="24"/>
          <w:szCs w:val="24"/>
        </w:rPr>
        <w:t xml:space="preserve"> ER,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Detterbeck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FC, Caty MG. Pediatric thymomas: report of two cases and comprehensive review of the literature. </w:t>
      </w:r>
      <w:proofErr w:type="spellStart"/>
      <w:r w:rsidRPr="00491CA4"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91CA4">
        <w:rPr>
          <w:rFonts w:ascii="Times New Roman" w:hAnsi="Times New Roman" w:cs="Times New Roman"/>
          <w:i/>
          <w:sz w:val="24"/>
          <w:szCs w:val="24"/>
        </w:rPr>
        <w:t xml:space="preserve"> Surg Int. </w:t>
      </w:r>
      <w:r w:rsidR="008D7953">
        <w:rPr>
          <w:rFonts w:ascii="Times New Roman" w:hAnsi="Times New Roman" w:cs="Times New Roman"/>
          <w:sz w:val="24"/>
          <w:szCs w:val="24"/>
        </w:rPr>
        <w:t>2014; 30(3):275-280.</w:t>
      </w:r>
    </w:p>
    <w:p w14:paraId="735AA0BE" w14:textId="47FB1340" w:rsidR="00970B3A" w:rsidRPr="00491CA4" w:rsidRDefault="00970B3A" w:rsidP="00970B3A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 xml:space="preserve">Christison-Lagay ER, </w:t>
      </w:r>
      <w:r w:rsidRPr="00491CA4">
        <w:rPr>
          <w:rFonts w:ascii="Times New Roman" w:hAnsi="Times New Roman" w:cs="Times New Roman"/>
          <w:sz w:val="24"/>
          <w:szCs w:val="24"/>
        </w:rPr>
        <w:t xml:space="preserve">Darcy DG,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Stanelle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EJ,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Dasilva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S, Avila E,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LaQuaglia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MP. “Trap-door” and “clamshell” surgical approaches for the management of pediatric tumors of the cervicothoracic junction and mediastinum. 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491CA4"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91CA4">
        <w:rPr>
          <w:rFonts w:ascii="Times New Roman" w:hAnsi="Times New Roman" w:cs="Times New Roman"/>
          <w:i/>
          <w:sz w:val="24"/>
          <w:szCs w:val="24"/>
        </w:rPr>
        <w:t xml:space="preserve"> Surg. </w:t>
      </w:r>
      <w:r w:rsidRPr="00491CA4">
        <w:rPr>
          <w:rFonts w:ascii="Times New Roman" w:hAnsi="Times New Roman" w:cs="Times New Roman"/>
          <w:sz w:val="24"/>
          <w:szCs w:val="24"/>
        </w:rPr>
        <w:t xml:space="preserve"> 2014; 49</w:t>
      </w:r>
      <w:r w:rsidR="008D7953">
        <w:rPr>
          <w:rFonts w:ascii="Times New Roman" w:hAnsi="Times New Roman" w:cs="Times New Roman"/>
          <w:sz w:val="24"/>
          <w:szCs w:val="24"/>
        </w:rPr>
        <w:t xml:space="preserve"> (1)</w:t>
      </w:r>
      <w:r w:rsidRPr="00491CA4">
        <w:rPr>
          <w:rFonts w:ascii="Times New Roman" w:hAnsi="Times New Roman" w:cs="Times New Roman"/>
          <w:sz w:val="24"/>
          <w:szCs w:val="24"/>
        </w:rPr>
        <w:t>: 172-7.</w:t>
      </w:r>
    </w:p>
    <w:p w14:paraId="7648C8C2" w14:textId="72DADCE3" w:rsidR="00970B3A" w:rsidRDefault="00970B3A" w:rsidP="0011730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 xml:space="preserve">Rubinstein JC, Visa A, Zhang L,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Antonescu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Morotti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R</w:t>
      </w:r>
      <w:r w:rsidR="00A0552E">
        <w:rPr>
          <w:rFonts w:ascii="Times New Roman" w:hAnsi="Times New Roman" w:cs="Times New Roman"/>
          <w:sz w:val="24"/>
          <w:szCs w:val="24"/>
        </w:rPr>
        <w:t>,</w:t>
      </w:r>
      <w:r w:rsidR="00A0552E" w:rsidRPr="00A0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52E" w:rsidRPr="00491CA4">
        <w:rPr>
          <w:rFonts w:ascii="Times New Roman" w:hAnsi="Times New Roman" w:cs="Times New Roman"/>
          <w:b/>
          <w:sz w:val="24"/>
          <w:szCs w:val="24"/>
        </w:rPr>
        <w:t>Christison-Lagay ER</w:t>
      </w:r>
      <w:r w:rsidRPr="00491CA4">
        <w:rPr>
          <w:rFonts w:ascii="Times New Roman" w:hAnsi="Times New Roman" w:cs="Times New Roman"/>
          <w:sz w:val="24"/>
          <w:szCs w:val="24"/>
        </w:rPr>
        <w:t xml:space="preserve">. Primary Low Grade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Fibromyxoid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Sarcoma of the kidney in a child, with the alternative EWSR1-CREB3L1 Gene Fusion. 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Ped Dev Path. </w:t>
      </w:r>
      <w:r w:rsidRPr="00491CA4">
        <w:rPr>
          <w:rFonts w:ascii="Times New Roman" w:hAnsi="Times New Roman" w:cs="Times New Roman"/>
          <w:sz w:val="24"/>
          <w:szCs w:val="24"/>
        </w:rPr>
        <w:t xml:space="preserve">2014; </w:t>
      </w:r>
      <w:r w:rsidR="00BE7967">
        <w:rPr>
          <w:rFonts w:ascii="Times New Roman" w:hAnsi="Times New Roman" w:cs="Times New Roman"/>
          <w:sz w:val="24"/>
          <w:szCs w:val="24"/>
        </w:rPr>
        <w:t>17(4): 321-6.</w:t>
      </w:r>
      <w:r w:rsidR="00A0552E">
        <w:rPr>
          <w:rFonts w:ascii="Times New Roman" w:hAnsi="Times New Roman" w:cs="Times New Roman"/>
          <w:sz w:val="24"/>
          <w:szCs w:val="24"/>
        </w:rPr>
        <w:t xml:space="preserve"> **coequal final authorship.</w:t>
      </w:r>
    </w:p>
    <w:p w14:paraId="1E8CB31E" w14:textId="62C13B0B" w:rsidR="00350275" w:rsidRDefault="00350275" w:rsidP="0011730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KL, Murillo R, </w:t>
      </w:r>
      <w:proofErr w:type="spellStart"/>
      <w:r>
        <w:rPr>
          <w:rFonts w:ascii="Times New Roman" w:hAnsi="Times New Roman" w:cs="Times New Roman"/>
          <w:sz w:val="24"/>
          <w:szCs w:val="24"/>
        </w:rPr>
        <w:t>Fevurly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RD,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Kulungowski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Zurakowski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sz w:val="24"/>
          <w:szCs w:val="24"/>
        </w:rPr>
        <w:t>Kozakewich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HP, </w:t>
      </w:r>
      <w:proofErr w:type="spellStart"/>
      <w:r>
        <w:rPr>
          <w:rFonts w:ascii="Times New Roman" w:hAnsi="Times New Roman" w:cs="Times New Roman"/>
          <w:sz w:val="24"/>
          <w:szCs w:val="24"/>
        </w:rPr>
        <w:t>Alomari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AI, Fishman SJ. Risk factors for mortality in patients with multifocal and diffuse hepatic hemangiomas. </w:t>
      </w:r>
      <w:r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Surg.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7C4485">
        <w:rPr>
          <w:rFonts w:ascii="Times New Roman" w:hAnsi="Times New Roman" w:cs="Times New Roman"/>
          <w:sz w:val="24"/>
          <w:szCs w:val="24"/>
        </w:rPr>
        <w:t>; 50(5): 837-841.</w:t>
      </w:r>
    </w:p>
    <w:p w14:paraId="2609D871" w14:textId="6046C3D1" w:rsidR="007C4485" w:rsidRDefault="00BE7967" w:rsidP="0011730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Stanelle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485">
        <w:rPr>
          <w:rFonts w:ascii="Times New Roman" w:hAnsi="Times New Roman" w:cs="Times New Roman"/>
          <w:sz w:val="24"/>
          <w:szCs w:val="24"/>
        </w:rPr>
        <w:t xml:space="preserve">EJ, </w:t>
      </w:r>
      <w:proofErr w:type="spellStart"/>
      <w:r w:rsidR="007C4485">
        <w:rPr>
          <w:rFonts w:ascii="Times New Roman" w:hAnsi="Times New Roman" w:cs="Times New Roman"/>
          <w:sz w:val="24"/>
          <w:szCs w:val="24"/>
        </w:rPr>
        <w:t>Busam</w:t>
      </w:r>
      <w:proofErr w:type="spellEnd"/>
      <w:r w:rsidR="007C4485">
        <w:rPr>
          <w:rFonts w:ascii="Times New Roman" w:hAnsi="Times New Roman" w:cs="Times New Roman"/>
          <w:sz w:val="24"/>
          <w:szCs w:val="24"/>
        </w:rPr>
        <w:t xml:space="preserve"> KJ, </w:t>
      </w:r>
      <w:r>
        <w:rPr>
          <w:rFonts w:ascii="Times New Roman" w:hAnsi="Times New Roman" w:cs="Times New Roman"/>
          <w:sz w:val="24"/>
          <w:szCs w:val="24"/>
        </w:rPr>
        <w:t xml:space="preserve">Rich BS, </w:t>
      </w:r>
      <w:r>
        <w:rPr>
          <w:rFonts w:ascii="Times New Roman" w:hAnsi="Times New Roman" w:cs="Times New Roman"/>
          <w:b/>
          <w:sz w:val="24"/>
          <w:szCs w:val="24"/>
        </w:rPr>
        <w:t xml:space="preserve">Christison-Lagay ER, </w:t>
      </w:r>
      <w:r>
        <w:rPr>
          <w:rFonts w:ascii="Times New Roman" w:hAnsi="Times New Roman" w:cs="Times New Roman"/>
          <w:sz w:val="24"/>
          <w:szCs w:val="24"/>
        </w:rPr>
        <w:t xml:space="preserve">Dunkel IJ,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Marghoob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AA, Halpern A, </w:t>
      </w:r>
      <w:proofErr w:type="spellStart"/>
      <w:r>
        <w:rPr>
          <w:rFonts w:ascii="Times New Roman" w:hAnsi="Times New Roman" w:cs="Times New Roman"/>
          <w:sz w:val="24"/>
          <w:szCs w:val="24"/>
        </w:rPr>
        <w:t>Coit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DG,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Quaglia</w:t>
      </w:r>
      <w:proofErr w:type="spellEnd"/>
      <w:r w:rsidR="00711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MP. Early-stage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Spitzoid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cutaneous melanoma in patients younger than 22 years of age at diagnosis: long-term follow-up and survival analysis. </w:t>
      </w:r>
      <w:r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BE796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C44FF">
        <w:rPr>
          <w:rFonts w:ascii="Times New Roman" w:hAnsi="Times New Roman" w:cs="Times New Roman"/>
          <w:sz w:val="24"/>
          <w:szCs w:val="24"/>
        </w:rPr>
        <w:t>2015</w:t>
      </w:r>
      <w:r w:rsidRPr="00BE7967">
        <w:rPr>
          <w:rFonts w:ascii="Times New Roman" w:hAnsi="Times New Roman" w:cs="Times New Roman"/>
          <w:sz w:val="24"/>
          <w:szCs w:val="24"/>
        </w:rPr>
        <w:t>; 50(6): 1019-23.</w:t>
      </w:r>
    </w:p>
    <w:p w14:paraId="14096CE6" w14:textId="04BFE59E" w:rsidR="00BE7967" w:rsidRDefault="00BE7967" w:rsidP="0011730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Rubinstein JC, Liu L, Caty MG, </w:t>
      </w:r>
      <w:r>
        <w:rPr>
          <w:rFonts w:ascii="Times New Roman" w:hAnsi="Times New Roman" w:cs="Times New Roman"/>
          <w:b/>
          <w:sz w:val="24"/>
          <w:szCs w:val="24"/>
        </w:rPr>
        <w:t>Christison-Lagay ER.</w:t>
      </w:r>
      <w:r>
        <w:rPr>
          <w:rFonts w:ascii="Times New Roman" w:hAnsi="Times New Roman" w:cs="Times New Roman"/>
          <w:sz w:val="24"/>
          <w:szCs w:val="24"/>
        </w:rPr>
        <w:t xml:space="preserve"> Pathologic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uncommon in ileo-colic intussusception regardless of age. </w:t>
      </w:r>
      <w:r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Surg.</w:t>
      </w:r>
      <w:r>
        <w:rPr>
          <w:rFonts w:ascii="Times New Roman" w:hAnsi="Times New Roman" w:cs="Times New Roman"/>
          <w:sz w:val="24"/>
          <w:szCs w:val="24"/>
        </w:rPr>
        <w:t xml:space="preserve"> 2015; </w:t>
      </w:r>
      <w:r w:rsidR="00FC44FF">
        <w:rPr>
          <w:rFonts w:ascii="Times New Roman" w:hAnsi="Times New Roman" w:cs="Times New Roman"/>
          <w:sz w:val="24"/>
          <w:szCs w:val="24"/>
        </w:rPr>
        <w:t>50(10):1665-7.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EFBB6" w14:textId="0800C6F7" w:rsidR="00144B48" w:rsidRPr="00D32868" w:rsidRDefault="00B97D9B" w:rsidP="00184007">
      <w:pPr>
        <w:numPr>
          <w:ilvl w:val="0"/>
          <w:numId w:val="3"/>
        </w:numPr>
        <w:spacing w:after="60" w:line="240" w:lineRule="auto"/>
        <w:rPr>
          <w:sz w:val="24"/>
          <w:szCs w:val="24"/>
          <w:lang w:eastAsia="ja-JP"/>
        </w:rPr>
      </w:pPr>
      <w:r w:rsidRPr="00D32868">
        <w:rPr>
          <w:rFonts w:ascii="Times New Roman" w:hAnsi="Times New Roman" w:cs="Times New Roman"/>
          <w:sz w:val="24"/>
          <w:szCs w:val="24"/>
        </w:rPr>
        <w:t xml:space="preserve">Prasad ML, Vyas M, Horne MJ, Virk RK, Morotti R, Liu Z, </w:t>
      </w:r>
      <w:proofErr w:type="spellStart"/>
      <w:r w:rsidRPr="00D32868">
        <w:rPr>
          <w:rFonts w:ascii="Times New Roman" w:hAnsi="Times New Roman" w:cs="Times New Roman"/>
          <w:sz w:val="24"/>
          <w:szCs w:val="24"/>
        </w:rPr>
        <w:t>Tallini</w:t>
      </w:r>
      <w:proofErr w:type="spellEnd"/>
      <w:r w:rsidRPr="00D32868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D32868">
        <w:rPr>
          <w:rFonts w:ascii="Times New Roman" w:hAnsi="Times New Roman" w:cs="Times New Roman"/>
          <w:sz w:val="24"/>
          <w:szCs w:val="24"/>
        </w:rPr>
        <w:t>Nikiforova</w:t>
      </w:r>
      <w:proofErr w:type="spellEnd"/>
      <w:r w:rsidRPr="00D32868">
        <w:rPr>
          <w:rFonts w:ascii="Times New Roman" w:hAnsi="Times New Roman" w:cs="Times New Roman"/>
          <w:sz w:val="24"/>
          <w:szCs w:val="24"/>
        </w:rPr>
        <w:t xml:space="preserve"> MN, </w:t>
      </w:r>
      <w:r w:rsidRPr="00D32868">
        <w:rPr>
          <w:rFonts w:ascii="Times New Roman" w:hAnsi="Times New Roman" w:cs="Times New Roman"/>
          <w:b/>
          <w:sz w:val="24"/>
          <w:szCs w:val="24"/>
        </w:rPr>
        <w:t>Christison-Lagay E,</w:t>
      </w:r>
      <w:r w:rsidRPr="00D32868">
        <w:rPr>
          <w:rFonts w:ascii="Times New Roman" w:hAnsi="Times New Roman" w:cs="Times New Roman"/>
          <w:sz w:val="24"/>
          <w:szCs w:val="24"/>
        </w:rPr>
        <w:t xml:space="preserve"> Udelsman R, Dinauer CA, Nikiforov YE. </w:t>
      </w:r>
      <w:r w:rsidRPr="00D32868">
        <w:rPr>
          <w:rFonts w:ascii="Times New Roman" w:hAnsi="Times New Roman" w:cs="Times New Roman"/>
          <w:i/>
          <w:sz w:val="24"/>
          <w:szCs w:val="24"/>
        </w:rPr>
        <w:t xml:space="preserve">NTRK </w:t>
      </w:r>
      <w:r w:rsidRPr="00D32868">
        <w:rPr>
          <w:rFonts w:ascii="Times New Roman" w:hAnsi="Times New Roman" w:cs="Times New Roman"/>
          <w:sz w:val="24"/>
          <w:szCs w:val="24"/>
        </w:rPr>
        <w:t xml:space="preserve">Fusion </w:t>
      </w:r>
      <w:r w:rsidRPr="00D32868">
        <w:rPr>
          <w:rFonts w:ascii="Times New Roman" w:hAnsi="Times New Roman" w:cs="Times New Roman"/>
          <w:sz w:val="24"/>
          <w:szCs w:val="24"/>
        </w:rPr>
        <w:lastRenderedPageBreak/>
        <w:t xml:space="preserve">Oncogenes in Pediatric Papillary Thyroid Carcinoma in Northeast United States of America. </w:t>
      </w:r>
      <w:r w:rsidRPr="00D32868">
        <w:rPr>
          <w:rFonts w:ascii="Times New Roman" w:hAnsi="Times New Roman" w:cs="Times New Roman"/>
          <w:i/>
          <w:sz w:val="24"/>
          <w:szCs w:val="24"/>
        </w:rPr>
        <w:t>Cancer.</w:t>
      </w:r>
      <w:r w:rsidR="00144B48" w:rsidRPr="00D328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2868">
        <w:rPr>
          <w:rFonts w:ascii="Times New Roman" w:hAnsi="Times New Roman" w:cs="Times New Roman"/>
          <w:sz w:val="24"/>
          <w:szCs w:val="24"/>
        </w:rPr>
        <w:t>2016; 122(7): 1097-1107.</w:t>
      </w:r>
    </w:p>
    <w:p w14:paraId="20DD9DA4" w14:textId="6C261EC1" w:rsidR="00D32868" w:rsidRPr="004F0B9D" w:rsidRDefault="00D32868" w:rsidP="00184007">
      <w:pPr>
        <w:numPr>
          <w:ilvl w:val="0"/>
          <w:numId w:val="3"/>
        </w:numPr>
        <w:spacing w:after="60" w:line="240" w:lineRule="auto"/>
        <w:rPr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Rubinstein JC, Brown TC, </w:t>
      </w:r>
      <w:r>
        <w:rPr>
          <w:rFonts w:ascii="Times New Roman" w:hAnsi="Times New Roman" w:cs="Times New Roman"/>
          <w:b/>
          <w:sz w:val="24"/>
          <w:szCs w:val="24"/>
        </w:rPr>
        <w:t>Christison-Lagay ER</w:t>
      </w:r>
      <w:r>
        <w:rPr>
          <w:rFonts w:ascii="Times New Roman" w:hAnsi="Times New Roman" w:cs="Times New Roman"/>
          <w:sz w:val="24"/>
          <w:szCs w:val="24"/>
        </w:rPr>
        <w:t xml:space="preserve">, Zhang Y, </w:t>
      </w:r>
      <w:proofErr w:type="spellStart"/>
      <w:r>
        <w:rPr>
          <w:rFonts w:ascii="Times New Roman" w:hAnsi="Times New Roman" w:cs="Times New Roman"/>
          <w:sz w:val="24"/>
          <w:szCs w:val="24"/>
        </w:rPr>
        <w:t>Kunstman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JW,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CC, Nelson-Williams C, Goh G, Quinn CE, Callender GG, Udelsman R, Lifton RP, Korah R, Carling T. Shifting patterns of genomic variation in the somatic evolution of papillary thyroid cancer. </w:t>
      </w:r>
      <w:r>
        <w:rPr>
          <w:rFonts w:ascii="Times New Roman" w:hAnsi="Times New Roman" w:cs="Times New Roman"/>
          <w:i/>
          <w:sz w:val="24"/>
          <w:szCs w:val="24"/>
        </w:rPr>
        <w:t>BMC Cancer.</w:t>
      </w:r>
      <w:r>
        <w:rPr>
          <w:rFonts w:ascii="Times New Roman" w:hAnsi="Times New Roman" w:cs="Times New Roman"/>
          <w:sz w:val="24"/>
          <w:szCs w:val="24"/>
        </w:rPr>
        <w:t xml:space="preserve"> 2016; 16:646.</w:t>
      </w:r>
    </w:p>
    <w:p w14:paraId="5FDF6E93" w14:textId="38B4CC94" w:rsidR="00B53328" w:rsidRPr="00B53328" w:rsidRDefault="00B53328" w:rsidP="00B53328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B53328">
        <w:rPr>
          <w:rFonts w:ascii="Times New Roman" w:hAnsi="Times New Roman" w:cs="Times New Roman"/>
          <w:sz w:val="24"/>
          <w:szCs w:val="24"/>
          <w:lang w:eastAsia="ja-JP"/>
        </w:rPr>
        <w:t xml:space="preserve">Farrelly J, Clemons C, Witkins S, Hall W, </w:t>
      </w:r>
      <w:r w:rsidRPr="00B53328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Christison-Lagay E, </w:t>
      </w:r>
      <w:r w:rsidRPr="00B53328">
        <w:rPr>
          <w:rFonts w:ascii="Times New Roman" w:hAnsi="Times New Roman" w:cs="Times New Roman"/>
          <w:sz w:val="24"/>
          <w:szCs w:val="24"/>
          <w:lang w:eastAsia="ja-JP"/>
        </w:rPr>
        <w:t xml:space="preserve">Ozgediz D, Cowles R, </w:t>
      </w:r>
      <w:r w:rsidR="00B87172">
        <w:rPr>
          <w:rFonts w:ascii="Times New Roman" w:hAnsi="Times New Roman" w:cs="Times New Roman"/>
          <w:sz w:val="24"/>
          <w:szCs w:val="24"/>
          <w:lang w:eastAsia="ja-JP"/>
        </w:rPr>
        <w:t xml:space="preserve">Stitelman D, </w:t>
      </w:r>
      <w:r w:rsidRPr="00B53328">
        <w:rPr>
          <w:rFonts w:ascii="Times New Roman" w:hAnsi="Times New Roman" w:cs="Times New Roman"/>
          <w:sz w:val="24"/>
          <w:szCs w:val="24"/>
          <w:lang w:eastAsia="ja-JP"/>
        </w:rPr>
        <w:t xml:space="preserve">Caty M. Surgical tray optimization as a simple means to decrease perioperative costs. </w:t>
      </w:r>
      <w:r w:rsidRPr="00B53328">
        <w:rPr>
          <w:rFonts w:ascii="Times New Roman" w:hAnsi="Times New Roman" w:cs="Times New Roman"/>
          <w:i/>
          <w:sz w:val="24"/>
          <w:szCs w:val="24"/>
          <w:lang w:eastAsia="ja-JP"/>
        </w:rPr>
        <w:t>J Surg Res.</w:t>
      </w:r>
      <w:r w:rsidRPr="00B53328">
        <w:rPr>
          <w:rFonts w:ascii="Times New Roman" w:hAnsi="Times New Roman" w:cs="Times New Roman"/>
          <w:sz w:val="24"/>
          <w:szCs w:val="24"/>
          <w:lang w:eastAsia="ja-JP"/>
        </w:rPr>
        <w:t xml:space="preserve"> 2017; 220: 320-326.</w:t>
      </w:r>
    </w:p>
    <w:p w14:paraId="0AF7AEC5" w14:textId="03A61CB3" w:rsidR="00EC57A0" w:rsidRPr="00CC245A" w:rsidRDefault="00EC57A0" w:rsidP="00184007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Gawel M, </w:t>
      </w:r>
      <w:r w:rsidR="00795AC9">
        <w:rPr>
          <w:rFonts w:ascii="Times New Roman" w:hAnsi="Times New Roman" w:cs="Times New Roman"/>
          <w:sz w:val="24"/>
          <w:szCs w:val="24"/>
        </w:rPr>
        <w:t xml:space="preserve">Emerson B, Giuliano JS Jr, Rosenberg A, Minges KE, Feder S, Violano P, Morrell P, Petersen J, </w:t>
      </w:r>
      <w:r>
        <w:rPr>
          <w:rFonts w:ascii="Times New Roman" w:hAnsi="Times New Roman" w:cs="Times New Roman"/>
          <w:b/>
          <w:sz w:val="24"/>
          <w:szCs w:val="24"/>
        </w:rPr>
        <w:t>Christison-Lagay E</w:t>
      </w:r>
      <w:r w:rsidR="00795A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95AC9">
        <w:rPr>
          <w:rFonts w:ascii="Times New Roman" w:hAnsi="Times New Roman" w:cs="Times New Roman"/>
          <w:sz w:val="24"/>
          <w:szCs w:val="24"/>
        </w:rPr>
        <w:t>Auerbach M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qualitative study of </w:t>
      </w:r>
      <w:r w:rsidRPr="00CC245A">
        <w:rPr>
          <w:rFonts w:ascii="Times New Roman" w:hAnsi="Times New Roman" w:cs="Times New Roman"/>
          <w:sz w:val="24"/>
          <w:szCs w:val="24"/>
        </w:rPr>
        <w:t xml:space="preserve">multidisciplinary providers’ experiences with the transfer process for injured children and ideas for improvement. </w:t>
      </w:r>
      <w:r w:rsidRPr="00CC245A">
        <w:rPr>
          <w:rFonts w:ascii="Times New Roman" w:hAnsi="Times New Roman" w:cs="Times New Roman"/>
          <w:i/>
          <w:sz w:val="24"/>
          <w:szCs w:val="24"/>
        </w:rPr>
        <w:t xml:space="preserve">Ped </w:t>
      </w:r>
      <w:proofErr w:type="spellStart"/>
      <w:r w:rsidRPr="00CC245A">
        <w:rPr>
          <w:rFonts w:ascii="Times New Roman" w:hAnsi="Times New Roman" w:cs="Times New Roman"/>
          <w:i/>
          <w:sz w:val="24"/>
          <w:szCs w:val="24"/>
        </w:rPr>
        <w:t>Emerg</w:t>
      </w:r>
      <w:proofErr w:type="spellEnd"/>
      <w:r w:rsidRPr="00CC245A">
        <w:rPr>
          <w:rFonts w:ascii="Times New Roman" w:hAnsi="Times New Roman" w:cs="Times New Roman"/>
          <w:i/>
          <w:sz w:val="24"/>
          <w:szCs w:val="24"/>
        </w:rPr>
        <w:t xml:space="preserve"> Care</w:t>
      </w:r>
      <w:r w:rsidR="002E5448" w:rsidRPr="00CC245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E5448" w:rsidRPr="00CC245A">
        <w:rPr>
          <w:rFonts w:ascii="Times New Roman" w:hAnsi="Times New Roman" w:cs="Times New Roman"/>
          <w:sz w:val="24"/>
          <w:szCs w:val="24"/>
        </w:rPr>
        <w:t>2018</w:t>
      </w:r>
      <w:r w:rsidR="000654F8" w:rsidRPr="00CC245A">
        <w:rPr>
          <w:rFonts w:ascii="Times New Roman" w:hAnsi="Times New Roman" w:cs="Times New Roman"/>
          <w:sz w:val="24"/>
          <w:szCs w:val="24"/>
        </w:rPr>
        <w:t>; 34(2).</w:t>
      </w:r>
    </w:p>
    <w:p w14:paraId="2D0B1001" w14:textId="7CFDABD2" w:rsidR="00FB1B2D" w:rsidRPr="00FB1B2D" w:rsidRDefault="00FB1B2D" w:rsidP="00FB1B2D">
      <w:pPr>
        <w:pStyle w:val="BodyText"/>
        <w:numPr>
          <w:ilvl w:val="0"/>
          <w:numId w:val="3"/>
        </w:numPr>
        <w:spacing w:after="60" w:line="240" w:lineRule="auto"/>
        <w:rPr>
          <w:sz w:val="24"/>
          <w:szCs w:val="24"/>
          <w:lang w:eastAsia="ja-JP"/>
        </w:rPr>
      </w:pPr>
      <w:r w:rsidRPr="00FB1B2D">
        <w:rPr>
          <w:rFonts w:ascii="Times New Roman" w:hAnsi="Times New Roman" w:cs="Times New Roman"/>
          <w:bCs/>
          <w:sz w:val="24"/>
          <w:szCs w:val="24"/>
        </w:rPr>
        <w:t xml:space="preserve">Lopez C, Solomon D, </w:t>
      </w:r>
      <w:r w:rsidRPr="00FB1B2D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E. </w:t>
      </w:r>
      <w:r w:rsidRPr="00FB1B2D">
        <w:rPr>
          <w:rFonts w:ascii="Times New Roman" w:hAnsi="Times New Roman" w:cs="Times New Roman"/>
          <w:bCs/>
          <w:sz w:val="24"/>
          <w:szCs w:val="24"/>
        </w:rPr>
        <w:t xml:space="preserve">Trends in the “off-label” use of GnRH agonists among pediatric patients in the United States.” </w:t>
      </w:r>
      <w:r w:rsidRPr="00FB1B2D">
        <w:rPr>
          <w:rFonts w:ascii="Times New Roman" w:hAnsi="Times New Roman" w:cs="Times New Roman"/>
          <w:bCs/>
          <w:i/>
          <w:sz w:val="24"/>
          <w:szCs w:val="24"/>
        </w:rPr>
        <w:t>Clin Pediatrics.</w:t>
      </w:r>
      <w:r w:rsidRPr="00FB1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5F16">
        <w:rPr>
          <w:rFonts w:ascii="Times New Roman" w:hAnsi="Times New Roman" w:cs="Times New Roman"/>
          <w:color w:val="000000"/>
          <w:sz w:val="24"/>
          <w:szCs w:val="24"/>
        </w:rPr>
        <w:t>2018; 57(12):1432-1435.</w:t>
      </w:r>
    </w:p>
    <w:p w14:paraId="6BB04F76" w14:textId="0F96B5FA" w:rsidR="002E5448" w:rsidRPr="00CC245A" w:rsidRDefault="002E5448" w:rsidP="00184007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CC245A">
        <w:rPr>
          <w:rFonts w:ascii="Times New Roman" w:hAnsi="Times New Roman" w:cs="Times New Roman"/>
          <w:sz w:val="24"/>
          <w:szCs w:val="24"/>
        </w:rPr>
        <w:t xml:space="preserve">Lopez C, Solomon D, Boulware S, </w:t>
      </w:r>
      <w:r w:rsidRPr="00CC245A">
        <w:rPr>
          <w:rFonts w:ascii="Times New Roman" w:hAnsi="Times New Roman" w:cs="Times New Roman"/>
          <w:b/>
          <w:sz w:val="24"/>
          <w:szCs w:val="24"/>
        </w:rPr>
        <w:t>Christison-Lagay E</w:t>
      </w:r>
      <w:r w:rsidR="00B1668E">
        <w:rPr>
          <w:rFonts w:ascii="Times New Roman" w:hAnsi="Times New Roman" w:cs="Times New Roman"/>
          <w:b/>
          <w:sz w:val="24"/>
          <w:szCs w:val="24"/>
        </w:rPr>
        <w:t>R</w:t>
      </w:r>
      <w:r w:rsidRPr="00CC24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C245A">
        <w:rPr>
          <w:rFonts w:ascii="Times New Roman" w:hAnsi="Times New Roman" w:cs="Times New Roman"/>
          <w:sz w:val="24"/>
          <w:szCs w:val="24"/>
        </w:rPr>
        <w:t xml:space="preserve">Trends in the use of Puberty Blockers among Transgender Children in the United State. </w:t>
      </w:r>
      <w:r w:rsidRPr="00CC245A">
        <w:rPr>
          <w:rFonts w:ascii="Times New Roman" w:hAnsi="Times New Roman" w:cs="Times New Roman"/>
          <w:i/>
          <w:sz w:val="24"/>
          <w:szCs w:val="24"/>
        </w:rPr>
        <w:t>J Ped Endo</w:t>
      </w:r>
      <w:r w:rsidR="00484E36" w:rsidRPr="00CC24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4E36" w:rsidRPr="00CC245A">
        <w:rPr>
          <w:rFonts w:ascii="Times New Roman" w:hAnsi="Times New Roman" w:cs="Times New Roman"/>
          <w:i/>
          <w:sz w:val="24"/>
          <w:szCs w:val="24"/>
        </w:rPr>
        <w:t>Metab</w:t>
      </w:r>
      <w:proofErr w:type="spellEnd"/>
      <w:r w:rsidR="00B1668E">
        <w:rPr>
          <w:rFonts w:ascii="Times New Roman" w:hAnsi="Times New Roman" w:cs="Times New Roman"/>
          <w:i/>
          <w:sz w:val="24"/>
          <w:szCs w:val="24"/>
        </w:rPr>
        <w:t>.</w:t>
      </w:r>
      <w:r w:rsidR="00AC5A23" w:rsidRPr="00CC245A">
        <w:rPr>
          <w:rFonts w:ascii="Times New Roman" w:hAnsi="Times New Roman" w:cs="Times New Roman"/>
          <w:sz w:val="24"/>
          <w:szCs w:val="24"/>
        </w:rPr>
        <w:t xml:space="preserve"> </w:t>
      </w:r>
      <w:r w:rsidR="00B1668E">
        <w:rPr>
          <w:rFonts w:ascii="Times New Roman" w:hAnsi="Times New Roman" w:cs="Times New Roman"/>
          <w:sz w:val="24"/>
          <w:szCs w:val="24"/>
        </w:rPr>
        <w:t>2018</w:t>
      </w:r>
      <w:r w:rsidR="00FE520B">
        <w:rPr>
          <w:rFonts w:ascii="Times New Roman" w:hAnsi="Times New Roman" w:cs="Times New Roman"/>
          <w:sz w:val="24"/>
          <w:szCs w:val="24"/>
        </w:rPr>
        <w:t xml:space="preserve">; </w:t>
      </w:r>
      <w:r w:rsidR="00FB1B2D">
        <w:rPr>
          <w:rFonts w:ascii="Times New Roman" w:hAnsi="Times New Roman" w:cs="Times New Roman"/>
          <w:sz w:val="24"/>
          <w:szCs w:val="24"/>
        </w:rPr>
        <w:t>31(6):665-670.</w:t>
      </w:r>
    </w:p>
    <w:p w14:paraId="404B68C4" w14:textId="6495DDF8" w:rsidR="00B1668E" w:rsidRDefault="00795AC9" w:rsidP="00B1668E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CC245A">
        <w:rPr>
          <w:rFonts w:ascii="Times New Roman" w:hAnsi="Times New Roman" w:cs="Times New Roman"/>
          <w:sz w:val="24"/>
          <w:szCs w:val="24"/>
        </w:rPr>
        <w:t xml:space="preserve">Lopez C, </w:t>
      </w:r>
      <w:r w:rsidRPr="00CC245A">
        <w:rPr>
          <w:rFonts w:ascii="Times New Roman" w:hAnsi="Times New Roman" w:cs="Times New Roman"/>
          <w:b/>
          <w:sz w:val="24"/>
          <w:szCs w:val="24"/>
        </w:rPr>
        <w:t>Christison-Lagay E,</w:t>
      </w:r>
      <w:r w:rsidRPr="00CC245A">
        <w:rPr>
          <w:rFonts w:ascii="Times New Roman" w:hAnsi="Times New Roman" w:cs="Times New Roman"/>
          <w:sz w:val="24"/>
          <w:szCs w:val="24"/>
        </w:rPr>
        <w:t xml:space="preserve"> Solomon D. Impact of Race and Insurance on Door-to-Appendectomy Time among Pediatric Patients. </w:t>
      </w:r>
      <w:r w:rsidR="00CC245A" w:rsidRPr="00CC245A">
        <w:rPr>
          <w:rFonts w:ascii="Times New Roman" w:hAnsi="Times New Roman" w:cs="Times New Roman"/>
          <w:i/>
          <w:sz w:val="24"/>
          <w:szCs w:val="24"/>
        </w:rPr>
        <w:t xml:space="preserve">J Health </w:t>
      </w:r>
      <w:proofErr w:type="spellStart"/>
      <w:r w:rsidR="00CC245A" w:rsidRPr="00CC245A">
        <w:rPr>
          <w:rFonts w:ascii="Times New Roman" w:hAnsi="Times New Roman" w:cs="Times New Roman"/>
          <w:i/>
          <w:sz w:val="24"/>
          <w:szCs w:val="24"/>
        </w:rPr>
        <w:t>Disp</w:t>
      </w:r>
      <w:proofErr w:type="spellEnd"/>
      <w:r w:rsidR="00CC245A" w:rsidRPr="00CC245A">
        <w:rPr>
          <w:rFonts w:ascii="Times New Roman" w:hAnsi="Times New Roman" w:cs="Times New Roman"/>
          <w:i/>
          <w:sz w:val="24"/>
          <w:szCs w:val="24"/>
        </w:rPr>
        <w:t xml:space="preserve"> Res </w:t>
      </w:r>
      <w:proofErr w:type="spellStart"/>
      <w:r w:rsidR="00CC245A" w:rsidRPr="00CC245A">
        <w:rPr>
          <w:rFonts w:ascii="Times New Roman" w:hAnsi="Times New Roman" w:cs="Times New Roman"/>
          <w:i/>
          <w:sz w:val="24"/>
          <w:szCs w:val="24"/>
        </w:rPr>
        <w:t>Prac</w:t>
      </w:r>
      <w:proofErr w:type="spellEnd"/>
      <w:r w:rsidR="00B1668E">
        <w:rPr>
          <w:rFonts w:ascii="Times New Roman" w:hAnsi="Times New Roman" w:cs="Times New Roman"/>
          <w:sz w:val="24"/>
          <w:szCs w:val="24"/>
        </w:rPr>
        <w:t>.</w:t>
      </w:r>
      <w:r w:rsidR="00224D49">
        <w:rPr>
          <w:rFonts w:ascii="Times New Roman" w:hAnsi="Times New Roman" w:cs="Times New Roman"/>
          <w:sz w:val="24"/>
          <w:szCs w:val="24"/>
        </w:rPr>
        <w:t xml:space="preserve"> 2018; 11(2).</w:t>
      </w:r>
    </w:p>
    <w:p w14:paraId="00910D7E" w14:textId="774CD410" w:rsidR="00FB1B2D" w:rsidRPr="00687208" w:rsidRDefault="00FB1B2D" w:rsidP="00FB1B2D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FB1B2D">
        <w:rPr>
          <w:rFonts w:ascii="Times New Roman" w:hAnsi="Times New Roman" w:cs="Times New Roman"/>
          <w:bCs/>
          <w:sz w:val="24"/>
          <w:szCs w:val="24"/>
        </w:rPr>
        <w:t>Rubinstein JC, Herric</w:t>
      </w:r>
      <w:r>
        <w:rPr>
          <w:rFonts w:ascii="Times New Roman" w:hAnsi="Times New Roman" w:cs="Times New Roman"/>
          <w:bCs/>
          <w:sz w:val="24"/>
          <w:szCs w:val="24"/>
        </w:rPr>
        <w:t xml:space="preserve">k-Reynolds K,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Morrotti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Callender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GG, Dinauer CW,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ER. </w:t>
      </w:r>
      <w:r>
        <w:rPr>
          <w:rFonts w:ascii="Times New Roman" w:hAnsi="Times New Roman" w:cs="Times New Roman"/>
          <w:bCs/>
          <w:sz w:val="24"/>
          <w:szCs w:val="24"/>
        </w:rPr>
        <w:t xml:space="preserve">Lymph node ratio predicts recurrence in pediatric PTC.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Surg.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5F16">
        <w:rPr>
          <w:rFonts w:ascii="Times New Roman" w:hAnsi="Times New Roman" w:cs="Times New Roman"/>
          <w:bCs/>
          <w:sz w:val="24"/>
          <w:szCs w:val="24"/>
        </w:rPr>
        <w:t>2019; 54(1): 129-132</w:t>
      </w:r>
      <w:r w:rsidR="00687208">
        <w:rPr>
          <w:rFonts w:ascii="Times New Roman" w:hAnsi="Times New Roman" w:cs="Times New Roman"/>
          <w:bCs/>
          <w:sz w:val="24"/>
          <w:szCs w:val="24"/>
        </w:rPr>
        <w:t>. PMID: 30361076.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BB8DF8" w14:textId="4892D2AF" w:rsidR="00687208" w:rsidRPr="007078DD" w:rsidRDefault="00687208" w:rsidP="00FB1B2D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Freeman-Weiss MR, Chiu AS, Solomon DG, </w:t>
      </w:r>
      <w:r>
        <w:rPr>
          <w:rFonts w:ascii="Times New Roman" w:hAnsi="Times New Roman" w:cs="Times New Roman"/>
          <w:b/>
          <w:bCs/>
          <w:sz w:val="24"/>
          <w:szCs w:val="24"/>
        </w:rPr>
        <w:t>Christison-Lagay ER,</w:t>
      </w:r>
      <w:r>
        <w:rPr>
          <w:rFonts w:ascii="Times New Roman" w:hAnsi="Times New Roman" w:cs="Times New Roman"/>
          <w:bCs/>
          <w:sz w:val="24"/>
          <w:szCs w:val="24"/>
        </w:rPr>
        <w:t xml:space="preserve"> Ozgediz DE, Cowles RA, Caty MG, Stitelman DH. Opioid Prescribing Habits of General versus Pediatric Surgeons after Uncomplicated Laparoscopic Appendectomy.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J Surg Res. </w:t>
      </w:r>
      <w:r>
        <w:rPr>
          <w:rFonts w:ascii="Times New Roman" w:hAnsi="Times New Roman" w:cs="Times New Roman"/>
          <w:bCs/>
          <w:sz w:val="24"/>
          <w:szCs w:val="24"/>
        </w:rPr>
        <w:t>2019: 235(3): 404-409.</w:t>
      </w:r>
      <w:r w:rsidR="0026640A">
        <w:rPr>
          <w:rFonts w:ascii="Times New Roman" w:hAnsi="Times New Roman" w:cs="Times New Roman"/>
          <w:bCs/>
          <w:sz w:val="24"/>
          <w:szCs w:val="24"/>
        </w:rPr>
        <w:t xml:space="preserve"> PMID: 30691822.</w:t>
      </w:r>
    </w:p>
    <w:p w14:paraId="585D5B84" w14:textId="24993B62" w:rsidR="007078DD" w:rsidRPr="00E16E97" w:rsidRDefault="007078DD" w:rsidP="00FB1B2D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Greig CJ, Keiser AM, Cleary MA, Stitelman DH,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>
        <w:rPr>
          <w:rFonts w:ascii="Times New Roman" w:hAnsi="Times New Roman" w:cs="Times New Roman"/>
          <w:bCs/>
          <w:sz w:val="24"/>
          <w:szCs w:val="24"/>
        </w:rPr>
        <w:t>Ozgediz DE, Solomon DG, Caty MG, Cowles RA. Routi</w:t>
      </w:r>
      <w:r w:rsidR="001D6980">
        <w:rPr>
          <w:rFonts w:ascii="Times New Roman" w:hAnsi="Times New Roman" w:cs="Times New Roman"/>
          <w:bCs/>
          <w:sz w:val="24"/>
          <w:szCs w:val="24"/>
        </w:rPr>
        <w:t>ne</w:t>
      </w:r>
      <w:r>
        <w:rPr>
          <w:rFonts w:ascii="Times New Roman" w:hAnsi="Times New Roman" w:cs="Times New Roman"/>
          <w:bCs/>
          <w:sz w:val="24"/>
          <w:szCs w:val="24"/>
        </w:rPr>
        <w:t xml:space="preserve"> postna</w:t>
      </w:r>
      <w:r w:rsidR="00C930DE">
        <w:rPr>
          <w:rFonts w:ascii="Times New Roman" w:hAnsi="Times New Roman" w:cs="Times New Roman"/>
          <w:bCs/>
          <w:sz w:val="24"/>
          <w:szCs w:val="24"/>
        </w:rPr>
        <w:t>tal</w:t>
      </w:r>
      <w:r>
        <w:rPr>
          <w:rFonts w:ascii="Times New Roman" w:hAnsi="Times New Roman" w:cs="Times New Roman"/>
          <w:bCs/>
          <w:sz w:val="24"/>
          <w:szCs w:val="24"/>
        </w:rPr>
        <w:t xml:space="preserve"> chest x-ray and intensive care admission are unnecessary for a majority of infants with congenital lung malformations.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Surg. </w:t>
      </w:r>
      <w:r w:rsidR="0026640A">
        <w:rPr>
          <w:rFonts w:ascii="Times New Roman" w:hAnsi="Times New Roman" w:cs="Times New Roman"/>
          <w:bCs/>
          <w:sz w:val="24"/>
          <w:szCs w:val="24"/>
        </w:rPr>
        <w:t xml:space="preserve">2019 Apr: 54(4): 670-674. </w:t>
      </w:r>
      <w:r>
        <w:rPr>
          <w:rFonts w:ascii="Times New Roman" w:hAnsi="Times New Roman" w:cs="Times New Roman"/>
          <w:bCs/>
          <w:sz w:val="24"/>
          <w:szCs w:val="24"/>
        </w:rPr>
        <w:t>PMID: 30503193.</w:t>
      </w:r>
    </w:p>
    <w:p w14:paraId="7E30A0FD" w14:textId="02A4EAAF" w:rsidR="00E16E97" w:rsidRPr="008D09D7" w:rsidRDefault="00E16E97" w:rsidP="00FB1B2D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Escobar Jr MA, Wallenstein KG,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Christison-Lagay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ER,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Naiditch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JA, Petty JK. Nonaccidental Trauma and the Pediatric Surgeon. A Position Statement from the Trauma Committee, the Board of Governors and the Membership of the American Pediatric Surgical Association.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J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Surg.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640A">
        <w:rPr>
          <w:rFonts w:ascii="Times New Roman" w:hAnsi="Times New Roman" w:cs="Times New Roman"/>
          <w:bCs/>
          <w:sz w:val="24"/>
          <w:szCs w:val="24"/>
        </w:rPr>
        <w:t>2019 Jul; 54(7): 1277-1285. PMID: 30948199.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CE2DB9" w14:textId="4FBAA964" w:rsidR="008D09D7" w:rsidRDefault="008D09D7" w:rsidP="00FB1B2D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8D09D7">
        <w:rPr>
          <w:rFonts w:ascii="Times New Roman" w:hAnsi="Times New Roman" w:cs="Times New Roman"/>
          <w:sz w:val="24"/>
          <w:szCs w:val="24"/>
        </w:rPr>
        <w:t xml:space="preserve">Powers E, Tiyyagura G, Asnes AG, Leventhal JM, Moles R, </w:t>
      </w:r>
      <w:proofErr w:type="spellStart"/>
      <w:r w:rsidRPr="008D09D7">
        <w:rPr>
          <w:rFonts w:ascii="Times New Roman" w:hAnsi="Times New Roman" w:cs="Times New Roman"/>
          <w:b/>
          <w:bCs/>
          <w:sz w:val="24"/>
          <w:szCs w:val="24"/>
        </w:rPr>
        <w:t>Christison-Lagay</w:t>
      </w:r>
      <w:proofErr w:type="spellEnd"/>
      <w:r w:rsidRPr="008D09D7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8D09D7">
        <w:rPr>
          <w:rFonts w:ascii="Times New Roman" w:hAnsi="Times New Roman" w:cs="Times New Roman"/>
          <w:sz w:val="24"/>
          <w:szCs w:val="24"/>
        </w:rPr>
        <w:t>Groisberg</w:t>
      </w:r>
      <w:proofErr w:type="spellEnd"/>
      <w:r w:rsidRPr="008D09D7">
        <w:rPr>
          <w:rFonts w:ascii="Times New Roman" w:hAnsi="Times New Roman" w:cs="Times New Roman"/>
          <w:sz w:val="24"/>
          <w:szCs w:val="24"/>
        </w:rPr>
        <w:t xml:space="preserve"> S, Auerbach M</w:t>
      </w:r>
      <w:r w:rsidR="000C3A71">
        <w:rPr>
          <w:rFonts w:ascii="Times New Roman" w:hAnsi="Times New Roman" w:cs="Times New Roman"/>
          <w:sz w:val="24"/>
          <w:szCs w:val="24"/>
        </w:rPr>
        <w:t xml:space="preserve">. Early involvement of the child protection team in the care of injured patients in a pediatric emergency department.  </w:t>
      </w:r>
      <w:r w:rsidRPr="000C40AA">
        <w:rPr>
          <w:rStyle w:val="jrnl"/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0C40AA">
        <w:rPr>
          <w:rStyle w:val="jrnl"/>
          <w:rFonts w:ascii="Times New Roman" w:hAnsi="Times New Roman" w:cs="Times New Roman"/>
          <w:i/>
          <w:sz w:val="24"/>
          <w:szCs w:val="24"/>
        </w:rPr>
        <w:t>Emerg</w:t>
      </w:r>
      <w:proofErr w:type="spellEnd"/>
      <w:r w:rsidRPr="000C40AA">
        <w:rPr>
          <w:rStyle w:val="jrnl"/>
          <w:rFonts w:ascii="Times New Roman" w:hAnsi="Times New Roman" w:cs="Times New Roman"/>
          <w:i/>
          <w:sz w:val="24"/>
          <w:szCs w:val="24"/>
        </w:rPr>
        <w:t xml:space="preserve"> Med</w:t>
      </w:r>
      <w:r w:rsidRPr="008D09D7">
        <w:rPr>
          <w:rFonts w:ascii="Times New Roman" w:hAnsi="Times New Roman" w:cs="Times New Roman"/>
          <w:sz w:val="24"/>
          <w:szCs w:val="24"/>
        </w:rPr>
        <w:t xml:space="preserve">. 2019 </w:t>
      </w:r>
      <w:r w:rsidR="0026640A">
        <w:rPr>
          <w:rFonts w:ascii="Times New Roman" w:hAnsi="Times New Roman" w:cs="Times New Roman"/>
          <w:sz w:val="24"/>
          <w:szCs w:val="24"/>
        </w:rPr>
        <w:t>Jun; 56(6):592-600. PMID:30879856.</w:t>
      </w:r>
    </w:p>
    <w:p w14:paraId="2D70918C" w14:textId="0B6F78E3" w:rsidR="00C74CCF" w:rsidRPr="008E2D45" w:rsidRDefault="00C74CCF" w:rsidP="00FB1B2D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Rubinstein JC,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Christison-Lagay ER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, Khan SA, </w:t>
      </w:r>
      <w:r w:rsidRPr="00C74CCF">
        <w:rPr>
          <w:rFonts w:ascii="Times New Roman" w:hAnsi="Times New Roman" w:cs="Times New Roman"/>
          <w:sz w:val="24"/>
          <w:szCs w:val="24"/>
          <w:lang w:eastAsia="ja-JP"/>
        </w:rPr>
        <w:t xml:space="preserve">Cha C. </w:t>
      </w:r>
      <w:r w:rsidRPr="00C74CCF">
        <w:rPr>
          <w:rFonts w:ascii="Times New Roman" w:eastAsia="Times New Roman" w:hAnsi="Times New Roman" w:cs="Times New Roman"/>
          <w:sz w:val="24"/>
          <w:szCs w:val="24"/>
        </w:rPr>
        <w:t xml:space="preserve">APC Mutational Patterns in Gastric Adenocarcinoma are Enriched for Missense Variants with Associated Decreased Survival. </w:t>
      </w:r>
      <w:r w:rsidRPr="00C74CCF">
        <w:rPr>
          <w:rFonts w:ascii="Times New Roman" w:eastAsia="Times New Roman" w:hAnsi="Times New Roman" w:cs="Times New Roman"/>
          <w:i/>
          <w:sz w:val="24"/>
          <w:szCs w:val="24"/>
        </w:rPr>
        <w:t xml:space="preserve"> Genes Chr</w:t>
      </w:r>
      <w:r w:rsidR="0026640A">
        <w:rPr>
          <w:rFonts w:ascii="Times New Roman" w:eastAsia="Times New Roman" w:hAnsi="Times New Roman" w:cs="Times New Roman"/>
          <w:i/>
          <w:sz w:val="24"/>
          <w:szCs w:val="24"/>
        </w:rPr>
        <w:t>omosomes</w:t>
      </w:r>
      <w:r w:rsidRPr="00C74CCF">
        <w:rPr>
          <w:rFonts w:ascii="Times New Roman" w:eastAsia="Times New Roman" w:hAnsi="Times New Roman" w:cs="Times New Roman"/>
          <w:i/>
          <w:sz w:val="24"/>
          <w:szCs w:val="24"/>
        </w:rPr>
        <w:t xml:space="preserve"> Cancer.</w:t>
      </w:r>
      <w:r w:rsidR="0026640A">
        <w:rPr>
          <w:rFonts w:ascii="Times New Roman" w:eastAsia="Times New Roman" w:hAnsi="Times New Roman" w:cs="Times New Roman"/>
          <w:sz w:val="24"/>
          <w:szCs w:val="24"/>
        </w:rPr>
        <w:t xml:space="preserve"> 2019 Jul 28. PMID: 313533684.</w:t>
      </w:r>
    </w:p>
    <w:p w14:paraId="2555C7E0" w14:textId="0F1994EF" w:rsidR="008E2D45" w:rsidRDefault="008E2D45" w:rsidP="00FB1B2D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lastRenderedPageBreak/>
        <w:t xml:space="preserve">Jensen A,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Bullaro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F, Falcone R, Daugherty R, Young LC, McLaughlin C, Park C, Lane C, Prince J, Scherzer D, Maa T, Dunn J, Wining L, Hess J, Santos MC, O’Neill J, Katz E,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O’Bosky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K, Young T,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Christison-Lagay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ja-JP"/>
        </w:rPr>
        <w:t>ER</w:t>
      </w:r>
      <w:r>
        <w:rPr>
          <w:rFonts w:ascii="Times New Roman" w:hAnsi="Times New Roman" w:cs="Times New Roman"/>
          <w:sz w:val="24"/>
          <w:szCs w:val="24"/>
          <w:lang w:eastAsia="ja-JP"/>
        </w:rPr>
        <w:t>,  Ahmed</w:t>
      </w:r>
      <w:proofErr w:type="gram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O, Burd R, Auerbach M. EAST Multicenter Trial of Simulation-Based Team Training for Pediatric Trauma: Resuscitation Task Completion is Highly Variable during Simulated Traumatic Brain Injury Resuscitation. </w:t>
      </w:r>
      <w:r w:rsidR="0026640A">
        <w:rPr>
          <w:rFonts w:ascii="Times New Roman" w:hAnsi="Times New Roman" w:cs="Times New Roman"/>
          <w:i/>
          <w:sz w:val="24"/>
          <w:szCs w:val="24"/>
          <w:lang w:eastAsia="ja-JP"/>
        </w:rPr>
        <w:t xml:space="preserve">Am J Surg. </w:t>
      </w:r>
      <w:r w:rsidR="0026640A">
        <w:rPr>
          <w:rFonts w:ascii="Times New Roman" w:hAnsi="Times New Roman" w:cs="Times New Roman"/>
          <w:sz w:val="24"/>
          <w:szCs w:val="24"/>
          <w:lang w:eastAsia="ja-JP"/>
        </w:rPr>
        <w:t>2019 Aug 5. PMID: 31421895.</w:t>
      </w:r>
    </w:p>
    <w:p w14:paraId="20CCDB5B" w14:textId="4E7D508A" w:rsidR="00C930DE" w:rsidRPr="002B1AF6" w:rsidRDefault="00C930DE" w:rsidP="00C930DE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Freedman-Weiss MR, Chiu AS, Worhunsky D, Manchisi A, Maldonado I, Sagnella L, Caty MG, Cowles RA, Ozgediz DE, </w:t>
      </w:r>
      <w:r>
        <w:rPr>
          <w:rFonts w:ascii="Times New Roman" w:hAnsi="Times New Roman" w:cs="Times New Roman"/>
          <w:b/>
          <w:bCs/>
          <w:sz w:val="24"/>
          <w:szCs w:val="24"/>
        </w:rPr>
        <w:t>Christison-Lagay ER,</w:t>
      </w:r>
      <w:r>
        <w:rPr>
          <w:rFonts w:ascii="Times New Roman" w:hAnsi="Times New Roman" w:cs="Times New Roman"/>
          <w:bCs/>
          <w:sz w:val="24"/>
          <w:szCs w:val="24"/>
        </w:rPr>
        <w:t xml:space="preserve"> Solomon DG, Stitelman DH. An Evidence Based Guideline Supporting Restricted Opioid Restriction After Pediatric Appendectomy.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Surg.</w:t>
      </w:r>
      <w:r w:rsidR="00194D2B">
        <w:rPr>
          <w:rFonts w:ascii="Times New Roman" w:hAnsi="Times New Roman" w:cs="Times New Roman"/>
          <w:bCs/>
          <w:sz w:val="24"/>
          <w:szCs w:val="24"/>
        </w:rPr>
        <w:t>2019 Oct 26. PMID: 31699433.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6E07EF7F" w14:textId="3887A130" w:rsidR="00C930DE" w:rsidRPr="00A31301" w:rsidRDefault="00C930DE" w:rsidP="00C930DE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Aldrink JH, Polites S, Lautz TB, Malek MM, Rhee D, Bruny J,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>
        <w:rPr>
          <w:rFonts w:ascii="Times New Roman" w:hAnsi="Times New Roman" w:cs="Times New Roman"/>
          <w:bCs/>
          <w:sz w:val="24"/>
          <w:szCs w:val="24"/>
        </w:rPr>
        <w:t xml:space="preserve">Tracy ET, Abdessalam S, Ehrlich PF, Dasgupta R, Austin M. What’s New in Pediatric Melanoma: An Update from the APSA Cancer Committee.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Surg.</w:t>
      </w:r>
      <w:r w:rsidR="00194D2B" w:rsidRPr="00194D2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94D2B">
        <w:rPr>
          <w:rFonts w:ascii="Times New Roman" w:hAnsi="Times New Roman" w:cs="Times New Roman"/>
          <w:bCs/>
          <w:sz w:val="24"/>
          <w:szCs w:val="24"/>
        </w:rPr>
        <w:t xml:space="preserve">2019 Oct 24. PMID: 31699434. </w:t>
      </w:r>
    </w:p>
    <w:p w14:paraId="417BD93E" w14:textId="0BD1944B" w:rsidR="00C930DE" w:rsidRDefault="00C930DE" w:rsidP="00C930DE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301">
        <w:rPr>
          <w:rFonts w:ascii="Times New Roman" w:hAnsi="Times New Roman" w:cs="Times New Roman"/>
          <w:bCs/>
          <w:sz w:val="24"/>
          <w:szCs w:val="24"/>
        </w:rPr>
        <w:t xml:space="preserve">Harris CJ, Waters AM, Tracy ET, </w:t>
      </w:r>
      <w:r w:rsidRPr="00A31301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 w:rsidRPr="00A31301">
        <w:rPr>
          <w:rFonts w:ascii="Times New Roman" w:hAnsi="Times New Roman" w:cs="Times New Roman"/>
          <w:bCs/>
          <w:sz w:val="24"/>
          <w:szCs w:val="24"/>
        </w:rPr>
        <w:t xml:space="preserve">Baertschiger RM, Ehrlich P, Abdessalam S, Aldrink JH, Rhee DS, Dasgupta R, Rodeberg D, Lautz TB. Precision Oncology: A Primer for Pediatric Surgeons from the APSA Cancer Committee. </w:t>
      </w:r>
      <w:r w:rsidRPr="00A31301"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 w:rsidRPr="00A31301"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 w:rsidRPr="00A31301">
        <w:rPr>
          <w:rFonts w:ascii="Times New Roman" w:hAnsi="Times New Roman" w:cs="Times New Roman"/>
          <w:bCs/>
          <w:i/>
          <w:sz w:val="24"/>
          <w:szCs w:val="24"/>
        </w:rPr>
        <w:t xml:space="preserve"> Surg.</w:t>
      </w:r>
      <w:r w:rsidR="00194D2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94D2B">
        <w:rPr>
          <w:rFonts w:ascii="Times New Roman" w:hAnsi="Times New Roman" w:cs="Times New Roman"/>
          <w:bCs/>
          <w:sz w:val="24"/>
          <w:szCs w:val="24"/>
        </w:rPr>
        <w:t xml:space="preserve">2019 Nov 1. PMID: 31718869. </w:t>
      </w:r>
    </w:p>
    <w:p w14:paraId="0232A8D0" w14:textId="01850DE7" w:rsidR="005A1268" w:rsidRDefault="005A1268" w:rsidP="00C930DE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Darbinya</w:t>
      </w:r>
      <w:r w:rsidR="00C03F31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A,</w:t>
      </w:r>
      <w:r w:rsidR="000E1243">
        <w:rPr>
          <w:rFonts w:ascii="Times New Roman" w:hAnsi="Times New Roman" w:cs="Times New Roman"/>
          <w:bCs/>
          <w:sz w:val="24"/>
          <w:szCs w:val="24"/>
        </w:rPr>
        <w:t xml:space="preserve"> Morotti R,</w:t>
      </w:r>
      <w:r w:rsidR="00F07CCB">
        <w:rPr>
          <w:rFonts w:ascii="Times New Roman" w:hAnsi="Times New Roman" w:cs="Times New Roman"/>
          <w:bCs/>
          <w:sz w:val="24"/>
          <w:szCs w:val="24"/>
        </w:rPr>
        <w:t xml:space="preserve"> Prasad 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Christison-Lagay E</w:t>
      </w:r>
      <w:r w:rsidR="00F07C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7CCB">
        <w:rPr>
          <w:rFonts w:ascii="Times New Roman" w:hAnsi="Times New Roman" w:cs="Times New Roman"/>
          <w:bCs/>
          <w:sz w:val="24"/>
          <w:szCs w:val="24"/>
        </w:rPr>
        <w:t>Dinauer C, Adeniran D</w:t>
      </w:r>
      <w:r>
        <w:rPr>
          <w:rFonts w:ascii="Times New Roman" w:hAnsi="Times New Roman" w:cs="Times New Roman"/>
          <w:bCs/>
          <w:sz w:val="24"/>
          <w:szCs w:val="24"/>
        </w:rPr>
        <w:t xml:space="preserve">. DICER1 Mutation in Follicular Neoplasm of the Thyroid. </w:t>
      </w:r>
      <w:r w:rsidR="00F07CCB">
        <w:rPr>
          <w:rFonts w:ascii="Times New Roman" w:hAnsi="Times New Roman" w:cs="Times New Roman"/>
          <w:bCs/>
          <w:i/>
          <w:sz w:val="24"/>
          <w:szCs w:val="24"/>
        </w:rPr>
        <w:t>Laboratory Invest.</w:t>
      </w:r>
      <w:r w:rsidR="00F07CCB">
        <w:rPr>
          <w:rFonts w:ascii="Times New Roman" w:hAnsi="Times New Roman" w:cs="Times New Roman"/>
          <w:bCs/>
          <w:sz w:val="24"/>
          <w:szCs w:val="24"/>
        </w:rPr>
        <w:t xml:space="preserve"> 2019 March 1.</w:t>
      </w:r>
    </w:p>
    <w:p w14:paraId="7F98B116" w14:textId="307BE043" w:rsidR="001B3F96" w:rsidRDefault="001B3F96" w:rsidP="001B3F96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FFD">
        <w:rPr>
          <w:rFonts w:ascii="Times New Roman" w:hAnsi="Times New Roman" w:cs="Times New Roman"/>
          <w:bCs/>
          <w:sz w:val="24"/>
          <w:szCs w:val="24"/>
        </w:rPr>
        <w:t xml:space="preserve">Rubinstein JC, Herrick-Reynolds K, Dinauer C, Morotti R, Solomon D, Callender GG, </w:t>
      </w:r>
      <w:r w:rsidRPr="006F5FFD">
        <w:rPr>
          <w:rFonts w:ascii="Times New Roman" w:hAnsi="Times New Roman" w:cs="Times New Roman"/>
          <w:b/>
          <w:bCs/>
          <w:sz w:val="24"/>
          <w:szCs w:val="24"/>
        </w:rPr>
        <w:t>Christison-Lagay ER.</w:t>
      </w:r>
      <w:r w:rsidRPr="006F5FFD">
        <w:rPr>
          <w:rFonts w:ascii="Times New Roman" w:hAnsi="Times New Roman" w:cs="Times New Roman"/>
          <w:bCs/>
          <w:sz w:val="24"/>
          <w:szCs w:val="24"/>
        </w:rPr>
        <w:t xml:space="preserve"> Recurrence and Complications in Pediatric Papillary Thyroid Cancer in a </w:t>
      </w:r>
      <w:proofErr w:type="gramStart"/>
      <w:r w:rsidRPr="006F5FFD">
        <w:rPr>
          <w:rFonts w:ascii="Times New Roman" w:hAnsi="Times New Roman" w:cs="Times New Roman"/>
          <w:bCs/>
          <w:sz w:val="24"/>
          <w:szCs w:val="24"/>
        </w:rPr>
        <w:t>High Volume</w:t>
      </w:r>
      <w:proofErr w:type="gramEnd"/>
      <w:r w:rsidRPr="006F5FFD">
        <w:rPr>
          <w:rFonts w:ascii="Times New Roman" w:hAnsi="Times New Roman" w:cs="Times New Roman"/>
          <w:bCs/>
          <w:sz w:val="24"/>
          <w:szCs w:val="24"/>
        </w:rPr>
        <w:t xml:space="preserve"> Center. </w:t>
      </w:r>
      <w:r w:rsidRPr="006F5FFD">
        <w:rPr>
          <w:rFonts w:ascii="Times New Roman" w:hAnsi="Times New Roman" w:cs="Times New Roman"/>
          <w:bCs/>
          <w:i/>
          <w:sz w:val="24"/>
          <w:szCs w:val="24"/>
        </w:rPr>
        <w:t>J Surg Research.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2020; 249: 58-66.</w:t>
      </w:r>
      <w:r w:rsidR="004B68FA">
        <w:rPr>
          <w:rFonts w:ascii="Times New Roman" w:hAnsi="Times New Roman" w:cs="Times New Roman"/>
          <w:bCs/>
          <w:sz w:val="24"/>
          <w:szCs w:val="24"/>
        </w:rPr>
        <w:t xml:space="preserve"> PMID: 31923715</w:t>
      </w:r>
    </w:p>
    <w:p w14:paraId="1B572A2E" w14:textId="59799BB0" w:rsidR="00F556A6" w:rsidRDefault="00F556A6" w:rsidP="001A26DE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Gurria J, Malek M, Heaton T,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Gehred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Lautz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TB, Tracy ET, Baertschiger RM, Grant C, Rhee DS, Bruny J, </w:t>
      </w:r>
      <w:r w:rsidRPr="007F01E9">
        <w:rPr>
          <w:rFonts w:ascii="Times New Roman" w:hAnsi="Times New Roman" w:cs="Times New Roman"/>
          <w:b/>
          <w:bCs/>
          <w:sz w:val="24"/>
          <w:szCs w:val="24"/>
        </w:rPr>
        <w:t>Christison-Lagay ER,</w:t>
      </w:r>
      <w:r>
        <w:rPr>
          <w:rFonts w:ascii="Times New Roman" w:hAnsi="Times New Roman" w:cs="Times New Roman"/>
          <w:bCs/>
          <w:sz w:val="24"/>
          <w:szCs w:val="24"/>
        </w:rPr>
        <w:t xml:space="preserve"> Dasgupta R, Ehrlich PF, Aldrink JH. Minimally Invasive Surgery for </w:t>
      </w:r>
      <w:r w:rsidR="00F11571">
        <w:rPr>
          <w:rFonts w:ascii="Times New Roman" w:hAnsi="Times New Roman" w:cs="Times New Roman"/>
          <w:bCs/>
          <w:sz w:val="24"/>
          <w:szCs w:val="24"/>
        </w:rPr>
        <w:t xml:space="preserve">Abdominal and Thoracic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Neuroblastic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Tumors: A systematic Review by the APSA Cancer Committee.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Surg. </w:t>
      </w:r>
      <w:r>
        <w:rPr>
          <w:rFonts w:ascii="Times New Roman" w:hAnsi="Times New Roman" w:cs="Times New Roman"/>
          <w:bCs/>
          <w:sz w:val="24"/>
          <w:szCs w:val="24"/>
        </w:rPr>
        <w:t xml:space="preserve">2020 Feb 4. </w:t>
      </w:r>
      <w:r w:rsidR="00AA2B56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ahead of print.</w:t>
      </w:r>
      <w:r w:rsidR="001A26DE" w:rsidRPr="00F556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3C7708" w14:textId="77F809E4" w:rsidR="00F11571" w:rsidRPr="00B94878" w:rsidRDefault="00F11571" w:rsidP="00F11571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FFD">
        <w:rPr>
          <w:rFonts w:ascii="Times New Roman" w:eastAsia="Times New Roman" w:hAnsi="Times New Roman" w:cs="Times New Roman"/>
          <w:sz w:val="24"/>
          <w:szCs w:val="24"/>
        </w:rPr>
        <w:t xml:space="preserve">Rubinstein JC, Nicolson N, </w:t>
      </w:r>
      <w:proofErr w:type="spellStart"/>
      <w:r w:rsidRPr="006F5FFD">
        <w:rPr>
          <w:rFonts w:ascii="Times New Roman" w:eastAsia="Times New Roman" w:hAnsi="Times New Roman" w:cs="Times New Roman"/>
          <w:sz w:val="24"/>
          <w:szCs w:val="24"/>
        </w:rPr>
        <w:t>Rottman</w:t>
      </w:r>
      <w:proofErr w:type="spellEnd"/>
      <w:r w:rsidRPr="006F5FFD">
        <w:rPr>
          <w:rFonts w:ascii="Times New Roman" w:eastAsia="Times New Roman" w:hAnsi="Times New Roman" w:cs="Times New Roman"/>
          <w:sz w:val="24"/>
          <w:szCs w:val="24"/>
        </w:rPr>
        <w:t xml:space="preserve"> D, Korah R, </w:t>
      </w:r>
      <w:r w:rsidRPr="006F5FFD">
        <w:rPr>
          <w:rFonts w:ascii="Times New Roman" w:eastAsia="Times New Roman" w:hAnsi="Times New Roman" w:cs="Times New Roman"/>
          <w:b/>
          <w:sz w:val="24"/>
          <w:szCs w:val="24"/>
        </w:rPr>
        <w:t xml:space="preserve">Christison-Lagay ER. </w:t>
      </w:r>
      <w:r w:rsidRPr="006F5FFD">
        <w:rPr>
          <w:rFonts w:ascii="Times New Roman" w:eastAsia="Times New Roman" w:hAnsi="Times New Roman" w:cs="Times New Roman"/>
          <w:sz w:val="24"/>
          <w:szCs w:val="24"/>
        </w:rPr>
        <w:t>Choice of Control in Impacts</w:t>
      </w:r>
      <w:r w:rsidR="00FF4B4F">
        <w:rPr>
          <w:rFonts w:ascii="Times New Roman" w:eastAsia="Times New Roman" w:hAnsi="Times New Roman" w:cs="Times New Roman"/>
          <w:sz w:val="24"/>
          <w:szCs w:val="24"/>
        </w:rPr>
        <w:t xml:space="preserve"> Designation of Germline Variants in a Cohort of Papillary Thyroid Carcinoma Patients.</w:t>
      </w:r>
      <w:r w:rsidRPr="006F5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Ann Oncology.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March. PMID: 32165204. </w:t>
      </w:r>
      <w:r w:rsidR="00AA2B56"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ahead of print. </w:t>
      </w:r>
    </w:p>
    <w:p w14:paraId="07A807B6" w14:textId="048362CF" w:rsidR="00F11571" w:rsidRDefault="00F11571" w:rsidP="001A26DE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Yung N, Solomon D, Schuster K, </w:t>
      </w:r>
      <w:r w:rsidRPr="00F11571">
        <w:rPr>
          <w:rFonts w:ascii="Times New Roman" w:hAnsi="Times New Roman" w:cs="Times New Roman"/>
          <w:b/>
          <w:bCs/>
          <w:sz w:val="24"/>
          <w:szCs w:val="24"/>
        </w:rPr>
        <w:t>Christison-Lagay E</w:t>
      </w:r>
      <w:r>
        <w:rPr>
          <w:rFonts w:ascii="Times New Roman" w:hAnsi="Times New Roman" w:cs="Times New Roman"/>
          <w:bCs/>
          <w:sz w:val="24"/>
          <w:szCs w:val="24"/>
        </w:rPr>
        <w:t xml:space="preserve">. Closing the Gap in Care of Blunt Solid Organ Injury in Children. </w:t>
      </w:r>
      <w:r>
        <w:rPr>
          <w:rFonts w:ascii="Times New Roman" w:hAnsi="Times New Roman" w:cs="Times New Roman"/>
          <w:bCs/>
          <w:i/>
          <w:sz w:val="24"/>
          <w:szCs w:val="24"/>
        </w:rPr>
        <w:t>J Trauma Acute Care Surg.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 Apr 16. PMID: 32345899. </w:t>
      </w:r>
      <w:r w:rsidR="00AA2B56">
        <w:rPr>
          <w:rFonts w:ascii="Times New Roman" w:hAnsi="Times New Roman" w:cs="Times New Roman"/>
          <w:bCs/>
          <w:i/>
          <w:sz w:val="24"/>
          <w:szCs w:val="24"/>
        </w:rPr>
        <w:t>Online</w:t>
      </w:r>
      <w:r w:rsidRPr="007E62F7">
        <w:rPr>
          <w:rFonts w:ascii="Times New Roman" w:hAnsi="Times New Roman" w:cs="Times New Roman"/>
          <w:bCs/>
          <w:i/>
          <w:sz w:val="24"/>
          <w:szCs w:val="24"/>
        </w:rPr>
        <w:t xml:space="preserve"> ahead of print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292BF6F" w14:textId="21D75D21" w:rsidR="00116D71" w:rsidRPr="00116D71" w:rsidRDefault="007E62F7" w:rsidP="001A26DE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Malek MM, Behr CA, Aldrink JA, Dasgupta R, Heaton TE, Lautz TB, Baertschiger RM, </w:t>
      </w:r>
      <w:r>
        <w:rPr>
          <w:rFonts w:ascii="Times New Roman" w:hAnsi="Times New Roman" w:cs="Times New Roman"/>
          <w:b/>
          <w:bCs/>
          <w:sz w:val="24"/>
          <w:szCs w:val="24"/>
        </w:rPr>
        <w:t>Christison-Lagay ER</w:t>
      </w:r>
      <w:r>
        <w:rPr>
          <w:rFonts w:ascii="Times New Roman" w:hAnsi="Times New Roman" w:cs="Times New Roman"/>
          <w:bCs/>
          <w:sz w:val="24"/>
          <w:szCs w:val="24"/>
        </w:rPr>
        <w:t xml:space="preserve">, Tracy ET, Rhee DS, Rodeberg D, Austin MT, Ehrlich PE. Minimally invasive surgery for pediatric renal tumors: A systematic review by the APSA Cancer Committee.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Surg</w:t>
      </w:r>
      <w:r>
        <w:rPr>
          <w:rFonts w:ascii="Times New Roman" w:hAnsi="Times New Roman" w:cs="Times New Roman"/>
          <w:bCs/>
          <w:sz w:val="24"/>
          <w:szCs w:val="24"/>
        </w:rPr>
        <w:t xml:space="preserve">. 2020 Mar 31. PMID 32386972. </w:t>
      </w:r>
      <w:r w:rsidR="00AA2B56">
        <w:rPr>
          <w:rFonts w:ascii="Times New Roman" w:hAnsi="Times New Roman" w:cs="Times New Roman"/>
          <w:bCs/>
          <w:i/>
          <w:sz w:val="24"/>
          <w:szCs w:val="24"/>
        </w:rPr>
        <w:t>Online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ahead of print.</w:t>
      </w:r>
    </w:p>
    <w:p w14:paraId="65E30ADC" w14:textId="04AF726E" w:rsidR="007E62F7" w:rsidRPr="00AA2B56" w:rsidRDefault="00116D71" w:rsidP="001A26DE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>
        <w:rPr>
          <w:rFonts w:ascii="Times New Roman" w:hAnsi="Times New Roman" w:cs="Times New Roman"/>
          <w:bCs/>
          <w:sz w:val="24"/>
          <w:szCs w:val="24"/>
        </w:rPr>
        <w:t xml:space="preserve">Rubinstein JC. Reply to the letter to the editor “Germline-somatic fluidity in guiding patient care; choice of control tissue impacts designation of germline variants in a cohort of papillary thyroid carcinoma patients.? </w:t>
      </w:r>
      <w:r>
        <w:rPr>
          <w:rFonts w:ascii="Times New Roman" w:hAnsi="Times New Roman" w:cs="Times New Roman"/>
          <w:bCs/>
          <w:i/>
          <w:sz w:val="24"/>
          <w:szCs w:val="24"/>
        </w:rPr>
        <w:t>Ann Oncol.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2020 May 16. </w:t>
      </w:r>
      <w:r w:rsidR="00AA2B56">
        <w:rPr>
          <w:rFonts w:ascii="Times New Roman" w:hAnsi="Times New Roman" w:cs="Times New Roman"/>
          <w:bCs/>
          <w:i/>
          <w:sz w:val="24"/>
          <w:szCs w:val="24"/>
        </w:rPr>
        <w:t>Online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ahead of print. </w:t>
      </w:r>
      <w:r>
        <w:rPr>
          <w:rFonts w:ascii="Times New Roman" w:hAnsi="Times New Roman" w:cs="Times New Roman"/>
          <w:bCs/>
          <w:sz w:val="24"/>
          <w:szCs w:val="24"/>
        </w:rPr>
        <w:t xml:space="preserve"> PMID 32428551.</w:t>
      </w:r>
      <w:r w:rsidR="007E62F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194BC7" w14:textId="0D821C1C" w:rsidR="00AA2B56" w:rsidRDefault="00AA2B56" w:rsidP="00AA2B5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>
        <w:rPr>
          <w:rFonts w:ascii="Times New Roman" w:hAnsi="Times New Roman" w:cs="Times New Roman"/>
          <w:bCs/>
          <w:sz w:val="24"/>
          <w:szCs w:val="24"/>
        </w:rPr>
        <w:t xml:space="preserve">Baertschiger RM, Aldrink JH, Rhee D, Lautz TB, Malek MM, Dasgupta R, Ehrlich P, Abdessalam S. Differentiated Thyroid Cancer: An Update from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APSA Cancer Committee. </w:t>
      </w:r>
      <w:r w:rsidRPr="006F5FFD"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 w:rsidRPr="006F5FFD"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 w:rsidRPr="006F5FFD">
        <w:rPr>
          <w:rFonts w:ascii="Times New Roman" w:hAnsi="Times New Roman" w:cs="Times New Roman"/>
          <w:bCs/>
          <w:i/>
          <w:sz w:val="24"/>
          <w:szCs w:val="24"/>
        </w:rPr>
        <w:t xml:space="preserve">. Surg. </w:t>
      </w:r>
      <w:r>
        <w:rPr>
          <w:rFonts w:ascii="Times New Roman" w:hAnsi="Times New Roman" w:cs="Times New Roman"/>
          <w:bCs/>
          <w:sz w:val="24"/>
          <w:szCs w:val="24"/>
        </w:rPr>
        <w:t xml:space="preserve">Jun 18. </w:t>
      </w:r>
      <w:r>
        <w:rPr>
          <w:rFonts w:ascii="Times New Roman" w:hAnsi="Times New Roman" w:cs="Times New Roman"/>
          <w:bCs/>
          <w:i/>
          <w:sz w:val="24"/>
          <w:szCs w:val="24"/>
        </w:rPr>
        <w:t>Online ahead of print.</w:t>
      </w:r>
      <w:r>
        <w:rPr>
          <w:rFonts w:ascii="Times New Roman" w:hAnsi="Times New Roman" w:cs="Times New Roman"/>
          <w:bCs/>
          <w:sz w:val="24"/>
          <w:szCs w:val="24"/>
        </w:rPr>
        <w:t xml:space="preserve"> PMID 32674846.</w:t>
      </w:r>
    </w:p>
    <w:p w14:paraId="537D21D5" w14:textId="0B3D4AD2" w:rsidR="00860A2C" w:rsidRDefault="00860A2C" w:rsidP="00AA2B5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Rhee DS, Rodeberg DA, Baertschiger RM, Aldrink JH, Lautz TB, Grant C, Meyers RL, Tracy ET, </w:t>
      </w:r>
      <w:r>
        <w:rPr>
          <w:rFonts w:ascii="Times New Roman" w:hAnsi="Times New Roman" w:cs="Times New Roman"/>
          <w:b/>
          <w:bCs/>
          <w:sz w:val="24"/>
          <w:szCs w:val="24"/>
        </w:rPr>
        <w:t>Christison-Lagay ER,</w:t>
      </w:r>
      <w:r>
        <w:rPr>
          <w:rFonts w:ascii="Times New Roman" w:hAnsi="Times New Roman" w:cs="Times New Roman"/>
          <w:bCs/>
          <w:sz w:val="24"/>
          <w:szCs w:val="24"/>
        </w:rPr>
        <w:t xml:space="preserve"> Glick RD,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Mattei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P, Dasgupta R. Update on pediatric rhabdomyosarcoma: a report from the APSA Cancer Committee.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Surg. </w:t>
      </w:r>
      <w:r>
        <w:rPr>
          <w:rFonts w:ascii="Times New Roman" w:hAnsi="Times New Roman" w:cs="Times New Roman"/>
          <w:bCs/>
          <w:sz w:val="24"/>
          <w:szCs w:val="24"/>
        </w:rPr>
        <w:t>2020; 55(10): 1987-1995.</w:t>
      </w:r>
    </w:p>
    <w:p w14:paraId="496C030D" w14:textId="6CBBF251" w:rsidR="00860A2C" w:rsidRDefault="00860A2C" w:rsidP="00AA2B5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Darbinyan A, Morotti R, Cai G, Prasad ML,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E, </w:t>
      </w:r>
      <w:r>
        <w:rPr>
          <w:rFonts w:ascii="Times New Roman" w:hAnsi="Times New Roman" w:cs="Times New Roman"/>
          <w:bCs/>
          <w:sz w:val="24"/>
          <w:szCs w:val="24"/>
        </w:rPr>
        <w:t xml:space="preserve">Dinauer C, Adeniran AJ. Cytomorphologic features of thyroid disease in patients with DICER1 mutations: a report of cytology-histopathology in 7 patients.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Cancer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Cytopathol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2020; 128(10): 746-56.</w:t>
      </w:r>
    </w:p>
    <w:p w14:paraId="014BFC2D" w14:textId="34CA598B" w:rsidR="00860A2C" w:rsidRDefault="00860A2C" w:rsidP="00AA2B5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Eysenbach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LM, Caty MG, </w:t>
      </w:r>
      <w:r>
        <w:rPr>
          <w:rFonts w:ascii="Times New Roman" w:hAnsi="Times New Roman" w:cs="Times New Roman"/>
          <w:b/>
          <w:bCs/>
          <w:sz w:val="24"/>
          <w:szCs w:val="24"/>
        </w:rPr>
        <w:t>Christison-Lagay ER</w:t>
      </w:r>
      <w:r>
        <w:rPr>
          <w:rFonts w:ascii="Times New Roman" w:hAnsi="Times New Roman" w:cs="Times New Roman"/>
          <w:bCs/>
          <w:sz w:val="24"/>
          <w:szCs w:val="24"/>
        </w:rPr>
        <w:t>, Cowles RA, Dillon B, Goodman TR, Ozgediz DE, Stitelman DH, Solomon DG.</w:t>
      </w:r>
      <w:r w:rsidR="006E1649">
        <w:rPr>
          <w:rFonts w:ascii="Times New Roman" w:hAnsi="Times New Roman" w:cs="Times New Roman"/>
          <w:bCs/>
          <w:sz w:val="24"/>
          <w:szCs w:val="24"/>
        </w:rPr>
        <w:t xml:space="preserve"> Outcomes following adoption of a standardized protocol for abscess drain management in pediatric appendicitis.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Surg. </w:t>
      </w:r>
      <w:r>
        <w:rPr>
          <w:rFonts w:ascii="Times New Roman" w:hAnsi="Times New Roman" w:cs="Times New Roman"/>
          <w:bCs/>
          <w:sz w:val="24"/>
          <w:szCs w:val="24"/>
        </w:rPr>
        <w:t>2020: S0022-3468.</w:t>
      </w:r>
      <w:r w:rsidR="003B6607">
        <w:rPr>
          <w:rFonts w:ascii="Times New Roman" w:hAnsi="Times New Roman" w:cs="Times New Roman"/>
          <w:bCs/>
          <w:sz w:val="24"/>
          <w:szCs w:val="24"/>
        </w:rPr>
        <w:t xml:space="preserve"> PMID 33143877.</w:t>
      </w:r>
    </w:p>
    <w:p w14:paraId="4492E131" w14:textId="1DD5615B" w:rsidR="006E1649" w:rsidRPr="00C865D0" w:rsidRDefault="006E1649" w:rsidP="006E1649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Christison-Lagay E,</w:t>
      </w:r>
      <w:r>
        <w:rPr>
          <w:rFonts w:ascii="Times New Roman" w:hAnsi="Times New Roman" w:cs="Times New Roman"/>
          <w:bCs/>
          <w:sz w:val="24"/>
          <w:szCs w:val="24"/>
        </w:rPr>
        <w:t xml:space="preserve"> Baertschiger R. Management of Differentiated Thyroid Cancer in Pediatric Patients.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Surg Oncol Clinic N Am. </w:t>
      </w:r>
      <w:r>
        <w:rPr>
          <w:rFonts w:ascii="Times New Roman" w:hAnsi="Times New Roman" w:cs="Times New Roman"/>
          <w:bCs/>
          <w:iCs/>
          <w:sz w:val="24"/>
          <w:szCs w:val="24"/>
        </w:rPr>
        <w:t>2021; 30(2): 235-251.</w:t>
      </w:r>
    </w:p>
    <w:p w14:paraId="37294041" w14:textId="4A868743" w:rsidR="006E1649" w:rsidRPr="009C4927" w:rsidRDefault="006E1649" w:rsidP="00AA2B5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4927">
        <w:rPr>
          <w:rFonts w:ascii="Times New Roman" w:hAnsi="Times New Roman" w:cs="Times New Roman"/>
          <w:bCs/>
          <w:sz w:val="24"/>
          <w:szCs w:val="24"/>
        </w:rPr>
        <w:t xml:space="preserve">Aldrink JH, Glick RD, </w:t>
      </w:r>
      <w:proofErr w:type="spellStart"/>
      <w:r w:rsidRPr="009C4927">
        <w:rPr>
          <w:rFonts w:ascii="Times New Roman" w:hAnsi="Times New Roman" w:cs="Times New Roman"/>
          <w:bCs/>
          <w:sz w:val="24"/>
          <w:szCs w:val="24"/>
        </w:rPr>
        <w:t>Baertschiger</w:t>
      </w:r>
      <w:proofErr w:type="spellEnd"/>
      <w:r w:rsidRPr="009C4927">
        <w:rPr>
          <w:rFonts w:ascii="Times New Roman" w:hAnsi="Times New Roman" w:cs="Times New Roman"/>
          <w:bCs/>
          <w:sz w:val="24"/>
          <w:szCs w:val="24"/>
        </w:rPr>
        <w:t xml:space="preserve"> RM, </w:t>
      </w:r>
      <w:proofErr w:type="spellStart"/>
      <w:r w:rsidRPr="009C4927">
        <w:rPr>
          <w:rFonts w:ascii="Times New Roman" w:hAnsi="Times New Roman" w:cs="Times New Roman"/>
          <w:bCs/>
          <w:sz w:val="24"/>
          <w:szCs w:val="24"/>
        </w:rPr>
        <w:t>Kulaylat</w:t>
      </w:r>
      <w:proofErr w:type="spellEnd"/>
      <w:r w:rsidRPr="009C4927">
        <w:rPr>
          <w:rFonts w:ascii="Times New Roman" w:hAnsi="Times New Roman" w:cs="Times New Roman"/>
          <w:bCs/>
          <w:sz w:val="24"/>
          <w:szCs w:val="24"/>
        </w:rPr>
        <w:t xml:space="preserve"> AN, </w:t>
      </w:r>
      <w:proofErr w:type="spellStart"/>
      <w:r w:rsidRPr="009C4927">
        <w:rPr>
          <w:rFonts w:ascii="Times New Roman" w:hAnsi="Times New Roman" w:cs="Times New Roman"/>
          <w:bCs/>
          <w:sz w:val="24"/>
          <w:szCs w:val="24"/>
        </w:rPr>
        <w:t>Lautz</w:t>
      </w:r>
      <w:proofErr w:type="spellEnd"/>
      <w:r w:rsidRPr="009C4927">
        <w:rPr>
          <w:rFonts w:ascii="Times New Roman" w:hAnsi="Times New Roman" w:cs="Times New Roman"/>
          <w:bCs/>
          <w:sz w:val="24"/>
          <w:szCs w:val="24"/>
        </w:rPr>
        <w:t xml:space="preserve"> TB, </w:t>
      </w:r>
      <w:proofErr w:type="spellStart"/>
      <w:r w:rsidRPr="009C4927"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 w:rsidRPr="009C4927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9C4927">
        <w:rPr>
          <w:rFonts w:ascii="Times New Roman" w:hAnsi="Times New Roman" w:cs="Times New Roman"/>
          <w:bCs/>
          <w:sz w:val="24"/>
          <w:szCs w:val="24"/>
        </w:rPr>
        <w:t xml:space="preserve">, Grant CN, Tracy E, Dasgupta R, Brown EG, </w:t>
      </w:r>
      <w:proofErr w:type="spellStart"/>
      <w:r w:rsidRPr="009C4927">
        <w:rPr>
          <w:rFonts w:ascii="Times New Roman" w:hAnsi="Times New Roman" w:cs="Times New Roman"/>
          <w:bCs/>
          <w:sz w:val="24"/>
          <w:szCs w:val="24"/>
        </w:rPr>
        <w:t>Mattei</w:t>
      </w:r>
      <w:proofErr w:type="spellEnd"/>
      <w:r w:rsidRPr="009C4927">
        <w:rPr>
          <w:rFonts w:ascii="Times New Roman" w:hAnsi="Times New Roman" w:cs="Times New Roman"/>
          <w:bCs/>
          <w:sz w:val="24"/>
          <w:szCs w:val="24"/>
        </w:rPr>
        <w:t xml:space="preserve"> P, </w:t>
      </w:r>
      <w:proofErr w:type="spellStart"/>
      <w:r w:rsidRPr="009C4927">
        <w:rPr>
          <w:rFonts w:ascii="Times New Roman" w:hAnsi="Times New Roman" w:cs="Times New Roman"/>
          <w:bCs/>
          <w:sz w:val="24"/>
          <w:szCs w:val="24"/>
        </w:rPr>
        <w:t>Rothestein</w:t>
      </w:r>
      <w:proofErr w:type="spellEnd"/>
      <w:r w:rsidRPr="009C4927">
        <w:rPr>
          <w:rFonts w:ascii="Times New Roman" w:hAnsi="Times New Roman" w:cs="Times New Roman"/>
          <w:bCs/>
          <w:sz w:val="24"/>
          <w:szCs w:val="24"/>
        </w:rPr>
        <w:t xml:space="preserve"> DH, Rodeberg DA, Ehrlich PF. Update on pediatric testicular germ cell tumors. </w:t>
      </w:r>
      <w:r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 </w:t>
      </w:r>
      <w:proofErr w:type="spellStart"/>
      <w:r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>Pediatr</w:t>
      </w:r>
      <w:proofErr w:type="spellEnd"/>
      <w:r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Surg.</w:t>
      </w:r>
      <w:r w:rsidRPr="009C492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B6607" w:rsidRPr="009C4927">
        <w:rPr>
          <w:rFonts w:ascii="Times New Roman" w:hAnsi="Times New Roman" w:cs="Times New Roman"/>
          <w:bCs/>
          <w:sz w:val="24"/>
          <w:szCs w:val="24"/>
        </w:rPr>
        <w:t>2</w:t>
      </w:r>
      <w:r w:rsidRPr="009C492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B6607" w:rsidRPr="009C4927">
        <w:rPr>
          <w:rFonts w:ascii="Times New Roman" w:hAnsi="Times New Roman" w:cs="Times New Roman"/>
          <w:bCs/>
          <w:sz w:val="24"/>
          <w:szCs w:val="24"/>
        </w:rPr>
        <w:t>57(4):690-699. PMID 33975708.</w:t>
      </w:r>
    </w:p>
    <w:p w14:paraId="3BB3932F" w14:textId="292C9666" w:rsidR="00CF3691" w:rsidRPr="009C434B" w:rsidRDefault="00CF3691" w:rsidP="00AA2B5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C434B">
        <w:rPr>
          <w:rFonts w:ascii="Times New Roman" w:hAnsi="Times New Roman" w:cs="Times New Roman"/>
          <w:bCs/>
          <w:sz w:val="24"/>
          <w:szCs w:val="24"/>
        </w:rPr>
        <w:t>Diffenbach</w:t>
      </w:r>
      <w:proofErr w:type="spellEnd"/>
      <w:r w:rsidRPr="009C434B">
        <w:rPr>
          <w:rFonts w:ascii="Times New Roman" w:hAnsi="Times New Roman" w:cs="Times New Roman"/>
          <w:bCs/>
          <w:sz w:val="24"/>
          <w:szCs w:val="24"/>
        </w:rPr>
        <w:t xml:space="preserve"> BV, Liu Q, Murphy AJ, Stein DR, Wu N, </w:t>
      </w:r>
      <w:proofErr w:type="spellStart"/>
      <w:r w:rsidRPr="009C434B">
        <w:rPr>
          <w:rFonts w:ascii="Times New Roman" w:hAnsi="Times New Roman" w:cs="Times New Roman"/>
          <w:bCs/>
          <w:sz w:val="24"/>
          <w:szCs w:val="24"/>
        </w:rPr>
        <w:t>Madenci</w:t>
      </w:r>
      <w:proofErr w:type="spellEnd"/>
      <w:r w:rsidRPr="009C434B">
        <w:rPr>
          <w:rFonts w:ascii="Times New Roman" w:hAnsi="Times New Roman" w:cs="Times New Roman"/>
          <w:bCs/>
          <w:sz w:val="24"/>
          <w:szCs w:val="24"/>
        </w:rPr>
        <w:t xml:space="preserve"> AL, </w:t>
      </w:r>
      <w:proofErr w:type="spellStart"/>
      <w:r w:rsidRPr="009C434B">
        <w:rPr>
          <w:rFonts w:ascii="Times New Roman" w:hAnsi="Times New Roman" w:cs="Times New Roman"/>
          <w:bCs/>
          <w:sz w:val="24"/>
          <w:szCs w:val="24"/>
        </w:rPr>
        <w:t>Leisenring</w:t>
      </w:r>
      <w:proofErr w:type="spellEnd"/>
      <w:r w:rsidRPr="009C434B">
        <w:rPr>
          <w:rFonts w:ascii="Times New Roman" w:hAnsi="Times New Roman" w:cs="Times New Roman"/>
          <w:bCs/>
          <w:sz w:val="24"/>
          <w:szCs w:val="24"/>
        </w:rPr>
        <w:t xml:space="preserve"> WM, </w:t>
      </w:r>
      <w:proofErr w:type="spellStart"/>
      <w:r w:rsidRPr="009C434B">
        <w:rPr>
          <w:rFonts w:ascii="Times New Roman" w:hAnsi="Times New Roman" w:cs="Times New Roman"/>
          <w:bCs/>
          <w:sz w:val="24"/>
          <w:szCs w:val="24"/>
        </w:rPr>
        <w:t>Kadan-Lottick</w:t>
      </w:r>
      <w:proofErr w:type="spellEnd"/>
      <w:r w:rsidRPr="009C434B">
        <w:rPr>
          <w:rFonts w:ascii="Times New Roman" w:hAnsi="Times New Roman" w:cs="Times New Roman"/>
          <w:bCs/>
          <w:sz w:val="24"/>
          <w:szCs w:val="24"/>
        </w:rPr>
        <w:t xml:space="preserve"> NS, </w:t>
      </w:r>
      <w:proofErr w:type="spellStart"/>
      <w:r w:rsidRPr="009C434B"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 w:rsidRPr="009C434B">
        <w:rPr>
          <w:rFonts w:ascii="Times New Roman" w:hAnsi="Times New Roman" w:cs="Times New Roman"/>
          <w:b/>
          <w:sz w:val="24"/>
          <w:szCs w:val="24"/>
        </w:rPr>
        <w:t xml:space="preserve"> ER</w:t>
      </w:r>
      <w:r w:rsidRPr="009C434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735F" w:rsidRPr="009C434B">
        <w:rPr>
          <w:rFonts w:ascii="Times New Roman" w:hAnsi="Times New Roman" w:cs="Times New Roman"/>
          <w:bCs/>
          <w:sz w:val="24"/>
          <w:szCs w:val="24"/>
        </w:rPr>
        <w:t xml:space="preserve">Goldsby RE, Howell RM, Smith SA, Oeffinger KC, Yasui Y, Armstrong GT, Weldon CB, Chow EJ, Weil BR. Late-onset kidney failure in survivors of childhood cancer: a report from the Childhood Cancer Survivor Study. </w:t>
      </w:r>
      <w:r w:rsidR="00F8735F" w:rsidRPr="009C434B">
        <w:rPr>
          <w:rFonts w:ascii="Times New Roman" w:hAnsi="Times New Roman" w:cs="Times New Roman"/>
          <w:bCs/>
          <w:i/>
          <w:iCs/>
          <w:sz w:val="24"/>
          <w:szCs w:val="24"/>
        </w:rPr>
        <w:t>European J Cancer.</w:t>
      </w:r>
      <w:r w:rsidR="00F8735F" w:rsidRPr="009C434B">
        <w:rPr>
          <w:rFonts w:ascii="Times New Roman" w:hAnsi="Times New Roman" w:cs="Times New Roman"/>
          <w:bCs/>
          <w:sz w:val="24"/>
          <w:szCs w:val="24"/>
        </w:rPr>
        <w:t xml:space="preserve"> 2021 Aug 10; 155: 216-226.</w:t>
      </w:r>
      <w:r w:rsidR="003B6607" w:rsidRPr="009C434B">
        <w:rPr>
          <w:rFonts w:ascii="Times New Roman" w:hAnsi="Times New Roman" w:cs="Times New Roman"/>
          <w:bCs/>
          <w:sz w:val="24"/>
          <w:szCs w:val="24"/>
        </w:rPr>
        <w:t xml:space="preserve"> PMID 34391054.</w:t>
      </w:r>
    </w:p>
    <w:p w14:paraId="08776C31" w14:textId="1965FC5D" w:rsidR="008F21E1" w:rsidRPr="009C4927" w:rsidRDefault="008F21E1" w:rsidP="00AA2B5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4927">
        <w:rPr>
          <w:rFonts w:ascii="Times New Roman" w:hAnsi="Times New Roman" w:cs="Times New Roman"/>
          <w:bCs/>
          <w:sz w:val="24"/>
          <w:szCs w:val="24"/>
        </w:rPr>
        <w:t xml:space="preserve">Grant CN, Rhee D, Tracy ET, Aldrink JH, Baertschiger RM, Lautz TB, Glick RD, Rodeberg DA, Ehrlich PF, </w:t>
      </w:r>
      <w:r w:rsidRPr="009C4927">
        <w:rPr>
          <w:rFonts w:ascii="Times New Roman" w:hAnsi="Times New Roman" w:cs="Times New Roman"/>
          <w:b/>
          <w:sz w:val="24"/>
          <w:szCs w:val="24"/>
        </w:rPr>
        <w:t>Christison-Lagay E.</w:t>
      </w:r>
      <w:r w:rsidRPr="009C4927">
        <w:rPr>
          <w:rFonts w:ascii="Times New Roman" w:hAnsi="Times New Roman" w:cs="Times New Roman"/>
          <w:bCs/>
          <w:sz w:val="24"/>
          <w:szCs w:val="24"/>
        </w:rPr>
        <w:t xml:space="preserve"> Pediatric </w:t>
      </w:r>
      <w:r w:rsidR="00791304" w:rsidRPr="009C4927">
        <w:rPr>
          <w:rFonts w:ascii="Times New Roman" w:hAnsi="Times New Roman" w:cs="Times New Roman"/>
          <w:bCs/>
          <w:sz w:val="24"/>
          <w:szCs w:val="24"/>
        </w:rPr>
        <w:t xml:space="preserve">solid tumors and associated cancer predisposition syndromes: Workup, management, and surveillance. A summary from the APSA Cancer Committee. </w:t>
      </w:r>
      <w:r w:rsidR="00791304"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 </w:t>
      </w:r>
      <w:proofErr w:type="spellStart"/>
      <w:r w:rsidR="00791304"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>Pediatr</w:t>
      </w:r>
      <w:proofErr w:type="spellEnd"/>
      <w:r w:rsidR="00791304"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Surg. </w:t>
      </w:r>
      <w:r w:rsidR="00791304" w:rsidRPr="009C4927">
        <w:rPr>
          <w:rFonts w:ascii="Times New Roman" w:hAnsi="Times New Roman" w:cs="Times New Roman"/>
          <w:bCs/>
          <w:sz w:val="24"/>
          <w:szCs w:val="24"/>
        </w:rPr>
        <w:t>202</w:t>
      </w:r>
      <w:r w:rsidR="003B6607" w:rsidRPr="009C4927">
        <w:rPr>
          <w:rFonts w:ascii="Times New Roman" w:hAnsi="Times New Roman" w:cs="Times New Roman"/>
          <w:bCs/>
          <w:sz w:val="24"/>
          <w:szCs w:val="24"/>
        </w:rPr>
        <w:t>2; 57(3): 430-442. PMID 34503817.</w:t>
      </w:r>
    </w:p>
    <w:p w14:paraId="18CC5E6D" w14:textId="70BCB43C" w:rsidR="00791304" w:rsidRPr="009C4927" w:rsidRDefault="00791304" w:rsidP="00AA2B5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4927">
        <w:rPr>
          <w:rFonts w:ascii="Times New Roman" w:hAnsi="Times New Roman" w:cs="Times New Roman"/>
          <w:bCs/>
          <w:sz w:val="24"/>
          <w:szCs w:val="24"/>
        </w:rPr>
        <w:t xml:space="preserve">Maassel N, Saccary A, Solomon D, Stitelman D, Xu Y, Li F, </w:t>
      </w:r>
      <w:r w:rsidRPr="009C4927">
        <w:rPr>
          <w:rFonts w:ascii="Times New Roman" w:hAnsi="Times New Roman" w:cs="Times New Roman"/>
          <w:b/>
          <w:sz w:val="24"/>
          <w:szCs w:val="24"/>
        </w:rPr>
        <w:t>Christison-Lagay E,</w:t>
      </w:r>
      <w:r w:rsidRPr="009C4927">
        <w:rPr>
          <w:rFonts w:ascii="Times New Roman" w:hAnsi="Times New Roman" w:cs="Times New Roman"/>
          <w:bCs/>
          <w:sz w:val="24"/>
          <w:szCs w:val="24"/>
        </w:rPr>
        <w:t xml:space="preserve"> Dodington J. Firework-related injuries treated at Emergency Departments During the COVID-19 Pandemic in 2020 Compared to 2018-2019. </w:t>
      </w:r>
      <w:r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>Injury Epidemiology.</w:t>
      </w:r>
      <w:r w:rsidRPr="009C4927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 w:rsidR="003B6607" w:rsidRPr="009C4927">
        <w:rPr>
          <w:rFonts w:ascii="Times New Roman" w:hAnsi="Times New Roman" w:cs="Times New Roman"/>
          <w:bCs/>
          <w:sz w:val="24"/>
          <w:szCs w:val="24"/>
        </w:rPr>
        <w:t>; 8(1):65. PMID 34758871.</w:t>
      </w:r>
    </w:p>
    <w:p w14:paraId="7BA317A1" w14:textId="6456E7CA" w:rsidR="003B6607" w:rsidRPr="009C4927" w:rsidRDefault="003B6607" w:rsidP="00AA2B5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4927">
        <w:rPr>
          <w:rFonts w:ascii="Times New Roman" w:hAnsi="Times New Roman" w:cs="Times New Roman"/>
          <w:bCs/>
          <w:sz w:val="24"/>
          <w:szCs w:val="24"/>
        </w:rPr>
        <w:t xml:space="preserve">Global Health Research Group on Children’s Non-Communicable Diseases Collaborative. Impact of the COVID-19 pandemic on patients with </w:t>
      </w:r>
      <w:proofErr w:type="spellStart"/>
      <w:r w:rsidRPr="009C4927">
        <w:rPr>
          <w:rFonts w:ascii="Times New Roman" w:hAnsi="Times New Roman" w:cs="Times New Roman"/>
          <w:bCs/>
          <w:sz w:val="24"/>
          <w:szCs w:val="24"/>
        </w:rPr>
        <w:t>paediatric</w:t>
      </w:r>
      <w:proofErr w:type="spellEnd"/>
      <w:r w:rsidRPr="009C4927">
        <w:rPr>
          <w:rFonts w:ascii="Times New Roman" w:hAnsi="Times New Roman" w:cs="Times New Roman"/>
          <w:bCs/>
          <w:sz w:val="24"/>
          <w:szCs w:val="24"/>
        </w:rPr>
        <w:t xml:space="preserve"> cancer in low-income, middle-income, and high-income countries: a multicenter, international observational cohort study. </w:t>
      </w:r>
      <w:r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BMJ Open. </w:t>
      </w:r>
      <w:r w:rsidRPr="009C4927">
        <w:rPr>
          <w:rFonts w:ascii="Times New Roman" w:hAnsi="Times New Roman" w:cs="Times New Roman"/>
          <w:bCs/>
          <w:sz w:val="24"/>
          <w:szCs w:val="24"/>
        </w:rPr>
        <w:t>2022; 12(4</w:t>
      </w:r>
      <w:proofErr w:type="gramStart"/>
      <w:r w:rsidRPr="009C4927">
        <w:rPr>
          <w:rFonts w:ascii="Times New Roman" w:hAnsi="Times New Roman" w:cs="Times New Roman"/>
          <w:bCs/>
          <w:sz w:val="24"/>
          <w:szCs w:val="24"/>
        </w:rPr>
        <w:t>):e</w:t>
      </w:r>
      <w:proofErr w:type="gramEnd"/>
      <w:r w:rsidRPr="009C4927">
        <w:rPr>
          <w:rFonts w:ascii="Times New Roman" w:hAnsi="Times New Roman" w:cs="Times New Roman"/>
          <w:bCs/>
          <w:sz w:val="24"/>
          <w:szCs w:val="24"/>
        </w:rPr>
        <w:t>054690. PMID 35410925.</w:t>
      </w:r>
    </w:p>
    <w:p w14:paraId="4080424A" w14:textId="16CDC579" w:rsidR="003B6607" w:rsidRPr="00C440CA" w:rsidRDefault="003B6607" w:rsidP="003B6607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4927">
        <w:rPr>
          <w:rFonts w:ascii="Times New Roman" w:hAnsi="Times New Roman" w:cs="Times New Roman"/>
          <w:bCs/>
          <w:iCs/>
          <w:sz w:val="24"/>
          <w:szCs w:val="24"/>
        </w:rPr>
        <w:t xml:space="preserve">Bromberg J, Scott K, Kiragu A, Spirito A, </w:t>
      </w:r>
      <w:proofErr w:type="spellStart"/>
      <w:r w:rsidRPr="009C4927">
        <w:rPr>
          <w:rFonts w:ascii="Times New Roman" w:hAnsi="Times New Roman" w:cs="Times New Roman"/>
          <w:bCs/>
          <w:iCs/>
          <w:sz w:val="24"/>
          <w:szCs w:val="24"/>
        </w:rPr>
        <w:t>Zonfrillo</w:t>
      </w:r>
      <w:proofErr w:type="spellEnd"/>
      <w:r w:rsidRPr="009C4927">
        <w:rPr>
          <w:rFonts w:ascii="Times New Roman" w:hAnsi="Times New Roman" w:cs="Times New Roman"/>
          <w:bCs/>
          <w:iCs/>
          <w:sz w:val="24"/>
          <w:szCs w:val="24"/>
        </w:rPr>
        <w:t xml:space="preserve"> M, </w:t>
      </w:r>
      <w:proofErr w:type="spellStart"/>
      <w:proofErr w:type="gramStart"/>
      <w:r w:rsidRPr="009C4927">
        <w:rPr>
          <w:rFonts w:ascii="Times New Roman" w:hAnsi="Times New Roman" w:cs="Times New Roman"/>
          <w:bCs/>
          <w:iCs/>
          <w:sz w:val="24"/>
          <w:szCs w:val="24"/>
        </w:rPr>
        <w:t>Lee,L</w:t>
      </w:r>
      <w:proofErr w:type="spellEnd"/>
      <w:proofErr w:type="gramEnd"/>
      <w:r w:rsidRPr="009C492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C4927">
        <w:rPr>
          <w:rFonts w:ascii="Times New Roman" w:hAnsi="Times New Roman" w:cs="Times New Roman"/>
          <w:bCs/>
          <w:iCs/>
          <w:sz w:val="24"/>
          <w:szCs w:val="24"/>
        </w:rPr>
        <w:t>Ruest</w:t>
      </w:r>
      <w:proofErr w:type="spellEnd"/>
      <w:r w:rsidRPr="009C4927">
        <w:rPr>
          <w:rFonts w:ascii="Times New Roman" w:hAnsi="Times New Roman" w:cs="Times New Roman"/>
          <w:bCs/>
          <w:iCs/>
          <w:sz w:val="24"/>
          <w:szCs w:val="24"/>
        </w:rPr>
        <w:t xml:space="preserve"> S, Aidlen J, </w:t>
      </w:r>
      <w:r w:rsidRPr="009C4927">
        <w:rPr>
          <w:rFonts w:ascii="Times New Roman" w:hAnsi="Times New Roman" w:cs="Times New Roman"/>
          <w:b/>
          <w:iCs/>
          <w:sz w:val="24"/>
          <w:szCs w:val="24"/>
        </w:rPr>
        <w:t>Christison-Lagay E,</w:t>
      </w:r>
      <w:r w:rsidRPr="009C4927">
        <w:rPr>
          <w:rFonts w:ascii="Times New Roman" w:hAnsi="Times New Roman" w:cs="Times New Roman"/>
          <w:bCs/>
          <w:iCs/>
          <w:sz w:val="24"/>
          <w:szCs w:val="24"/>
        </w:rPr>
        <w:t xml:space="preserve"> Pruitt C, Bebel, Lawson K, Maxson RT, Becker S, Baird J, Mello M. Variability in Opioid Pain Medication Prescribing for Adolescent Trauma Patients in a Sample of US Pediatric Trauma Centers. </w:t>
      </w:r>
      <w:r w:rsidRPr="009C4927">
        <w:rPr>
          <w:rFonts w:ascii="Times New Roman" w:hAnsi="Times New Roman" w:cs="Times New Roman"/>
          <w:bCs/>
          <w:i/>
          <w:sz w:val="24"/>
          <w:szCs w:val="24"/>
        </w:rPr>
        <w:t xml:space="preserve">Trauma Surg and Acute Care Open. </w:t>
      </w:r>
      <w:r w:rsidRPr="009C4927">
        <w:rPr>
          <w:rFonts w:ascii="Times New Roman" w:hAnsi="Times New Roman" w:cs="Times New Roman"/>
          <w:bCs/>
          <w:iCs/>
          <w:sz w:val="24"/>
          <w:szCs w:val="24"/>
        </w:rPr>
        <w:t xml:space="preserve">2022. </w:t>
      </w:r>
    </w:p>
    <w:p w14:paraId="6F1D6C6D" w14:textId="3097B8E0" w:rsidR="00C440CA" w:rsidRPr="009C4927" w:rsidRDefault="00C440CA" w:rsidP="003B6607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Vash-Margita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Szymanska-Vandendriessche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K, Gunther K, Rodriguez-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Buritica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Christison-Lagay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E,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Saluja S, Oktay KH. Laparoscopic ovarian tissue harvesting for cryopreservation from a child with galactosemia.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Fertil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Steril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2022, Sept 22. Online ahead of print. </w:t>
      </w:r>
    </w:p>
    <w:p w14:paraId="34A88843" w14:textId="77777777" w:rsidR="003B6607" w:rsidRDefault="003B6607" w:rsidP="003B6607">
      <w:pPr>
        <w:pStyle w:val="BodyText"/>
        <w:spacing w:after="0" w:line="240" w:lineRule="auto"/>
        <w:ind w:left="810"/>
        <w:rPr>
          <w:rFonts w:ascii="Times New Roman" w:hAnsi="Times New Roman" w:cs="Times New Roman"/>
          <w:bCs/>
          <w:sz w:val="24"/>
          <w:szCs w:val="24"/>
        </w:rPr>
      </w:pPr>
    </w:p>
    <w:p w14:paraId="7795F28D" w14:textId="77777777" w:rsidR="00BF6951" w:rsidRPr="00DB6EC1" w:rsidRDefault="00BF6951" w:rsidP="00BF6951">
      <w:pPr>
        <w:pStyle w:val="BodyText"/>
        <w:spacing w:after="0" w:line="240" w:lineRule="auto"/>
        <w:ind w:left="810"/>
        <w:rPr>
          <w:rFonts w:ascii="Times New Roman" w:hAnsi="Times New Roman" w:cs="Times New Roman"/>
          <w:bCs/>
          <w:sz w:val="24"/>
          <w:szCs w:val="24"/>
        </w:rPr>
      </w:pPr>
    </w:p>
    <w:p w14:paraId="1581B154" w14:textId="77777777" w:rsidR="002B1AF6" w:rsidRPr="00DB6EC1" w:rsidRDefault="002B1AF6" w:rsidP="002B1AF6">
      <w:pPr>
        <w:pStyle w:val="BodyText"/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594AB2" w14:textId="77777777" w:rsidR="00001D0B" w:rsidRPr="00491CA4" w:rsidRDefault="00001D0B" w:rsidP="00001D0B">
      <w:pPr>
        <w:pStyle w:val="BodyTextIndent"/>
        <w:spacing w:after="60"/>
        <w:ind w:right="702"/>
        <w:rPr>
          <w:b/>
          <w:sz w:val="24"/>
          <w:szCs w:val="24"/>
          <w:lang w:eastAsia="ja-JP"/>
        </w:rPr>
      </w:pPr>
      <w:r w:rsidRPr="00491CA4">
        <w:rPr>
          <w:b/>
          <w:sz w:val="24"/>
          <w:szCs w:val="24"/>
          <w:lang w:eastAsia="ja-JP"/>
        </w:rPr>
        <w:t>Chapters, Books, and Reviews</w:t>
      </w:r>
    </w:p>
    <w:p w14:paraId="700D0775" w14:textId="584D0703" w:rsidR="00117304" w:rsidRDefault="00AD3725" w:rsidP="00984FAA">
      <w:pPr>
        <w:pStyle w:val="BodyTextIndent"/>
        <w:numPr>
          <w:ilvl w:val="0"/>
          <w:numId w:val="3"/>
        </w:numPr>
        <w:spacing w:after="0"/>
        <w:ind w:right="702"/>
        <w:rPr>
          <w:sz w:val="24"/>
          <w:szCs w:val="24"/>
        </w:rPr>
      </w:pPr>
      <w:r w:rsidRPr="00491CA4">
        <w:rPr>
          <w:sz w:val="24"/>
          <w:szCs w:val="24"/>
        </w:rPr>
        <w:t xml:space="preserve"> </w:t>
      </w:r>
      <w:proofErr w:type="spellStart"/>
      <w:r w:rsidR="00117304" w:rsidRPr="00491CA4">
        <w:rPr>
          <w:b/>
          <w:sz w:val="24"/>
          <w:szCs w:val="24"/>
        </w:rPr>
        <w:t>Christison-Lagay</w:t>
      </w:r>
      <w:proofErr w:type="spellEnd"/>
      <w:r w:rsidR="00117304" w:rsidRPr="00491CA4">
        <w:rPr>
          <w:b/>
          <w:sz w:val="24"/>
          <w:szCs w:val="24"/>
        </w:rPr>
        <w:t xml:space="preserve"> E</w:t>
      </w:r>
      <w:r w:rsidR="00B917FE">
        <w:rPr>
          <w:sz w:val="24"/>
          <w:szCs w:val="24"/>
        </w:rPr>
        <w:t xml:space="preserve">, </w:t>
      </w:r>
      <w:proofErr w:type="spellStart"/>
      <w:r w:rsidR="00B917FE">
        <w:rPr>
          <w:sz w:val="24"/>
          <w:szCs w:val="24"/>
        </w:rPr>
        <w:t>Warshaw</w:t>
      </w:r>
      <w:proofErr w:type="spellEnd"/>
      <w:r w:rsidR="00B917FE">
        <w:rPr>
          <w:sz w:val="24"/>
          <w:szCs w:val="24"/>
        </w:rPr>
        <w:t xml:space="preserve"> A</w:t>
      </w:r>
      <w:r w:rsidR="00117304" w:rsidRPr="00491CA4">
        <w:rPr>
          <w:sz w:val="24"/>
          <w:szCs w:val="24"/>
        </w:rPr>
        <w:t>L</w:t>
      </w:r>
      <w:r w:rsidR="00B917FE">
        <w:rPr>
          <w:sz w:val="24"/>
          <w:szCs w:val="24"/>
        </w:rPr>
        <w:t>.</w:t>
      </w:r>
      <w:r w:rsidR="00117304" w:rsidRPr="00491CA4">
        <w:rPr>
          <w:sz w:val="24"/>
          <w:szCs w:val="24"/>
        </w:rPr>
        <w:t xml:space="preserve"> Pancreatic </w:t>
      </w:r>
      <w:proofErr w:type="spellStart"/>
      <w:r w:rsidR="00117304" w:rsidRPr="00491CA4">
        <w:rPr>
          <w:sz w:val="24"/>
          <w:szCs w:val="24"/>
        </w:rPr>
        <w:t>Cystenterostomy</w:t>
      </w:r>
      <w:proofErr w:type="spellEnd"/>
      <w:r w:rsidR="00117304" w:rsidRPr="00491CA4">
        <w:rPr>
          <w:sz w:val="24"/>
          <w:szCs w:val="24"/>
        </w:rPr>
        <w:t>. In: (Ed), RJ Baker and JE Fischer.   Mastery of Surgery: 5</w:t>
      </w:r>
      <w:r w:rsidR="00117304" w:rsidRPr="00491CA4">
        <w:rPr>
          <w:sz w:val="24"/>
          <w:szCs w:val="24"/>
          <w:vertAlign w:val="superscript"/>
        </w:rPr>
        <w:t>th</w:t>
      </w:r>
      <w:r w:rsidR="00117304" w:rsidRPr="00491CA4">
        <w:rPr>
          <w:sz w:val="24"/>
          <w:szCs w:val="24"/>
        </w:rPr>
        <w:t xml:space="preserve"> Ed. (2006).  Lippincott, Williams, and Wilkins: Philadelphia. </w:t>
      </w:r>
    </w:p>
    <w:p w14:paraId="195874DF" w14:textId="1781463A" w:rsidR="00B917FE" w:rsidRPr="00491CA4" w:rsidRDefault="00B917FE" w:rsidP="00984FAA">
      <w:pPr>
        <w:pStyle w:val="BodyTextIndent"/>
        <w:numPr>
          <w:ilvl w:val="0"/>
          <w:numId w:val="3"/>
        </w:numPr>
        <w:spacing w:after="0"/>
        <w:ind w:right="702"/>
        <w:rPr>
          <w:sz w:val="24"/>
          <w:szCs w:val="24"/>
        </w:rPr>
      </w:pPr>
      <w:r>
        <w:rPr>
          <w:b/>
          <w:sz w:val="24"/>
          <w:szCs w:val="24"/>
        </w:rPr>
        <w:t xml:space="preserve">Christison-Lagay ER, </w:t>
      </w:r>
      <w:r>
        <w:rPr>
          <w:sz w:val="24"/>
          <w:szCs w:val="24"/>
        </w:rPr>
        <w:t xml:space="preserve">Fishman SJ. Vascular Anomalies. </w:t>
      </w:r>
      <w:r>
        <w:rPr>
          <w:i/>
          <w:sz w:val="24"/>
          <w:szCs w:val="24"/>
        </w:rPr>
        <w:t xml:space="preserve">Surg Clin North Am. </w:t>
      </w:r>
      <w:r>
        <w:rPr>
          <w:sz w:val="24"/>
          <w:szCs w:val="24"/>
        </w:rPr>
        <w:t>2006; 86(2): 393-425.</w:t>
      </w:r>
    </w:p>
    <w:p w14:paraId="7AA91886" w14:textId="7F164168" w:rsidR="00117304" w:rsidRPr="00491CA4" w:rsidRDefault="00117304" w:rsidP="00984FAA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1CA4">
        <w:rPr>
          <w:rFonts w:ascii="Times New Roman" w:hAnsi="Times New Roman" w:cs="Times New Roman"/>
          <w:bCs/>
          <w:sz w:val="24"/>
          <w:szCs w:val="24"/>
        </w:rPr>
        <w:t xml:space="preserve">Barnes C, </w:t>
      </w:r>
      <w:proofErr w:type="spellStart"/>
      <w:r w:rsidRPr="00491CA4">
        <w:rPr>
          <w:rFonts w:ascii="Times New Roman" w:hAnsi="Times New Roman" w:cs="Times New Roman"/>
          <w:b/>
          <w:bCs/>
          <w:sz w:val="24"/>
          <w:szCs w:val="24"/>
        </w:rPr>
        <w:t>Christison-Lagay</w:t>
      </w:r>
      <w:proofErr w:type="spellEnd"/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 ER*,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Kaipainen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 xml:space="preserve"> A. Development of the Vasc</w:t>
      </w:r>
      <w:r w:rsidR="009C59F5">
        <w:rPr>
          <w:rFonts w:ascii="Times New Roman" w:hAnsi="Times New Roman" w:cs="Times New Roman"/>
          <w:bCs/>
          <w:sz w:val="24"/>
          <w:szCs w:val="24"/>
        </w:rPr>
        <w:t>ular System. In:(ed) CJ Epstein,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RP Erickson and A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Wynshaw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>-Boris.  Inborn Errors of Development: The Molecular Basis of Disease 2</w:t>
      </w:r>
      <w:r w:rsidRPr="00491CA4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Ed. (2008) Oxford University Press: New York. </w:t>
      </w:r>
      <w:r w:rsidRPr="00491CA4">
        <w:rPr>
          <w:rFonts w:ascii="Times New Roman" w:hAnsi="Times New Roman" w:cs="Times New Roman"/>
          <w:bCs/>
          <w:iCs/>
          <w:sz w:val="24"/>
          <w:szCs w:val="24"/>
        </w:rPr>
        <w:t>*coequal authorship.</w:t>
      </w:r>
    </w:p>
    <w:p w14:paraId="525DD64D" w14:textId="77777777" w:rsidR="00117304" w:rsidRPr="00491CA4" w:rsidRDefault="00117304" w:rsidP="00984FAA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1CA4">
        <w:rPr>
          <w:rFonts w:ascii="Times New Roman" w:hAnsi="Times New Roman" w:cs="Times New Roman"/>
          <w:b/>
          <w:bCs/>
          <w:sz w:val="24"/>
          <w:szCs w:val="24"/>
        </w:rPr>
        <w:t>Christison-Lagay ER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, Ryan DP. Pediatric Surgery. In: (ed) J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LaFemina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 xml:space="preserve">, RT Lancaster. First Aid for the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Absite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>. (2008) McGraw-Hill: New York.</w:t>
      </w:r>
    </w:p>
    <w:p w14:paraId="0C25EA16" w14:textId="6322712F" w:rsidR="00117304" w:rsidRDefault="00117304" w:rsidP="00984FAA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 w:rsidRPr="00491CA4">
        <w:rPr>
          <w:rFonts w:ascii="Times New Roman" w:hAnsi="Times New Roman" w:cs="Times New Roman"/>
          <w:bCs/>
          <w:sz w:val="24"/>
          <w:szCs w:val="24"/>
        </w:rPr>
        <w:t>Fishman S.</w:t>
      </w: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Vascular Malformations. In: (ed) P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Puri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 xml:space="preserve">, M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Hollwarth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>. Pediatric Surgery: Diagnosis and Management. (2009) Springer-Verlag: New York.</w:t>
      </w:r>
    </w:p>
    <w:p w14:paraId="79855AFC" w14:textId="77777777" w:rsidR="00997840" w:rsidRPr="00491CA4" w:rsidRDefault="00997840" w:rsidP="00997840">
      <w:pPr>
        <w:numPr>
          <w:ilvl w:val="0"/>
          <w:numId w:val="3"/>
        </w:num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>Wales PW</w:t>
      </w:r>
      <w:r w:rsidRPr="00491CA4">
        <w:rPr>
          <w:rStyle w:val="apple-style-span"/>
          <w:rFonts w:ascii="Times New Roman" w:hAnsi="Times New Roman" w:cs="Times New Roman"/>
          <w:b/>
          <w:sz w:val="24"/>
          <w:szCs w:val="24"/>
        </w:rPr>
        <w:t>,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491CA4">
        <w:rPr>
          <w:rStyle w:val="apple-style-span"/>
          <w:rFonts w:ascii="Times New Roman" w:hAnsi="Times New Roman" w:cs="Times New Roman"/>
          <w:b/>
          <w:sz w:val="24"/>
          <w:szCs w:val="24"/>
        </w:rPr>
        <w:t>Christison-Lagay ER.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 xml:space="preserve">  Short bowel syndrome: epidemiology and etiology. </w:t>
      </w:r>
      <w:r w:rsidRPr="00491CA4">
        <w:rPr>
          <w:rStyle w:val="jrnl"/>
          <w:rFonts w:ascii="Times New Roman" w:hAnsi="Times New Roman" w:cs="Times New Roman"/>
          <w:i/>
          <w:sz w:val="24"/>
          <w:szCs w:val="24"/>
        </w:rPr>
        <w:t xml:space="preserve">Semin </w:t>
      </w:r>
      <w:proofErr w:type="spellStart"/>
      <w:r w:rsidRPr="00491CA4">
        <w:rPr>
          <w:rStyle w:val="jrnl"/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91CA4">
        <w:rPr>
          <w:rStyle w:val="jrnl"/>
          <w:rFonts w:ascii="Times New Roman" w:hAnsi="Times New Roman" w:cs="Times New Roman"/>
          <w:i/>
          <w:sz w:val="24"/>
          <w:szCs w:val="24"/>
        </w:rPr>
        <w:t xml:space="preserve"> Surg</w:t>
      </w:r>
      <w:r w:rsidRPr="00491CA4">
        <w:rPr>
          <w:rStyle w:val="apple-style-span"/>
          <w:rFonts w:ascii="Times New Roman" w:hAnsi="Times New Roman" w:cs="Times New Roman"/>
          <w:sz w:val="24"/>
          <w:szCs w:val="24"/>
        </w:rPr>
        <w:t>. 2010; Feb;19(1):3-9.</w:t>
      </w:r>
    </w:p>
    <w:p w14:paraId="287D1E6C" w14:textId="77777777" w:rsidR="00117304" w:rsidRPr="00491CA4" w:rsidRDefault="00117304" w:rsidP="00984FAA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 w:rsidRPr="00491CA4">
        <w:rPr>
          <w:rFonts w:ascii="Times New Roman" w:hAnsi="Times New Roman" w:cs="Times New Roman"/>
          <w:bCs/>
          <w:sz w:val="24"/>
          <w:szCs w:val="24"/>
        </w:rPr>
        <w:t>Forte V, Langer J.</w:t>
      </w: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1CA4">
        <w:rPr>
          <w:rFonts w:ascii="Times New Roman" w:hAnsi="Times New Roman" w:cs="Times New Roman"/>
          <w:bCs/>
          <w:sz w:val="24"/>
          <w:szCs w:val="24"/>
        </w:rPr>
        <w:t>Lymphatic Malformations. In: (ed) P Puri. Newborn Surgery 3</w:t>
      </w:r>
      <w:r w:rsidRPr="00491CA4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Ed. (2011) Hodder-Arnold: London.</w:t>
      </w:r>
    </w:p>
    <w:p w14:paraId="4ACE16B4" w14:textId="56AAF5C3" w:rsidR="00117304" w:rsidRPr="00491CA4" w:rsidRDefault="00F73E7C" w:rsidP="00984FA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Christison-Lagay ER,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Kelleher C, Langer </w:t>
      </w:r>
      <w:r w:rsidR="00117304" w:rsidRPr="00491CA4">
        <w:rPr>
          <w:rStyle w:val="apple-style-span"/>
          <w:rFonts w:ascii="Times New Roman" w:hAnsi="Times New Roman" w:cs="Times New Roman"/>
          <w:sz w:val="24"/>
          <w:szCs w:val="24"/>
        </w:rPr>
        <w:t xml:space="preserve">JC. Neonatal abdominal wall defects. </w:t>
      </w:r>
      <w:r w:rsidR="00117304" w:rsidRPr="00491CA4">
        <w:rPr>
          <w:rStyle w:val="apple-style-span"/>
          <w:rFonts w:ascii="Times New Roman" w:hAnsi="Times New Roman" w:cs="Times New Roman"/>
          <w:i/>
          <w:sz w:val="24"/>
          <w:szCs w:val="24"/>
        </w:rPr>
        <w:t xml:space="preserve">Semin Fetal Neonatal Med. </w:t>
      </w:r>
      <w:r w:rsidR="00117304" w:rsidRPr="00491CA4">
        <w:rPr>
          <w:rStyle w:val="apple-style-span"/>
          <w:rFonts w:ascii="Times New Roman" w:hAnsi="Times New Roman" w:cs="Times New Roman"/>
          <w:sz w:val="24"/>
          <w:szCs w:val="24"/>
        </w:rPr>
        <w:t>2011; Jun; 16(3): 164-72</w:t>
      </w:r>
    </w:p>
    <w:p w14:paraId="7564C7C5" w14:textId="3650C9CD" w:rsidR="00117304" w:rsidRPr="00491CA4" w:rsidRDefault="00117304" w:rsidP="00984FA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 w:rsidRPr="00491CA4">
        <w:rPr>
          <w:rFonts w:ascii="Times New Roman" w:hAnsi="Times New Roman" w:cs="Times New Roman"/>
          <w:bCs/>
          <w:sz w:val="24"/>
          <w:szCs w:val="24"/>
        </w:rPr>
        <w:t>Kim P. Adrenalectomy. In: (ed) L Spitz, A Coran. Operative Pediatric Surgery 7</w:t>
      </w:r>
      <w:r w:rsidRPr="00491CA4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Ed. (2013) Hodder-Arnold: London</w:t>
      </w:r>
    </w:p>
    <w:p w14:paraId="545A936A" w14:textId="4FDC780C" w:rsidR="00117304" w:rsidRPr="00491CA4" w:rsidRDefault="00117304" w:rsidP="00984FAA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 w:rsidRPr="00491CA4">
        <w:rPr>
          <w:rFonts w:ascii="Times New Roman" w:hAnsi="Times New Roman" w:cs="Times New Roman"/>
          <w:bCs/>
          <w:sz w:val="24"/>
          <w:szCs w:val="24"/>
        </w:rPr>
        <w:t>Langer J.</w:t>
      </w: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1CA4">
        <w:rPr>
          <w:rFonts w:ascii="Times New Roman" w:hAnsi="Times New Roman" w:cs="Times New Roman"/>
          <w:bCs/>
          <w:sz w:val="24"/>
          <w:szCs w:val="24"/>
        </w:rPr>
        <w:t>Intestinal Rotation Abnormalities.</w:t>
      </w:r>
      <w:r w:rsidRPr="00491C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91CA4">
        <w:rPr>
          <w:rFonts w:ascii="Times New Roman" w:hAnsi="Times New Roman" w:cs="Times New Roman"/>
          <w:bCs/>
          <w:sz w:val="24"/>
          <w:szCs w:val="24"/>
        </w:rPr>
        <w:t>In: (ed) M Ziegler. Operative Pediatric Surgery 2</w:t>
      </w:r>
      <w:r w:rsidRPr="00491CA4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Ed. (2014) McGraw-Hill: New York. </w:t>
      </w:r>
    </w:p>
    <w:p w14:paraId="3801602B" w14:textId="1C19D45C" w:rsidR="000040EC" w:rsidRPr="008D7953" w:rsidRDefault="000040EC" w:rsidP="000040EC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</w:rPr>
        <w:t xml:space="preserve">Callender GG, Carling T, </w:t>
      </w:r>
      <w:r w:rsidRPr="00491CA4">
        <w:rPr>
          <w:rFonts w:ascii="Times New Roman" w:hAnsi="Times New Roman" w:cs="Times New Roman"/>
          <w:b/>
          <w:sz w:val="24"/>
          <w:szCs w:val="24"/>
        </w:rPr>
        <w:t>Christison-Lagay E</w:t>
      </w:r>
      <w:r w:rsidR="00434672">
        <w:rPr>
          <w:rFonts w:ascii="Times New Roman" w:hAnsi="Times New Roman" w:cs="Times New Roman"/>
          <w:sz w:val="24"/>
          <w:szCs w:val="24"/>
        </w:rPr>
        <w:t>, Udelsman R. Surgery for Thyr</w:t>
      </w:r>
      <w:r w:rsidRPr="00491CA4">
        <w:rPr>
          <w:rFonts w:ascii="Times New Roman" w:hAnsi="Times New Roman" w:cs="Times New Roman"/>
          <w:sz w:val="24"/>
          <w:szCs w:val="24"/>
        </w:rPr>
        <w:t xml:space="preserve">oid   </w:t>
      </w:r>
      <w:r w:rsidR="00AD3725" w:rsidRPr="00491CA4">
        <w:rPr>
          <w:rFonts w:ascii="Times New Roman" w:hAnsi="Times New Roman" w:cs="Times New Roman"/>
          <w:sz w:val="24"/>
          <w:szCs w:val="24"/>
        </w:rPr>
        <w:t xml:space="preserve"> </w:t>
      </w:r>
      <w:r w:rsidRPr="00491CA4">
        <w:rPr>
          <w:rFonts w:ascii="Times New Roman" w:hAnsi="Times New Roman" w:cs="Times New Roman"/>
          <w:sz w:val="24"/>
          <w:szCs w:val="24"/>
        </w:rPr>
        <w:t xml:space="preserve">Cancer. </w:t>
      </w:r>
      <w:r w:rsidRPr="00491CA4">
        <w:rPr>
          <w:rFonts w:ascii="Times New Roman" w:hAnsi="Times New Roman" w:cs="Times New Roman"/>
          <w:i/>
          <w:sz w:val="24"/>
          <w:szCs w:val="24"/>
        </w:rPr>
        <w:t xml:space="preserve">Endocrinol </w:t>
      </w:r>
      <w:proofErr w:type="spellStart"/>
      <w:r w:rsidRPr="00491CA4">
        <w:rPr>
          <w:rFonts w:ascii="Times New Roman" w:hAnsi="Times New Roman" w:cs="Times New Roman"/>
          <w:i/>
          <w:sz w:val="24"/>
          <w:szCs w:val="24"/>
        </w:rPr>
        <w:t>Metab</w:t>
      </w:r>
      <w:proofErr w:type="spellEnd"/>
      <w:r w:rsidRPr="00491CA4">
        <w:rPr>
          <w:rFonts w:ascii="Times New Roman" w:hAnsi="Times New Roman" w:cs="Times New Roman"/>
          <w:i/>
          <w:sz w:val="24"/>
          <w:szCs w:val="24"/>
        </w:rPr>
        <w:t xml:space="preserve"> Clin North Am</w:t>
      </w:r>
      <w:r w:rsidRPr="00491CA4">
        <w:rPr>
          <w:rFonts w:ascii="Times New Roman" w:hAnsi="Times New Roman" w:cs="Times New Roman"/>
          <w:sz w:val="24"/>
          <w:szCs w:val="24"/>
        </w:rPr>
        <w:t>. 2014; Jun 43(2): 443-458.</w:t>
      </w:r>
    </w:p>
    <w:p w14:paraId="38DE5396" w14:textId="77777777" w:rsidR="00A86F16" w:rsidRPr="00A86F16" w:rsidRDefault="008A5D24" w:rsidP="00A86F1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91CA4">
        <w:rPr>
          <w:rFonts w:ascii="Times New Roman" w:hAnsi="Times New Roman" w:cs="Times New Roman"/>
          <w:bCs/>
          <w:sz w:val="24"/>
          <w:szCs w:val="24"/>
        </w:rPr>
        <w:t xml:space="preserve">Callender GG, Carling T, </w:t>
      </w: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 w:rsidRPr="00491CA4">
        <w:rPr>
          <w:rFonts w:ascii="Times New Roman" w:hAnsi="Times New Roman" w:cs="Times New Roman"/>
          <w:bCs/>
          <w:sz w:val="24"/>
          <w:szCs w:val="24"/>
        </w:rPr>
        <w:t>Udelsman R. Surgical Management of Hyperparathyroidism. In: (ed) JT Potts, JL Jameson, LJ DeGroot. Endocrinology: Adult and Pediatric 7</w:t>
      </w:r>
      <w:r w:rsidRPr="00491CA4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Ed.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(2015) 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Saunders-Elsevier: Philadelphia. </w:t>
      </w:r>
    </w:p>
    <w:p w14:paraId="37E2054F" w14:textId="77777777" w:rsidR="00FF18D2" w:rsidRPr="00FF18D2" w:rsidRDefault="00A86F16" w:rsidP="00FF18D2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 w:rsidRPr="00A86F16">
        <w:rPr>
          <w:rFonts w:ascii="Times New Roman" w:hAnsi="Times New Roman" w:cs="Times New Roman"/>
          <w:b/>
          <w:bCs/>
          <w:sz w:val="24"/>
          <w:szCs w:val="24"/>
        </w:rPr>
        <w:t>Christison-Lagay</w:t>
      </w:r>
      <w:proofErr w:type="spellEnd"/>
      <w:r w:rsidRPr="00A86F16">
        <w:rPr>
          <w:rFonts w:ascii="Times New Roman" w:hAnsi="Times New Roman" w:cs="Times New Roman"/>
          <w:b/>
          <w:bCs/>
          <w:sz w:val="24"/>
          <w:szCs w:val="24"/>
        </w:rPr>
        <w:t xml:space="preserve"> ER, </w:t>
      </w:r>
      <w:proofErr w:type="spellStart"/>
      <w:r w:rsidRPr="00A86F16">
        <w:rPr>
          <w:rFonts w:ascii="Times New Roman" w:hAnsi="Times New Roman" w:cs="Times New Roman"/>
          <w:bCs/>
          <w:sz w:val="24"/>
          <w:szCs w:val="24"/>
        </w:rPr>
        <w:t>LaQuaglia</w:t>
      </w:r>
      <w:proofErr w:type="spellEnd"/>
      <w:r w:rsidRPr="00A86F16">
        <w:rPr>
          <w:rFonts w:ascii="Times New Roman" w:hAnsi="Times New Roman" w:cs="Times New Roman"/>
          <w:bCs/>
          <w:sz w:val="24"/>
          <w:szCs w:val="24"/>
        </w:rPr>
        <w:t xml:space="preserve"> MP. Adrenal Tumors. In: (ed) R </w:t>
      </w:r>
      <w:proofErr w:type="spellStart"/>
      <w:r w:rsidRPr="00A86F16">
        <w:rPr>
          <w:rFonts w:ascii="Times New Roman" w:hAnsi="Times New Roman" w:cs="Times New Roman"/>
          <w:bCs/>
          <w:sz w:val="24"/>
          <w:szCs w:val="24"/>
        </w:rPr>
        <w:t>Carachi</w:t>
      </w:r>
      <w:proofErr w:type="spellEnd"/>
      <w:r w:rsidRPr="00A86F16">
        <w:rPr>
          <w:rFonts w:ascii="Times New Roman" w:hAnsi="Times New Roman" w:cs="Times New Roman"/>
          <w:bCs/>
          <w:sz w:val="24"/>
          <w:szCs w:val="24"/>
        </w:rPr>
        <w:t xml:space="preserve">, J </w:t>
      </w:r>
      <w:proofErr w:type="spellStart"/>
      <w:r w:rsidRPr="00A86F16">
        <w:rPr>
          <w:rFonts w:ascii="Times New Roman" w:hAnsi="Times New Roman" w:cs="Times New Roman"/>
          <w:bCs/>
          <w:sz w:val="24"/>
          <w:szCs w:val="24"/>
        </w:rPr>
        <w:t>Grosfeld</w:t>
      </w:r>
      <w:proofErr w:type="spellEnd"/>
      <w:r w:rsidRPr="00A86F16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A86F16">
        <w:rPr>
          <w:rFonts w:ascii="Times New Roman" w:hAnsi="Times New Roman" w:cs="Times New Roman"/>
          <w:bCs/>
          <w:sz w:val="24"/>
          <w:szCs w:val="24"/>
        </w:rPr>
        <w:t>Azmy</w:t>
      </w:r>
      <w:proofErr w:type="spellEnd"/>
      <w:r w:rsidRPr="00A86F16">
        <w:rPr>
          <w:rFonts w:ascii="Times New Roman" w:hAnsi="Times New Roman" w:cs="Times New Roman"/>
          <w:bCs/>
          <w:sz w:val="24"/>
          <w:szCs w:val="24"/>
        </w:rPr>
        <w:t>. The Surgery of Childhood Tumors, 3</w:t>
      </w:r>
      <w:r w:rsidRPr="00A86F16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Pr="00A86F16">
        <w:rPr>
          <w:rFonts w:ascii="Times New Roman" w:hAnsi="Times New Roman" w:cs="Times New Roman"/>
          <w:bCs/>
          <w:sz w:val="24"/>
          <w:szCs w:val="24"/>
        </w:rPr>
        <w:t xml:space="preserve"> Ed. </w:t>
      </w:r>
      <w:r w:rsidR="00AD658C">
        <w:rPr>
          <w:rFonts w:ascii="Times New Roman" w:hAnsi="Times New Roman" w:cs="Times New Roman"/>
          <w:bCs/>
          <w:sz w:val="24"/>
          <w:szCs w:val="24"/>
        </w:rPr>
        <w:t>(2016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86F16">
        <w:rPr>
          <w:rFonts w:ascii="Times New Roman" w:hAnsi="Times New Roman" w:cs="Times New Roman"/>
          <w:bCs/>
          <w:sz w:val="24"/>
          <w:szCs w:val="24"/>
        </w:rPr>
        <w:t xml:space="preserve">Springer-Verlag: Berlin. </w:t>
      </w:r>
      <w:r w:rsidRPr="00A86F16">
        <w:rPr>
          <w:rFonts w:ascii="Times New Roman" w:hAnsi="Times New Roman" w:cs="Times New Roman"/>
          <w:bCs/>
          <w:i/>
          <w:sz w:val="24"/>
          <w:szCs w:val="24"/>
        </w:rPr>
        <w:t>201</w:t>
      </w:r>
      <w:r w:rsidR="00AD658C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Pr="00A86F16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FF18D2" w:rsidRPr="00FF18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BE5938" w14:textId="4C00058E" w:rsidR="00FF18D2" w:rsidRPr="00B53328" w:rsidRDefault="00FF18D2" w:rsidP="00FF18D2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4F0B9D">
        <w:rPr>
          <w:rFonts w:ascii="Times New Roman" w:hAnsi="Times New Roman" w:cs="Times New Roman"/>
          <w:b/>
          <w:sz w:val="24"/>
          <w:szCs w:val="24"/>
        </w:rPr>
        <w:t>Christison-Lagay E</w:t>
      </w:r>
      <w:r>
        <w:rPr>
          <w:rFonts w:ascii="Times New Roman" w:hAnsi="Times New Roman" w:cs="Times New Roman"/>
          <w:sz w:val="24"/>
          <w:szCs w:val="24"/>
        </w:rPr>
        <w:t xml:space="preserve">. Complications in Head and Neck Surgery. </w:t>
      </w:r>
      <w:r w:rsidRPr="004F0B9D">
        <w:rPr>
          <w:rFonts w:ascii="Times New Roman" w:hAnsi="Times New Roman" w:cs="Times New Roman"/>
          <w:i/>
          <w:sz w:val="24"/>
          <w:szCs w:val="24"/>
        </w:rPr>
        <w:t xml:space="preserve">Semin </w:t>
      </w:r>
      <w:proofErr w:type="spellStart"/>
      <w:r w:rsidRPr="004F0B9D"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 w:rsidRPr="004F0B9D">
        <w:rPr>
          <w:rFonts w:ascii="Times New Roman" w:hAnsi="Times New Roman" w:cs="Times New Roman"/>
          <w:i/>
          <w:sz w:val="24"/>
          <w:szCs w:val="24"/>
        </w:rPr>
        <w:t xml:space="preserve"> Surg.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328">
        <w:rPr>
          <w:rFonts w:ascii="Times New Roman" w:hAnsi="Times New Roman" w:cs="Times New Roman"/>
          <w:sz w:val="24"/>
          <w:szCs w:val="24"/>
        </w:rPr>
        <w:t>2016; 25(6): 338-346.</w:t>
      </w:r>
    </w:p>
    <w:p w14:paraId="371EEFB2" w14:textId="78E70FAB" w:rsidR="00A86F16" w:rsidRPr="00B53328" w:rsidRDefault="00A86F16" w:rsidP="00A86F1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Kim P. Congenital Lung Malformations. In: (ed) P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Losty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91CA4">
        <w:rPr>
          <w:rFonts w:ascii="Times New Roman" w:hAnsi="Times New Roman" w:cs="Times New Roman"/>
          <w:bCs/>
          <w:sz w:val="24"/>
          <w:szCs w:val="24"/>
        </w:rPr>
        <w:t>Rickham’s</w:t>
      </w:r>
      <w:proofErr w:type="spellEnd"/>
      <w:r w:rsidRPr="00491CA4">
        <w:rPr>
          <w:rFonts w:ascii="Times New Roman" w:hAnsi="Times New Roman" w:cs="Times New Roman"/>
          <w:bCs/>
          <w:sz w:val="24"/>
          <w:szCs w:val="24"/>
        </w:rPr>
        <w:t xml:space="preserve"> Neonatal Surgery.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(2017)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Springer: New York. </w:t>
      </w:r>
    </w:p>
    <w:p w14:paraId="6C394ED1" w14:textId="5248917C" w:rsidR="00B53328" w:rsidRPr="008D7953" w:rsidRDefault="00B53328" w:rsidP="00B53328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 w:rsidRPr="00491CA4">
        <w:rPr>
          <w:rFonts w:ascii="Times New Roman" w:hAnsi="Times New Roman" w:cs="Times New Roman"/>
          <w:bCs/>
          <w:sz w:val="24"/>
          <w:szCs w:val="24"/>
        </w:rPr>
        <w:t>Langer J.</w:t>
      </w: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1CA4">
        <w:rPr>
          <w:rFonts w:ascii="Times New Roman" w:hAnsi="Times New Roman" w:cs="Times New Roman"/>
          <w:bCs/>
          <w:sz w:val="24"/>
          <w:szCs w:val="24"/>
        </w:rPr>
        <w:t>Lymphatic Malformations. In</w:t>
      </w:r>
      <w:r>
        <w:rPr>
          <w:rFonts w:ascii="Times New Roman" w:hAnsi="Times New Roman" w:cs="Times New Roman"/>
          <w:bCs/>
          <w:sz w:val="24"/>
          <w:szCs w:val="24"/>
        </w:rPr>
        <w:t>: (ed) P Puri. Newborn Surgery 4</w:t>
      </w:r>
      <w:r w:rsidRPr="00491CA4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Ed.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3328">
        <w:rPr>
          <w:rFonts w:ascii="Times New Roman" w:hAnsi="Times New Roman" w:cs="Times New Roman"/>
          <w:bCs/>
          <w:sz w:val="24"/>
          <w:szCs w:val="24"/>
        </w:rPr>
        <w:t>(2017)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 Hodder-Arnold: London.</w:t>
      </w:r>
    </w:p>
    <w:p w14:paraId="7F78882A" w14:textId="3E16773D" w:rsidR="008D7953" w:rsidRPr="00C42013" w:rsidRDefault="008D7953" w:rsidP="008D7953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B1668E">
        <w:rPr>
          <w:rFonts w:ascii="Times New Roman" w:hAnsi="Times New Roman" w:cs="Times New Roman"/>
          <w:b/>
          <w:bCs/>
          <w:sz w:val="24"/>
          <w:szCs w:val="24"/>
        </w:rPr>
        <w:t>Christison-Lagay ER,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Thomas D.</w:t>
      </w:r>
      <w:r w:rsidRPr="00B16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668E">
        <w:rPr>
          <w:rFonts w:ascii="Times New Roman" w:hAnsi="Times New Roman" w:cs="Times New Roman"/>
          <w:bCs/>
          <w:sz w:val="24"/>
          <w:szCs w:val="24"/>
        </w:rPr>
        <w:t xml:space="preserve">Minimally Invasive Approaches in Pediatric Oncologic Surgery. </w:t>
      </w:r>
      <w:r w:rsidR="00687208">
        <w:rPr>
          <w:rFonts w:ascii="Times New Roman" w:hAnsi="Times New Roman" w:cs="Times New Roman"/>
          <w:bCs/>
          <w:i/>
          <w:sz w:val="24"/>
          <w:szCs w:val="24"/>
        </w:rPr>
        <w:t xml:space="preserve">Surg Oncol Clin N Amer. </w:t>
      </w:r>
      <w:r w:rsidR="00687208">
        <w:rPr>
          <w:rFonts w:ascii="Times New Roman" w:hAnsi="Times New Roman" w:cs="Times New Roman"/>
          <w:bCs/>
          <w:sz w:val="24"/>
          <w:szCs w:val="24"/>
        </w:rPr>
        <w:t>2019; 29(1):129-146. PMID 30414678.</w:t>
      </w:r>
    </w:p>
    <w:p w14:paraId="51772505" w14:textId="77777777" w:rsidR="00C42013" w:rsidRPr="00C42013" w:rsidRDefault="00C42013" w:rsidP="00C42013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Dinauer CW,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>
        <w:rPr>
          <w:rFonts w:ascii="Times New Roman" w:hAnsi="Times New Roman" w:cs="Times New Roman"/>
          <w:bCs/>
          <w:sz w:val="24"/>
          <w:szCs w:val="24"/>
        </w:rPr>
        <w:t xml:space="preserve">Francis G. Pediatric Thyroid Cancer. In: (ed) Braverman and Cooper. Werner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Ingbar’s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The Thyroid. Lippincott: Philadelphia. </w:t>
      </w:r>
    </w:p>
    <w:p w14:paraId="7334BE4E" w14:textId="0383CE9C" w:rsidR="00030BF9" w:rsidRPr="00F55C86" w:rsidRDefault="00030BF9" w:rsidP="00030BF9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ER, </w:t>
      </w:r>
      <w:r>
        <w:rPr>
          <w:rFonts w:ascii="Times New Roman" w:hAnsi="Times New Roman" w:cs="Times New Roman"/>
          <w:bCs/>
          <w:sz w:val="24"/>
          <w:szCs w:val="24"/>
        </w:rPr>
        <w:t xml:space="preserve">Farrelly J, Rubinstein JC, Stitelman DH. The Gastrointestinal Tract. In: (ed) D Narayan, S Kapadia. Surgical and Perioperative Management of Patients with Anatomic Anomalies. </w:t>
      </w:r>
      <w:r>
        <w:rPr>
          <w:rFonts w:ascii="Times New Roman" w:hAnsi="Times New Roman" w:cs="Times New Roman"/>
          <w:bCs/>
          <w:i/>
          <w:sz w:val="24"/>
          <w:szCs w:val="24"/>
        </w:rPr>
        <w:t>2020.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C81FD0" w14:textId="77777777" w:rsidR="006E1649" w:rsidRPr="006E1649" w:rsidRDefault="00030BF9" w:rsidP="006E1649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1CA4">
        <w:rPr>
          <w:rFonts w:ascii="Times New Roman" w:hAnsi="Times New Roman" w:cs="Times New Roman"/>
          <w:bCs/>
          <w:sz w:val="24"/>
          <w:szCs w:val="24"/>
        </w:rPr>
        <w:t xml:space="preserve">Model L, Caty MG, </w:t>
      </w:r>
      <w:r w:rsidRPr="00491CA4">
        <w:rPr>
          <w:rFonts w:ascii="Times New Roman" w:hAnsi="Times New Roman" w:cs="Times New Roman"/>
          <w:b/>
          <w:bCs/>
          <w:sz w:val="24"/>
          <w:szCs w:val="24"/>
        </w:rPr>
        <w:t xml:space="preserve">Christison-Lagay ER. </w:t>
      </w:r>
      <w:r w:rsidRPr="00491CA4">
        <w:rPr>
          <w:rFonts w:ascii="Times New Roman" w:hAnsi="Times New Roman" w:cs="Times New Roman"/>
          <w:bCs/>
          <w:sz w:val="24"/>
          <w:szCs w:val="24"/>
        </w:rPr>
        <w:t xml:space="preserve">Adrenal Tumors. In: (ed) P Puri. Pediatric Surgery. Springer-Verlag: Berlin. </w:t>
      </w:r>
      <w:r>
        <w:rPr>
          <w:rFonts w:ascii="Times New Roman" w:hAnsi="Times New Roman" w:cs="Times New Roman"/>
          <w:bCs/>
          <w:i/>
          <w:sz w:val="24"/>
          <w:szCs w:val="24"/>
        </w:rPr>
        <w:t>2020</w:t>
      </w:r>
      <w:r w:rsidRPr="00491CA4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14:paraId="07AA7BBA" w14:textId="0744DD55" w:rsidR="00030BF9" w:rsidRDefault="00030BF9" w:rsidP="006E1649">
      <w:pPr>
        <w:pStyle w:val="BodyText"/>
        <w:spacing w:after="0" w:line="240" w:lineRule="auto"/>
        <w:ind w:left="810"/>
        <w:rPr>
          <w:rFonts w:ascii="Times New Roman" w:hAnsi="Times New Roman" w:cs="Times New Roman"/>
          <w:bCs/>
          <w:i/>
          <w:sz w:val="24"/>
          <w:szCs w:val="24"/>
        </w:rPr>
      </w:pPr>
    </w:p>
    <w:p w14:paraId="76A26E8F" w14:textId="77777777" w:rsidR="00C42013" w:rsidRPr="00C42013" w:rsidRDefault="00C42013" w:rsidP="00C42013">
      <w:pPr>
        <w:pStyle w:val="BodyText"/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F3CA9" w14:textId="5C8A8C28" w:rsidR="002C09C6" w:rsidRDefault="002C09C6" w:rsidP="00C42013">
      <w:pPr>
        <w:pStyle w:val="BodyText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Guidelines/Position Statement</w:t>
      </w:r>
      <w:r w:rsidR="008F21E1">
        <w:rPr>
          <w:rFonts w:ascii="Times New Roman" w:hAnsi="Times New Roman" w:cs="Times New Roman"/>
          <w:b/>
          <w:bCs/>
          <w:sz w:val="24"/>
          <w:szCs w:val="24"/>
        </w:rPr>
        <w:t>/Invited Commentary</w:t>
      </w:r>
    </w:p>
    <w:p w14:paraId="097A3C07" w14:textId="77777777" w:rsidR="00C42013" w:rsidRDefault="00C42013" w:rsidP="00C42013">
      <w:pPr>
        <w:pStyle w:val="BodyText"/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6E2C1" w14:textId="4A2FB2CC" w:rsidR="002C09C6" w:rsidRPr="009C4927" w:rsidRDefault="002C09C6" w:rsidP="002C09C6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Escobar Jr MA, Wallenstein KG,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Christison-Lagay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ER,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Naiditch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JA, Petty JK. Nonaccidental Trauma and the Pediatric Surgeon. A Position Statement from the </w:t>
      </w:r>
      <w:r w:rsidRPr="009C4927">
        <w:rPr>
          <w:rFonts w:ascii="Times New Roman" w:hAnsi="Times New Roman" w:cs="Times New Roman"/>
          <w:bCs/>
          <w:sz w:val="24"/>
          <w:szCs w:val="24"/>
        </w:rPr>
        <w:t>Trauma Committee, the Board of Governors and the Membership of the American Pediatric Surgical Association. 2018.</w:t>
      </w:r>
    </w:p>
    <w:p w14:paraId="47E6D11C" w14:textId="622F41D0" w:rsidR="00085C05" w:rsidRPr="009C4927" w:rsidRDefault="008F21E1" w:rsidP="00085C0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4927">
        <w:rPr>
          <w:rFonts w:ascii="Times New Roman" w:hAnsi="Times New Roman" w:cs="Times New Roman"/>
          <w:bCs/>
          <w:sz w:val="24"/>
          <w:szCs w:val="24"/>
        </w:rPr>
        <w:t xml:space="preserve">Goldfarb M, </w:t>
      </w:r>
      <w:r w:rsidRPr="009C4927">
        <w:rPr>
          <w:rFonts w:ascii="Times New Roman" w:hAnsi="Times New Roman" w:cs="Times New Roman"/>
          <w:b/>
          <w:sz w:val="24"/>
          <w:szCs w:val="24"/>
        </w:rPr>
        <w:t xml:space="preserve">Christison-Lagay E, </w:t>
      </w:r>
      <w:r w:rsidRPr="009C4927">
        <w:rPr>
          <w:rFonts w:ascii="Times New Roman" w:hAnsi="Times New Roman" w:cs="Times New Roman"/>
          <w:bCs/>
          <w:sz w:val="24"/>
          <w:szCs w:val="24"/>
        </w:rPr>
        <w:t xml:space="preserve">Rastatter J, Wasserman J. Young children are not the same as adolescents when it comes to treating thyroid cancer. </w:t>
      </w:r>
      <w:r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 Clin Endocrinol </w:t>
      </w:r>
      <w:proofErr w:type="spellStart"/>
      <w:r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>Metab</w:t>
      </w:r>
      <w:proofErr w:type="spellEnd"/>
      <w:r w:rsidRPr="009C492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9C492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85C05" w:rsidRPr="009C4927">
        <w:rPr>
          <w:rFonts w:ascii="Times New Roman" w:hAnsi="Times New Roman" w:cs="Times New Roman"/>
          <w:bCs/>
          <w:sz w:val="24"/>
          <w:szCs w:val="24"/>
        </w:rPr>
        <w:t>2; 107(3</w:t>
      </w:r>
      <w:proofErr w:type="gramStart"/>
      <w:r w:rsidR="00085C05" w:rsidRPr="009C4927">
        <w:rPr>
          <w:rFonts w:ascii="Times New Roman" w:hAnsi="Times New Roman" w:cs="Times New Roman"/>
          <w:bCs/>
          <w:sz w:val="24"/>
          <w:szCs w:val="24"/>
        </w:rPr>
        <w:t>):e</w:t>
      </w:r>
      <w:proofErr w:type="gramEnd"/>
      <w:r w:rsidR="00085C05" w:rsidRPr="009C4927">
        <w:rPr>
          <w:rFonts w:ascii="Times New Roman" w:hAnsi="Times New Roman" w:cs="Times New Roman"/>
          <w:bCs/>
          <w:sz w:val="24"/>
          <w:szCs w:val="24"/>
        </w:rPr>
        <w:t>1308-9. PMID 34610121.</w:t>
      </w:r>
    </w:p>
    <w:p w14:paraId="55EB463F" w14:textId="7CF0F543" w:rsidR="00CA387B" w:rsidRPr="00085C05" w:rsidRDefault="00CA387B" w:rsidP="009C4927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31416" w14:textId="554006FD" w:rsidR="000040EC" w:rsidRPr="00491CA4" w:rsidRDefault="000040EC" w:rsidP="000040EC">
      <w:pPr>
        <w:pStyle w:val="BodyText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91CA4">
        <w:rPr>
          <w:rFonts w:ascii="Times New Roman" w:hAnsi="Times New Roman" w:cs="Times New Roman"/>
          <w:b/>
          <w:sz w:val="24"/>
          <w:szCs w:val="24"/>
        </w:rPr>
        <w:t>Case Reports, Technical Notes, Letters</w:t>
      </w:r>
    </w:p>
    <w:p w14:paraId="73759A73" w14:textId="49D6E5AB" w:rsidR="00117304" w:rsidRPr="00491CA4" w:rsidRDefault="00117304" w:rsidP="001173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CA4">
        <w:rPr>
          <w:rFonts w:ascii="Times New Roman" w:hAnsi="Times New Roman" w:cs="Times New Roman"/>
          <w:sz w:val="24"/>
          <w:szCs w:val="24"/>
          <w:lang w:eastAsia="ja-JP"/>
        </w:rPr>
        <w:t xml:space="preserve">Pratt J, Van Noord M, </w:t>
      </w:r>
      <w:r w:rsidRPr="00491CA4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Christison-Lagay ER. </w:t>
      </w:r>
      <w:r w:rsidRPr="00491CA4">
        <w:rPr>
          <w:rFonts w:ascii="Times New Roman" w:hAnsi="Times New Roman" w:cs="Times New Roman"/>
          <w:sz w:val="24"/>
          <w:szCs w:val="24"/>
        </w:rPr>
        <w:t xml:space="preserve">The tethered bezoar a delayed complication of laparoscopic Roux </w:t>
      </w:r>
      <w:proofErr w:type="spellStart"/>
      <w:r w:rsidRPr="00491CA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91CA4">
        <w:rPr>
          <w:rFonts w:ascii="Times New Roman" w:hAnsi="Times New Roman" w:cs="Times New Roman"/>
          <w:sz w:val="24"/>
          <w:szCs w:val="24"/>
        </w:rPr>
        <w:t xml:space="preserve"> Y gastric bypass: a case report. </w:t>
      </w:r>
      <w:r w:rsidRPr="00491CA4">
        <w:rPr>
          <w:rFonts w:ascii="Times New Roman" w:hAnsi="Times New Roman" w:cs="Times New Roman"/>
          <w:i/>
          <w:iCs/>
          <w:sz w:val="24"/>
          <w:szCs w:val="24"/>
        </w:rPr>
        <w:t xml:space="preserve">Journal of Gastrointestinal Surgery. </w:t>
      </w:r>
      <w:r w:rsidRPr="00491CA4">
        <w:rPr>
          <w:rFonts w:ascii="Times New Roman" w:hAnsi="Times New Roman" w:cs="Times New Roman"/>
          <w:sz w:val="24"/>
          <w:szCs w:val="24"/>
        </w:rPr>
        <w:t xml:space="preserve">2007; Mar: 11(3). </w:t>
      </w:r>
    </w:p>
    <w:p w14:paraId="680D2FA1" w14:textId="77777777" w:rsidR="00EC57A0" w:rsidRPr="00491CA4" w:rsidRDefault="00EC57A0" w:rsidP="00EC57A0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Masiakos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PT, Goldstein AM, </w:t>
      </w:r>
      <w:r w:rsidRPr="00F73E7C">
        <w:rPr>
          <w:rFonts w:ascii="Times New Roman" w:hAnsi="Times New Roman" w:cs="Times New Roman"/>
          <w:b/>
          <w:sz w:val="24"/>
          <w:szCs w:val="24"/>
        </w:rPr>
        <w:t>Christison-Lagay ER</w:t>
      </w:r>
      <w:r>
        <w:rPr>
          <w:rFonts w:ascii="Times New Roman" w:hAnsi="Times New Roman" w:cs="Times New Roman"/>
          <w:sz w:val="24"/>
          <w:szCs w:val="24"/>
        </w:rPr>
        <w:t xml:space="preserve">, Ein S, Wales PW. Perianal Abscesses: In Reply. </w:t>
      </w:r>
      <w:r>
        <w:rPr>
          <w:rFonts w:ascii="Times New Roman" w:hAnsi="Times New Roman" w:cs="Times New Roman"/>
          <w:i/>
          <w:sz w:val="24"/>
          <w:szCs w:val="24"/>
        </w:rPr>
        <w:t>Pediatrics,</w:t>
      </w:r>
      <w:r>
        <w:rPr>
          <w:rFonts w:ascii="Times New Roman" w:hAnsi="Times New Roman" w:cs="Times New Roman"/>
          <w:sz w:val="24"/>
          <w:szCs w:val="24"/>
        </w:rPr>
        <w:t xml:space="preserve"> 2008; 121(2):447-448.</w:t>
      </w:r>
    </w:p>
    <w:p w14:paraId="39FAA86D" w14:textId="2432DA0B" w:rsidR="0056025F" w:rsidRDefault="000040EC" w:rsidP="00184007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A5D24">
        <w:rPr>
          <w:rFonts w:ascii="Times New Roman" w:hAnsi="Times New Roman" w:cs="Times New Roman"/>
          <w:sz w:val="24"/>
          <w:szCs w:val="24"/>
        </w:rPr>
        <w:t xml:space="preserve">Schulman JM, </w:t>
      </w:r>
      <w:proofErr w:type="spellStart"/>
      <w:r w:rsidRPr="008A5D24"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 w:rsidRPr="008A5D24">
        <w:rPr>
          <w:rFonts w:ascii="Times New Roman" w:hAnsi="Times New Roman" w:cs="Times New Roman"/>
          <w:b/>
          <w:sz w:val="24"/>
          <w:szCs w:val="24"/>
        </w:rPr>
        <w:t xml:space="preserve"> ER</w:t>
      </w:r>
      <w:r w:rsidRPr="008A5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D24">
        <w:rPr>
          <w:rFonts w:ascii="Times New Roman" w:hAnsi="Times New Roman" w:cs="Times New Roman"/>
          <w:sz w:val="24"/>
          <w:szCs w:val="24"/>
        </w:rPr>
        <w:t>Kozakewich</w:t>
      </w:r>
      <w:proofErr w:type="spellEnd"/>
      <w:r w:rsidRPr="008A5D24">
        <w:rPr>
          <w:rFonts w:ascii="Times New Roman" w:hAnsi="Times New Roman" w:cs="Times New Roman"/>
          <w:sz w:val="24"/>
          <w:szCs w:val="24"/>
        </w:rPr>
        <w:t xml:space="preserve"> HP, </w:t>
      </w:r>
      <w:proofErr w:type="spellStart"/>
      <w:r w:rsidRPr="008A5D24">
        <w:rPr>
          <w:rFonts w:ascii="Times New Roman" w:hAnsi="Times New Roman" w:cs="Times New Roman"/>
          <w:sz w:val="24"/>
          <w:szCs w:val="24"/>
        </w:rPr>
        <w:t>Boiselle</w:t>
      </w:r>
      <w:proofErr w:type="spellEnd"/>
      <w:r w:rsidRPr="008A5D24">
        <w:rPr>
          <w:rFonts w:ascii="Times New Roman" w:hAnsi="Times New Roman" w:cs="Times New Roman"/>
          <w:sz w:val="24"/>
          <w:szCs w:val="24"/>
        </w:rPr>
        <w:t xml:space="preserve"> PM, Burrows PE, Fox VL, Fishman SJ. </w:t>
      </w:r>
      <w:proofErr w:type="spellStart"/>
      <w:r w:rsidRPr="008A5D24">
        <w:rPr>
          <w:rFonts w:ascii="Times New Roman" w:hAnsi="Times New Roman" w:cs="Times New Roman"/>
          <w:bCs/>
          <w:sz w:val="24"/>
          <w:szCs w:val="24"/>
        </w:rPr>
        <w:t>Macrocystic</w:t>
      </w:r>
      <w:proofErr w:type="spellEnd"/>
      <w:r w:rsidRPr="008A5D24">
        <w:rPr>
          <w:rFonts w:ascii="Times New Roman" w:hAnsi="Times New Roman" w:cs="Times New Roman"/>
          <w:bCs/>
          <w:sz w:val="24"/>
          <w:szCs w:val="24"/>
        </w:rPr>
        <w:t xml:space="preserve"> lymphatic malformation in the pulmonary parenchyma. </w:t>
      </w:r>
      <w:r w:rsidRPr="008A5D24">
        <w:rPr>
          <w:rFonts w:ascii="Times New Roman" w:hAnsi="Times New Roman" w:cs="Times New Roman"/>
          <w:bCs/>
          <w:i/>
          <w:sz w:val="24"/>
          <w:szCs w:val="24"/>
        </w:rPr>
        <w:t xml:space="preserve">Ann Thoracic Surg. </w:t>
      </w:r>
      <w:r w:rsidRPr="008A5D24">
        <w:rPr>
          <w:rFonts w:ascii="Times New Roman" w:hAnsi="Times New Roman" w:cs="Times New Roman"/>
          <w:sz w:val="24"/>
          <w:szCs w:val="24"/>
        </w:rPr>
        <w:t>2009; May; 87 (5): 1607-9.</w:t>
      </w:r>
    </w:p>
    <w:p w14:paraId="2245C848" w14:textId="77777777" w:rsidR="008A5D24" w:rsidRDefault="008A5D24" w:rsidP="008A5D2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Rubinstein JC, </w:t>
      </w:r>
      <w:r w:rsidRPr="00BE7967">
        <w:rPr>
          <w:rFonts w:ascii="Times New Roman" w:hAnsi="Times New Roman" w:cs="Times New Roman"/>
          <w:b/>
          <w:sz w:val="24"/>
          <w:szCs w:val="24"/>
        </w:rPr>
        <w:t>Christison-Lagay ER</w:t>
      </w:r>
      <w:r>
        <w:rPr>
          <w:rFonts w:ascii="Times New Roman" w:hAnsi="Times New Roman" w:cs="Times New Roman"/>
          <w:sz w:val="24"/>
          <w:szCs w:val="24"/>
        </w:rPr>
        <w:t xml:space="preserve">. Successful treatment of visceral infantile hemangioma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omentum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mesentery with propranolol. </w:t>
      </w:r>
      <w:r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Surg Case Reports. </w:t>
      </w:r>
      <w:r>
        <w:rPr>
          <w:rFonts w:ascii="Times New Roman" w:hAnsi="Times New Roman" w:cs="Times New Roman"/>
          <w:sz w:val="24"/>
          <w:szCs w:val="24"/>
        </w:rPr>
        <w:t>2014; 2(6): 302-304.</w:t>
      </w:r>
    </w:p>
    <w:p w14:paraId="5888CB7E" w14:textId="5824F48D" w:rsidR="008A5D24" w:rsidRDefault="008A5D24" w:rsidP="008A5D2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Herrin MA, Rubinstein JC, </w:t>
      </w:r>
      <w:r>
        <w:rPr>
          <w:rFonts w:ascii="Times New Roman" w:hAnsi="Times New Roman" w:cs="Times New Roman"/>
          <w:b/>
          <w:sz w:val="24"/>
          <w:szCs w:val="24"/>
        </w:rPr>
        <w:t xml:space="preserve">Christison-Lagay ER. </w:t>
      </w:r>
      <w:proofErr w:type="spellStart"/>
      <w:r>
        <w:rPr>
          <w:rFonts w:ascii="Times New Roman" w:hAnsi="Times New Roman" w:cs="Times New Roman"/>
          <w:sz w:val="24"/>
          <w:szCs w:val="24"/>
        </w:rPr>
        <w:t>Temsirolimus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therapy and small bowel perforation in a pediatric patient with Clostridium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Septicum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bacteremia. </w:t>
      </w:r>
      <w:r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Surg Case Reports. </w:t>
      </w:r>
      <w:r>
        <w:rPr>
          <w:rFonts w:ascii="Times New Roman" w:hAnsi="Times New Roman" w:cs="Times New Roman"/>
          <w:sz w:val="24"/>
          <w:szCs w:val="24"/>
        </w:rPr>
        <w:t>2015; 3(8): 320-323.</w:t>
      </w:r>
    </w:p>
    <w:p w14:paraId="34428A53" w14:textId="41DB7812" w:rsidR="003558D4" w:rsidRDefault="003558D4" w:rsidP="008A5D2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Agochukwu N, Fitzgerald T, </w:t>
      </w:r>
      <w:proofErr w:type="spellStart"/>
      <w:r>
        <w:rPr>
          <w:rFonts w:ascii="Times New Roman" w:hAnsi="Times New Roman" w:cs="Times New Roman"/>
          <w:sz w:val="24"/>
          <w:szCs w:val="24"/>
        </w:rPr>
        <w:t>Alomari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ER. </w:t>
      </w:r>
      <w:r>
        <w:rPr>
          <w:rFonts w:ascii="Times New Roman" w:hAnsi="Times New Roman" w:cs="Times New Roman"/>
          <w:sz w:val="24"/>
          <w:szCs w:val="24"/>
        </w:rPr>
        <w:t xml:space="preserve">Papillary cystadenoma of the epididymis in a </w:t>
      </w:r>
      <w:proofErr w:type="gramStart"/>
      <w:r>
        <w:rPr>
          <w:rFonts w:ascii="Times New Roman" w:hAnsi="Times New Roman" w:cs="Times New Roman"/>
          <w:sz w:val="24"/>
          <w:szCs w:val="24"/>
        </w:rPr>
        <w:t>12 year old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survivor of stage IV neuroblastoma. </w:t>
      </w:r>
      <w:r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Surg Case Reports.</w:t>
      </w:r>
      <w:r>
        <w:rPr>
          <w:rFonts w:ascii="Times New Roman" w:hAnsi="Times New Roman" w:cs="Times New Roman"/>
          <w:sz w:val="24"/>
          <w:szCs w:val="24"/>
        </w:rPr>
        <w:t xml:space="preserve"> 2018; 31 (4): 49-51.</w:t>
      </w:r>
    </w:p>
    <w:p w14:paraId="1B9A2714" w14:textId="28458C1F" w:rsidR="00425A17" w:rsidRDefault="00425A17" w:rsidP="008A5D2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Ullrich SJ, Worhunsky K, Rodwin R, Pashankar F, </w:t>
      </w:r>
      <w:r>
        <w:rPr>
          <w:rFonts w:ascii="Times New Roman" w:hAnsi="Times New Roman" w:cs="Times New Roman"/>
          <w:b/>
          <w:sz w:val="24"/>
          <w:szCs w:val="24"/>
        </w:rPr>
        <w:t xml:space="preserve">Christison-Lagay E, </w:t>
      </w:r>
      <w:r>
        <w:rPr>
          <w:rFonts w:ascii="Times New Roman" w:hAnsi="Times New Roman" w:cs="Times New Roman"/>
          <w:sz w:val="24"/>
          <w:szCs w:val="24"/>
        </w:rPr>
        <w:t xml:space="preserve">Ozgediz D. Pulmonary Metastasis of Low-Risk Perinatal Neuroblastoma After Resection: Implications for Surveillance. </w:t>
      </w:r>
      <w:r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Hematol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Oncol.</w:t>
      </w:r>
      <w:r>
        <w:rPr>
          <w:rFonts w:ascii="Times New Roman" w:hAnsi="Times New Roman" w:cs="Times New Roman"/>
          <w:sz w:val="24"/>
          <w:szCs w:val="24"/>
        </w:rPr>
        <w:t xml:space="preserve"> 2019; Dec 4. PMID: 31815890</w:t>
      </w:r>
    </w:p>
    <w:p w14:paraId="0F1D557C" w14:textId="799916D8" w:rsidR="00571577" w:rsidRDefault="00571577" w:rsidP="008A5D2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Guerra ME, </w:t>
      </w:r>
      <w:proofErr w:type="spellStart"/>
      <w:r>
        <w:rPr>
          <w:rFonts w:ascii="Times New Roman" w:hAnsi="Times New Roman" w:cs="Times New Roman"/>
          <w:sz w:val="24"/>
          <w:szCs w:val="24"/>
        </w:rPr>
        <w:t>Gisriel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Christison-Lagay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ER, </w:t>
      </w:r>
      <w:r>
        <w:rPr>
          <w:rFonts w:ascii="Times New Roman" w:hAnsi="Times New Roman" w:cs="Times New Roman"/>
          <w:sz w:val="24"/>
          <w:szCs w:val="24"/>
        </w:rPr>
        <w:t xml:space="preserve">Hornick M. Giant retroperitoneal teratoma in an asymptomatic </w:t>
      </w:r>
      <w:proofErr w:type="gramStart"/>
      <w:r>
        <w:rPr>
          <w:rFonts w:ascii="Times New Roman" w:hAnsi="Times New Roman" w:cs="Times New Roman"/>
          <w:sz w:val="24"/>
          <w:szCs w:val="24"/>
        </w:rPr>
        <w:t>6 month old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Surg Case Reports. </w:t>
      </w:r>
      <w:r>
        <w:rPr>
          <w:rFonts w:ascii="Times New Roman" w:hAnsi="Times New Roman" w:cs="Times New Roman"/>
          <w:sz w:val="24"/>
          <w:szCs w:val="24"/>
        </w:rPr>
        <w:t xml:space="preserve">2021. </w:t>
      </w:r>
    </w:p>
    <w:p w14:paraId="010E65F7" w14:textId="77796A6A" w:rsidR="000C3A71" w:rsidRDefault="000C3A71" w:rsidP="008A5D2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 E, Chen HA,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Wu H,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Christison-Lagay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Vash-Margita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Case Series of the Antenatal and Early Postnatal Adnexal Torsion: Solved Mystery of Ovarian Absence?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Pediatr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Gyn. </w:t>
      </w:r>
      <w:r>
        <w:rPr>
          <w:rFonts w:ascii="Times New Roman" w:hAnsi="Times New Roman" w:cs="Times New Roman"/>
          <w:sz w:val="24"/>
          <w:szCs w:val="24"/>
        </w:rPr>
        <w:t>2022; 35(4):209.</w:t>
      </w:r>
    </w:p>
    <w:p w14:paraId="7EE6C368" w14:textId="75E372DD" w:rsidR="00571577" w:rsidRDefault="00571577" w:rsidP="0057157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1BA771B" w14:textId="3A9CE79D" w:rsidR="00571577" w:rsidRPr="00571577" w:rsidRDefault="00571577" w:rsidP="006E1649">
      <w:pPr>
        <w:spacing w:after="6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Chapters in Press</w:t>
      </w:r>
    </w:p>
    <w:p w14:paraId="3B6544E6" w14:textId="71953C02" w:rsidR="00571577" w:rsidRDefault="00571577" w:rsidP="008A5D2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Goss J,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Zamakhshary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Langer JC, </w:t>
      </w:r>
      <w:r>
        <w:rPr>
          <w:rFonts w:ascii="Times New Roman" w:hAnsi="Times New Roman" w:cs="Times New Roman"/>
          <w:b/>
          <w:sz w:val="24"/>
          <w:szCs w:val="24"/>
        </w:rPr>
        <w:t xml:space="preserve">Christison-Lagay ER. </w:t>
      </w:r>
      <w:r>
        <w:rPr>
          <w:rFonts w:ascii="Times New Roman" w:hAnsi="Times New Roman" w:cs="Times New Roman"/>
          <w:i/>
          <w:sz w:val="24"/>
          <w:szCs w:val="24"/>
        </w:rPr>
        <w:t xml:space="preserve">Lymphatic Malformations. </w:t>
      </w:r>
      <w:r>
        <w:rPr>
          <w:rFonts w:ascii="Times New Roman" w:hAnsi="Times New Roman" w:cs="Times New Roman"/>
          <w:sz w:val="24"/>
          <w:szCs w:val="24"/>
        </w:rPr>
        <w:t>In: (ed) P. Puri. Pediatric Surgery: Diagnosis and Manag</w:t>
      </w:r>
      <w:r w:rsidR="008F21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ment</w:t>
      </w:r>
    </w:p>
    <w:p w14:paraId="54299029" w14:textId="77777777" w:rsidR="00571577" w:rsidRDefault="00571577" w:rsidP="00571577">
      <w:pPr>
        <w:pStyle w:val="BodyText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14:paraId="2D42ABDB" w14:textId="7927EED6" w:rsidR="00AA2B56" w:rsidRDefault="00AA2B56" w:rsidP="00C865D0">
      <w:pPr>
        <w:pStyle w:val="BodyTex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275D1" w14:textId="77777777" w:rsidR="008F21E1" w:rsidRPr="00C865D0" w:rsidRDefault="008F21E1" w:rsidP="00C865D0">
      <w:pPr>
        <w:pStyle w:val="BodyTex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921CE1" w14:textId="1E88F95F" w:rsidR="006D2ABD" w:rsidRDefault="006D2ABD" w:rsidP="00C42013">
      <w:pPr>
        <w:pStyle w:val="BodyText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Articles in Submission</w:t>
      </w:r>
    </w:p>
    <w:p w14:paraId="7BCA2C8D" w14:textId="18372158" w:rsidR="00B94878" w:rsidRPr="006F02C3" w:rsidRDefault="00B94878" w:rsidP="00E93A7A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Solomon D, Asnes A, </w:t>
      </w:r>
      <w:r>
        <w:rPr>
          <w:rFonts w:ascii="Times New Roman" w:hAnsi="Times New Roman" w:cs="Times New Roman"/>
          <w:b/>
          <w:bCs/>
          <w:sz w:val="24"/>
          <w:szCs w:val="24"/>
        </w:rPr>
        <w:t>Christison-Lagay</w:t>
      </w:r>
      <w:r>
        <w:rPr>
          <w:rFonts w:ascii="Times New Roman" w:hAnsi="Times New Roman" w:cs="Times New Roman"/>
          <w:bCs/>
          <w:sz w:val="24"/>
          <w:szCs w:val="24"/>
        </w:rPr>
        <w:t xml:space="preserve"> ER. Timing of Nutritional Benefit Distribution is Associated with Rates of Admission for Child Abuse and Neglect: An Interstate Analysis of 7902 Admissions. </w:t>
      </w:r>
      <w:r>
        <w:rPr>
          <w:rFonts w:ascii="Times New Roman" w:hAnsi="Times New Roman" w:cs="Times New Roman"/>
          <w:bCs/>
          <w:i/>
          <w:sz w:val="24"/>
          <w:szCs w:val="24"/>
        </w:rPr>
        <w:t>Child Abuse and Neglect.</w:t>
      </w:r>
    </w:p>
    <w:p w14:paraId="5F7F689F" w14:textId="33215B89" w:rsidR="000907A3" w:rsidRPr="006E1649" w:rsidRDefault="000907A3" w:rsidP="006E1649">
      <w:pPr>
        <w:pStyle w:val="BodyText"/>
        <w:spacing w:after="0" w:line="240" w:lineRule="auto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907A3" w:rsidRPr="006E16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544A5" w14:textId="77777777" w:rsidR="00A852FD" w:rsidRDefault="00A852FD" w:rsidP="00195315">
      <w:pPr>
        <w:spacing w:after="0" w:line="240" w:lineRule="auto"/>
      </w:pPr>
      <w:r>
        <w:separator/>
      </w:r>
    </w:p>
  </w:endnote>
  <w:endnote w:type="continuationSeparator" w:id="0">
    <w:p w14:paraId="7E449E94" w14:textId="77777777" w:rsidR="00A852FD" w:rsidRDefault="00A852FD" w:rsidP="0019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3867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F45A7" w14:textId="48B87731" w:rsidR="00711C82" w:rsidRDefault="00711C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B2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FB397A2" w14:textId="77777777" w:rsidR="00711C82" w:rsidRDefault="00711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8D622" w14:textId="77777777" w:rsidR="00A852FD" w:rsidRDefault="00A852FD" w:rsidP="00195315">
      <w:pPr>
        <w:spacing w:after="0" w:line="240" w:lineRule="auto"/>
      </w:pPr>
      <w:r>
        <w:separator/>
      </w:r>
    </w:p>
  </w:footnote>
  <w:footnote w:type="continuationSeparator" w:id="0">
    <w:p w14:paraId="448BD85E" w14:textId="77777777" w:rsidR="00A852FD" w:rsidRDefault="00A852FD" w:rsidP="0019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6524D" w14:textId="26C0678E" w:rsidR="00711C82" w:rsidRDefault="00711C82">
    <w:pPr>
      <w:pStyle w:val="Header"/>
    </w:pPr>
    <w:r>
      <w:tab/>
      <w:t xml:space="preserve">                                                                                                                                 </w:t>
    </w:r>
    <w:r w:rsidRPr="00491CA4">
      <w:rPr>
        <w:rFonts w:ascii="Times New Roman" w:hAnsi="Times New Roman" w:cs="Times New Roman"/>
        <w:sz w:val="24"/>
        <w:szCs w:val="24"/>
      </w:rPr>
      <w:t>Emily Christison-Lagay, M.D.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3F0A"/>
    <w:multiLevelType w:val="hybridMultilevel"/>
    <w:tmpl w:val="975C40DA"/>
    <w:lvl w:ilvl="0" w:tplc="7A1E2F8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7D2199A"/>
    <w:multiLevelType w:val="hybridMultilevel"/>
    <w:tmpl w:val="CF629F54"/>
    <w:lvl w:ilvl="0" w:tplc="A10A7062">
      <w:start w:val="1"/>
      <w:numFmt w:val="decimal"/>
      <w:lvlText w:val="%1."/>
      <w:lvlJc w:val="left"/>
      <w:pPr>
        <w:ind w:left="810" w:hanging="360"/>
      </w:pPr>
      <w:rPr>
        <w:rFonts w:ascii="Garamond" w:hAnsi="Garamond" w:cs="Arial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B287C41"/>
    <w:multiLevelType w:val="hybridMultilevel"/>
    <w:tmpl w:val="BA68C84A"/>
    <w:lvl w:ilvl="0" w:tplc="6BC6085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1680B"/>
    <w:multiLevelType w:val="hybridMultilevel"/>
    <w:tmpl w:val="61FA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77A0"/>
    <w:multiLevelType w:val="hybridMultilevel"/>
    <w:tmpl w:val="336C1930"/>
    <w:lvl w:ilvl="0" w:tplc="AB7E6FD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EE34F86"/>
    <w:multiLevelType w:val="hybridMultilevel"/>
    <w:tmpl w:val="407A18F8"/>
    <w:lvl w:ilvl="0" w:tplc="FC064034">
      <w:start w:val="1"/>
      <w:numFmt w:val="decimal"/>
      <w:lvlText w:val="%1."/>
      <w:lvlJc w:val="left"/>
      <w:pPr>
        <w:ind w:left="810" w:hanging="360"/>
      </w:pPr>
      <w:rPr>
        <w:rFonts w:ascii="Garamond" w:hAnsi="Garamond" w:cs="Arial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FB849D7"/>
    <w:multiLevelType w:val="hybridMultilevel"/>
    <w:tmpl w:val="4B242CDE"/>
    <w:lvl w:ilvl="0" w:tplc="422625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7B07F6"/>
    <w:multiLevelType w:val="hybridMultilevel"/>
    <w:tmpl w:val="54FCDFE4"/>
    <w:lvl w:ilvl="0" w:tplc="FC064034">
      <w:start w:val="1"/>
      <w:numFmt w:val="decimal"/>
      <w:lvlText w:val="%1."/>
      <w:lvlJc w:val="left"/>
      <w:pPr>
        <w:ind w:left="810" w:hanging="360"/>
      </w:pPr>
      <w:rPr>
        <w:rFonts w:ascii="Garamond" w:hAnsi="Garamond" w:cs="Arial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BE66FED"/>
    <w:multiLevelType w:val="hybridMultilevel"/>
    <w:tmpl w:val="1B3C5578"/>
    <w:lvl w:ilvl="0" w:tplc="FC064034">
      <w:start w:val="1"/>
      <w:numFmt w:val="decimal"/>
      <w:lvlText w:val="%1."/>
      <w:lvlJc w:val="left"/>
      <w:pPr>
        <w:ind w:left="810" w:hanging="360"/>
      </w:pPr>
      <w:rPr>
        <w:rFonts w:ascii="Garamond" w:hAnsi="Garamond" w:cs="Arial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4A04FBE"/>
    <w:multiLevelType w:val="hybridMultilevel"/>
    <w:tmpl w:val="07CEB8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24E150B"/>
    <w:multiLevelType w:val="hybridMultilevel"/>
    <w:tmpl w:val="336C1930"/>
    <w:lvl w:ilvl="0" w:tplc="AB7E6FD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 w15:restartNumberingAfterBreak="0">
    <w:nsid w:val="690411E4"/>
    <w:multiLevelType w:val="hybridMultilevel"/>
    <w:tmpl w:val="336C1930"/>
    <w:lvl w:ilvl="0" w:tplc="AB7E6FD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42F7686"/>
    <w:multiLevelType w:val="hybridMultilevel"/>
    <w:tmpl w:val="7B2E2876"/>
    <w:lvl w:ilvl="0" w:tplc="850466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FEC469B"/>
    <w:multiLevelType w:val="hybridMultilevel"/>
    <w:tmpl w:val="CF629F54"/>
    <w:lvl w:ilvl="0" w:tplc="A10A7062">
      <w:start w:val="1"/>
      <w:numFmt w:val="decimal"/>
      <w:lvlText w:val="%1."/>
      <w:lvlJc w:val="left"/>
      <w:pPr>
        <w:ind w:left="810" w:hanging="360"/>
      </w:pPr>
      <w:rPr>
        <w:rFonts w:ascii="Garamond" w:hAnsi="Garamond" w:cs="Arial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2"/>
  </w:num>
  <w:num w:numId="5">
    <w:abstractNumId w:val="14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ED"/>
    <w:rsid w:val="00001D0B"/>
    <w:rsid w:val="000040EC"/>
    <w:rsid w:val="0000598F"/>
    <w:rsid w:val="000065FB"/>
    <w:rsid w:val="00030BF9"/>
    <w:rsid w:val="00034E13"/>
    <w:rsid w:val="000515D6"/>
    <w:rsid w:val="00063786"/>
    <w:rsid w:val="000654F8"/>
    <w:rsid w:val="000751FA"/>
    <w:rsid w:val="000764FF"/>
    <w:rsid w:val="00076B7F"/>
    <w:rsid w:val="00076FA4"/>
    <w:rsid w:val="00085C05"/>
    <w:rsid w:val="00086AE2"/>
    <w:rsid w:val="00087F67"/>
    <w:rsid w:val="000907A3"/>
    <w:rsid w:val="00092906"/>
    <w:rsid w:val="00094C01"/>
    <w:rsid w:val="00097C3A"/>
    <w:rsid w:val="000B0E33"/>
    <w:rsid w:val="000C3A71"/>
    <w:rsid w:val="000C40AA"/>
    <w:rsid w:val="000C6389"/>
    <w:rsid w:val="000C7AD0"/>
    <w:rsid w:val="000D0CB4"/>
    <w:rsid w:val="000D1C7C"/>
    <w:rsid w:val="000E1243"/>
    <w:rsid w:val="001143B7"/>
    <w:rsid w:val="00116D71"/>
    <w:rsid w:val="00117304"/>
    <w:rsid w:val="00122685"/>
    <w:rsid w:val="00130557"/>
    <w:rsid w:val="00131A87"/>
    <w:rsid w:val="00144B48"/>
    <w:rsid w:val="00163369"/>
    <w:rsid w:val="001775FA"/>
    <w:rsid w:val="00184007"/>
    <w:rsid w:val="00194D2B"/>
    <w:rsid w:val="00195315"/>
    <w:rsid w:val="001A26DE"/>
    <w:rsid w:val="001A315E"/>
    <w:rsid w:val="001A7B33"/>
    <w:rsid w:val="001B3F96"/>
    <w:rsid w:val="001C0256"/>
    <w:rsid w:val="001C0689"/>
    <w:rsid w:val="001C2CEB"/>
    <w:rsid w:val="001D6980"/>
    <w:rsid w:val="001D7373"/>
    <w:rsid w:val="001E5EB0"/>
    <w:rsid w:val="00217C9E"/>
    <w:rsid w:val="0022403B"/>
    <w:rsid w:val="00224D49"/>
    <w:rsid w:val="00230053"/>
    <w:rsid w:val="002354EB"/>
    <w:rsid w:val="00240F4D"/>
    <w:rsid w:val="00246080"/>
    <w:rsid w:val="00252621"/>
    <w:rsid w:val="0026640A"/>
    <w:rsid w:val="00291F42"/>
    <w:rsid w:val="00293B4C"/>
    <w:rsid w:val="002A22CD"/>
    <w:rsid w:val="002A6612"/>
    <w:rsid w:val="002A7D74"/>
    <w:rsid w:val="002B1943"/>
    <w:rsid w:val="002B1AF6"/>
    <w:rsid w:val="002B2042"/>
    <w:rsid w:val="002C09C6"/>
    <w:rsid w:val="002C4A5B"/>
    <w:rsid w:val="002E5448"/>
    <w:rsid w:val="00322107"/>
    <w:rsid w:val="00332D5E"/>
    <w:rsid w:val="00333578"/>
    <w:rsid w:val="00350275"/>
    <w:rsid w:val="00350AC5"/>
    <w:rsid w:val="00354D36"/>
    <w:rsid w:val="003558D4"/>
    <w:rsid w:val="00361573"/>
    <w:rsid w:val="00386ED6"/>
    <w:rsid w:val="00391AA3"/>
    <w:rsid w:val="0039707A"/>
    <w:rsid w:val="00397D68"/>
    <w:rsid w:val="003A1C9F"/>
    <w:rsid w:val="003A413E"/>
    <w:rsid w:val="003B6607"/>
    <w:rsid w:val="003C5D43"/>
    <w:rsid w:val="003D12AE"/>
    <w:rsid w:val="003D24DF"/>
    <w:rsid w:val="003D3F71"/>
    <w:rsid w:val="003E17DB"/>
    <w:rsid w:val="003F2D86"/>
    <w:rsid w:val="004074C0"/>
    <w:rsid w:val="0041553D"/>
    <w:rsid w:val="0042483C"/>
    <w:rsid w:val="00425A17"/>
    <w:rsid w:val="0042681E"/>
    <w:rsid w:val="00426AD5"/>
    <w:rsid w:val="0042776E"/>
    <w:rsid w:val="00434672"/>
    <w:rsid w:val="0044236A"/>
    <w:rsid w:val="0044465A"/>
    <w:rsid w:val="00470062"/>
    <w:rsid w:val="004753DC"/>
    <w:rsid w:val="00482279"/>
    <w:rsid w:val="00482AF2"/>
    <w:rsid w:val="00484E36"/>
    <w:rsid w:val="00491CA4"/>
    <w:rsid w:val="00492B8C"/>
    <w:rsid w:val="004B68FA"/>
    <w:rsid w:val="004C49E9"/>
    <w:rsid w:val="004E3601"/>
    <w:rsid w:val="004E361D"/>
    <w:rsid w:val="004E45D5"/>
    <w:rsid w:val="004F0B9D"/>
    <w:rsid w:val="004F38B3"/>
    <w:rsid w:val="004F693E"/>
    <w:rsid w:val="005147B2"/>
    <w:rsid w:val="00555212"/>
    <w:rsid w:val="0056025F"/>
    <w:rsid w:val="00566456"/>
    <w:rsid w:val="005666B4"/>
    <w:rsid w:val="00571577"/>
    <w:rsid w:val="00575F16"/>
    <w:rsid w:val="005909FB"/>
    <w:rsid w:val="00591502"/>
    <w:rsid w:val="005949B2"/>
    <w:rsid w:val="00595234"/>
    <w:rsid w:val="005A1268"/>
    <w:rsid w:val="005B0EB5"/>
    <w:rsid w:val="005B41F3"/>
    <w:rsid w:val="005C0487"/>
    <w:rsid w:val="005C2D7F"/>
    <w:rsid w:val="005D0235"/>
    <w:rsid w:val="005E70F4"/>
    <w:rsid w:val="005F2E9F"/>
    <w:rsid w:val="00600F51"/>
    <w:rsid w:val="00610F4A"/>
    <w:rsid w:val="00614464"/>
    <w:rsid w:val="0062542C"/>
    <w:rsid w:val="00627A24"/>
    <w:rsid w:val="00641A26"/>
    <w:rsid w:val="006446A5"/>
    <w:rsid w:val="00653BF4"/>
    <w:rsid w:val="00655BF3"/>
    <w:rsid w:val="00670CB5"/>
    <w:rsid w:val="00674392"/>
    <w:rsid w:val="00687208"/>
    <w:rsid w:val="006A3097"/>
    <w:rsid w:val="006A381E"/>
    <w:rsid w:val="006A607D"/>
    <w:rsid w:val="006C06E8"/>
    <w:rsid w:val="006D2ABD"/>
    <w:rsid w:val="006D3CF9"/>
    <w:rsid w:val="006E1649"/>
    <w:rsid w:val="006F02C3"/>
    <w:rsid w:val="006F5546"/>
    <w:rsid w:val="006F5FFD"/>
    <w:rsid w:val="006F77B9"/>
    <w:rsid w:val="007078DD"/>
    <w:rsid w:val="00707AD8"/>
    <w:rsid w:val="00711C82"/>
    <w:rsid w:val="007152E2"/>
    <w:rsid w:val="0071602E"/>
    <w:rsid w:val="00716974"/>
    <w:rsid w:val="00721CC5"/>
    <w:rsid w:val="00725D13"/>
    <w:rsid w:val="00751CAE"/>
    <w:rsid w:val="0075457F"/>
    <w:rsid w:val="0075732B"/>
    <w:rsid w:val="00760CFA"/>
    <w:rsid w:val="00761DE6"/>
    <w:rsid w:val="00791304"/>
    <w:rsid w:val="007957AD"/>
    <w:rsid w:val="00795AC9"/>
    <w:rsid w:val="007B2353"/>
    <w:rsid w:val="007B5B91"/>
    <w:rsid w:val="007B725E"/>
    <w:rsid w:val="007C4485"/>
    <w:rsid w:val="007C448E"/>
    <w:rsid w:val="007E62F7"/>
    <w:rsid w:val="007E7BBA"/>
    <w:rsid w:val="007F01E9"/>
    <w:rsid w:val="007F2592"/>
    <w:rsid w:val="007F5562"/>
    <w:rsid w:val="008160E3"/>
    <w:rsid w:val="00816CA4"/>
    <w:rsid w:val="00827D46"/>
    <w:rsid w:val="008445AD"/>
    <w:rsid w:val="00845FEE"/>
    <w:rsid w:val="00846FA8"/>
    <w:rsid w:val="00847E5B"/>
    <w:rsid w:val="00855B67"/>
    <w:rsid w:val="00860A2C"/>
    <w:rsid w:val="008834EB"/>
    <w:rsid w:val="00887C95"/>
    <w:rsid w:val="008954F3"/>
    <w:rsid w:val="00895F84"/>
    <w:rsid w:val="008A20C1"/>
    <w:rsid w:val="008A5D24"/>
    <w:rsid w:val="008B6B17"/>
    <w:rsid w:val="008C476B"/>
    <w:rsid w:val="008C7A50"/>
    <w:rsid w:val="008D09D7"/>
    <w:rsid w:val="008D571F"/>
    <w:rsid w:val="008D7953"/>
    <w:rsid w:val="008E2D45"/>
    <w:rsid w:val="008E3E8C"/>
    <w:rsid w:val="008E7E72"/>
    <w:rsid w:val="008F21E1"/>
    <w:rsid w:val="008F3BDC"/>
    <w:rsid w:val="008F725A"/>
    <w:rsid w:val="00905D6B"/>
    <w:rsid w:val="00910388"/>
    <w:rsid w:val="00915465"/>
    <w:rsid w:val="00924D91"/>
    <w:rsid w:val="00931749"/>
    <w:rsid w:val="0095741B"/>
    <w:rsid w:val="00960A00"/>
    <w:rsid w:val="00970B3A"/>
    <w:rsid w:val="00973036"/>
    <w:rsid w:val="00984FAA"/>
    <w:rsid w:val="00992708"/>
    <w:rsid w:val="00997840"/>
    <w:rsid w:val="009A3C36"/>
    <w:rsid w:val="009A5072"/>
    <w:rsid w:val="009B7CF6"/>
    <w:rsid w:val="009C434B"/>
    <w:rsid w:val="009C4927"/>
    <w:rsid w:val="009C59F5"/>
    <w:rsid w:val="009D0131"/>
    <w:rsid w:val="009D079D"/>
    <w:rsid w:val="009E10F4"/>
    <w:rsid w:val="00A0552E"/>
    <w:rsid w:val="00A112E4"/>
    <w:rsid w:val="00A12C1E"/>
    <w:rsid w:val="00A16C84"/>
    <w:rsid w:val="00A25C30"/>
    <w:rsid w:val="00A31301"/>
    <w:rsid w:val="00A4126E"/>
    <w:rsid w:val="00A563EB"/>
    <w:rsid w:val="00A57CF7"/>
    <w:rsid w:val="00A619D9"/>
    <w:rsid w:val="00A64FA9"/>
    <w:rsid w:val="00A852FD"/>
    <w:rsid w:val="00A86F16"/>
    <w:rsid w:val="00A96F0E"/>
    <w:rsid w:val="00AA2B56"/>
    <w:rsid w:val="00AA7BEA"/>
    <w:rsid w:val="00AB06F3"/>
    <w:rsid w:val="00AB135B"/>
    <w:rsid w:val="00AB6558"/>
    <w:rsid w:val="00AB6940"/>
    <w:rsid w:val="00AC5A23"/>
    <w:rsid w:val="00AC6C2A"/>
    <w:rsid w:val="00AC704F"/>
    <w:rsid w:val="00AD3725"/>
    <w:rsid w:val="00AD658C"/>
    <w:rsid w:val="00AD7C91"/>
    <w:rsid w:val="00AD7F55"/>
    <w:rsid w:val="00AE1AAD"/>
    <w:rsid w:val="00AE35EE"/>
    <w:rsid w:val="00AF54F9"/>
    <w:rsid w:val="00AF72B1"/>
    <w:rsid w:val="00B10DF1"/>
    <w:rsid w:val="00B14B3B"/>
    <w:rsid w:val="00B1668E"/>
    <w:rsid w:val="00B25973"/>
    <w:rsid w:val="00B42B5B"/>
    <w:rsid w:val="00B458F2"/>
    <w:rsid w:val="00B53328"/>
    <w:rsid w:val="00B612D1"/>
    <w:rsid w:val="00B80B78"/>
    <w:rsid w:val="00B87172"/>
    <w:rsid w:val="00B87276"/>
    <w:rsid w:val="00B917FE"/>
    <w:rsid w:val="00B94473"/>
    <w:rsid w:val="00B94878"/>
    <w:rsid w:val="00B9492A"/>
    <w:rsid w:val="00B97D9B"/>
    <w:rsid w:val="00BA087F"/>
    <w:rsid w:val="00BA0C0F"/>
    <w:rsid w:val="00BA4147"/>
    <w:rsid w:val="00BB5994"/>
    <w:rsid w:val="00BC499F"/>
    <w:rsid w:val="00BE42A8"/>
    <w:rsid w:val="00BE6247"/>
    <w:rsid w:val="00BE6D45"/>
    <w:rsid w:val="00BE7967"/>
    <w:rsid w:val="00BF6951"/>
    <w:rsid w:val="00C03834"/>
    <w:rsid w:val="00C03F31"/>
    <w:rsid w:val="00C07F6A"/>
    <w:rsid w:val="00C16F9F"/>
    <w:rsid w:val="00C20E03"/>
    <w:rsid w:val="00C21704"/>
    <w:rsid w:val="00C3231C"/>
    <w:rsid w:val="00C3457B"/>
    <w:rsid w:val="00C42013"/>
    <w:rsid w:val="00C440CA"/>
    <w:rsid w:val="00C53098"/>
    <w:rsid w:val="00C5752D"/>
    <w:rsid w:val="00C638A2"/>
    <w:rsid w:val="00C7171E"/>
    <w:rsid w:val="00C74CCF"/>
    <w:rsid w:val="00C865D0"/>
    <w:rsid w:val="00C9110C"/>
    <w:rsid w:val="00C930DE"/>
    <w:rsid w:val="00C938DF"/>
    <w:rsid w:val="00CA387B"/>
    <w:rsid w:val="00CB4ACC"/>
    <w:rsid w:val="00CC245A"/>
    <w:rsid w:val="00CC3394"/>
    <w:rsid w:val="00CC38C7"/>
    <w:rsid w:val="00CC7846"/>
    <w:rsid w:val="00CC7E0E"/>
    <w:rsid w:val="00CD676D"/>
    <w:rsid w:val="00CF3691"/>
    <w:rsid w:val="00CF7B90"/>
    <w:rsid w:val="00D11D24"/>
    <w:rsid w:val="00D30242"/>
    <w:rsid w:val="00D32868"/>
    <w:rsid w:val="00D50BA1"/>
    <w:rsid w:val="00D55AD3"/>
    <w:rsid w:val="00D650CF"/>
    <w:rsid w:val="00D65B24"/>
    <w:rsid w:val="00D72E42"/>
    <w:rsid w:val="00D80424"/>
    <w:rsid w:val="00D86965"/>
    <w:rsid w:val="00D86EE2"/>
    <w:rsid w:val="00D90808"/>
    <w:rsid w:val="00D91905"/>
    <w:rsid w:val="00D91B43"/>
    <w:rsid w:val="00DA5781"/>
    <w:rsid w:val="00DB3D57"/>
    <w:rsid w:val="00DB6EC1"/>
    <w:rsid w:val="00DC2AED"/>
    <w:rsid w:val="00DD1A13"/>
    <w:rsid w:val="00DE3889"/>
    <w:rsid w:val="00DE763D"/>
    <w:rsid w:val="00DF661C"/>
    <w:rsid w:val="00DF718A"/>
    <w:rsid w:val="00E04631"/>
    <w:rsid w:val="00E11C10"/>
    <w:rsid w:val="00E16E97"/>
    <w:rsid w:val="00E422C6"/>
    <w:rsid w:val="00E469A4"/>
    <w:rsid w:val="00E650FF"/>
    <w:rsid w:val="00E758E8"/>
    <w:rsid w:val="00E85565"/>
    <w:rsid w:val="00E93A7A"/>
    <w:rsid w:val="00E94585"/>
    <w:rsid w:val="00EA232B"/>
    <w:rsid w:val="00EC57A0"/>
    <w:rsid w:val="00EF4EC2"/>
    <w:rsid w:val="00EF5392"/>
    <w:rsid w:val="00EF5587"/>
    <w:rsid w:val="00F02A2B"/>
    <w:rsid w:val="00F044FB"/>
    <w:rsid w:val="00F07CCB"/>
    <w:rsid w:val="00F11571"/>
    <w:rsid w:val="00F31195"/>
    <w:rsid w:val="00F556A6"/>
    <w:rsid w:val="00F55C86"/>
    <w:rsid w:val="00F64E1B"/>
    <w:rsid w:val="00F65692"/>
    <w:rsid w:val="00F73084"/>
    <w:rsid w:val="00F73E7C"/>
    <w:rsid w:val="00F77F99"/>
    <w:rsid w:val="00F8735F"/>
    <w:rsid w:val="00F96E61"/>
    <w:rsid w:val="00FA01DE"/>
    <w:rsid w:val="00FA1A4D"/>
    <w:rsid w:val="00FA1A52"/>
    <w:rsid w:val="00FA4FDE"/>
    <w:rsid w:val="00FB0587"/>
    <w:rsid w:val="00FB1B2D"/>
    <w:rsid w:val="00FB1D2B"/>
    <w:rsid w:val="00FC3791"/>
    <w:rsid w:val="00FC44FF"/>
    <w:rsid w:val="00FD25BF"/>
    <w:rsid w:val="00FD331D"/>
    <w:rsid w:val="00FD6F18"/>
    <w:rsid w:val="00FE1333"/>
    <w:rsid w:val="00FE520B"/>
    <w:rsid w:val="00FE62D1"/>
    <w:rsid w:val="00FE63B0"/>
    <w:rsid w:val="00FF18D2"/>
    <w:rsid w:val="00FF4B4F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CE65E"/>
  <w15:docId w15:val="{8802C527-68F8-4D93-8EBF-2A445EBC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FE63B0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E63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E63B0"/>
  </w:style>
  <w:style w:type="paragraph" w:styleId="BodyTextIndent">
    <w:name w:val="Body Text Indent"/>
    <w:basedOn w:val="Normal"/>
    <w:link w:val="BodyTextIndentChar"/>
    <w:rsid w:val="00C3231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231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7B725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B725E"/>
  </w:style>
  <w:style w:type="character" w:customStyle="1" w:styleId="jrnl">
    <w:name w:val="jrnl"/>
    <w:basedOn w:val="DefaultParagraphFont"/>
    <w:rsid w:val="007B725E"/>
  </w:style>
  <w:style w:type="paragraph" w:styleId="Header">
    <w:name w:val="header"/>
    <w:basedOn w:val="Normal"/>
    <w:link w:val="HeaderChar"/>
    <w:uiPriority w:val="99"/>
    <w:unhideWhenUsed/>
    <w:rsid w:val="00195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15"/>
  </w:style>
  <w:style w:type="paragraph" w:styleId="Footer">
    <w:name w:val="footer"/>
    <w:basedOn w:val="Normal"/>
    <w:link w:val="FooterChar"/>
    <w:uiPriority w:val="99"/>
    <w:unhideWhenUsed/>
    <w:rsid w:val="00195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315"/>
  </w:style>
  <w:style w:type="character" w:styleId="Strong">
    <w:name w:val="Strong"/>
    <w:basedOn w:val="DefaultParagraphFont"/>
    <w:uiPriority w:val="22"/>
    <w:qFormat/>
    <w:rsid w:val="005F2E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F3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iatrictraumasociety.org/meeting/abstracts/2016/P34.cg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urgeryvideos.ynhh.org/_layouts/15/star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geryvideos.ynhh.org/_layouts/15/star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3BFC-6B1F-4E8B-8D23-5CC68BDB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6897</Words>
  <Characters>39313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46118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Christison-Lagay, Emily</dc:creator>
  <cp:keywords/>
  <dc:description/>
  <cp:lastModifiedBy>Christison-Lagay, Emily</cp:lastModifiedBy>
  <cp:revision>2</cp:revision>
  <dcterms:created xsi:type="dcterms:W3CDTF">2022-10-20T19:43:00Z</dcterms:created>
  <dcterms:modified xsi:type="dcterms:W3CDTF">2022-10-20T19:43:00Z</dcterms:modified>
</cp:coreProperties>
</file>