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C052" w14:textId="22CA5AC0" w:rsidR="00351405" w:rsidRDefault="001D38DA">
      <w:pPr>
        <w:pStyle w:val="BodyText"/>
        <w:spacing w:before="73"/>
        <w:ind w:left="120"/>
      </w:pPr>
      <w:r>
        <w:rPr>
          <w:b/>
        </w:rPr>
        <w:t>Name</w:t>
      </w:r>
      <w:r>
        <w:t>: Jeanette Radawich, L.C.S.W, IMH-E (I</w:t>
      </w:r>
      <w:r w:rsidR="004F44D2">
        <w:t>V</w:t>
      </w:r>
      <w:r>
        <w:t>)</w:t>
      </w:r>
    </w:p>
    <w:p w14:paraId="3A40FA1B" w14:textId="77777777" w:rsidR="00351405" w:rsidRDefault="00351405">
      <w:pPr>
        <w:pStyle w:val="BodyText"/>
      </w:pPr>
    </w:p>
    <w:p w14:paraId="69C7C25C" w14:textId="77777777" w:rsidR="00351405" w:rsidRDefault="001D38DA">
      <w:pPr>
        <w:pStyle w:val="Heading1"/>
        <w:spacing w:line="252" w:lineRule="exact"/>
        <w:rPr>
          <w:b w:val="0"/>
        </w:rPr>
      </w:pPr>
      <w:r>
        <w:t>Education</w:t>
      </w:r>
      <w:r>
        <w:rPr>
          <w:b w:val="0"/>
        </w:rPr>
        <w:t>:</w:t>
      </w:r>
    </w:p>
    <w:p w14:paraId="2F783A7C" w14:textId="77777777" w:rsidR="00351405" w:rsidRDefault="001D38DA">
      <w:pPr>
        <w:pStyle w:val="BodyText"/>
        <w:tabs>
          <w:tab w:val="left" w:pos="1559"/>
        </w:tabs>
        <w:ind w:left="119" w:right="1579"/>
      </w:pPr>
      <w:r>
        <w:t>2004</w:t>
      </w:r>
      <w:r>
        <w:tab/>
        <w:t>M.S.W., Southern Connecticut State University, New Haven, CT 1998</w:t>
      </w:r>
      <w:r>
        <w:tab/>
        <w:t>B.S., Wheelock College, Boston,</w:t>
      </w:r>
      <w:r>
        <w:rPr>
          <w:spacing w:val="-7"/>
        </w:rPr>
        <w:t xml:space="preserve"> </w:t>
      </w:r>
      <w:r>
        <w:t>MA</w:t>
      </w:r>
    </w:p>
    <w:p w14:paraId="32687293" w14:textId="77777777" w:rsidR="00351405" w:rsidRDefault="00351405">
      <w:pPr>
        <w:pStyle w:val="BodyText"/>
        <w:spacing w:before="10"/>
        <w:rPr>
          <w:sz w:val="21"/>
        </w:rPr>
      </w:pPr>
    </w:p>
    <w:p w14:paraId="6C004ED6" w14:textId="5CFFCF8D" w:rsidR="00351405" w:rsidRDefault="00390823">
      <w:pPr>
        <w:pStyle w:val="Heading1"/>
        <w:ind w:left="120"/>
      </w:pPr>
      <w:r>
        <w:t>Career/Academic Appointments</w:t>
      </w:r>
      <w:r w:rsidR="003B5180">
        <w:t>:</w:t>
      </w:r>
    </w:p>
    <w:p w14:paraId="5CCA4690" w14:textId="3BA16543" w:rsidR="004903CF" w:rsidRDefault="004903CF">
      <w:pPr>
        <w:pStyle w:val="Heading1"/>
        <w:ind w:left="120"/>
      </w:pPr>
    </w:p>
    <w:p w14:paraId="39B67F4D" w14:textId="1157C343" w:rsidR="004903CF" w:rsidRPr="004903CF" w:rsidRDefault="004903CF">
      <w:pPr>
        <w:pStyle w:val="Heading1"/>
        <w:ind w:left="120"/>
        <w:rPr>
          <w:b w:val="0"/>
          <w:bCs w:val="0"/>
        </w:rPr>
      </w:pPr>
      <w:r>
        <w:rPr>
          <w:b w:val="0"/>
          <w:bCs w:val="0"/>
        </w:rPr>
        <w:t xml:space="preserve">2022-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Reflective Consultant, Kids STEPS, Birth to Three, Westbrook, CT</w:t>
      </w:r>
    </w:p>
    <w:p w14:paraId="299BAD46" w14:textId="6C49569C" w:rsidR="00146809" w:rsidRPr="00BA2972" w:rsidRDefault="00146809">
      <w:pPr>
        <w:pStyle w:val="BodyText"/>
        <w:tabs>
          <w:tab w:val="left" w:pos="1560"/>
        </w:tabs>
        <w:spacing w:before="2"/>
        <w:ind w:left="1560" w:right="501" w:hanging="1441"/>
      </w:pPr>
      <w:r w:rsidRPr="00BA2972">
        <w:t>2021-</w:t>
      </w:r>
      <w:r w:rsidRPr="00BA2972">
        <w:tab/>
        <w:t>Reflective Consultant, Families Together in Recovery, United Mission Gospel, Vancouver, Canada</w:t>
      </w:r>
    </w:p>
    <w:p w14:paraId="62DD54FC" w14:textId="61342C7D" w:rsidR="00525B5B" w:rsidRPr="00BA2972" w:rsidRDefault="00525B5B">
      <w:pPr>
        <w:pStyle w:val="BodyText"/>
        <w:tabs>
          <w:tab w:val="left" w:pos="1560"/>
        </w:tabs>
        <w:spacing w:before="2"/>
        <w:ind w:left="1560" w:right="501" w:hanging="1441"/>
      </w:pPr>
      <w:r w:rsidRPr="00BA2972">
        <w:t>2020-</w:t>
      </w:r>
      <w:r w:rsidRPr="00BA2972">
        <w:tab/>
        <w:t>Reflective Consultant, In-Home Recovery Program, Preferred Behavioral Health Group, Lakewood, NJ</w:t>
      </w:r>
    </w:p>
    <w:p w14:paraId="60124174" w14:textId="77777777" w:rsidR="00525B5B" w:rsidRPr="00BA2972" w:rsidRDefault="00525B5B">
      <w:pPr>
        <w:pStyle w:val="BodyText"/>
        <w:tabs>
          <w:tab w:val="left" w:pos="1560"/>
        </w:tabs>
        <w:spacing w:before="2"/>
        <w:ind w:left="1560" w:right="501" w:hanging="1441"/>
      </w:pPr>
      <w:r w:rsidRPr="00BA2972">
        <w:t>2020-</w:t>
      </w:r>
      <w:r w:rsidRPr="00BA2972">
        <w:tab/>
        <w:t>Reflective Supervisor, Connecticut Association for Infant Mental Health, New Haven, CT</w:t>
      </w:r>
    </w:p>
    <w:p w14:paraId="3765ED49" w14:textId="79F9EE8D" w:rsidR="00351405" w:rsidRDefault="001D38DA">
      <w:pPr>
        <w:pStyle w:val="BodyText"/>
        <w:tabs>
          <w:tab w:val="left" w:pos="1560"/>
        </w:tabs>
        <w:spacing w:before="2"/>
        <w:ind w:left="1560" w:right="501" w:hanging="1441"/>
      </w:pPr>
      <w:r w:rsidRPr="00BA2972">
        <w:t>2014 -</w:t>
      </w:r>
      <w:r w:rsidRPr="00BA2972">
        <w:tab/>
        <w:t>Parent-Child Consultant, Family-Based Recovery Services, Yale Child Study Center, New Haven,</w:t>
      </w:r>
      <w:r w:rsidRPr="00BA2972">
        <w:rPr>
          <w:spacing w:val="-2"/>
        </w:rPr>
        <w:t xml:space="preserve"> </w:t>
      </w:r>
      <w:r w:rsidRPr="00BA2972">
        <w:t>CT</w:t>
      </w:r>
    </w:p>
    <w:p w14:paraId="5C4CE3CF" w14:textId="77777777" w:rsidR="00351405" w:rsidRDefault="001D38DA">
      <w:pPr>
        <w:pStyle w:val="BodyText"/>
        <w:tabs>
          <w:tab w:val="left" w:pos="1560"/>
        </w:tabs>
        <w:ind w:left="1560" w:right="648" w:hanging="1441"/>
      </w:pPr>
      <w:r>
        <w:t>2007 -</w:t>
      </w:r>
      <w:r>
        <w:rPr>
          <w:spacing w:val="-3"/>
        </w:rPr>
        <w:t xml:space="preserve"> </w:t>
      </w:r>
      <w:r>
        <w:t>2014</w:t>
      </w:r>
      <w:r>
        <w:tab/>
        <w:t>Clinician, Family-Based Recovery Program, Yale Child Study Center, Yale University, New Haven,</w:t>
      </w:r>
      <w:r>
        <w:rPr>
          <w:spacing w:val="-2"/>
        </w:rPr>
        <w:t xml:space="preserve"> </w:t>
      </w:r>
      <w:r>
        <w:t>CT</w:t>
      </w:r>
    </w:p>
    <w:p w14:paraId="0CCC5152" w14:textId="77777777" w:rsidR="00351405" w:rsidRDefault="001D38DA">
      <w:pPr>
        <w:pStyle w:val="BodyText"/>
        <w:tabs>
          <w:tab w:val="left" w:pos="1560"/>
        </w:tabs>
        <w:spacing w:line="242" w:lineRule="auto"/>
        <w:ind w:left="1560" w:right="352" w:hanging="1440"/>
      </w:pPr>
      <w:r>
        <w:t>2004</w:t>
      </w:r>
      <w:r>
        <w:rPr>
          <w:spacing w:val="-1"/>
        </w:rPr>
        <w:t xml:space="preserve"> </w:t>
      </w:r>
      <w:r>
        <w:t>-2007</w:t>
      </w:r>
      <w:r>
        <w:tab/>
        <w:t>Clinician, Coordinated Interventions for Woman and Infants, Yale Child Study Center, New Haven,</w:t>
      </w:r>
      <w:r>
        <w:rPr>
          <w:spacing w:val="-2"/>
        </w:rPr>
        <w:t xml:space="preserve"> </w:t>
      </w:r>
      <w:r>
        <w:t>CT</w:t>
      </w:r>
    </w:p>
    <w:p w14:paraId="15587775" w14:textId="77777777" w:rsidR="00351405" w:rsidRDefault="001D38DA">
      <w:pPr>
        <w:pStyle w:val="BodyText"/>
        <w:tabs>
          <w:tab w:val="left" w:pos="1560"/>
        </w:tabs>
        <w:spacing w:line="248" w:lineRule="exact"/>
        <w:ind w:left="120"/>
      </w:pPr>
      <w:r>
        <w:t>2000-2002</w:t>
      </w:r>
      <w:r>
        <w:tab/>
        <w:t>Teacher, The Sherwood School, Old Saybrook,</w:t>
      </w:r>
      <w:r>
        <w:rPr>
          <w:spacing w:val="-5"/>
        </w:rPr>
        <w:t xml:space="preserve"> </w:t>
      </w:r>
      <w:r>
        <w:t>CT</w:t>
      </w:r>
    </w:p>
    <w:p w14:paraId="7DEB6D9C" w14:textId="77777777" w:rsidR="00351405" w:rsidRDefault="001D38DA">
      <w:pPr>
        <w:pStyle w:val="BodyText"/>
        <w:tabs>
          <w:tab w:val="left" w:pos="1560"/>
        </w:tabs>
        <w:ind w:left="1560" w:right="935" w:hanging="1441"/>
      </w:pPr>
      <w:r>
        <w:t>1999-2000</w:t>
      </w:r>
      <w:r>
        <w:tab/>
        <w:t>Associate Protective Social Worker, The Department of Social Services, Brockton, MA</w:t>
      </w:r>
    </w:p>
    <w:p w14:paraId="4BD8FD05" w14:textId="77777777" w:rsidR="00351405" w:rsidRDefault="001D38DA">
      <w:pPr>
        <w:pStyle w:val="BodyText"/>
        <w:tabs>
          <w:tab w:val="left" w:pos="1560"/>
        </w:tabs>
        <w:ind w:left="120"/>
      </w:pPr>
      <w:r>
        <w:t>1998-1999</w:t>
      </w:r>
      <w:r>
        <w:tab/>
        <w:t>Assistant Teacher, The Salvation Army, Dorchester,</w:t>
      </w:r>
      <w:r>
        <w:rPr>
          <w:spacing w:val="-12"/>
        </w:rPr>
        <w:t xml:space="preserve"> </w:t>
      </w:r>
      <w:r>
        <w:t>MA</w:t>
      </w:r>
    </w:p>
    <w:p w14:paraId="5E6F92B0" w14:textId="77777777" w:rsidR="00351405" w:rsidRDefault="00351405">
      <w:pPr>
        <w:pStyle w:val="BodyText"/>
        <w:spacing w:before="9"/>
        <w:rPr>
          <w:sz w:val="21"/>
        </w:rPr>
      </w:pPr>
    </w:p>
    <w:p w14:paraId="795B5D06" w14:textId="1B09F47E" w:rsidR="00351405" w:rsidRDefault="001D38DA">
      <w:pPr>
        <w:pStyle w:val="Heading1"/>
        <w:ind w:left="120"/>
      </w:pPr>
      <w:r>
        <w:t>Presentations:</w:t>
      </w:r>
    </w:p>
    <w:p w14:paraId="6E637B71" w14:textId="798386CC" w:rsidR="008A74D2" w:rsidRDefault="008A74D2" w:rsidP="00BA2972">
      <w:pPr>
        <w:pStyle w:val="Heading1"/>
        <w:ind w:left="0"/>
      </w:pPr>
    </w:p>
    <w:p w14:paraId="05BE5559" w14:textId="0FF990E2" w:rsidR="00BA2972" w:rsidRDefault="00BA2972" w:rsidP="00BA2972">
      <w:pPr>
        <w:pStyle w:val="BodyText"/>
        <w:spacing w:before="1"/>
        <w:ind w:right="648"/>
      </w:pPr>
      <w:r>
        <w:t>Radawich, J.</w:t>
      </w:r>
      <w:r>
        <w:t>, Myers, A.</w:t>
      </w:r>
      <w:r>
        <w:t xml:space="preserve"> (2018) Family-Based Recovery Program.  Presented at DCF Early Childhood Development Training, DCF Training Academy Hartford, CT. (</w:t>
      </w:r>
      <w:r>
        <w:t>November</w:t>
      </w:r>
      <w:r>
        <w:t xml:space="preserve"> </w:t>
      </w:r>
      <w:r>
        <w:t>7</w:t>
      </w:r>
      <w:r>
        <w:t>, 20</w:t>
      </w:r>
      <w:r>
        <w:t>22 Virtual)</w:t>
      </w:r>
    </w:p>
    <w:p w14:paraId="16D508C6" w14:textId="77777777" w:rsidR="00BA2972" w:rsidRDefault="00BA2972" w:rsidP="008A74D2">
      <w:pPr>
        <w:pStyle w:val="BodyText"/>
      </w:pPr>
    </w:p>
    <w:p w14:paraId="45D73DEA" w14:textId="359B0329" w:rsidR="008A74D2" w:rsidRPr="00BA2972" w:rsidRDefault="008A74D2" w:rsidP="008A74D2">
      <w:pPr>
        <w:pStyle w:val="BodyText"/>
      </w:pPr>
      <w:r w:rsidRPr="00BA2972">
        <w:t xml:space="preserve">Radawich, J., Myers, A. (2022) Presented at The Women’s Consortium, Hamden, CT (Virtual) </w:t>
      </w:r>
    </w:p>
    <w:p w14:paraId="1B096B3F" w14:textId="43B7D6D7" w:rsidR="00BC0AA3" w:rsidRPr="00BA2972" w:rsidRDefault="00BC0AA3" w:rsidP="008A74D2">
      <w:pPr>
        <w:pStyle w:val="BodyText"/>
      </w:pPr>
    </w:p>
    <w:p w14:paraId="7EB9CF0B" w14:textId="63683877" w:rsidR="00BC0AA3" w:rsidRPr="00BA2972" w:rsidRDefault="00BC0AA3" w:rsidP="008A74D2">
      <w:pPr>
        <w:pStyle w:val="BodyText"/>
      </w:pPr>
      <w:r w:rsidRPr="00BA2972">
        <w:t>Radawich, J., Myers, A. (2021) Presented at The Women’s Consortium, Hamden, CT (</w:t>
      </w:r>
      <w:r w:rsidR="00BA2972">
        <w:t xml:space="preserve">December 7, 2021 </w:t>
      </w:r>
      <w:r w:rsidRPr="00BA2972">
        <w:t>Virtual)</w:t>
      </w:r>
    </w:p>
    <w:p w14:paraId="37F16B8D" w14:textId="77777777" w:rsidR="00BC0AA3" w:rsidRPr="00BA2972" w:rsidRDefault="00BC0AA3" w:rsidP="008A74D2">
      <w:pPr>
        <w:pStyle w:val="BodyText"/>
      </w:pPr>
    </w:p>
    <w:p w14:paraId="59A5271C" w14:textId="1FF680E3" w:rsidR="00BC0AA3" w:rsidRDefault="00BC0AA3" w:rsidP="008A74D2">
      <w:pPr>
        <w:pStyle w:val="BodyText"/>
      </w:pPr>
      <w:r w:rsidRPr="00BA2972">
        <w:t>Bonitz Moore, H, Radawich, J. (20</w:t>
      </w:r>
      <w:r w:rsidR="00BA2972">
        <w:t>19-2022</w:t>
      </w:r>
      <w:r w:rsidRPr="00BA2972">
        <w:t>) Connecticut Association for Infant Mental Health. Presented at 8 Day Infant Mental Health Series for Home Visitors, New Haven, CT (Virtual)</w:t>
      </w:r>
    </w:p>
    <w:p w14:paraId="1EB1145A" w14:textId="77777777" w:rsidR="00525B5B" w:rsidRDefault="00525B5B" w:rsidP="00BA2972">
      <w:pPr>
        <w:pStyle w:val="BodyText"/>
        <w:spacing w:before="1"/>
        <w:ind w:right="648"/>
      </w:pPr>
    </w:p>
    <w:p w14:paraId="0A667AB2" w14:textId="77777777" w:rsidR="001D38DA" w:rsidRDefault="001D38DA" w:rsidP="00BA2972">
      <w:pPr>
        <w:pStyle w:val="BodyText"/>
        <w:spacing w:before="1"/>
        <w:ind w:right="648"/>
      </w:pPr>
      <w:r>
        <w:t>Radawich, J., Myers, A. (2019) Family-Based Recovery Program.  Presented at National Child Abuse and Neglect Conference, Washington, D.C (April 24, 2019)</w:t>
      </w:r>
    </w:p>
    <w:p w14:paraId="187DA268" w14:textId="77777777" w:rsidR="001D38DA" w:rsidRDefault="001D38DA">
      <w:pPr>
        <w:pStyle w:val="BodyText"/>
        <w:spacing w:before="1"/>
        <w:ind w:left="120" w:right="648"/>
      </w:pPr>
    </w:p>
    <w:p w14:paraId="26CC3BE9" w14:textId="77777777" w:rsidR="001D38DA" w:rsidRDefault="001D38DA" w:rsidP="00BA2972">
      <w:pPr>
        <w:pStyle w:val="BodyText"/>
        <w:spacing w:before="1"/>
        <w:ind w:right="648"/>
      </w:pPr>
      <w:r>
        <w:t>Radawich, J. (2018) Family-Based Recovery Program.  Presented at DCF Early Childhood Development Training, DCF Training Academy Hartford, CT. (October 30, 2018)</w:t>
      </w:r>
    </w:p>
    <w:p w14:paraId="0423221B" w14:textId="77777777" w:rsidR="001D38DA" w:rsidRDefault="001D38DA">
      <w:pPr>
        <w:pStyle w:val="BodyText"/>
        <w:spacing w:before="1"/>
        <w:ind w:left="120" w:right="648"/>
      </w:pPr>
    </w:p>
    <w:p w14:paraId="52E00BB9" w14:textId="77777777" w:rsidR="00351405" w:rsidRDefault="001D38DA" w:rsidP="00BA2972">
      <w:pPr>
        <w:pStyle w:val="BodyText"/>
        <w:spacing w:before="1"/>
        <w:ind w:right="648"/>
      </w:pPr>
      <w:r>
        <w:t>Myers, A, Radawich, J. (2018) Family-Based Recovery Program. Presented at Connecticut Annual NASW Conference, Cromwell, CT (May 4, 2018)</w:t>
      </w:r>
    </w:p>
    <w:p w14:paraId="782E8E99" w14:textId="77777777" w:rsidR="00351405" w:rsidRDefault="00351405">
      <w:pPr>
        <w:pStyle w:val="BodyText"/>
      </w:pPr>
    </w:p>
    <w:p w14:paraId="2D216DFB" w14:textId="77777777" w:rsidR="00351405" w:rsidRDefault="001D38DA" w:rsidP="00BA2972">
      <w:pPr>
        <w:pStyle w:val="BodyText"/>
      </w:pPr>
      <w:r>
        <w:t>Myers, A, Radawich, J. (2017) Family-Based Recovery Program. Presented at NASW Region 2 Meeting, New Haven, CT (November 21,</w:t>
      </w:r>
      <w:r>
        <w:rPr>
          <w:spacing w:val="-2"/>
        </w:rPr>
        <w:t xml:space="preserve"> </w:t>
      </w:r>
      <w:r>
        <w:t>2017)</w:t>
      </w:r>
    </w:p>
    <w:p w14:paraId="76850D52" w14:textId="77777777" w:rsidR="00351405" w:rsidRDefault="00351405">
      <w:pPr>
        <w:pStyle w:val="BodyText"/>
        <w:spacing w:before="10"/>
        <w:rPr>
          <w:sz w:val="21"/>
        </w:rPr>
      </w:pPr>
    </w:p>
    <w:p w14:paraId="695D0C81" w14:textId="77777777" w:rsidR="00351405" w:rsidRDefault="001D38DA" w:rsidP="00BA2972">
      <w:pPr>
        <w:pStyle w:val="BodyText"/>
        <w:spacing w:before="1"/>
        <w:ind w:right="648"/>
      </w:pPr>
      <w:r>
        <w:t>Radawich, J. (2017) Family-Based Recovery Program. Presented at Pre2Three Quarterly Meeting, New Haven, CT (September 27,</w:t>
      </w:r>
      <w:r>
        <w:rPr>
          <w:spacing w:val="-6"/>
        </w:rPr>
        <w:t xml:space="preserve"> </w:t>
      </w:r>
      <w:r>
        <w:t>2017)</w:t>
      </w:r>
    </w:p>
    <w:p w14:paraId="31B5ABAC" w14:textId="77777777" w:rsidR="00351405" w:rsidRDefault="00351405">
      <w:pPr>
        <w:pStyle w:val="BodyText"/>
        <w:spacing w:before="10"/>
        <w:rPr>
          <w:sz w:val="21"/>
        </w:rPr>
      </w:pPr>
    </w:p>
    <w:p w14:paraId="2187B429" w14:textId="77777777" w:rsidR="00351405" w:rsidRDefault="001D38DA" w:rsidP="00BA2972">
      <w:pPr>
        <w:pStyle w:val="BodyText"/>
        <w:ind w:right="100"/>
      </w:pPr>
      <w:r>
        <w:t xml:space="preserve">Saul, D., Hanson, K.,Radawich, J. (2016) Family-Based Recovery Program. Presented at Zero to </w:t>
      </w:r>
      <w:r>
        <w:lastRenderedPageBreak/>
        <w:t>Three 2016 National Conference, New Orleans, LA (December 9, 2016)</w:t>
      </w:r>
    </w:p>
    <w:p w14:paraId="6E175817" w14:textId="77777777" w:rsidR="00351405" w:rsidRDefault="00351405">
      <w:pPr>
        <w:pStyle w:val="BodyText"/>
        <w:spacing w:before="2"/>
      </w:pPr>
    </w:p>
    <w:p w14:paraId="109B6A56" w14:textId="77777777" w:rsidR="00351405" w:rsidRDefault="001D38DA" w:rsidP="00BA2972">
      <w:pPr>
        <w:pStyle w:val="BodyText"/>
        <w:ind w:right="100"/>
      </w:pPr>
      <w:r>
        <w:t>Hanson, K., Radawich, J. (2016) Family-Based Recovery Program. Presented at National Child Abuse and Neglect Conference, Washington D.C. (September 1, 2016)</w:t>
      </w:r>
    </w:p>
    <w:p w14:paraId="354B2203" w14:textId="77777777" w:rsidR="00351405" w:rsidRDefault="00351405">
      <w:pPr>
        <w:pStyle w:val="BodyText"/>
        <w:spacing w:before="11"/>
        <w:rPr>
          <w:sz w:val="21"/>
        </w:rPr>
      </w:pPr>
    </w:p>
    <w:p w14:paraId="1E648C7B" w14:textId="77777777" w:rsidR="00351405" w:rsidRDefault="001D38DA" w:rsidP="00BA2972">
      <w:pPr>
        <w:pStyle w:val="BodyText"/>
      </w:pPr>
      <w:r>
        <w:t>Radawich, J. (2015) Family-Based Recovery Program. Presented at DCF Early Childhood Development Training, DCF Training Academy Hartford, CT. (August 4, 2015)</w:t>
      </w:r>
    </w:p>
    <w:p w14:paraId="126E17CA" w14:textId="77777777" w:rsidR="00351405" w:rsidRDefault="00351405">
      <w:pPr>
        <w:pStyle w:val="BodyText"/>
        <w:spacing w:before="10"/>
        <w:rPr>
          <w:sz w:val="21"/>
        </w:rPr>
      </w:pPr>
    </w:p>
    <w:p w14:paraId="24935057" w14:textId="77777777" w:rsidR="00351405" w:rsidRDefault="001D38DA">
      <w:pPr>
        <w:pStyle w:val="Heading1"/>
        <w:spacing w:before="1" w:line="252" w:lineRule="exact"/>
      </w:pPr>
      <w:r>
        <w:t>Selected Professional Activities:</w:t>
      </w:r>
    </w:p>
    <w:p w14:paraId="427DD6AC" w14:textId="77777777" w:rsidR="00583190" w:rsidRPr="00BA2972" w:rsidRDefault="00583190">
      <w:pPr>
        <w:pStyle w:val="BodyText"/>
        <w:tabs>
          <w:tab w:val="left" w:pos="1559"/>
        </w:tabs>
        <w:spacing w:line="252" w:lineRule="exact"/>
        <w:ind w:left="119"/>
      </w:pPr>
      <w:r w:rsidRPr="00BA2972">
        <w:t>2017-</w:t>
      </w:r>
      <w:r w:rsidRPr="00BA2972">
        <w:tab/>
        <w:t>Portfolio Reviewer, CT-Association of Infant Mental Heather, New Haven, CT</w:t>
      </w:r>
    </w:p>
    <w:p w14:paraId="70A15FBF" w14:textId="77777777" w:rsidR="00351405" w:rsidRPr="00BA2972" w:rsidRDefault="001D38DA">
      <w:pPr>
        <w:pStyle w:val="BodyText"/>
        <w:tabs>
          <w:tab w:val="left" w:pos="1559"/>
        </w:tabs>
        <w:spacing w:line="252" w:lineRule="exact"/>
        <w:ind w:left="119"/>
      </w:pPr>
      <w:r w:rsidRPr="00BA2972">
        <w:t>2016-2019</w:t>
      </w:r>
      <w:r w:rsidRPr="00BA2972">
        <w:tab/>
        <w:t>Professional Participant, HOPE Family Justice Center, New Haven,</w:t>
      </w:r>
      <w:r w:rsidRPr="00BA2972">
        <w:rPr>
          <w:spacing w:val="-13"/>
        </w:rPr>
        <w:t xml:space="preserve"> </w:t>
      </w:r>
      <w:r w:rsidRPr="00BA2972">
        <w:t>CT</w:t>
      </w:r>
    </w:p>
    <w:p w14:paraId="79E3055D" w14:textId="14C56460" w:rsidR="00351405" w:rsidRPr="00BA2972" w:rsidRDefault="001D38DA">
      <w:pPr>
        <w:pStyle w:val="BodyText"/>
        <w:tabs>
          <w:tab w:val="left" w:pos="1559"/>
        </w:tabs>
        <w:spacing w:before="1"/>
        <w:ind w:left="119" w:right="266"/>
      </w:pPr>
      <w:r w:rsidRPr="00BA2972">
        <w:t>2015-</w:t>
      </w:r>
      <w:r w:rsidR="004F44D2" w:rsidRPr="00BA2972">
        <w:rPr>
          <w:spacing w:val="-3"/>
        </w:rPr>
        <w:t>2019</w:t>
      </w:r>
      <w:r w:rsidRPr="00BA2972">
        <w:tab/>
        <w:t>Member, Pre 2 K workgroup, Family Centered Service</w:t>
      </w:r>
      <w:r w:rsidR="00583190" w:rsidRPr="00BA2972">
        <w:t>s of CT, New Haven, CT 2013-</w:t>
      </w:r>
      <w:r w:rsidRPr="00BA2972">
        <w:tab/>
        <w:t>Member, Zero to Three Court Team workgroup, Department of Children</w:t>
      </w:r>
      <w:r w:rsidRPr="00BA2972">
        <w:rPr>
          <w:spacing w:val="-16"/>
        </w:rPr>
        <w:t xml:space="preserve"> </w:t>
      </w:r>
      <w:r w:rsidRPr="00BA2972">
        <w:t>and</w:t>
      </w:r>
    </w:p>
    <w:p w14:paraId="1551BF0B" w14:textId="77777777" w:rsidR="00351405" w:rsidRPr="00BA2972" w:rsidRDefault="001D38DA">
      <w:pPr>
        <w:pStyle w:val="BodyText"/>
        <w:spacing w:line="252" w:lineRule="exact"/>
        <w:ind w:left="1560"/>
      </w:pPr>
      <w:r w:rsidRPr="00BA2972">
        <w:t>Families, Metro New Haven, CT</w:t>
      </w:r>
    </w:p>
    <w:p w14:paraId="7C1ABF04" w14:textId="77777777" w:rsidR="00351405" w:rsidRDefault="001D38DA">
      <w:pPr>
        <w:pStyle w:val="BodyText"/>
        <w:tabs>
          <w:tab w:val="left" w:pos="1559"/>
        </w:tabs>
        <w:ind w:left="1560" w:right="281" w:hanging="1441"/>
      </w:pPr>
      <w:r w:rsidRPr="00BA2972">
        <w:t>2012-</w:t>
      </w:r>
      <w:r w:rsidRPr="00BA2972">
        <w:tab/>
        <w:t xml:space="preserve">Clinical Licensure Supervision of Master in Social Work Clinicians, Yale Child Study Center, Yale University School of Medicine, </w:t>
      </w:r>
      <w:r w:rsidRPr="00BA2972">
        <w:rPr>
          <w:spacing w:val="-3"/>
        </w:rPr>
        <w:t xml:space="preserve">New </w:t>
      </w:r>
      <w:r w:rsidRPr="00BA2972">
        <w:t>Haven,</w:t>
      </w:r>
      <w:r w:rsidRPr="00BA2972">
        <w:rPr>
          <w:spacing w:val="-7"/>
        </w:rPr>
        <w:t xml:space="preserve"> </w:t>
      </w:r>
      <w:r w:rsidRPr="00BA2972">
        <w:t>CT</w:t>
      </w:r>
    </w:p>
    <w:p w14:paraId="291EFB3C" w14:textId="77777777" w:rsidR="00351405" w:rsidRDefault="001D38DA">
      <w:pPr>
        <w:pStyle w:val="Heading1"/>
        <w:spacing w:line="252" w:lineRule="exact"/>
        <w:rPr>
          <w:b w:val="0"/>
        </w:rPr>
      </w:pPr>
      <w:r>
        <w:t>Licensure</w:t>
      </w:r>
      <w:r>
        <w:rPr>
          <w:b w:val="0"/>
        </w:rPr>
        <w:t>:</w:t>
      </w:r>
    </w:p>
    <w:p w14:paraId="2498ED2A" w14:textId="77777777" w:rsidR="00351405" w:rsidRDefault="001D38DA">
      <w:pPr>
        <w:pStyle w:val="BodyText"/>
        <w:tabs>
          <w:tab w:val="left" w:pos="1560"/>
        </w:tabs>
        <w:spacing w:line="252" w:lineRule="exact"/>
        <w:ind w:left="120"/>
      </w:pPr>
      <w:r>
        <w:t>2007</w:t>
      </w:r>
      <w:r>
        <w:tab/>
        <w:t>Licensed Clinical Social Worker,</w:t>
      </w:r>
      <w:r>
        <w:rPr>
          <w:spacing w:val="1"/>
        </w:rPr>
        <w:t xml:space="preserve"> </w:t>
      </w:r>
      <w:r>
        <w:t>CT</w:t>
      </w:r>
    </w:p>
    <w:p w14:paraId="19CF18DC" w14:textId="77777777" w:rsidR="00351405" w:rsidRDefault="00351405">
      <w:pPr>
        <w:pStyle w:val="BodyText"/>
      </w:pPr>
    </w:p>
    <w:p w14:paraId="38F97708" w14:textId="77777777" w:rsidR="00351405" w:rsidRDefault="001D38DA">
      <w:pPr>
        <w:pStyle w:val="Heading1"/>
        <w:spacing w:before="1"/>
        <w:ind w:left="120"/>
      </w:pPr>
      <w:r>
        <w:t>Endorsements:</w:t>
      </w:r>
    </w:p>
    <w:p w14:paraId="55582FD8" w14:textId="51A8F3A3" w:rsidR="00351405" w:rsidRDefault="001D38DA">
      <w:pPr>
        <w:pStyle w:val="BodyText"/>
        <w:tabs>
          <w:tab w:val="left" w:pos="1560"/>
        </w:tabs>
        <w:spacing w:before="1"/>
        <w:ind w:left="120"/>
      </w:pPr>
      <w:r>
        <w:t>201</w:t>
      </w:r>
      <w:r w:rsidR="004F44D2">
        <w:t>5</w:t>
      </w:r>
      <w:r>
        <w:tab/>
        <w:t xml:space="preserve">Infant Mental Health Endorsement </w:t>
      </w:r>
      <w:r w:rsidR="004F44D2">
        <w:t>Category</w:t>
      </w:r>
      <w:r>
        <w:t xml:space="preserve"> I</w:t>
      </w:r>
      <w:r w:rsidR="004F44D2">
        <w:t xml:space="preserve">II </w:t>
      </w:r>
      <w:r>
        <w:t>(Infant Mental Health</w:t>
      </w:r>
      <w:r>
        <w:rPr>
          <w:spacing w:val="-9"/>
        </w:rPr>
        <w:t xml:space="preserve"> </w:t>
      </w:r>
      <w:r>
        <w:t>Specialist)</w:t>
      </w:r>
    </w:p>
    <w:p w14:paraId="56DAD2E8" w14:textId="579AD8B4" w:rsidR="004F44D2" w:rsidRDefault="004F44D2">
      <w:pPr>
        <w:pStyle w:val="BodyText"/>
        <w:tabs>
          <w:tab w:val="left" w:pos="1560"/>
        </w:tabs>
        <w:spacing w:before="1"/>
        <w:ind w:left="120"/>
      </w:pPr>
      <w:r>
        <w:t>201</w:t>
      </w:r>
      <w:r w:rsidR="00941353">
        <w:t>9</w:t>
      </w:r>
      <w:r>
        <w:tab/>
        <w:t>Infant Mental Health Endorsement Category IV (Mentor)</w:t>
      </w:r>
    </w:p>
    <w:sectPr w:rsidR="004F44D2">
      <w:type w:val="continuous"/>
      <w:pgSz w:w="12240" w:h="15840"/>
      <w:pgMar w:top="10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405"/>
    <w:rsid w:val="000F2BDE"/>
    <w:rsid w:val="00146809"/>
    <w:rsid w:val="001D38DA"/>
    <w:rsid w:val="00351405"/>
    <w:rsid w:val="00390823"/>
    <w:rsid w:val="003B5180"/>
    <w:rsid w:val="004903CF"/>
    <w:rsid w:val="004F44D2"/>
    <w:rsid w:val="00525B5B"/>
    <w:rsid w:val="00583190"/>
    <w:rsid w:val="008A74D2"/>
    <w:rsid w:val="00941353"/>
    <w:rsid w:val="00BA2972"/>
    <w:rsid w:val="00B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F1B7"/>
  <w15:docId w15:val="{A63F8938-C016-4650-AB39-A066DC47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C0AA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Employee</dc:creator>
  <cp:lastModifiedBy>Radawich, Jeanette</cp:lastModifiedBy>
  <cp:revision>9</cp:revision>
  <dcterms:created xsi:type="dcterms:W3CDTF">2022-04-25T18:28:00Z</dcterms:created>
  <dcterms:modified xsi:type="dcterms:W3CDTF">2022-11-18T16:14:00Z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2019-07-25T00:00:00Z</vt:filetime>
  </property>
</Properties>
</file>