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80A6" w14:textId="77777777" w:rsidR="00B703F2" w:rsidRPr="00B71EF6" w:rsidRDefault="006D76DA" w:rsidP="00546ABB">
      <w:pPr>
        <w:pStyle w:val="Name"/>
        <w:tabs>
          <w:tab w:val="right" w:pos="10080"/>
        </w:tabs>
        <w:rPr>
          <w:rFonts w:ascii="Garamond" w:hAnsi="Garamond" w:cstheme="minorHAnsi"/>
        </w:rPr>
      </w:pPr>
      <w:r w:rsidRPr="00B71EF6">
        <w:rPr>
          <w:rFonts w:ascii="Garamond" w:hAnsi="Garamond" w:cstheme="minorHAnsi"/>
        </w:rPr>
        <w:t>Jeremy Moss, M.D., Ph.D.</w:t>
      </w:r>
    </w:p>
    <w:p w14:paraId="750A3AE4" w14:textId="77777777" w:rsidR="00F376E5" w:rsidRPr="00B71EF6" w:rsidRDefault="00F376E5" w:rsidP="00546ABB">
      <w:pPr>
        <w:tabs>
          <w:tab w:val="right" w:pos="10080"/>
        </w:tabs>
        <w:rPr>
          <w:rFonts w:ascii="Garamond" w:hAnsi="Garamond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B71EF6" w14:paraId="78AB9252" w14:textId="77777777" w:rsidTr="0063719A">
        <w:tc>
          <w:tcPr>
            <w:tcW w:w="4500" w:type="dxa"/>
          </w:tcPr>
          <w:p w14:paraId="24822DD2" w14:textId="77777777" w:rsidR="00F376E5" w:rsidRPr="00B71EF6" w:rsidRDefault="00F376E5" w:rsidP="00546ABB">
            <w:pPr>
              <w:widowControl w:val="0"/>
              <w:tabs>
                <w:tab w:val="right" w:pos="10080"/>
              </w:tabs>
              <w:rPr>
                <w:rFonts w:ascii="Garamond" w:hAnsi="Garamond" w:cstheme="minorHAnsi"/>
              </w:rPr>
            </w:pPr>
            <w:r w:rsidRPr="00B71EF6">
              <w:rPr>
                <w:rFonts w:ascii="Garamond" w:hAnsi="Garamond" w:cstheme="minorHAnsi"/>
              </w:rPr>
              <w:t>Phone: (</w:t>
            </w:r>
            <w:r w:rsidR="006D76DA" w:rsidRPr="00B71EF6">
              <w:rPr>
                <w:rFonts w:ascii="Garamond" w:hAnsi="Garamond" w:cstheme="minorHAnsi"/>
              </w:rPr>
              <w:t>2</w:t>
            </w:r>
            <w:r w:rsidRPr="00B71EF6">
              <w:rPr>
                <w:rFonts w:ascii="Garamond" w:hAnsi="Garamond" w:cstheme="minorHAnsi"/>
              </w:rPr>
              <w:t>0</w:t>
            </w:r>
            <w:r w:rsidR="006D76DA" w:rsidRPr="00B71EF6">
              <w:rPr>
                <w:rFonts w:ascii="Garamond" w:hAnsi="Garamond" w:cstheme="minorHAnsi"/>
              </w:rPr>
              <w:t>3</w:t>
            </w:r>
            <w:r w:rsidRPr="00B71EF6">
              <w:rPr>
                <w:rFonts w:ascii="Garamond" w:hAnsi="Garamond" w:cstheme="minorHAnsi"/>
              </w:rPr>
              <w:t xml:space="preserve">) </w:t>
            </w:r>
            <w:r w:rsidR="006D76DA" w:rsidRPr="00B71EF6">
              <w:rPr>
                <w:rFonts w:ascii="Garamond" w:hAnsi="Garamond" w:cstheme="minorHAnsi"/>
              </w:rPr>
              <w:t>374-5546</w:t>
            </w:r>
          </w:p>
          <w:p w14:paraId="3124A7D5" w14:textId="77777777" w:rsidR="00F376E5" w:rsidRPr="00B71EF6" w:rsidRDefault="0063719A" w:rsidP="00546ABB">
            <w:pPr>
              <w:widowControl w:val="0"/>
              <w:tabs>
                <w:tab w:val="right" w:pos="10080"/>
              </w:tabs>
              <w:rPr>
                <w:rFonts w:ascii="Garamond" w:hAnsi="Garamond" w:cstheme="minorHAnsi"/>
              </w:rPr>
            </w:pPr>
            <w:r w:rsidRPr="00B71EF6">
              <w:rPr>
                <w:rFonts w:ascii="Garamond" w:hAnsi="Garamond" w:cstheme="minorHAnsi"/>
              </w:rPr>
              <w:t>m</w:t>
            </w:r>
            <w:r w:rsidR="006D76DA" w:rsidRPr="00B71EF6">
              <w:rPr>
                <w:rFonts w:ascii="Garamond" w:hAnsi="Garamond" w:cstheme="minorHAnsi"/>
              </w:rPr>
              <w:t>ossj01</w:t>
            </w:r>
            <w:r w:rsidR="00F376E5" w:rsidRPr="00B71EF6">
              <w:rPr>
                <w:rFonts w:ascii="Garamond" w:hAnsi="Garamond" w:cstheme="minorHAnsi"/>
              </w:rPr>
              <w:t>@</w:t>
            </w:r>
            <w:r w:rsidR="006D76DA" w:rsidRPr="00B71EF6">
              <w:rPr>
                <w:rFonts w:ascii="Garamond" w:hAnsi="Garamond" w:cstheme="minorHAnsi"/>
              </w:rPr>
              <w:t>yahoo</w:t>
            </w:r>
            <w:r w:rsidR="00F376E5" w:rsidRPr="00B71EF6">
              <w:rPr>
                <w:rFonts w:ascii="Garamond" w:hAnsi="Garamond" w:cstheme="minorHAnsi"/>
              </w:rPr>
              <w:t>.com</w:t>
            </w:r>
          </w:p>
        </w:tc>
        <w:tc>
          <w:tcPr>
            <w:tcW w:w="4500" w:type="dxa"/>
          </w:tcPr>
          <w:p w14:paraId="66476859" w14:textId="1874BC6A" w:rsidR="00F376E5" w:rsidRPr="00B71EF6" w:rsidRDefault="00322C14" w:rsidP="00546ABB">
            <w:pPr>
              <w:widowControl w:val="0"/>
              <w:tabs>
                <w:tab w:val="right" w:pos="10080"/>
              </w:tabs>
              <w:jc w:val="right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310 Governors Lane</w:t>
            </w:r>
          </w:p>
          <w:p w14:paraId="5C7B1398" w14:textId="20C216D8" w:rsidR="00F376E5" w:rsidRPr="00B71EF6" w:rsidRDefault="00322C14" w:rsidP="00546ABB">
            <w:pPr>
              <w:widowControl w:val="0"/>
              <w:tabs>
                <w:tab w:val="right" w:pos="10080"/>
              </w:tabs>
              <w:jc w:val="right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Fairfield, CT 06824</w:t>
            </w:r>
          </w:p>
        </w:tc>
      </w:tr>
    </w:tbl>
    <w:p w14:paraId="69194767" w14:textId="77777777" w:rsidR="00F376E5" w:rsidRDefault="00F376E5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09D51EC0" w14:textId="77777777" w:rsidR="00517863" w:rsidRPr="00B71EF6" w:rsidRDefault="00517863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5009678B" w14:textId="77777777" w:rsidR="00A90527" w:rsidRPr="001562D1" w:rsidRDefault="00251FA2" w:rsidP="00546ABB">
      <w:pPr>
        <w:pStyle w:val="Heading1"/>
        <w:tabs>
          <w:tab w:val="right" w:pos="10080"/>
        </w:tabs>
        <w:rPr>
          <w:rFonts w:ascii="Garamond" w:hAnsi="Garamond" w:cstheme="minorHAnsi"/>
          <w:sz w:val="28"/>
          <w:szCs w:val="28"/>
        </w:rPr>
      </w:pPr>
      <w:r w:rsidRPr="001562D1">
        <w:rPr>
          <w:rFonts w:ascii="Garamond" w:hAnsi="Garamond" w:cstheme="minorHAnsi"/>
          <w:sz w:val="28"/>
          <w:szCs w:val="28"/>
        </w:rPr>
        <w:t>Education</w:t>
      </w:r>
    </w:p>
    <w:p w14:paraId="13D61764" w14:textId="77777777" w:rsidR="00A90527" w:rsidRPr="00B71EF6" w:rsidRDefault="00A90527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174C0D48" w14:textId="77777777" w:rsidR="006D76DA" w:rsidRPr="004B6500" w:rsidRDefault="006D76DA" w:rsidP="004B6500">
      <w:pPr>
        <w:tabs>
          <w:tab w:val="right" w:pos="900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  <w:b/>
        </w:rPr>
        <w:t>Residency/Fellowship</w:t>
      </w:r>
      <w:r w:rsidR="00416554" w:rsidRPr="004B6500">
        <w:rPr>
          <w:rFonts w:ascii="Garamond" w:hAnsi="Garamond" w:cstheme="minorHAnsi"/>
        </w:rPr>
        <w:tab/>
      </w:r>
      <w:r w:rsidR="004B6500" w:rsidRPr="004B6500">
        <w:rPr>
          <w:rFonts w:ascii="Garamond" w:hAnsi="Garamond" w:cstheme="minorHAnsi"/>
        </w:rPr>
        <w:t>June 2002-April 2006</w:t>
      </w:r>
      <w:r w:rsidRPr="004B6500">
        <w:rPr>
          <w:rFonts w:ascii="Garamond" w:hAnsi="Garamond" w:cstheme="minorHAnsi"/>
        </w:rPr>
        <w:t xml:space="preserve"> </w:t>
      </w:r>
    </w:p>
    <w:p w14:paraId="5BA62E3D" w14:textId="77777777" w:rsidR="004B6500" w:rsidRPr="004B6500" w:rsidRDefault="004B6500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 xml:space="preserve">Yale University, New Haven, CT </w:t>
      </w:r>
    </w:p>
    <w:p w14:paraId="1148C503" w14:textId="77777777" w:rsidR="00D41E07" w:rsidRDefault="006D76DA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>Board Certified in Dermatology</w:t>
      </w:r>
      <w:r w:rsidR="00416554" w:rsidRPr="004B6500">
        <w:rPr>
          <w:rFonts w:ascii="Garamond" w:hAnsi="Garamond" w:cstheme="minorHAnsi"/>
        </w:rPr>
        <w:t>, August 2005</w:t>
      </w:r>
    </w:p>
    <w:p w14:paraId="2FBAB851" w14:textId="77777777" w:rsidR="00D41E07" w:rsidRPr="00AC2758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>
        <w:rPr>
          <w:rFonts w:ascii="Garamond" w:hAnsi="Garamond" w:cstheme="minorHAnsi"/>
        </w:rPr>
        <w:t xml:space="preserve">Fellowship: </w:t>
      </w:r>
      <w:r w:rsidRPr="00AC2758">
        <w:rPr>
          <w:rFonts w:ascii="Garamond" w:eastAsia="Arial" w:hAnsi="Garamond" w:cs="Arial"/>
        </w:rPr>
        <w:t>The Role of Macrophage</w:t>
      </w:r>
      <w:r>
        <w:rPr>
          <w:rFonts w:ascii="Garamond" w:eastAsia="Arial" w:hAnsi="Garamond" w:cs="Arial"/>
        </w:rPr>
        <w:t xml:space="preserve"> Migration</w:t>
      </w:r>
      <w:r w:rsidRPr="00AC2758">
        <w:rPr>
          <w:rFonts w:ascii="Garamond" w:eastAsia="Arial" w:hAnsi="Garamond" w:cs="Arial"/>
        </w:rPr>
        <w:t xml:space="preserve"> Inhibitory Factor in Cutaneous Dermatoses</w:t>
      </w:r>
    </w:p>
    <w:p w14:paraId="293DC60E" w14:textId="77777777" w:rsidR="004B6500" w:rsidRPr="00D41E07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AC2758">
        <w:rPr>
          <w:rFonts w:ascii="Garamond" w:eastAsia="Arial" w:hAnsi="Garamond" w:cs="Arial"/>
        </w:rPr>
        <w:tab/>
      </w:r>
      <w:r w:rsidRPr="00AC2758">
        <w:rPr>
          <w:rFonts w:ascii="Garamond" w:eastAsia="Arial" w:hAnsi="Garamond" w:cs="Arial"/>
        </w:rPr>
        <w:tab/>
      </w:r>
      <w:r w:rsidRPr="00AC2758">
        <w:rPr>
          <w:rFonts w:ascii="Garamond" w:eastAsia="Arial" w:hAnsi="Garamond" w:cs="Arial"/>
        </w:rPr>
        <w:tab/>
      </w:r>
      <w:r w:rsidRPr="00AC2758">
        <w:rPr>
          <w:rFonts w:ascii="Garamond" w:eastAsia="Arial" w:hAnsi="Garamond" w:cs="Arial"/>
        </w:rPr>
        <w:tab/>
      </w:r>
      <w:r w:rsidRPr="00AC2758">
        <w:rPr>
          <w:rFonts w:ascii="Garamond" w:eastAsia="Arial" w:hAnsi="Garamond" w:cs="Arial"/>
        </w:rPr>
        <w:tab/>
      </w:r>
      <w:r w:rsidR="00416554" w:rsidRPr="004B6500">
        <w:rPr>
          <w:rFonts w:ascii="Garamond" w:hAnsi="Garamond" w:cstheme="minorHAnsi"/>
        </w:rPr>
        <w:tab/>
      </w:r>
      <w:r w:rsidR="006D76DA" w:rsidRPr="004B6500">
        <w:rPr>
          <w:rFonts w:ascii="Garamond" w:hAnsi="Garamond" w:cstheme="minorHAnsi"/>
        </w:rPr>
        <w:tab/>
      </w:r>
    </w:p>
    <w:p w14:paraId="41E3DDA1" w14:textId="77777777" w:rsidR="004B6500" w:rsidRPr="004B6500" w:rsidRDefault="00416554" w:rsidP="004B6500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  <w:b/>
        </w:rPr>
        <w:t>Internship</w:t>
      </w:r>
      <w:r w:rsidR="006D76DA" w:rsidRPr="004B6500">
        <w:rPr>
          <w:rFonts w:ascii="Garamond" w:hAnsi="Garamond" w:cstheme="minorHAnsi"/>
          <w:b/>
        </w:rPr>
        <w:tab/>
      </w:r>
      <w:r w:rsidR="004B6500" w:rsidRPr="004B6500">
        <w:rPr>
          <w:rFonts w:ascii="Garamond" w:hAnsi="Garamond" w:cstheme="minorHAnsi"/>
        </w:rPr>
        <w:t>June 2001-June 2002</w:t>
      </w:r>
    </w:p>
    <w:p w14:paraId="5DBA3B75" w14:textId="77777777" w:rsidR="00416554" w:rsidRPr="004B6500" w:rsidRDefault="00416554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>New York University, New York, NY</w:t>
      </w:r>
    </w:p>
    <w:p w14:paraId="4C87ECC4" w14:textId="77777777" w:rsidR="006D76DA" w:rsidRPr="004B6500" w:rsidRDefault="00416554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>Internal Medicine</w:t>
      </w:r>
      <w:r w:rsidR="006D76DA" w:rsidRPr="004B6500">
        <w:rPr>
          <w:rFonts w:ascii="Garamond" w:hAnsi="Garamond" w:cstheme="minorHAnsi"/>
        </w:rPr>
        <w:tab/>
      </w:r>
    </w:p>
    <w:p w14:paraId="1592FF4F" w14:textId="77777777" w:rsidR="006D76DA" w:rsidRPr="004B6500" w:rsidRDefault="006D76DA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ab/>
      </w:r>
    </w:p>
    <w:p w14:paraId="435946F3" w14:textId="77777777" w:rsidR="004B6500" w:rsidRPr="004B6500" w:rsidRDefault="006D76DA" w:rsidP="00546ABB">
      <w:pPr>
        <w:tabs>
          <w:tab w:val="right" w:pos="10080"/>
        </w:tabs>
        <w:rPr>
          <w:rFonts w:ascii="Garamond" w:hAnsi="Garamond" w:cstheme="minorHAnsi"/>
          <w:b/>
        </w:rPr>
      </w:pPr>
      <w:r w:rsidRPr="004B6500">
        <w:rPr>
          <w:rFonts w:ascii="Garamond" w:hAnsi="Garamond" w:cstheme="minorHAnsi"/>
          <w:b/>
        </w:rPr>
        <w:t xml:space="preserve">MD and </w:t>
      </w:r>
      <w:r w:rsidR="00A90527" w:rsidRPr="004B6500">
        <w:rPr>
          <w:rFonts w:ascii="Garamond" w:hAnsi="Garamond" w:cstheme="minorHAnsi"/>
          <w:b/>
        </w:rPr>
        <w:t>PhD</w:t>
      </w:r>
      <w:r w:rsidR="00546ABB" w:rsidRPr="004B6500">
        <w:rPr>
          <w:rFonts w:ascii="Garamond" w:hAnsi="Garamond" w:cstheme="minorHAnsi"/>
          <w:b/>
        </w:rPr>
        <w:tab/>
      </w:r>
      <w:r w:rsidR="004B6500" w:rsidRPr="004B6500">
        <w:rPr>
          <w:rFonts w:ascii="Garamond" w:hAnsi="Garamond" w:cstheme="minorHAnsi"/>
        </w:rPr>
        <w:t>September 1994-May 2001</w:t>
      </w:r>
    </w:p>
    <w:p w14:paraId="5303BC88" w14:textId="77777777" w:rsidR="00546ABB" w:rsidRPr="004B6500" w:rsidRDefault="006D76DA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>New York University</w:t>
      </w:r>
      <w:r w:rsidR="00A90527" w:rsidRPr="004B6500">
        <w:rPr>
          <w:rFonts w:ascii="Garamond" w:hAnsi="Garamond" w:cstheme="minorHAnsi"/>
        </w:rPr>
        <w:t xml:space="preserve">, </w:t>
      </w:r>
      <w:r w:rsidRPr="004B6500">
        <w:rPr>
          <w:rFonts w:ascii="Garamond" w:hAnsi="Garamond" w:cstheme="minorHAnsi"/>
        </w:rPr>
        <w:t>New York, NY</w:t>
      </w:r>
    </w:p>
    <w:p w14:paraId="51648898" w14:textId="77777777" w:rsidR="00CF04D0" w:rsidRDefault="00416554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>PhD: Microbiology and Immunology</w:t>
      </w:r>
    </w:p>
    <w:p w14:paraId="18D90B3C" w14:textId="77777777" w:rsidR="00CF04D0" w:rsidRDefault="00CF04D0" w:rsidP="00CF04D0">
      <w:pPr>
        <w:tabs>
          <w:tab w:val="right" w:pos="10080"/>
        </w:tabs>
        <w:rPr>
          <w:rFonts w:ascii="Garamond" w:eastAsia="Arial" w:hAnsi="Garamond" w:cs="Arial"/>
        </w:rPr>
      </w:pPr>
      <w:r w:rsidRPr="00CF04D0">
        <w:rPr>
          <w:rFonts w:ascii="Garamond" w:hAnsi="Garamond" w:cstheme="minorHAnsi"/>
        </w:rPr>
        <w:t>National</w:t>
      </w:r>
      <w:r w:rsidRPr="00CF04D0">
        <w:rPr>
          <w:rFonts w:ascii="Garamond" w:eastAsia="Arial" w:hAnsi="Garamond" w:cs="Arial"/>
        </w:rPr>
        <w:t xml:space="preserve"> Institutes of Health sponsored Medical Scientist Training Program</w:t>
      </w:r>
    </w:p>
    <w:p w14:paraId="5990B25F" w14:textId="77777777" w:rsidR="00CF04D0" w:rsidRPr="00CF04D0" w:rsidRDefault="00CF04D0" w:rsidP="00CF04D0">
      <w:pPr>
        <w:tabs>
          <w:tab w:val="right" w:pos="10080"/>
        </w:tabs>
        <w:rPr>
          <w:rFonts w:ascii="Garamond" w:hAnsi="Garamond" w:cstheme="minorHAnsi"/>
        </w:rPr>
      </w:pPr>
      <w:r w:rsidRPr="00CF04D0">
        <w:rPr>
          <w:rFonts w:ascii="Garamond" w:hAnsi="Garamond" w:cstheme="minorHAnsi"/>
        </w:rPr>
        <w:t>Alpha Omega Alpha</w:t>
      </w:r>
      <w:r>
        <w:rPr>
          <w:rFonts w:ascii="Garamond" w:hAnsi="Garamond" w:cstheme="minorHAnsi"/>
        </w:rPr>
        <w:t xml:space="preserve"> Honor Society</w:t>
      </w:r>
    </w:p>
    <w:p w14:paraId="1F17BB7C" w14:textId="77777777" w:rsidR="00CF04D0" w:rsidRPr="00CF04D0" w:rsidRDefault="00CF04D0" w:rsidP="00CF04D0">
      <w:pPr>
        <w:tabs>
          <w:tab w:val="right" w:pos="10080"/>
        </w:tabs>
        <w:rPr>
          <w:rFonts w:ascii="Garamond" w:hAnsi="Garamond" w:cstheme="minorHAnsi"/>
        </w:rPr>
      </w:pPr>
      <w:r w:rsidRPr="00CF04D0">
        <w:rPr>
          <w:rFonts w:ascii="Garamond" w:hAnsi="Garamond" w:cstheme="minorHAnsi"/>
        </w:rPr>
        <w:t>Hippolyte Wertheim Award for Scholastic Achievemen</w:t>
      </w:r>
      <w:r>
        <w:rPr>
          <w:rFonts w:ascii="Garamond" w:hAnsi="Garamond" w:cstheme="minorHAnsi"/>
        </w:rPr>
        <w:t>t</w:t>
      </w:r>
      <w:r w:rsidRPr="00CF04D0">
        <w:rPr>
          <w:rFonts w:ascii="Garamond" w:hAnsi="Garamond" w:cstheme="minorHAnsi"/>
        </w:rPr>
        <w:t xml:space="preserve"> </w:t>
      </w:r>
    </w:p>
    <w:p w14:paraId="6C8036C5" w14:textId="77777777" w:rsidR="00A90527" w:rsidRPr="00CF04D0" w:rsidRDefault="00A90527" w:rsidP="00CF04D0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 xml:space="preserve">Dissertation: </w:t>
      </w:r>
      <w:proofErr w:type="spellStart"/>
      <w:r w:rsidR="0073249F" w:rsidRPr="0073249F">
        <w:rPr>
          <w:rFonts w:ascii="Garamond" w:hAnsi="Garamond" w:cstheme="minorHAnsi"/>
          <w:i/>
          <w:iCs/>
        </w:rPr>
        <w:t>PhoP</w:t>
      </w:r>
      <w:proofErr w:type="spellEnd"/>
      <w:r w:rsidR="0073249F">
        <w:rPr>
          <w:rFonts w:ascii="Garamond" w:hAnsi="Garamond" w:cstheme="minorHAnsi"/>
        </w:rPr>
        <w:t xml:space="preserve"> and </w:t>
      </w:r>
      <w:r w:rsidR="0073249F" w:rsidRPr="0073249F">
        <w:rPr>
          <w:rFonts w:ascii="Garamond" w:hAnsi="Garamond" w:cstheme="minorHAnsi"/>
          <w:i/>
          <w:iCs/>
        </w:rPr>
        <w:t>Shi-2</w:t>
      </w:r>
      <w:r w:rsidR="0073249F">
        <w:rPr>
          <w:rFonts w:ascii="Garamond" w:hAnsi="Garamond" w:cstheme="minorHAnsi"/>
        </w:rPr>
        <w:t xml:space="preserve">: Novel Chromosomal Determinants of </w:t>
      </w:r>
      <w:r w:rsidR="0073249F">
        <w:rPr>
          <w:rFonts w:ascii="Garamond" w:hAnsi="Garamond" w:cstheme="minorHAnsi"/>
          <w:i/>
          <w:iCs/>
        </w:rPr>
        <w:t xml:space="preserve">Shigella </w:t>
      </w:r>
      <w:r w:rsidR="0006615D">
        <w:rPr>
          <w:rFonts w:ascii="Garamond" w:hAnsi="Garamond" w:cstheme="minorHAnsi"/>
          <w:i/>
          <w:iCs/>
        </w:rPr>
        <w:t>F</w:t>
      </w:r>
      <w:r w:rsidR="0073249F">
        <w:rPr>
          <w:rFonts w:ascii="Garamond" w:hAnsi="Garamond" w:cstheme="minorHAnsi"/>
          <w:i/>
          <w:iCs/>
        </w:rPr>
        <w:t xml:space="preserve">lexneri </w:t>
      </w:r>
      <w:r w:rsidR="0073249F">
        <w:rPr>
          <w:rFonts w:ascii="Garamond" w:hAnsi="Garamond" w:cstheme="minorHAnsi"/>
        </w:rPr>
        <w:t>Virulence</w:t>
      </w:r>
    </w:p>
    <w:p w14:paraId="0DC222A6" w14:textId="77777777" w:rsidR="00416554" w:rsidRPr="004B6500" w:rsidRDefault="00416554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6BB7F02D" w14:textId="77777777" w:rsidR="004B6500" w:rsidRPr="004B6500" w:rsidRDefault="00416554" w:rsidP="004B6500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  <w:b/>
        </w:rPr>
        <w:t>Bachelor of Arts</w:t>
      </w:r>
      <w:r w:rsidR="00B71EF6" w:rsidRPr="004B6500">
        <w:rPr>
          <w:rFonts w:ascii="Garamond" w:hAnsi="Garamond" w:cstheme="minorHAnsi"/>
          <w:b/>
        </w:rPr>
        <w:tab/>
      </w:r>
      <w:r w:rsidR="004B6500" w:rsidRPr="004B6500">
        <w:rPr>
          <w:rFonts w:ascii="Garamond" w:hAnsi="Garamond" w:cstheme="minorHAnsi"/>
        </w:rPr>
        <w:t>September 1989-April 1993</w:t>
      </w:r>
    </w:p>
    <w:p w14:paraId="0A85DF31" w14:textId="77777777" w:rsidR="00416554" w:rsidRDefault="00416554" w:rsidP="00546ABB">
      <w:pPr>
        <w:tabs>
          <w:tab w:val="right" w:pos="10080"/>
        </w:tabs>
        <w:rPr>
          <w:rFonts w:ascii="Garamond" w:hAnsi="Garamond" w:cstheme="minorHAnsi"/>
        </w:rPr>
      </w:pPr>
      <w:r w:rsidRPr="004B6500">
        <w:rPr>
          <w:rFonts w:ascii="Garamond" w:hAnsi="Garamond" w:cstheme="minorHAnsi"/>
        </w:rPr>
        <w:t>Stanford University, Palo Alto, CA</w:t>
      </w:r>
    </w:p>
    <w:p w14:paraId="4CD0238E" w14:textId="77777777" w:rsidR="00CF04D0" w:rsidRPr="00CF04D0" w:rsidRDefault="00CF04D0" w:rsidP="00546ABB">
      <w:pPr>
        <w:tabs>
          <w:tab w:val="right" w:pos="10080"/>
        </w:tabs>
        <w:rPr>
          <w:rFonts w:ascii="Garamond" w:hAnsi="Garamond" w:cstheme="minorHAnsi"/>
        </w:rPr>
      </w:pPr>
      <w:r w:rsidRPr="00CF04D0">
        <w:rPr>
          <w:rFonts w:ascii="Garamond" w:hAnsi="Garamond" w:cstheme="minorHAnsi"/>
        </w:rPr>
        <w:t>Graduated with Distinction for Academic Excellence</w:t>
      </w:r>
    </w:p>
    <w:p w14:paraId="67F0E6BC" w14:textId="77777777" w:rsidR="00A90527" w:rsidRPr="00B71EF6" w:rsidRDefault="00A90527" w:rsidP="00072591">
      <w:pPr>
        <w:tabs>
          <w:tab w:val="right" w:pos="10080"/>
        </w:tabs>
        <w:rPr>
          <w:rFonts w:ascii="Garamond" w:hAnsi="Garamond" w:cstheme="minorHAnsi"/>
        </w:rPr>
      </w:pPr>
      <w:r w:rsidRPr="00B71EF6">
        <w:rPr>
          <w:rFonts w:ascii="Garamond" w:hAnsi="Garamond" w:cstheme="minorHAnsi"/>
        </w:rPr>
        <w:tab/>
      </w:r>
    </w:p>
    <w:p w14:paraId="1FD0A692" w14:textId="77777777" w:rsidR="00A90527" w:rsidRPr="00B71EF6" w:rsidRDefault="00A90527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2292F493" w14:textId="77777777" w:rsidR="00B71EF6" w:rsidRPr="001562D1" w:rsidRDefault="00B71EF6" w:rsidP="00B71EF6">
      <w:pPr>
        <w:pStyle w:val="Heading1"/>
        <w:tabs>
          <w:tab w:val="right" w:pos="10080"/>
        </w:tabs>
        <w:rPr>
          <w:rFonts w:ascii="Garamond" w:hAnsi="Garamond" w:cstheme="minorHAnsi"/>
          <w:sz w:val="28"/>
          <w:szCs w:val="28"/>
        </w:rPr>
      </w:pPr>
      <w:r w:rsidRPr="001562D1">
        <w:rPr>
          <w:rFonts w:ascii="Garamond" w:hAnsi="Garamond" w:cstheme="minorHAnsi"/>
          <w:sz w:val="28"/>
          <w:szCs w:val="28"/>
        </w:rPr>
        <w:t>Professional Experience</w:t>
      </w:r>
    </w:p>
    <w:p w14:paraId="7ABD7474" w14:textId="77777777" w:rsidR="00B71EF6" w:rsidRPr="00B71EF6" w:rsidRDefault="00B71EF6" w:rsidP="00B71EF6">
      <w:pPr>
        <w:tabs>
          <w:tab w:val="right" w:pos="10080"/>
        </w:tabs>
        <w:rPr>
          <w:rFonts w:ascii="Garamond" w:hAnsi="Garamond" w:cstheme="minorHAnsi"/>
          <w:b/>
        </w:rPr>
      </w:pPr>
    </w:p>
    <w:p w14:paraId="51298A2A" w14:textId="77777777" w:rsidR="00B71EF6" w:rsidRPr="00B71EF6" w:rsidRDefault="00B71EF6" w:rsidP="00B71EF6">
      <w:pPr>
        <w:tabs>
          <w:tab w:val="right" w:pos="10080"/>
        </w:tabs>
        <w:rPr>
          <w:rFonts w:ascii="Garamond" w:hAnsi="Garamond" w:cstheme="minorHAnsi"/>
          <w:b/>
        </w:rPr>
      </w:pPr>
      <w:r w:rsidRPr="00B71EF6">
        <w:rPr>
          <w:rFonts w:ascii="Garamond" w:hAnsi="Garamond" w:cstheme="minorHAnsi"/>
          <w:b/>
        </w:rPr>
        <w:t>Dermatologist</w:t>
      </w:r>
      <w:r w:rsidR="00BE321B">
        <w:rPr>
          <w:rFonts w:ascii="Garamond" w:hAnsi="Garamond" w:cstheme="minorHAnsi"/>
          <w:b/>
        </w:rPr>
        <w:t xml:space="preserve"> and</w:t>
      </w:r>
      <w:r w:rsidRPr="00B71EF6">
        <w:rPr>
          <w:rFonts w:ascii="Garamond" w:hAnsi="Garamond" w:cstheme="minorHAnsi"/>
          <w:b/>
        </w:rPr>
        <w:t xml:space="preserve"> Medical Director</w:t>
      </w:r>
      <w:r w:rsidRPr="00B71EF6">
        <w:rPr>
          <w:rFonts w:ascii="Garamond" w:hAnsi="Garamond" w:cstheme="minorHAnsi"/>
          <w:b/>
        </w:rPr>
        <w:tab/>
      </w:r>
      <w:r w:rsidRPr="00B71EF6">
        <w:rPr>
          <w:rFonts w:ascii="Garamond" w:hAnsi="Garamond" w:cstheme="minorHAnsi"/>
        </w:rPr>
        <w:t>August 201</w:t>
      </w:r>
      <w:r w:rsidR="0073249F">
        <w:rPr>
          <w:rFonts w:ascii="Garamond" w:hAnsi="Garamond" w:cstheme="minorHAnsi"/>
        </w:rPr>
        <w:t>8</w:t>
      </w:r>
      <w:r w:rsidRPr="00B71EF6">
        <w:rPr>
          <w:rFonts w:ascii="Garamond" w:hAnsi="Garamond" w:cstheme="minorHAnsi"/>
        </w:rPr>
        <w:t>-present</w:t>
      </w:r>
    </w:p>
    <w:p w14:paraId="41A64932" w14:textId="12A94DFE" w:rsidR="00B71EF6" w:rsidRPr="009B0E9C" w:rsidRDefault="00B71EF6" w:rsidP="00B71EF6">
      <w:pPr>
        <w:tabs>
          <w:tab w:val="right" w:pos="10080"/>
        </w:tabs>
        <w:rPr>
          <w:rFonts w:ascii="Garamond" w:hAnsi="Garamond" w:cstheme="minorHAnsi"/>
          <w:i/>
          <w:iCs/>
        </w:rPr>
      </w:pPr>
      <w:r w:rsidRPr="009B0E9C">
        <w:rPr>
          <w:rFonts w:ascii="Garamond" w:hAnsi="Garamond" w:cstheme="minorHAnsi"/>
          <w:i/>
          <w:iCs/>
        </w:rPr>
        <w:t xml:space="preserve">Integrated Dermatology of </w:t>
      </w:r>
      <w:r w:rsidR="00301A57">
        <w:rPr>
          <w:rFonts w:ascii="Garamond" w:hAnsi="Garamond" w:cstheme="minorHAnsi"/>
          <w:i/>
          <w:iCs/>
        </w:rPr>
        <w:t>Trumbull</w:t>
      </w:r>
      <w:r w:rsidRPr="009B0E9C">
        <w:rPr>
          <w:rFonts w:ascii="Garamond" w:hAnsi="Garamond" w:cstheme="minorHAnsi"/>
          <w:i/>
          <w:iCs/>
        </w:rPr>
        <w:t xml:space="preserve">, </w:t>
      </w:r>
      <w:r w:rsidR="00301A57">
        <w:rPr>
          <w:rFonts w:ascii="Garamond" w:hAnsi="Garamond" w:cstheme="minorHAnsi"/>
          <w:i/>
          <w:iCs/>
        </w:rPr>
        <w:t>Madison</w:t>
      </w:r>
      <w:r w:rsidR="00D2603E">
        <w:rPr>
          <w:rFonts w:ascii="Garamond" w:hAnsi="Garamond" w:cstheme="minorHAnsi"/>
          <w:i/>
          <w:iCs/>
        </w:rPr>
        <w:t>,</w:t>
      </w:r>
      <w:r w:rsidRPr="009B0E9C">
        <w:rPr>
          <w:rFonts w:ascii="Garamond" w:hAnsi="Garamond" w:cstheme="minorHAnsi"/>
          <w:i/>
          <w:iCs/>
        </w:rPr>
        <w:t xml:space="preserve"> </w:t>
      </w:r>
      <w:r w:rsidR="00D2603E">
        <w:rPr>
          <w:rFonts w:ascii="Garamond" w:hAnsi="Garamond" w:cstheme="minorHAnsi"/>
          <w:i/>
          <w:iCs/>
        </w:rPr>
        <w:t xml:space="preserve">Southbury </w:t>
      </w:r>
      <w:r w:rsidRPr="009B0E9C">
        <w:rPr>
          <w:rFonts w:ascii="Garamond" w:hAnsi="Garamond" w:cstheme="minorHAnsi"/>
          <w:i/>
          <w:iCs/>
        </w:rPr>
        <w:t>and Waterbury</w:t>
      </w:r>
    </w:p>
    <w:p w14:paraId="2352D823" w14:textId="4998040D" w:rsidR="00B71EF6" w:rsidRPr="009B0E9C" w:rsidRDefault="0073249F" w:rsidP="009B0E9C">
      <w:pPr>
        <w:tabs>
          <w:tab w:val="right" w:pos="10080"/>
        </w:tabs>
        <w:rPr>
          <w:rFonts w:ascii="Garamond" w:eastAsia="Arial" w:hAnsi="Garamond" w:cstheme="majorHAnsi"/>
        </w:rPr>
      </w:pPr>
      <w:r w:rsidRPr="009B0E9C">
        <w:rPr>
          <w:rFonts w:ascii="Garamond" w:hAnsi="Garamond" w:cstheme="minorHAnsi"/>
        </w:rPr>
        <w:t xml:space="preserve">Lead physician and Medical Director of </w:t>
      </w:r>
      <w:r w:rsidR="00301A57">
        <w:rPr>
          <w:rFonts w:ascii="Garamond" w:hAnsi="Garamond" w:cstheme="minorHAnsi"/>
        </w:rPr>
        <w:t>multi-</w:t>
      </w:r>
      <w:r w:rsidRPr="009B0E9C">
        <w:rPr>
          <w:rFonts w:ascii="Garamond" w:hAnsi="Garamond" w:cstheme="minorHAnsi"/>
        </w:rPr>
        <w:t xml:space="preserve">practitioner </w:t>
      </w:r>
      <w:r w:rsidR="00301A57">
        <w:rPr>
          <w:rFonts w:ascii="Garamond" w:hAnsi="Garamond" w:cstheme="minorHAnsi"/>
        </w:rPr>
        <w:t xml:space="preserve">multi-location </w:t>
      </w:r>
      <w:r w:rsidRPr="009B0E9C">
        <w:rPr>
          <w:rFonts w:ascii="Garamond" w:hAnsi="Garamond" w:cstheme="minorHAnsi"/>
        </w:rPr>
        <w:t>practic</w:t>
      </w:r>
      <w:r w:rsidR="00301A57">
        <w:rPr>
          <w:rFonts w:ascii="Garamond" w:hAnsi="Garamond" w:cstheme="minorHAnsi"/>
        </w:rPr>
        <w:t>e</w:t>
      </w:r>
      <w:r w:rsidRPr="009B0E9C">
        <w:rPr>
          <w:rFonts w:ascii="Garamond" w:hAnsi="Garamond" w:cstheme="minorHAnsi"/>
        </w:rPr>
        <w:t xml:space="preserve">.  </w:t>
      </w:r>
      <w:r w:rsidRPr="009B0E9C">
        <w:rPr>
          <w:rFonts w:ascii="Garamond" w:eastAsia="Arial" w:hAnsi="Garamond" w:cstheme="majorHAnsi"/>
        </w:rPr>
        <w:t xml:space="preserve">Providing patient care and overseeing medical decisions for the practices </w:t>
      </w:r>
      <w:r w:rsidR="0006615D" w:rsidRPr="009B0E9C">
        <w:rPr>
          <w:rFonts w:ascii="Garamond" w:eastAsia="Arial" w:hAnsi="Garamond" w:cstheme="majorHAnsi"/>
        </w:rPr>
        <w:t>specializing in</w:t>
      </w:r>
      <w:r w:rsidRPr="009B0E9C">
        <w:rPr>
          <w:rFonts w:ascii="Garamond" w:eastAsia="Arial" w:hAnsi="Garamond" w:cstheme="majorHAnsi"/>
        </w:rPr>
        <w:t xml:space="preserve"> adult and pediatric dermatology</w:t>
      </w:r>
      <w:r w:rsidR="00301A57">
        <w:rPr>
          <w:rFonts w:ascii="Garamond" w:eastAsia="Arial" w:hAnsi="Garamond" w:cstheme="majorHAnsi"/>
        </w:rPr>
        <w:t xml:space="preserve"> and</w:t>
      </w:r>
      <w:r w:rsidRPr="009B0E9C">
        <w:rPr>
          <w:rFonts w:ascii="Garamond" w:eastAsia="Arial" w:hAnsi="Garamond" w:cstheme="majorHAnsi"/>
        </w:rPr>
        <w:t xml:space="preserve"> dermatologic surgery.  </w:t>
      </w:r>
      <w:r w:rsidR="007C08FD" w:rsidRPr="009B0E9C">
        <w:rPr>
          <w:rFonts w:ascii="Garamond" w:eastAsia="Arial" w:hAnsi="Garamond" w:cstheme="majorHAnsi"/>
        </w:rPr>
        <w:t>My focus has been on consultative medical dermatology</w:t>
      </w:r>
      <w:r w:rsidR="00904DF7">
        <w:rPr>
          <w:rFonts w:ascii="Garamond" w:eastAsia="Arial" w:hAnsi="Garamond" w:cstheme="majorHAnsi"/>
        </w:rPr>
        <w:t>,</w:t>
      </w:r>
      <w:r w:rsidR="007C08FD" w:rsidRPr="009B0E9C">
        <w:rPr>
          <w:rFonts w:ascii="Garamond" w:eastAsia="Arial" w:hAnsi="Garamond" w:cstheme="majorHAnsi"/>
        </w:rPr>
        <w:t xml:space="preserve"> especially inflammatory skin diseases</w:t>
      </w:r>
      <w:r w:rsidR="00301A57">
        <w:rPr>
          <w:rFonts w:ascii="Garamond" w:eastAsia="Arial" w:hAnsi="Garamond" w:cstheme="majorHAnsi"/>
        </w:rPr>
        <w:t>, systemic therapies</w:t>
      </w:r>
      <w:r w:rsidR="007C08FD" w:rsidRPr="009B0E9C">
        <w:rPr>
          <w:rFonts w:ascii="Garamond" w:eastAsia="Arial" w:hAnsi="Garamond" w:cstheme="majorHAnsi"/>
        </w:rPr>
        <w:t xml:space="preserve"> and cutaneous oncology.</w:t>
      </w:r>
    </w:p>
    <w:p w14:paraId="3C3A6971" w14:textId="77777777" w:rsidR="0073249F" w:rsidRPr="00B71EF6" w:rsidRDefault="0073249F" w:rsidP="00B71EF6">
      <w:pPr>
        <w:tabs>
          <w:tab w:val="right" w:pos="10080"/>
        </w:tabs>
        <w:rPr>
          <w:rFonts w:ascii="Garamond" w:hAnsi="Garamond" w:cstheme="minorHAnsi"/>
        </w:rPr>
      </w:pPr>
    </w:p>
    <w:p w14:paraId="27EBECC5" w14:textId="77777777" w:rsidR="00B71EF6" w:rsidRPr="00B71EF6" w:rsidRDefault="00B71EF6" w:rsidP="00B71EF6">
      <w:pPr>
        <w:tabs>
          <w:tab w:val="right" w:pos="10080"/>
        </w:tabs>
        <w:rPr>
          <w:rFonts w:ascii="Garamond" w:hAnsi="Garamond" w:cstheme="minorHAnsi"/>
        </w:rPr>
      </w:pPr>
      <w:r w:rsidRPr="00B71EF6">
        <w:rPr>
          <w:rFonts w:ascii="Garamond" w:hAnsi="Garamond" w:cstheme="minorHAnsi"/>
          <w:b/>
        </w:rPr>
        <w:t>Private Practice Owner and Dermatologist</w:t>
      </w:r>
      <w:r w:rsidRPr="00B71EF6">
        <w:rPr>
          <w:rFonts w:ascii="Garamond" w:hAnsi="Garamond" w:cstheme="minorHAnsi"/>
          <w:b/>
        </w:rPr>
        <w:tab/>
        <w:t xml:space="preserve"> </w:t>
      </w:r>
      <w:r w:rsidRPr="00B71EF6">
        <w:rPr>
          <w:rFonts w:ascii="Garamond" w:hAnsi="Garamond" w:cstheme="minorHAnsi"/>
        </w:rPr>
        <w:t>May 2006-August 201</w:t>
      </w:r>
      <w:r w:rsidR="0073249F">
        <w:rPr>
          <w:rFonts w:ascii="Garamond" w:hAnsi="Garamond" w:cstheme="minorHAnsi"/>
        </w:rPr>
        <w:t>8</w:t>
      </w:r>
    </w:p>
    <w:p w14:paraId="20E6F771" w14:textId="77777777" w:rsidR="00B71EF6" w:rsidRPr="009B0E9C" w:rsidRDefault="00B71EF6" w:rsidP="00B71EF6">
      <w:pPr>
        <w:tabs>
          <w:tab w:val="right" w:pos="10080"/>
        </w:tabs>
        <w:rPr>
          <w:rFonts w:ascii="Garamond" w:hAnsi="Garamond" w:cstheme="minorHAnsi"/>
          <w:i/>
          <w:iCs/>
        </w:rPr>
      </w:pPr>
      <w:r w:rsidRPr="009B0E9C">
        <w:rPr>
          <w:rFonts w:ascii="Garamond" w:hAnsi="Garamond" w:cstheme="minorHAnsi"/>
          <w:i/>
          <w:iCs/>
        </w:rPr>
        <w:t xml:space="preserve">Brookside Dermatology </w:t>
      </w:r>
      <w:r w:rsidR="0073249F" w:rsidRPr="009B0E9C">
        <w:rPr>
          <w:rFonts w:ascii="Garamond" w:hAnsi="Garamond" w:cstheme="minorHAnsi"/>
          <w:i/>
          <w:iCs/>
        </w:rPr>
        <w:t>Associates</w:t>
      </w:r>
    </w:p>
    <w:p w14:paraId="57AF7487" w14:textId="77777777" w:rsidR="00B71EF6" w:rsidRPr="00B71EF6" w:rsidRDefault="00B71EF6" w:rsidP="00B71EF6">
      <w:pPr>
        <w:tabs>
          <w:tab w:val="right" w:pos="10080"/>
        </w:tabs>
        <w:rPr>
          <w:rFonts w:ascii="Garamond" w:hAnsi="Garamond" w:cstheme="majorHAnsi"/>
          <w:b/>
        </w:rPr>
      </w:pPr>
      <w:r>
        <w:rPr>
          <w:rFonts w:ascii="Garamond" w:eastAsia="Arial" w:hAnsi="Garamond" w:cstheme="majorHAnsi"/>
        </w:rPr>
        <w:t xml:space="preserve">Providing patient care in </w:t>
      </w:r>
      <w:r w:rsidR="0073249F">
        <w:rPr>
          <w:rFonts w:ascii="Garamond" w:eastAsia="Arial" w:hAnsi="Garamond" w:cstheme="majorHAnsi"/>
        </w:rPr>
        <w:t>a</w:t>
      </w:r>
      <w:r w:rsidRPr="00B71EF6">
        <w:rPr>
          <w:rFonts w:ascii="Garamond" w:eastAsia="Arial" w:hAnsi="Garamond" w:cstheme="majorHAnsi"/>
        </w:rPr>
        <w:t xml:space="preserve">dult and </w:t>
      </w:r>
      <w:r w:rsidR="0073249F">
        <w:rPr>
          <w:rFonts w:ascii="Garamond" w:eastAsia="Arial" w:hAnsi="Garamond" w:cstheme="majorHAnsi"/>
        </w:rPr>
        <w:t>p</w:t>
      </w:r>
      <w:r w:rsidRPr="00B71EF6">
        <w:rPr>
          <w:rFonts w:ascii="Garamond" w:eastAsia="Arial" w:hAnsi="Garamond" w:cstheme="majorHAnsi"/>
        </w:rPr>
        <w:t xml:space="preserve">ediatric </w:t>
      </w:r>
      <w:r w:rsidR="0073249F">
        <w:rPr>
          <w:rFonts w:ascii="Garamond" w:eastAsia="Arial" w:hAnsi="Garamond" w:cstheme="majorHAnsi"/>
        </w:rPr>
        <w:t>d</w:t>
      </w:r>
      <w:r w:rsidRPr="00B71EF6">
        <w:rPr>
          <w:rFonts w:ascii="Garamond" w:eastAsia="Arial" w:hAnsi="Garamond" w:cstheme="majorHAnsi"/>
        </w:rPr>
        <w:t xml:space="preserve">ermatology, </w:t>
      </w:r>
      <w:r w:rsidR="0073249F">
        <w:rPr>
          <w:rFonts w:ascii="Garamond" w:eastAsia="Arial" w:hAnsi="Garamond" w:cstheme="majorHAnsi"/>
        </w:rPr>
        <w:t>d</w:t>
      </w:r>
      <w:r w:rsidRPr="00B71EF6">
        <w:rPr>
          <w:rFonts w:ascii="Garamond" w:eastAsia="Arial" w:hAnsi="Garamond" w:cstheme="majorHAnsi"/>
        </w:rPr>
        <w:t xml:space="preserve">ermatologic </w:t>
      </w:r>
      <w:r w:rsidR="0073249F">
        <w:rPr>
          <w:rFonts w:ascii="Garamond" w:eastAsia="Arial" w:hAnsi="Garamond" w:cstheme="majorHAnsi"/>
        </w:rPr>
        <w:t>s</w:t>
      </w:r>
      <w:r w:rsidRPr="00B71EF6">
        <w:rPr>
          <w:rFonts w:ascii="Garamond" w:eastAsia="Arial" w:hAnsi="Garamond" w:cstheme="majorHAnsi"/>
        </w:rPr>
        <w:t xml:space="preserve">urgery, and </w:t>
      </w:r>
      <w:r w:rsidR="0073249F">
        <w:rPr>
          <w:rFonts w:ascii="Garamond" w:eastAsia="Arial" w:hAnsi="Garamond" w:cstheme="majorHAnsi"/>
        </w:rPr>
        <w:t>l</w:t>
      </w:r>
      <w:r w:rsidRPr="00B71EF6">
        <w:rPr>
          <w:rFonts w:ascii="Garamond" w:eastAsia="Arial" w:hAnsi="Garamond" w:cstheme="majorHAnsi"/>
        </w:rPr>
        <w:t xml:space="preserve">aser </w:t>
      </w:r>
      <w:r w:rsidR="0073249F">
        <w:rPr>
          <w:rFonts w:ascii="Garamond" w:eastAsia="Arial" w:hAnsi="Garamond" w:cstheme="majorHAnsi"/>
        </w:rPr>
        <w:t>s</w:t>
      </w:r>
      <w:r w:rsidRPr="00B71EF6">
        <w:rPr>
          <w:rFonts w:ascii="Garamond" w:eastAsia="Arial" w:hAnsi="Garamond" w:cstheme="majorHAnsi"/>
        </w:rPr>
        <w:t>urgery</w:t>
      </w:r>
      <w:r>
        <w:rPr>
          <w:rFonts w:ascii="Garamond" w:eastAsia="Arial" w:hAnsi="Garamond" w:cstheme="majorHAnsi"/>
        </w:rPr>
        <w:t xml:space="preserve">. </w:t>
      </w:r>
      <w:r w:rsidR="007C08FD">
        <w:rPr>
          <w:rFonts w:ascii="Garamond" w:eastAsia="Arial" w:hAnsi="Garamond" w:cstheme="majorHAnsi"/>
        </w:rPr>
        <w:t>As a s</w:t>
      </w:r>
      <w:r>
        <w:rPr>
          <w:rFonts w:ascii="Garamond" w:eastAsia="Arial" w:hAnsi="Garamond" w:cstheme="majorHAnsi"/>
        </w:rPr>
        <w:t>ole business owner and operator</w:t>
      </w:r>
      <w:r w:rsidR="0006615D">
        <w:rPr>
          <w:rFonts w:ascii="Garamond" w:eastAsia="Arial" w:hAnsi="Garamond" w:cstheme="majorHAnsi"/>
        </w:rPr>
        <w:t xml:space="preserve">, </w:t>
      </w:r>
      <w:r w:rsidR="007C08FD">
        <w:rPr>
          <w:rFonts w:ascii="Garamond" w:eastAsia="Arial" w:hAnsi="Garamond" w:cstheme="majorHAnsi"/>
        </w:rPr>
        <w:t>I</w:t>
      </w:r>
      <w:r>
        <w:rPr>
          <w:rFonts w:ascii="Garamond" w:eastAsia="Arial" w:hAnsi="Garamond" w:cstheme="majorHAnsi"/>
        </w:rPr>
        <w:t xml:space="preserve"> manage</w:t>
      </w:r>
      <w:r w:rsidR="0073249F">
        <w:rPr>
          <w:rFonts w:ascii="Garamond" w:eastAsia="Arial" w:hAnsi="Garamond" w:cstheme="majorHAnsi"/>
        </w:rPr>
        <w:t>d</w:t>
      </w:r>
      <w:r>
        <w:rPr>
          <w:rFonts w:ascii="Garamond" w:eastAsia="Arial" w:hAnsi="Garamond" w:cstheme="majorHAnsi"/>
        </w:rPr>
        <w:t xml:space="preserve"> all aspects of business ownership </w:t>
      </w:r>
      <w:r w:rsidR="0073249F">
        <w:rPr>
          <w:rFonts w:ascii="Garamond" w:eastAsia="Arial" w:hAnsi="Garamond" w:cstheme="majorHAnsi"/>
        </w:rPr>
        <w:t xml:space="preserve">including finance, security, human resources, medical records, </w:t>
      </w:r>
      <w:r w:rsidR="007C08FD">
        <w:rPr>
          <w:rFonts w:ascii="Garamond" w:eastAsia="Arial" w:hAnsi="Garamond" w:cstheme="majorHAnsi"/>
        </w:rPr>
        <w:t>technology, and safety.</w:t>
      </w:r>
    </w:p>
    <w:p w14:paraId="01164E04" w14:textId="77777777" w:rsidR="00B71EF6" w:rsidRDefault="00B71EF6" w:rsidP="00B71EF6">
      <w:pPr>
        <w:tabs>
          <w:tab w:val="right" w:pos="10080"/>
        </w:tabs>
        <w:rPr>
          <w:rFonts w:ascii="Garamond" w:hAnsi="Garamond" w:cstheme="minorHAnsi"/>
        </w:rPr>
      </w:pPr>
    </w:p>
    <w:p w14:paraId="4FBBA34E" w14:textId="77777777" w:rsidR="002D1479" w:rsidRPr="00B71EF6" w:rsidRDefault="002D1479" w:rsidP="00B71EF6">
      <w:pPr>
        <w:tabs>
          <w:tab w:val="right" w:pos="10080"/>
        </w:tabs>
        <w:rPr>
          <w:rFonts w:ascii="Garamond" w:hAnsi="Garamond" w:cstheme="minorHAnsi"/>
        </w:rPr>
      </w:pPr>
    </w:p>
    <w:p w14:paraId="6C74B57C" w14:textId="6904561E" w:rsidR="00B71EF6" w:rsidRPr="00B71EF6" w:rsidRDefault="00B71EF6" w:rsidP="00B71EF6">
      <w:pPr>
        <w:tabs>
          <w:tab w:val="right" w:pos="10080"/>
        </w:tabs>
        <w:rPr>
          <w:rFonts w:ascii="Garamond" w:hAnsi="Garamond" w:cstheme="minorHAnsi"/>
          <w:b/>
        </w:rPr>
      </w:pPr>
      <w:r w:rsidRPr="00B71EF6">
        <w:rPr>
          <w:rFonts w:ascii="Garamond" w:hAnsi="Garamond" w:cstheme="minorHAnsi"/>
          <w:b/>
        </w:rPr>
        <w:lastRenderedPageBreak/>
        <w:t>Clinical Trials Investigator</w:t>
      </w:r>
      <w:r w:rsidRPr="00B71EF6">
        <w:rPr>
          <w:rFonts w:ascii="Garamond" w:hAnsi="Garamond" w:cstheme="minorHAnsi"/>
          <w:b/>
        </w:rPr>
        <w:tab/>
      </w:r>
      <w:r w:rsidRPr="00B71EF6">
        <w:rPr>
          <w:rFonts w:ascii="Garamond" w:hAnsi="Garamond" w:cstheme="minorHAnsi"/>
        </w:rPr>
        <w:t>October 2010-</w:t>
      </w:r>
      <w:r w:rsidR="00301A57">
        <w:rPr>
          <w:rFonts w:ascii="Garamond" w:hAnsi="Garamond" w:cstheme="minorHAnsi"/>
        </w:rPr>
        <w:t>June 2023</w:t>
      </w:r>
    </w:p>
    <w:p w14:paraId="54634CA8" w14:textId="77777777" w:rsidR="00B71EF6" w:rsidRPr="009B0E9C" w:rsidRDefault="00B71EF6" w:rsidP="00B71EF6">
      <w:pPr>
        <w:tabs>
          <w:tab w:val="right" w:pos="10080"/>
        </w:tabs>
        <w:rPr>
          <w:rFonts w:ascii="Garamond" w:hAnsi="Garamond" w:cstheme="minorHAnsi"/>
          <w:i/>
          <w:iCs/>
        </w:rPr>
      </w:pPr>
      <w:r w:rsidRPr="009B0E9C">
        <w:rPr>
          <w:rFonts w:ascii="Garamond" w:hAnsi="Garamond" w:cstheme="minorHAnsi"/>
          <w:i/>
          <w:iCs/>
        </w:rPr>
        <w:t>New England Research Associates, LLC</w:t>
      </w:r>
    </w:p>
    <w:p w14:paraId="0080B78E" w14:textId="5DC73EA6" w:rsidR="00B71EF6" w:rsidRDefault="0006615D" w:rsidP="00BE5730">
      <w:pPr>
        <w:tabs>
          <w:tab w:val="right" w:pos="10080"/>
        </w:tabs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I </w:t>
      </w:r>
      <w:r w:rsidR="002D1479">
        <w:rPr>
          <w:rFonts w:ascii="Garamond" w:hAnsi="Garamond" w:cstheme="minorHAnsi"/>
        </w:rPr>
        <w:t>have served</w:t>
      </w:r>
      <w:r w:rsidR="007C08FD">
        <w:rPr>
          <w:rFonts w:ascii="Garamond" w:hAnsi="Garamond" w:cstheme="minorHAnsi"/>
        </w:rPr>
        <w:t xml:space="preserve"> as a principal investigator for </w:t>
      </w:r>
      <w:r w:rsidR="0096581D">
        <w:rPr>
          <w:rFonts w:ascii="Garamond" w:hAnsi="Garamond" w:cstheme="minorHAnsi"/>
        </w:rPr>
        <w:t xml:space="preserve">numerous </w:t>
      </w:r>
      <w:proofErr w:type="gramStart"/>
      <w:r w:rsidR="007C08FD">
        <w:rPr>
          <w:rFonts w:ascii="Garamond" w:hAnsi="Garamond" w:cstheme="minorHAnsi"/>
        </w:rPr>
        <w:t>phase II</w:t>
      </w:r>
      <w:proofErr w:type="gramEnd"/>
      <w:r w:rsidR="007C08FD">
        <w:rPr>
          <w:rFonts w:ascii="Garamond" w:hAnsi="Garamond" w:cstheme="minorHAnsi"/>
        </w:rPr>
        <w:t>, III, and IV clinical trials of pipeline dermatologic therapeutics with a focus on cutaneous immunology: psoriasis, atopic dermatitis, alopecia, vitiligo</w:t>
      </w:r>
      <w:r w:rsidR="00301A57">
        <w:rPr>
          <w:rFonts w:ascii="Garamond" w:hAnsi="Garamond" w:cstheme="minorHAnsi"/>
        </w:rPr>
        <w:t xml:space="preserve"> and </w:t>
      </w:r>
      <w:r w:rsidR="007C08FD">
        <w:rPr>
          <w:rFonts w:ascii="Garamond" w:hAnsi="Garamond" w:cstheme="minorHAnsi"/>
        </w:rPr>
        <w:t>acne.</w:t>
      </w:r>
    </w:p>
    <w:p w14:paraId="650E72FD" w14:textId="77777777" w:rsidR="007C08FD" w:rsidRDefault="007C08FD" w:rsidP="00BE5730">
      <w:pPr>
        <w:tabs>
          <w:tab w:val="right" w:pos="10080"/>
        </w:tabs>
        <w:rPr>
          <w:rFonts w:ascii="Garamond" w:hAnsi="Garamond" w:cstheme="minorHAnsi"/>
        </w:rPr>
      </w:pPr>
    </w:p>
    <w:p w14:paraId="765E3AC9" w14:textId="77777777" w:rsidR="00BE5730" w:rsidRDefault="00BE5730" w:rsidP="00BE5730">
      <w:pPr>
        <w:tabs>
          <w:tab w:val="right" w:pos="10080"/>
        </w:tabs>
        <w:rPr>
          <w:rFonts w:ascii="Garamond" w:hAnsi="Garamond" w:cstheme="minorHAnsi"/>
        </w:rPr>
      </w:pPr>
    </w:p>
    <w:p w14:paraId="18022563" w14:textId="77777777" w:rsidR="00251FA2" w:rsidRPr="001562D1" w:rsidRDefault="00251FA2" w:rsidP="00546ABB">
      <w:pPr>
        <w:pStyle w:val="Heading1"/>
        <w:tabs>
          <w:tab w:val="right" w:pos="10080"/>
        </w:tabs>
        <w:rPr>
          <w:rFonts w:ascii="Garamond" w:hAnsi="Garamond" w:cstheme="minorHAnsi"/>
          <w:sz w:val="28"/>
          <w:szCs w:val="28"/>
        </w:rPr>
      </w:pPr>
      <w:r w:rsidRPr="001562D1">
        <w:rPr>
          <w:rFonts w:ascii="Garamond" w:hAnsi="Garamond" w:cstheme="minorHAnsi"/>
          <w:sz w:val="28"/>
          <w:szCs w:val="28"/>
        </w:rPr>
        <w:t>Honors and Awards</w:t>
      </w:r>
    </w:p>
    <w:p w14:paraId="2560FDE4" w14:textId="77777777" w:rsidR="00D37352" w:rsidRDefault="00D37352" w:rsidP="00D3735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14:paraId="14F8CCC7" w14:textId="02AFC90A" w:rsidR="00D37352" w:rsidRP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Castle Connolly Top Doctors</w:t>
      </w:r>
      <w:r w:rsidR="00904DF7">
        <w:rPr>
          <w:rFonts w:ascii="Garamond" w:hAnsi="Garamond" w:cstheme="minorHAnsi"/>
          <w:b/>
        </w:rPr>
        <w:t xml:space="preserve"> New York Metro Area</w:t>
      </w:r>
      <w:r w:rsidRPr="00D37352">
        <w:rPr>
          <w:rFonts w:ascii="Garamond" w:hAnsi="Garamond" w:cstheme="minorHAnsi"/>
          <w:b/>
        </w:rPr>
        <w:t xml:space="preserve"> Award </w:t>
      </w:r>
      <w:r>
        <w:rPr>
          <w:rFonts w:ascii="Garamond" w:hAnsi="Garamond" w:cstheme="minorHAnsi"/>
          <w:b/>
        </w:rPr>
        <w:tab/>
      </w:r>
      <w:r w:rsidRPr="00D37352">
        <w:rPr>
          <w:rFonts w:ascii="Garamond" w:hAnsi="Garamond" w:cstheme="minorHAnsi"/>
        </w:rPr>
        <w:t>2017-202</w:t>
      </w:r>
      <w:r w:rsidR="00AD56DA">
        <w:rPr>
          <w:rFonts w:ascii="Garamond" w:hAnsi="Garamond" w:cstheme="minorHAnsi"/>
        </w:rPr>
        <w:t>5</w:t>
      </w:r>
    </w:p>
    <w:p w14:paraId="27D4A392" w14:textId="77777777" w:rsidR="00D37352" w:rsidRP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</w:rPr>
        <w:t>New York Magazine</w:t>
      </w:r>
      <w:r w:rsidRPr="00D37352">
        <w:rPr>
          <w:rFonts w:ascii="Garamond" w:hAnsi="Garamond" w:cstheme="minorHAnsi"/>
          <w:b/>
        </w:rPr>
        <w:t xml:space="preserve"> </w:t>
      </w:r>
    </w:p>
    <w:p w14:paraId="2393D123" w14:textId="7777777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78CAEEEC" w14:textId="0FCB2C1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Fairfield County Top Doctors Award</w:t>
      </w:r>
      <w:r>
        <w:rPr>
          <w:rFonts w:ascii="Garamond" w:hAnsi="Garamond" w:cstheme="minorHAnsi"/>
          <w:b/>
        </w:rPr>
        <w:tab/>
      </w:r>
      <w:r w:rsidR="00904DF7">
        <w:rPr>
          <w:rFonts w:ascii="Garamond" w:hAnsi="Garamond" w:cstheme="minorHAnsi"/>
          <w:bCs/>
        </w:rPr>
        <w:t>2018-</w:t>
      </w:r>
      <w:r w:rsidRPr="00D37352">
        <w:rPr>
          <w:rFonts w:ascii="Garamond" w:hAnsi="Garamond" w:cstheme="minorHAnsi"/>
        </w:rPr>
        <w:t>202</w:t>
      </w:r>
      <w:r w:rsidR="002D7134">
        <w:rPr>
          <w:rFonts w:ascii="Garamond" w:hAnsi="Garamond" w:cstheme="minorHAnsi"/>
        </w:rPr>
        <w:t>5</w:t>
      </w:r>
      <w:r w:rsidRPr="00D37352">
        <w:rPr>
          <w:rFonts w:ascii="Garamond" w:hAnsi="Garamond" w:cstheme="minorHAnsi"/>
          <w:b/>
        </w:rPr>
        <w:t xml:space="preserve"> </w:t>
      </w:r>
    </w:p>
    <w:p w14:paraId="1C3CD151" w14:textId="77777777" w:rsidR="00D37352" w:rsidRP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</w:rPr>
        <w:t>Moffly Media</w:t>
      </w:r>
      <w:r w:rsidRPr="00D37352">
        <w:rPr>
          <w:rFonts w:ascii="Garamond" w:hAnsi="Garamond" w:cstheme="minorHAnsi"/>
          <w:b/>
        </w:rPr>
        <w:t xml:space="preserve"> </w:t>
      </w:r>
    </w:p>
    <w:p w14:paraId="6436D462" w14:textId="7777777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267EAA24" w14:textId="416C821D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Connecticut Top Doctors Award</w:t>
      </w:r>
      <w:r>
        <w:rPr>
          <w:rFonts w:ascii="Garamond" w:hAnsi="Garamond" w:cstheme="minorHAnsi"/>
          <w:b/>
        </w:rPr>
        <w:tab/>
      </w:r>
      <w:r w:rsidRPr="00D37352">
        <w:rPr>
          <w:rFonts w:ascii="Garamond" w:hAnsi="Garamond" w:cstheme="minorHAnsi"/>
        </w:rPr>
        <w:t>2008-</w:t>
      </w:r>
      <w:r w:rsidR="004E08A9">
        <w:rPr>
          <w:rFonts w:ascii="Garamond" w:hAnsi="Garamond" w:cstheme="minorHAnsi"/>
        </w:rPr>
        <w:t>2025</w:t>
      </w:r>
    </w:p>
    <w:p w14:paraId="6451E830" w14:textId="7777777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</w:rPr>
        <w:t>Connecticut Magazine</w:t>
      </w:r>
      <w:r w:rsidRPr="00D37352">
        <w:rPr>
          <w:rFonts w:ascii="Garamond" w:hAnsi="Garamond" w:cstheme="minorHAnsi"/>
          <w:b/>
        </w:rPr>
        <w:t xml:space="preserve"> </w:t>
      </w:r>
    </w:p>
    <w:p w14:paraId="354573B9" w14:textId="7777777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44754477" w14:textId="7777777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Continuing Medical Education Award</w:t>
      </w:r>
      <w:r w:rsidR="00CF04D0">
        <w:rPr>
          <w:rFonts w:ascii="Garamond" w:hAnsi="Garamond" w:cstheme="minorHAnsi"/>
          <w:b/>
        </w:rPr>
        <w:t xml:space="preserve"> </w:t>
      </w:r>
      <w:r w:rsidR="00CF04D0">
        <w:rPr>
          <w:rFonts w:ascii="Garamond" w:hAnsi="Garamond" w:cstheme="minorHAnsi"/>
          <w:b/>
        </w:rPr>
        <w:tab/>
      </w:r>
      <w:r w:rsidR="00CF04D0" w:rsidRPr="00CF04D0">
        <w:rPr>
          <w:rFonts w:ascii="Garamond" w:hAnsi="Garamond" w:cstheme="minorHAnsi"/>
        </w:rPr>
        <w:t>2008-present</w:t>
      </w:r>
    </w:p>
    <w:p w14:paraId="61D07546" w14:textId="77777777" w:rsidR="00D37352" w:rsidRP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CF04D0">
        <w:rPr>
          <w:rFonts w:ascii="Garamond" w:hAnsi="Garamond" w:cstheme="minorHAnsi"/>
        </w:rPr>
        <w:t xml:space="preserve">American Academy of Dermatology </w:t>
      </w:r>
    </w:p>
    <w:p w14:paraId="152FFBCA" w14:textId="77777777" w:rsid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6CDB236F" w14:textId="77777777" w:rsidR="00CF04D0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 xml:space="preserve">Patients’ Choice physician </w:t>
      </w:r>
      <w:r w:rsidR="00CF04D0">
        <w:rPr>
          <w:rFonts w:ascii="Garamond" w:hAnsi="Garamond" w:cstheme="minorHAnsi"/>
          <w:b/>
        </w:rPr>
        <w:tab/>
      </w:r>
      <w:r w:rsidRPr="00CF04D0">
        <w:rPr>
          <w:rFonts w:ascii="Garamond" w:hAnsi="Garamond" w:cstheme="minorHAnsi"/>
        </w:rPr>
        <w:t>2010-12, 2014, 2016-18</w:t>
      </w:r>
      <w:r w:rsidRPr="00D37352">
        <w:rPr>
          <w:rFonts w:ascii="Garamond" w:hAnsi="Garamond" w:cstheme="minorHAnsi"/>
          <w:b/>
        </w:rPr>
        <w:t xml:space="preserve"> </w:t>
      </w:r>
    </w:p>
    <w:p w14:paraId="2DEB5C3A" w14:textId="77777777" w:rsidR="00D37352" w:rsidRPr="00CF04D0" w:rsidRDefault="00D37352" w:rsidP="00D37352">
      <w:pPr>
        <w:tabs>
          <w:tab w:val="right" w:pos="10080"/>
        </w:tabs>
        <w:rPr>
          <w:rFonts w:ascii="Garamond" w:hAnsi="Garamond" w:cstheme="minorHAnsi"/>
        </w:rPr>
      </w:pPr>
      <w:proofErr w:type="spellStart"/>
      <w:r w:rsidRPr="00CF04D0">
        <w:rPr>
          <w:rFonts w:ascii="Garamond" w:hAnsi="Garamond" w:cstheme="minorHAnsi"/>
        </w:rPr>
        <w:t>MDx</w:t>
      </w:r>
      <w:proofErr w:type="spellEnd"/>
      <w:r w:rsidRPr="00CF04D0">
        <w:rPr>
          <w:rFonts w:ascii="Garamond" w:hAnsi="Garamond" w:cstheme="minorHAnsi"/>
        </w:rPr>
        <w:t xml:space="preserve"> Medical, Inc.</w:t>
      </w:r>
    </w:p>
    <w:p w14:paraId="393DDD22" w14:textId="77777777" w:rsidR="00CF04D0" w:rsidRDefault="00CF04D0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155946CF" w14:textId="77777777" w:rsidR="00CF04D0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Compassionate Doctor award recipient</w:t>
      </w:r>
      <w:r w:rsidR="00CF04D0">
        <w:rPr>
          <w:rFonts w:ascii="Garamond" w:hAnsi="Garamond" w:cstheme="minorHAnsi"/>
          <w:b/>
        </w:rPr>
        <w:tab/>
      </w:r>
      <w:r w:rsidRPr="00CF04D0">
        <w:rPr>
          <w:rFonts w:ascii="Garamond" w:hAnsi="Garamond" w:cstheme="minorHAnsi"/>
        </w:rPr>
        <w:t>2012-18</w:t>
      </w:r>
      <w:r w:rsidRPr="00D37352">
        <w:rPr>
          <w:rFonts w:ascii="Garamond" w:hAnsi="Garamond" w:cstheme="minorHAnsi"/>
          <w:b/>
        </w:rPr>
        <w:t xml:space="preserve"> </w:t>
      </w:r>
    </w:p>
    <w:p w14:paraId="1CFE246E" w14:textId="77777777" w:rsidR="00D37352" w:rsidRPr="00CF04D0" w:rsidRDefault="00D37352" w:rsidP="00D37352">
      <w:pPr>
        <w:tabs>
          <w:tab w:val="right" w:pos="10080"/>
        </w:tabs>
        <w:rPr>
          <w:rFonts w:ascii="Garamond" w:hAnsi="Garamond" w:cstheme="minorHAnsi"/>
        </w:rPr>
      </w:pPr>
      <w:proofErr w:type="spellStart"/>
      <w:r w:rsidRPr="00CF04D0">
        <w:rPr>
          <w:rFonts w:ascii="Garamond" w:hAnsi="Garamond" w:cstheme="minorHAnsi"/>
        </w:rPr>
        <w:t>MDx</w:t>
      </w:r>
      <w:proofErr w:type="spellEnd"/>
      <w:r w:rsidRPr="00CF04D0">
        <w:rPr>
          <w:rFonts w:ascii="Garamond" w:hAnsi="Garamond" w:cstheme="minorHAnsi"/>
        </w:rPr>
        <w:t xml:space="preserve"> Medical, Inc.</w:t>
      </w:r>
    </w:p>
    <w:p w14:paraId="5CC85066" w14:textId="77777777" w:rsidR="00CF04D0" w:rsidRDefault="00CF04D0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0BC13AFD" w14:textId="77777777" w:rsidR="00CF04D0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 xml:space="preserve">Dermatology Foundation sponsored Dermatology Investigator </w:t>
      </w:r>
      <w:r w:rsidR="00CF04D0">
        <w:rPr>
          <w:rFonts w:ascii="Garamond" w:hAnsi="Garamond" w:cstheme="minorHAnsi"/>
          <w:b/>
        </w:rPr>
        <w:tab/>
      </w:r>
      <w:r w:rsidR="00CF04D0" w:rsidRPr="00CF04D0">
        <w:rPr>
          <w:rFonts w:ascii="Garamond" w:hAnsi="Garamond" w:cstheme="minorHAnsi"/>
        </w:rPr>
        <w:t>July 2005</w:t>
      </w:r>
    </w:p>
    <w:p w14:paraId="0F00BEE6" w14:textId="77777777" w:rsidR="00D37352" w:rsidRP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in Research Fellowship</w:t>
      </w:r>
      <w:r w:rsidR="00CF04D0">
        <w:rPr>
          <w:rFonts w:ascii="Garamond" w:hAnsi="Garamond" w:cstheme="minorHAnsi"/>
          <w:b/>
        </w:rPr>
        <w:t xml:space="preserve"> </w:t>
      </w:r>
    </w:p>
    <w:p w14:paraId="2AA83FDE" w14:textId="77777777" w:rsidR="00CF04D0" w:rsidRDefault="00CF04D0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13A6F7F9" w14:textId="77777777" w:rsidR="00D37352" w:rsidRPr="00D37352" w:rsidRDefault="00D37352" w:rsidP="00D37352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>National Institutes of Health Sponsored Fellowship in Dermatology</w:t>
      </w:r>
      <w:r w:rsidR="00CF04D0">
        <w:rPr>
          <w:rFonts w:ascii="Garamond" w:hAnsi="Garamond" w:cstheme="minorHAnsi"/>
          <w:b/>
        </w:rPr>
        <w:tab/>
      </w:r>
      <w:r w:rsidRPr="00D37352">
        <w:rPr>
          <w:rFonts w:ascii="Garamond" w:hAnsi="Garamond" w:cstheme="minorHAnsi"/>
          <w:b/>
        </w:rPr>
        <w:t xml:space="preserve"> </w:t>
      </w:r>
      <w:r w:rsidRPr="00CF04D0">
        <w:rPr>
          <w:rFonts w:ascii="Garamond" w:hAnsi="Garamond" w:cstheme="minorHAnsi"/>
        </w:rPr>
        <w:t>July 2004</w:t>
      </w:r>
    </w:p>
    <w:p w14:paraId="0783DA83" w14:textId="77777777" w:rsidR="00CF04D0" w:rsidRDefault="00CF04D0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686278E7" w14:textId="77777777" w:rsidR="00255B98" w:rsidRDefault="00255B98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24C5214B" w14:textId="7FD7EF7B" w:rsidR="00255B98" w:rsidRPr="00FC0D28" w:rsidRDefault="00255B98" w:rsidP="00255B98">
      <w:pPr>
        <w:pStyle w:val="Heading1"/>
      </w:pPr>
      <w:r w:rsidRPr="00FC0D28">
        <w:t>PROFESSIONAL A</w:t>
      </w:r>
      <w:r w:rsidR="002D7134">
        <w:t>P</w:t>
      </w:r>
      <w:r w:rsidRPr="00FC0D28">
        <w:t>POINTMENTS AND LEADERSHIP POSITIONS</w:t>
      </w:r>
    </w:p>
    <w:p w14:paraId="399AF8E3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094AF09D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Associate Clinical Professor</w:t>
      </w:r>
      <w:r>
        <w:rPr>
          <w:rFonts w:ascii="Garamond" w:eastAsia="Arial" w:hAnsi="Garamond" w:cs="Arial"/>
          <w:b/>
        </w:rPr>
        <w:t xml:space="preserve"> 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May 20</w:t>
      </w:r>
      <w:r w:rsidRPr="004B6500">
        <w:rPr>
          <w:rFonts w:ascii="Garamond" w:eastAsia="Arial" w:hAnsi="Garamond" w:cs="Arial"/>
        </w:rPr>
        <w:t>06 – Present</w:t>
      </w:r>
    </w:p>
    <w:p w14:paraId="1AFD69D7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Yale University, Department of Dermatology</w:t>
      </w:r>
    </w:p>
    <w:p w14:paraId="06D2166E" w14:textId="77777777" w:rsidR="00255B98" w:rsidRPr="004B6500" w:rsidRDefault="00255B98" w:rsidP="00255B98">
      <w:pPr>
        <w:tabs>
          <w:tab w:val="right" w:pos="10080"/>
        </w:tabs>
        <w:spacing w:line="276" w:lineRule="auto"/>
        <w:rPr>
          <w:rFonts w:ascii="Garamond" w:hAnsi="Garamond"/>
        </w:rPr>
      </w:pPr>
      <w:r w:rsidRPr="004B6500">
        <w:rPr>
          <w:rFonts w:ascii="Garamond" w:eastAsia="Arial" w:hAnsi="Garamond" w:cs="Arial"/>
        </w:rPr>
        <w:tab/>
      </w:r>
    </w:p>
    <w:p w14:paraId="44B32BB7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Active Medical Staff</w:t>
      </w:r>
      <w:r>
        <w:rPr>
          <w:rFonts w:ascii="Garamond" w:eastAsia="Arial" w:hAnsi="Garamond" w:cs="Arial"/>
          <w:b/>
        </w:rPr>
        <w:tab/>
      </w:r>
      <w:r w:rsidRPr="004B6500">
        <w:rPr>
          <w:rFonts w:ascii="Garamond" w:eastAsia="Arial" w:hAnsi="Garamond" w:cs="Arial"/>
        </w:rPr>
        <w:t>May 2006-present</w:t>
      </w:r>
    </w:p>
    <w:p w14:paraId="28A0D656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St Vincent’s Medical Center Department of Medicine</w:t>
      </w:r>
      <w:r w:rsidRPr="004B6500">
        <w:rPr>
          <w:rFonts w:ascii="Garamond" w:eastAsia="Arial" w:hAnsi="Garamond" w:cs="Arial"/>
        </w:rPr>
        <w:tab/>
      </w:r>
    </w:p>
    <w:p w14:paraId="3D4B6654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10A16A21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  <w:r w:rsidRPr="004B6500">
        <w:rPr>
          <w:rFonts w:ascii="Garamond" w:eastAsia="Arial" w:hAnsi="Garamond" w:cs="Arial"/>
          <w:b/>
        </w:rPr>
        <w:t>Active Medical Staff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May 20</w:t>
      </w:r>
      <w:r w:rsidRPr="004B6500">
        <w:rPr>
          <w:rFonts w:ascii="Garamond" w:eastAsia="Arial" w:hAnsi="Garamond" w:cs="Arial"/>
        </w:rPr>
        <w:t>06 – Present</w:t>
      </w:r>
    </w:p>
    <w:p w14:paraId="1B711DA7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West Haven Veterans Hospital, Department of Medicine</w:t>
      </w:r>
      <w:r w:rsidRPr="004B6500">
        <w:rPr>
          <w:rFonts w:ascii="Garamond" w:eastAsia="Arial" w:hAnsi="Garamond" w:cs="Arial"/>
        </w:rPr>
        <w:tab/>
      </w:r>
    </w:p>
    <w:p w14:paraId="5D8B42D8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429034A1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5A78BF1F" w14:textId="4196652A" w:rsidR="00657AA7" w:rsidRPr="00657AA7" w:rsidRDefault="00657AA7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Cs/>
        </w:rPr>
      </w:pPr>
      <w:r>
        <w:rPr>
          <w:rFonts w:ascii="Garamond" w:eastAsia="Arial" w:hAnsi="Garamond" w:cs="Arial"/>
          <w:b/>
        </w:rPr>
        <w:lastRenderedPageBreak/>
        <w:t>Legislative Chair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  <w:bCs/>
        </w:rPr>
        <w:t>November 2021-Present</w:t>
      </w:r>
    </w:p>
    <w:p w14:paraId="0964DB6A" w14:textId="7D423444" w:rsidR="00657AA7" w:rsidRDefault="00657AA7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  <w:r w:rsidRPr="004B6500">
        <w:rPr>
          <w:rFonts w:ascii="Garamond" w:eastAsia="Arial" w:hAnsi="Garamond" w:cs="Arial"/>
        </w:rPr>
        <w:t>Connecticut State Dermatology Society</w:t>
      </w:r>
    </w:p>
    <w:p w14:paraId="3B4A0C43" w14:textId="77777777" w:rsidR="00657AA7" w:rsidRDefault="00657AA7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313FEE5D" w14:textId="1935E249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  <w:r w:rsidRPr="004B6500">
        <w:rPr>
          <w:rFonts w:ascii="Garamond" w:eastAsia="Arial" w:hAnsi="Garamond" w:cs="Arial"/>
          <w:b/>
        </w:rPr>
        <w:t>President</w:t>
      </w:r>
      <w:r>
        <w:rPr>
          <w:rFonts w:ascii="Garamond" w:eastAsia="Arial" w:hAnsi="Garamond" w:cs="Arial"/>
        </w:rPr>
        <w:tab/>
        <w:t>October 2018-</w:t>
      </w:r>
      <w:r w:rsidR="00657AA7">
        <w:rPr>
          <w:rFonts w:ascii="Garamond" w:eastAsia="Arial" w:hAnsi="Garamond" w:cs="Arial"/>
        </w:rPr>
        <w:t>November 202</w:t>
      </w:r>
      <w:r w:rsidR="001F7169">
        <w:rPr>
          <w:rFonts w:ascii="Garamond" w:eastAsia="Arial" w:hAnsi="Garamond" w:cs="Arial"/>
        </w:rPr>
        <w:t>1</w:t>
      </w:r>
    </w:p>
    <w:p w14:paraId="7CA83282" w14:textId="77777777" w:rsidR="00255B98" w:rsidRPr="004B6500" w:rsidRDefault="00255B98" w:rsidP="00255B98">
      <w:pPr>
        <w:tabs>
          <w:tab w:val="right" w:pos="10080"/>
        </w:tabs>
        <w:spacing w:line="276" w:lineRule="auto"/>
        <w:rPr>
          <w:rFonts w:ascii="Garamond" w:hAnsi="Garamond"/>
        </w:rPr>
      </w:pPr>
      <w:r w:rsidRPr="004B6500">
        <w:rPr>
          <w:rFonts w:ascii="Garamond" w:eastAsia="Arial" w:hAnsi="Garamond" w:cs="Arial"/>
        </w:rPr>
        <w:t>Connecticut State Dermatology Society</w:t>
      </w:r>
      <w:r w:rsidRPr="004B6500">
        <w:rPr>
          <w:rFonts w:ascii="Garamond" w:eastAsia="Arial" w:hAnsi="Garamond" w:cs="Arial"/>
        </w:rPr>
        <w:tab/>
      </w:r>
    </w:p>
    <w:p w14:paraId="5BA6A56D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23253EB6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Volunteer Faculty Committee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August 20</w:t>
      </w:r>
      <w:r w:rsidRPr="004B6500">
        <w:rPr>
          <w:rFonts w:ascii="Garamond" w:eastAsia="Arial" w:hAnsi="Garamond" w:cs="Arial"/>
        </w:rPr>
        <w:t xml:space="preserve">07 – </w:t>
      </w:r>
      <w:r>
        <w:rPr>
          <w:rFonts w:ascii="Garamond" w:eastAsia="Arial" w:hAnsi="Garamond" w:cs="Arial"/>
        </w:rPr>
        <w:t>May 20</w:t>
      </w:r>
      <w:r w:rsidRPr="004B6500">
        <w:rPr>
          <w:rFonts w:ascii="Garamond" w:eastAsia="Arial" w:hAnsi="Garamond" w:cs="Arial"/>
        </w:rPr>
        <w:t>19</w:t>
      </w:r>
    </w:p>
    <w:p w14:paraId="66E3861C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Yale University Department of Dermatology</w:t>
      </w:r>
      <w:r w:rsidRPr="004B6500">
        <w:rPr>
          <w:rFonts w:ascii="Garamond" w:eastAsia="Arial" w:hAnsi="Garamond" w:cs="Arial"/>
        </w:rPr>
        <w:tab/>
      </w:r>
    </w:p>
    <w:p w14:paraId="419CD0A4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37FCEFB5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Board of Directors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March 20</w:t>
      </w:r>
      <w:r w:rsidRPr="004B6500">
        <w:rPr>
          <w:rFonts w:ascii="Garamond" w:eastAsia="Arial" w:hAnsi="Garamond" w:cs="Arial"/>
        </w:rPr>
        <w:t xml:space="preserve">14 – </w:t>
      </w:r>
      <w:r>
        <w:rPr>
          <w:rFonts w:ascii="Garamond" w:eastAsia="Arial" w:hAnsi="Garamond" w:cs="Arial"/>
        </w:rPr>
        <w:t>March 20</w:t>
      </w:r>
      <w:r w:rsidRPr="004B6500">
        <w:rPr>
          <w:rFonts w:ascii="Garamond" w:eastAsia="Arial" w:hAnsi="Garamond" w:cs="Arial"/>
        </w:rPr>
        <w:t>19</w:t>
      </w:r>
    </w:p>
    <w:p w14:paraId="7D84BB35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 xml:space="preserve">Bridgeport Hospital Melanoma Center  </w:t>
      </w:r>
      <w:r w:rsidRPr="004B6500">
        <w:rPr>
          <w:rFonts w:ascii="Garamond" w:eastAsia="Arial" w:hAnsi="Garamond" w:cs="Arial"/>
        </w:rPr>
        <w:tab/>
      </w:r>
    </w:p>
    <w:p w14:paraId="680ED2E4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1BBD71BC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  <w:r w:rsidRPr="004B6500">
        <w:rPr>
          <w:rFonts w:ascii="Garamond" w:eastAsia="Arial" w:hAnsi="Garamond" w:cs="Arial"/>
          <w:b/>
        </w:rPr>
        <w:t xml:space="preserve">Vice President 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October 20</w:t>
      </w:r>
      <w:r w:rsidRPr="004B6500">
        <w:rPr>
          <w:rFonts w:ascii="Garamond" w:eastAsia="Arial" w:hAnsi="Garamond" w:cs="Arial"/>
        </w:rPr>
        <w:t xml:space="preserve">16 – </w:t>
      </w:r>
      <w:r>
        <w:rPr>
          <w:rFonts w:ascii="Garamond" w:eastAsia="Arial" w:hAnsi="Garamond" w:cs="Arial"/>
        </w:rPr>
        <w:t>October 20</w:t>
      </w:r>
      <w:r w:rsidRPr="004B6500">
        <w:rPr>
          <w:rFonts w:ascii="Garamond" w:eastAsia="Arial" w:hAnsi="Garamond" w:cs="Arial"/>
        </w:rPr>
        <w:t>18</w:t>
      </w:r>
    </w:p>
    <w:p w14:paraId="4DC10B45" w14:textId="77777777" w:rsidR="00255B98" w:rsidRPr="004B6500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Connecticut State Dermatology Society</w:t>
      </w:r>
      <w:r w:rsidRPr="004B6500">
        <w:rPr>
          <w:rFonts w:ascii="Garamond" w:hAnsi="Garamond"/>
        </w:rPr>
        <w:tab/>
      </w:r>
    </w:p>
    <w:p w14:paraId="01DA24F8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28C8FBD6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Medical Executive Committee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July 20</w:t>
      </w:r>
      <w:r w:rsidRPr="004B6500">
        <w:rPr>
          <w:rFonts w:ascii="Garamond" w:eastAsia="Arial" w:hAnsi="Garamond" w:cs="Arial"/>
        </w:rPr>
        <w:t xml:space="preserve">15 – </w:t>
      </w:r>
      <w:r>
        <w:rPr>
          <w:rFonts w:ascii="Garamond" w:eastAsia="Arial" w:hAnsi="Garamond" w:cs="Arial"/>
        </w:rPr>
        <w:t>July 20</w:t>
      </w:r>
      <w:r w:rsidRPr="004B6500">
        <w:rPr>
          <w:rFonts w:ascii="Garamond" w:eastAsia="Arial" w:hAnsi="Garamond" w:cs="Arial"/>
        </w:rPr>
        <w:t>17</w:t>
      </w:r>
    </w:p>
    <w:p w14:paraId="41720DFF" w14:textId="77777777" w:rsidR="00255B98" w:rsidRPr="004B6500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St</w:t>
      </w:r>
      <w:r>
        <w:rPr>
          <w:rFonts w:ascii="Garamond" w:eastAsia="Arial" w:hAnsi="Garamond" w:cs="Arial"/>
        </w:rPr>
        <w:t>.</w:t>
      </w:r>
      <w:r w:rsidRPr="004B6500">
        <w:rPr>
          <w:rFonts w:ascii="Garamond" w:eastAsia="Arial" w:hAnsi="Garamond" w:cs="Arial"/>
        </w:rPr>
        <w:t xml:space="preserve"> Vincent’s Medical Center </w:t>
      </w:r>
    </w:p>
    <w:p w14:paraId="4F8FC488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59736787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Secretary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October 20</w:t>
      </w:r>
      <w:r w:rsidRPr="004B6500">
        <w:rPr>
          <w:rFonts w:ascii="Garamond" w:eastAsia="Arial" w:hAnsi="Garamond" w:cs="Arial"/>
        </w:rPr>
        <w:t xml:space="preserve">15 – </w:t>
      </w:r>
      <w:r>
        <w:rPr>
          <w:rFonts w:ascii="Garamond" w:eastAsia="Arial" w:hAnsi="Garamond" w:cs="Arial"/>
        </w:rPr>
        <w:t>October 20</w:t>
      </w:r>
      <w:r w:rsidRPr="004B6500">
        <w:rPr>
          <w:rFonts w:ascii="Garamond" w:eastAsia="Arial" w:hAnsi="Garamond" w:cs="Arial"/>
        </w:rPr>
        <w:t>16</w:t>
      </w:r>
    </w:p>
    <w:p w14:paraId="3B5782E1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 xml:space="preserve">Connecticut State Dermatology Society </w:t>
      </w:r>
    </w:p>
    <w:p w14:paraId="2744CD9A" w14:textId="77777777" w:rsidR="00255B98" w:rsidRPr="004B6500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ab/>
      </w:r>
    </w:p>
    <w:p w14:paraId="15905AF3" w14:textId="68B4D502" w:rsidR="00255B98" w:rsidRDefault="00F627EA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  <w:r>
        <w:rPr>
          <w:rFonts w:ascii="Garamond" w:eastAsia="Arial" w:hAnsi="Garamond" w:cs="Arial"/>
          <w:b/>
        </w:rPr>
        <w:t>Editor</w:t>
      </w:r>
      <w:r w:rsidR="00255B98" w:rsidRPr="004B6500">
        <w:rPr>
          <w:rFonts w:ascii="Garamond" w:eastAsia="Arial" w:hAnsi="Garamond" w:cs="Arial"/>
          <w:b/>
        </w:rPr>
        <w:t>-in-chief of “</w:t>
      </w:r>
      <w:proofErr w:type="spellStart"/>
      <w:r w:rsidR="00255B98" w:rsidRPr="004B6500">
        <w:rPr>
          <w:rFonts w:ascii="Garamond" w:eastAsia="Arial" w:hAnsi="Garamond" w:cs="Arial"/>
          <w:b/>
        </w:rPr>
        <w:t>Dermclips</w:t>
      </w:r>
      <w:proofErr w:type="spellEnd"/>
      <w:r w:rsidR="00255B98" w:rsidRPr="004B6500">
        <w:rPr>
          <w:rFonts w:ascii="Garamond" w:eastAsia="Arial" w:hAnsi="Garamond" w:cs="Arial"/>
          <w:b/>
        </w:rPr>
        <w:t>”</w:t>
      </w:r>
      <w:r w:rsidR="00255B98" w:rsidRPr="00072591">
        <w:rPr>
          <w:rFonts w:ascii="Garamond" w:eastAsia="Arial" w:hAnsi="Garamond" w:cs="Arial"/>
        </w:rPr>
        <w:t xml:space="preserve"> </w:t>
      </w:r>
      <w:r w:rsidR="00255B98">
        <w:rPr>
          <w:rFonts w:ascii="Garamond" w:eastAsia="Arial" w:hAnsi="Garamond" w:cs="Arial"/>
        </w:rPr>
        <w:tab/>
        <w:t>January 20</w:t>
      </w:r>
      <w:r w:rsidR="00255B98" w:rsidRPr="004B6500">
        <w:rPr>
          <w:rFonts w:ascii="Garamond" w:eastAsia="Arial" w:hAnsi="Garamond" w:cs="Arial"/>
        </w:rPr>
        <w:t xml:space="preserve">07 – </w:t>
      </w:r>
      <w:r w:rsidR="00255B98">
        <w:rPr>
          <w:rFonts w:ascii="Garamond" w:eastAsia="Arial" w:hAnsi="Garamond" w:cs="Arial"/>
        </w:rPr>
        <w:t>December 20</w:t>
      </w:r>
      <w:r w:rsidR="00255B98" w:rsidRPr="004B6500">
        <w:rPr>
          <w:rFonts w:ascii="Garamond" w:eastAsia="Arial" w:hAnsi="Garamond" w:cs="Arial"/>
        </w:rPr>
        <w:t>14</w:t>
      </w:r>
    </w:p>
    <w:p w14:paraId="5DFDD320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American Academy of Dermatology</w:t>
      </w:r>
      <w:r w:rsidRPr="004B6500">
        <w:rPr>
          <w:rFonts w:ascii="Garamond" w:eastAsia="Arial" w:hAnsi="Garamond" w:cs="Arial"/>
        </w:rPr>
        <w:tab/>
      </w:r>
    </w:p>
    <w:p w14:paraId="6D994AF7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2CDDC57E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Core Curriculum Committee</w:t>
      </w:r>
      <w:r w:rsidRPr="00072591">
        <w:rPr>
          <w:rFonts w:ascii="Garamond" w:eastAsia="Arial" w:hAnsi="Garamond" w:cs="Arial"/>
        </w:rPr>
        <w:t xml:space="preserve"> </w:t>
      </w:r>
      <w:r>
        <w:rPr>
          <w:rFonts w:ascii="Garamond" w:eastAsia="Arial" w:hAnsi="Garamond" w:cs="Arial"/>
        </w:rPr>
        <w:tab/>
        <w:t>July 20</w:t>
      </w:r>
      <w:r w:rsidRPr="004B6500">
        <w:rPr>
          <w:rFonts w:ascii="Garamond" w:eastAsia="Arial" w:hAnsi="Garamond" w:cs="Arial"/>
        </w:rPr>
        <w:t xml:space="preserve">10 – </w:t>
      </w:r>
      <w:r>
        <w:rPr>
          <w:rFonts w:ascii="Garamond" w:eastAsia="Arial" w:hAnsi="Garamond" w:cs="Arial"/>
        </w:rPr>
        <w:t>July 20</w:t>
      </w:r>
      <w:r w:rsidRPr="004B6500">
        <w:rPr>
          <w:rFonts w:ascii="Garamond" w:eastAsia="Arial" w:hAnsi="Garamond" w:cs="Arial"/>
        </w:rPr>
        <w:t xml:space="preserve">14 </w:t>
      </w:r>
    </w:p>
    <w:p w14:paraId="52EE2BA5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  <w:r w:rsidRPr="004B6500">
        <w:rPr>
          <w:rFonts w:ascii="Garamond" w:eastAsia="Arial" w:hAnsi="Garamond" w:cs="Arial"/>
        </w:rPr>
        <w:t xml:space="preserve">American Academy of Dermatology </w:t>
      </w:r>
    </w:p>
    <w:p w14:paraId="160D2D9D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129B9D41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Dialogues in Dermatology Committee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>July 20</w:t>
      </w:r>
      <w:r w:rsidRPr="004B6500">
        <w:rPr>
          <w:rFonts w:ascii="Garamond" w:eastAsia="Arial" w:hAnsi="Garamond" w:cs="Arial"/>
        </w:rPr>
        <w:t xml:space="preserve">10 – </w:t>
      </w:r>
      <w:r>
        <w:rPr>
          <w:rFonts w:ascii="Garamond" w:eastAsia="Arial" w:hAnsi="Garamond" w:cs="Arial"/>
        </w:rPr>
        <w:t>July 20</w:t>
      </w:r>
      <w:r w:rsidRPr="004B6500">
        <w:rPr>
          <w:rFonts w:ascii="Garamond" w:eastAsia="Arial" w:hAnsi="Garamond" w:cs="Arial"/>
        </w:rPr>
        <w:t>14</w:t>
      </w:r>
    </w:p>
    <w:p w14:paraId="76EC8972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>American Academy of Dermatology</w:t>
      </w:r>
      <w:r w:rsidRPr="004B6500">
        <w:rPr>
          <w:rFonts w:ascii="Garamond" w:eastAsia="Arial" w:hAnsi="Garamond" w:cs="Arial"/>
        </w:rPr>
        <w:tab/>
      </w:r>
    </w:p>
    <w:p w14:paraId="6B61DB83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  <w:b/>
        </w:rPr>
      </w:pPr>
    </w:p>
    <w:p w14:paraId="242F2F98" w14:textId="08B4EA92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  <w:b/>
        </w:rPr>
        <w:t>President of North End Medical Association</w:t>
      </w:r>
      <w:r>
        <w:rPr>
          <w:rFonts w:ascii="Garamond" w:eastAsia="Arial" w:hAnsi="Garamond" w:cs="Arial"/>
          <w:b/>
        </w:rPr>
        <w:tab/>
      </w:r>
      <w:r>
        <w:rPr>
          <w:rFonts w:ascii="Garamond" w:eastAsia="Arial" w:hAnsi="Garamond" w:cs="Arial"/>
        </w:rPr>
        <w:t xml:space="preserve"> January 20</w:t>
      </w:r>
      <w:r w:rsidRPr="004B6500">
        <w:rPr>
          <w:rFonts w:ascii="Garamond" w:eastAsia="Arial" w:hAnsi="Garamond" w:cs="Arial"/>
        </w:rPr>
        <w:t xml:space="preserve">12 – </w:t>
      </w:r>
      <w:r>
        <w:rPr>
          <w:rFonts w:ascii="Garamond" w:eastAsia="Arial" w:hAnsi="Garamond" w:cs="Arial"/>
        </w:rPr>
        <w:t>December 20</w:t>
      </w:r>
      <w:r w:rsidRPr="004B6500">
        <w:rPr>
          <w:rFonts w:ascii="Garamond" w:eastAsia="Arial" w:hAnsi="Garamond" w:cs="Arial"/>
        </w:rPr>
        <w:t>1</w:t>
      </w:r>
      <w:r w:rsidR="00904DF7">
        <w:rPr>
          <w:rFonts w:ascii="Garamond" w:eastAsia="Arial" w:hAnsi="Garamond" w:cs="Arial"/>
        </w:rPr>
        <w:t>6</w:t>
      </w:r>
    </w:p>
    <w:p w14:paraId="4141AF90" w14:textId="77777777" w:rsidR="00255B98" w:rsidRDefault="00255B98" w:rsidP="00255B98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Bridgeport, CT</w:t>
      </w:r>
    </w:p>
    <w:p w14:paraId="0FF8FCE2" w14:textId="77777777" w:rsidR="00255B98" w:rsidRDefault="00255B98" w:rsidP="00D37352">
      <w:pPr>
        <w:tabs>
          <w:tab w:val="right" w:pos="10080"/>
        </w:tabs>
        <w:rPr>
          <w:rFonts w:ascii="Garamond" w:hAnsi="Garamond" w:cstheme="minorHAnsi"/>
          <w:b/>
        </w:rPr>
      </w:pPr>
    </w:p>
    <w:p w14:paraId="5E0A2E36" w14:textId="77777777" w:rsidR="00251FA2" w:rsidRPr="002D1479" w:rsidRDefault="00D37352" w:rsidP="00546ABB">
      <w:pPr>
        <w:tabs>
          <w:tab w:val="right" w:pos="10080"/>
        </w:tabs>
        <w:rPr>
          <w:rFonts w:ascii="Garamond" w:hAnsi="Garamond" w:cstheme="minorHAnsi"/>
          <w:b/>
        </w:rPr>
      </w:pPr>
      <w:r w:rsidRPr="00D37352">
        <w:rPr>
          <w:rFonts w:ascii="Garamond" w:hAnsi="Garamond" w:cstheme="minorHAnsi"/>
          <w:b/>
        </w:rPr>
        <w:tab/>
      </w:r>
    </w:p>
    <w:p w14:paraId="479BABBA" w14:textId="7465CCB2" w:rsidR="00AA1815" w:rsidRPr="00FC0D28" w:rsidRDefault="00F627EA" w:rsidP="00AA1815">
      <w:pPr>
        <w:pStyle w:val="Heading1"/>
        <w:tabs>
          <w:tab w:val="right" w:pos="10080"/>
        </w:tabs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 xml:space="preserve">Selected </w:t>
      </w:r>
      <w:r w:rsidR="00AA1815" w:rsidRPr="00FC0D28">
        <w:rPr>
          <w:rFonts w:ascii="Garamond" w:hAnsi="Garamond" w:cstheme="minorHAnsi"/>
          <w:sz w:val="28"/>
          <w:szCs w:val="28"/>
        </w:rPr>
        <w:t>Presentations and Invited Lectures</w:t>
      </w:r>
    </w:p>
    <w:p w14:paraId="3A17DDCE" w14:textId="77777777" w:rsidR="00AA1815" w:rsidRPr="00B71EF6" w:rsidRDefault="00AA1815" w:rsidP="00AA1815">
      <w:pPr>
        <w:tabs>
          <w:tab w:val="right" w:pos="10080"/>
        </w:tabs>
        <w:rPr>
          <w:rFonts w:ascii="Garamond" w:hAnsi="Garamond" w:cstheme="minorHAnsi"/>
        </w:rPr>
      </w:pPr>
    </w:p>
    <w:p w14:paraId="7645CCCB" w14:textId="087BEE0A" w:rsidR="004E08A9" w:rsidRPr="004E08A9" w:rsidRDefault="004E08A9" w:rsidP="00AA1815">
      <w:pPr>
        <w:rPr>
          <w:rFonts w:ascii="Garamond" w:hAnsi="Garamond"/>
        </w:rPr>
      </w:pPr>
      <w:r>
        <w:rPr>
          <w:rFonts w:ascii="Garamond" w:hAnsi="Garamond"/>
        </w:rPr>
        <w:t xml:space="preserve">“Navigating Clearance in Psoriasis”, Invited Speaker for </w:t>
      </w:r>
      <w:r w:rsidRPr="004E08A9">
        <w:rPr>
          <w:rFonts w:ascii="Garamond" w:hAnsi="Garamond"/>
          <w:b/>
          <w:bCs/>
        </w:rPr>
        <w:t>36</w:t>
      </w:r>
      <w:r w:rsidRPr="004E08A9">
        <w:rPr>
          <w:rFonts w:ascii="Garamond" w:hAnsi="Garamond"/>
          <w:b/>
          <w:bCs/>
          <w:vertAlign w:val="superscript"/>
        </w:rPr>
        <w:t>th</w:t>
      </w:r>
      <w:r w:rsidRPr="004E08A9">
        <w:rPr>
          <w:rFonts w:ascii="Garamond" w:hAnsi="Garamond"/>
          <w:b/>
          <w:bCs/>
        </w:rPr>
        <w:t xml:space="preserve"> Annual Winter Dermatology Conference</w:t>
      </w:r>
      <w:r>
        <w:rPr>
          <w:rFonts w:ascii="Garamond" w:hAnsi="Garamond"/>
        </w:rPr>
        <w:t>, Stowe, Vermont, February 2025.</w:t>
      </w:r>
    </w:p>
    <w:p w14:paraId="038A4F4E" w14:textId="77777777" w:rsidR="004E08A9" w:rsidRDefault="004E08A9" w:rsidP="00AA1815">
      <w:pPr>
        <w:rPr>
          <w:rFonts w:ascii="Garamond" w:hAnsi="Garamond"/>
        </w:rPr>
      </w:pPr>
    </w:p>
    <w:p w14:paraId="08E7E7E8" w14:textId="6ECE8327" w:rsidR="0096581D" w:rsidRDefault="0096581D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>“Lyme Disease: A Practical Approach”, Invited Speaker for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</w:rPr>
        <w:t xml:space="preserve">Northeast Conference </w:t>
      </w:r>
      <w:r w:rsidRPr="002D1479">
        <w:rPr>
          <w:rFonts w:ascii="Garamond" w:hAnsi="Garamond"/>
          <w:b/>
          <w:bCs/>
        </w:rPr>
        <w:t xml:space="preserve">Connecticut </w:t>
      </w:r>
      <w:r>
        <w:rPr>
          <w:rFonts w:ascii="Garamond" w:hAnsi="Garamond"/>
          <w:b/>
          <w:bCs/>
        </w:rPr>
        <w:t>Nurse Practitioner and PA</w:t>
      </w:r>
      <w:r w:rsidRPr="002D1479">
        <w:rPr>
          <w:rFonts w:ascii="Garamond" w:hAnsi="Garamond"/>
          <w:b/>
          <w:bCs/>
        </w:rPr>
        <w:t xml:space="preserve"> Society</w:t>
      </w:r>
      <w:r w:rsidRPr="00CF04D0">
        <w:rPr>
          <w:rFonts w:ascii="Garamond" w:hAnsi="Garamond"/>
        </w:rPr>
        <w:t xml:space="preserve">, </w:t>
      </w:r>
      <w:r>
        <w:rPr>
          <w:rFonts w:ascii="Garamond" w:hAnsi="Garamond"/>
        </w:rPr>
        <w:t>Mystic</w:t>
      </w:r>
      <w:r w:rsidRPr="00CF04D0">
        <w:rPr>
          <w:rFonts w:ascii="Garamond" w:hAnsi="Garamond"/>
        </w:rPr>
        <w:t>, CT</w:t>
      </w:r>
      <w:r>
        <w:rPr>
          <w:rFonts w:ascii="Garamond" w:hAnsi="Garamond"/>
        </w:rPr>
        <w:t>, April</w:t>
      </w:r>
      <w:r w:rsidRPr="00CF04D0">
        <w:rPr>
          <w:rFonts w:ascii="Garamond" w:hAnsi="Garamond"/>
        </w:rPr>
        <w:t xml:space="preserve"> </w:t>
      </w:r>
      <w:r>
        <w:rPr>
          <w:rFonts w:ascii="Garamond" w:hAnsi="Garamond"/>
        </w:rPr>
        <w:t>2023.</w:t>
      </w:r>
    </w:p>
    <w:p w14:paraId="16C51AB7" w14:textId="77777777" w:rsidR="0096581D" w:rsidRDefault="0096581D" w:rsidP="00AA1815">
      <w:pPr>
        <w:rPr>
          <w:rFonts w:ascii="Garamond" w:hAnsi="Garamond"/>
        </w:rPr>
      </w:pPr>
    </w:p>
    <w:p w14:paraId="5E09AA20" w14:textId="43B8774A" w:rsidR="006B07F6" w:rsidRDefault="006B07F6" w:rsidP="00AA1815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“Reaching Beyond Skin Clearance”, Invited Speaker at </w:t>
      </w:r>
      <w:r w:rsidRPr="006B07F6">
        <w:rPr>
          <w:rFonts w:ascii="Garamond" w:hAnsi="Garamond"/>
          <w:b/>
          <w:bCs/>
        </w:rPr>
        <w:t>Masterclass</w:t>
      </w:r>
      <w:r>
        <w:rPr>
          <w:rFonts w:ascii="Garamond" w:hAnsi="Garamond"/>
          <w:b/>
          <w:bCs/>
        </w:rPr>
        <w:t>es</w:t>
      </w:r>
      <w:r w:rsidRPr="006B07F6">
        <w:rPr>
          <w:rFonts w:ascii="Garamond" w:hAnsi="Garamond"/>
          <w:b/>
          <w:bCs/>
        </w:rPr>
        <w:t xml:space="preserve"> in Dermatology</w:t>
      </w:r>
      <w:r>
        <w:rPr>
          <w:rFonts w:ascii="Garamond" w:hAnsi="Garamond"/>
        </w:rPr>
        <w:t>, February 2023.</w:t>
      </w:r>
    </w:p>
    <w:p w14:paraId="60936A11" w14:textId="77777777" w:rsidR="006B07F6" w:rsidRDefault="006B07F6" w:rsidP="00AA1815">
      <w:pPr>
        <w:rPr>
          <w:rFonts w:ascii="Garamond" w:hAnsi="Garamond"/>
        </w:rPr>
      </w:pPr>
    </w:p>
    <w:p w14:paraId="40A4FC81" w14:textId="33D07E8B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>“Dermatology and COVID-19: Considering Real World Data to Navigate Patient Care through the Pandemic”,</w:t>
      </w:r>
      <w:r w:rsidRPr="00CF04D0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Pr="00CF04D0">
        <w:rPr>
          <w:rFonts w:ascii="Garamond" w:hAnsi="Garamond"/>
        </w:rPr>
        <w:t xml:space="preserve">Invited Speaker for a </w:t>
      </w:r>
      <w:r w:rsidRPr="002D1479">
        <w:rPr>
          <w:rFonts w:ascii="Garamond" w:hAnsi="Garamond"/>
          <w:b/>
          <w:bCs/>
        </w:rPr>
        <w:t>National Webcast</w:t>
      </w:r>
      <w:r w:rsidRPr="00CF04D0">
        <w:rPr>
          <w:rFonts w:ascii="Garamond" w:hAnsi="Garamond"/>
        </w:rPr>
        <w:t>, October 2020.</w:t>
      </w:r>
    </w:p>
    <w:p w14:paraId="1477C472" w14:textId="77777777" w:rsidR="00AA1815" w:rsidRPr="00CF04D0" w:rsidRDefault="00AA1815" w:rsidP="00AA1815">
      <w:pPr>
        <w:rPr>
          <w:rFonts w:ascii="Garamond" w:hAnsi="Garamond"/>
        </w:rPr>
      </w:pPr>
    </w:p>
    <w:p w14:paraId="51B80C40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“Dermatology and COVID-19: Navigating Patient Care Through the Pandemic”, Invited Speaker for a </w:t>
      </w:r>
      <w:r w:rsidRPr="002D1479">
        <w:rPr>
          <w:rFonts w:ascii="Garamond" w:hAnsi="Garamond"/>
          <w:b/>
          <w:bCs/>
        </w:rPr>
        <w:t>National Webcast</w:t>
      </w:r>
      <w:r w:rsidRPr="00CF04D0">
        <w:rPr>
          <w:rFonts w:ascii="Garamond" w:hAnsi="Garamond"/>
        </w:rPr>
        <w:t>, April 2020.</w:t>
      </w:r>
    </w:p>
    <w:p w14:paraId="1CBACDFE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457D3B7A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Presenter on </w:t>
      </w:r>
      <w:r w:rsidR="006A320F">
        <w:rPr>
          <w:rFonts w:ascii="Garamond" w:hAnsi="Garamond"/>
        </w:rPr>
        <w:t>an array of</w:t>
      </w:r>
      <w:r w:rsidRPr="00CF04D0">
        <w:rPr>
          <w:rFonts w:ascii="Garamond" w:hAnsi="Garamond"/>
        </w:rPr>
        <w:t xml:space="preserve"> topics and panels at the </w:t>
      </w:r>
      <w:r w:rsidRPr="002D1479">
        <w:rPr>
          <w:rFonts w:ascii="Garamond" w:hAnsi="Garamond"/>
          <w:b/>
          <w:bCs/>
        </w:rPr>
        <w:t>AAD Psoriasis Certification 2019 Meeting</w:t>
      </w:r>
      <w:r w:rsidRPr="00CF04D0">
        <w:rPr>
          <w:rFonts w:ascii="Garamond" w:hAnsi="Garamond"/>
        </w:rPr>
        <w:t>, Orlando, FL, September 2019.</w:t>
      </w:r>
    </w:p>
    <w:p w14:paraId="705F859E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1B95F77C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“TREMFYA: A first line biologic with clinical data vs Adalimumab and </w:t>
      </w:r>
      <w:proofErr w:type="spellStart"/>
      <w:r w:rsidRPr="00CF04D0">
        <w:rPr>
          <w:rFonts w:ascii="Garamond" w:hAnsi="Garamond"/>
        </w:rPr>
        <w:t>Secukinumab</w:t>
      </w:r>
      <w:proofErr w:type="spellEnd"/>
      <w:r w:rsidRPr="00CF04D0">
        <w:rPr>
          <w:rFonts w:ascii="Garamond" w:hAnsi="Garamond"/>
        </w:rPr>
        <w:t xml:space="preserve">”, Invited Speaker for </w:t>
      </w:r>
      <w:r w:rsidRPr="002D1479">
        <w:rPr>
          <w:rFonts w:ascii="Garamond" w:hAnsi="Garamond"/>
          <w:b/>
          <w:bCs/>
        </w:rPr>
        <w:t>Pennsylvania Academy of Dermatology</w:t>
      </w:r>
      <w:r w:rsidRPr="00CF04D0">
        <w:rPr>
          <w:rFonts w:ascii="Garamond" w:hAnsi="Garamond"/>
        </w:rPr>
        <w:t>, Hershey, PA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September 2019.</w:t>
      </w:r>
    </w:p>
    <w:p w14:paraId="634417E7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4655DA2D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“Strategies to Provide Individualized Treatments in Moderate-to-Severe Atopic Dermatitis”, Invited Speaker for </w:t>
      </w:r>
      <w:r w:rsidRPr="002D1479">
        <w:rPr>
          <w:rFonts w:ascii="Garamond" w:hAnsi="Garamond"/>
          <w:b/>
          <w:bCs/>
        </w:rPr>
        <w:t>Connecticut Dermatology Society</w:t>
      </w:r>
      <w:r w:rsidRPr="00CF04D0">
        <w:rPr>
          <w:rFonts w:ascii="Garamond" w:hAnsi="Garamond"/>
        </w:rPr>
        <w:t>, Plantsville, CT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May 2019</w:t>
      </w:r>
      <w:r w:rsidR="002D1479">
        <w:rPr>
          <w:rFonts w:ascii="Garamond" w:hAnsi="Garamond"/>
        </w:rPr>
        <w:t>.</w:t>
      </w:r>
    </w:p>
    <w:p w14:paraId="669FC158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19C9345F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“Uncovering Clearance – Introducing SKYRIZI for Adults with Moderate to Severe Plaque Psoriasis”, Invited Speaker for </w:t>
      </w:r>
      <w:r w:rsidRPr="002D1479">
        <w:rPr>
          <w:rFonts w:ascii="Garamond" w:hAnsi="Garamond"/>
          <w:b/>
          <w:bCs/>
        </w:rPr>
        <w:t>Atlantic Dermatology Conference</w:t>
      </w:r>
      <w:r w:rsidRPr="00CF04D0">
        <w:rPr>
          <w:rFonts w:ascii="Garamond" w:hAnsi="Garamond"/>
        </w:rPr>
        <w:t>, New York, NY, May 2019</w:t>
      </w:r>
      <w:r w:rsidR="002D1479">
        <w:rPr>
          <w:rFonts w:ascii="Garamond" w:hAnsi="Garamond"/>
        </w:rPr>
        <w:t>.</w:t>
      </w:r>
    </w:p>
    <w:p w14:paraId="56EAED76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0DA4B69D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“Treatment and Immunologic Targets in Psoriasis: Where are We Now and a Glimpse into the Future”, Invited Speaker for </w:t>
      </w:r>
      <w:r w:rsidRPr="002D1479">
        <w:rPr>
          <w:rFonts w:ascii="Garamond" w:hAnsi="Garamond"/>
          <w:b/>
          <w:bCs/>
        </w:rPr>
        <w:t>Real World Dermatology for Residents</w:t>
      </w:r>
      <w:r w:rsidRPr="00CF04D0">
        <w:rPr>
          <w:rFonts w:ascii="Garamond" w:hAnsi="Garamond"/>
        </w:rPr>
        <w:t>, Las Vegas, N</w:t>
      </w:r>
      <w:r w:rsidR="006A320F">
        <w:rPr>
          <w:rFonts w:ascii="Garamond" w:hAnsi="Garamond"/>
        </w:rPr>
        <w:t>V</w:t>
      </w:r>
      <w:r w:rsidRPr="00CF04D0">
        <w:rPr>
          <w:rFonts w:ascii="Garamond" w:hAnsi="Garamond"/>
        </w:rPr>
        <w:t>, June 2018</w:t>
      </w:r>
      <w:r w:rsidR="002D1479">
        <w:rPr>
          <w:rFonts w:ascii="Garamond" w:hAnsi="Garamond"/>
        </w:rPr>
        <w:t>.</w:t>
      </w:r>
    </w:p>
    <w:p w14:paraId="02FE6A59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75428C7B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“The First Biologic for Atopic Dermatitis”, Invited Speaker for </w:t>
      </w:r>
      <w:r w:rsidRPr="002D1479">
        <w:rPr>
          <w:rFonts w:ascii="Garamond" w:hAnsi="Garamond"/>
          <w:b/>
          <w:bCs/>
        </w:rPr>
        <w:t>Buffalo Allergy Society</w:t>
      </w:r>
      <w:r w:rsidRPr="00CF04D0">
        <w:rPr>
          <w:rFonts w:ascii="Garamond" w:hAnsi="Garamond"/>
        </w:rPr>
        <w:t>, Buffalo, NY, April 2018</w:t>
      </w:r>
      <w:r w:rsidR="002D1479">
        <w:rPr>
          <w:rFonts w:ascii="Garamond" w:hAnsi="Garamond"/>
        </w:rPr>
        <w:t>.</w:t>
      </w:r>
    </w:p>
    <w:p w14:paraId="151434B6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4336F56C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“Treatment Goals and Immunologic Targets in Psoriasis: Where do we go from here?”, Invited Speaker for </w:t>
      </w:r>
      <w:r w:rsidRPr="002D1479">
        <w:rPr>
          <w:rFonts w:ascii="Garamond" w:hAnsi="Garamond"/>
          <w:b/>
          <w:bCs/>
        </w:rPr>
        <w:t>Mount Sinai Winter Symposium</w:t>
      </w:r>
      <w:r w:rsidRPr="00CF04D0">
        <w:rPr>
          <w:rFonts w:ascii="Garamond" w:hAnsi="Garamond"/>
        </w:rPr>
        <w:t>, New York, NY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December 2017</w:t>
      </w:r>
      <w:r w:rsidR="002D1479">
        <w:rPr>
          <w:rFonts w:ascii="Garamond" w:hAnsi="Garamond"/>
        </w:rPr>
        <w:t>.</w:t>
      </w:r>
    </w:p>
    <w:p w14:paraId="2E71F8C4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5614A72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“Psoriasis for the Internist”, Invited Speaker for </w:t>
      </w:r>
      <w:r w:rsidRPr="002D1479">
        <w:rPr>
          <w:rFonts w:ascii="Garamond" w:hAnsi="Garamond"/>
          <w:b/>
          <w:bCs/>
        </w:rPr>
        <w:t>Norwalk Hospital Grand Rounds</w:t>
      </w:r>
      <w:r w:rsidRPr="00CF04D0">
        <w:rPr>
          <w:rFonts w:ascii="Garamond" w:hAnsi="Garamond"/>
        </w:rPr>
        <w:t>, Norwalk,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November 2017</w:t>
      </w:r>
      <w:r w:rsidR="002D1479">
        <w:rPr>
          <w:rFonts w:ascii="Garamond" w:hAnsi="Garamond"/>
        </w:rPr>
        <w:t>.</w:t>
      </w:r>
    </w:p>
    <w:p w14:paraId="6071F00C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0E12E723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“Atopic dermatitis 2017”, Invited Speaker for </w:t>
      </w:r>
      <w:r w:rsidRPr="002D1479">
        <w:rPr>
          <w:rFonts w:ascii="Garamond" w:hAnsi="Garamond"/>
          <w:b/>
          <w:bCs/>
        </w:rPr>
        <w:t>Connecticut Dermatology Society</w:t>
      </w:r>
      <w:r w:rsidRPr="00CF04D0">
        <w:rPr>
          <w:rFonts w:ascii="Garamond" w:hAnsi="Garamond"/>
        </w:rPr>
        <w:t>, Monroe,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October 2017</w:t>
      </w:r>
      <w:r w:rsidR="002D1479">
        <w:rPr>
          <w:rFonts w:ascii="Garamond" w:hAnsi="Garamond"/>
        </w:rPr>
        <w:t>.</w:t>
      </w:r>
    </w:p>
    <w:p w14:paraId="0639D6FA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73F8DD34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“The TH-17 Pathway in Psoriasis”, Invited Speaker for </w:t>
      </w:r>
      <w:r w:rsidRPr="002D1479">
        <w:rPr>
          <w:rFonts w:ascii="Garamond" w:hAnsi="Garamond"/>
          <w:b/>
          <w:bCs/>
        </w:rPr>
        <w:t>University of Vermont Grand Rounds</w:t>
      </w:r>
      <w:r w:rsidRPr="00CF04D0">
        <w:rPr>
          <w:rFonts w:ascii="Garamond" w:hAnsi="Garamond"/>
        </w:rPr>
        <w:t>, Burlington, VT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August 2017</w:t>
      </w:r>
      <w:r w:rsidR="002D1479">
        <w:rPr>
          <w:rFonts w:ascii="Garamond" w:hAnsi="Garamond"/>
        </w:rPr>
        <w:t>.</w:t>
      </w:r>
    </w:p>
    <w:p w14:paraId="2D4B106C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33C1D4E1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“Updates in Atopic Dermatitis and Psoriasis”, Invited Speaker for </w:t>
      </w:r>
      <w:r w:rsidRPr="002D1479">
        <w:rPr>
          <w:rFonts w:ascii="Garamond" w:hAnsi="Garamond"/>
          <w:b/>
          <w:bCs/>
        </w:rPr>
        <w:t>Connecticut Dermatology Society</w:t>
      </w:r>
      <w:r w:rsidRPr="00CF04D0">
        <w:rPr>
          <w:rFonts w:ascii="Garamond" w:hAnsi="Garamond"/>
        </w:rPr>
        <w:t>, Monroe, CT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May 2017</w:t>
      </w:r>
      <w:r w:rsidR="002D1479">
        <w:rPr>
          <w:rFonts w:ascii="Garamond" w:hAnsi="Garamond"/>
        </w:rPr>
        <w:t>.</w:t>
      </w:r>
    </w:p>
    <w:p w14:paraId="2E1086D1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4B10D9EA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“Key Concepts in Dermatology”, Invited Speaker for </w:t>
      </w:r>
      <w:r w:rsidRPr="002D1479">
        <w:rPr>
          <w:rFonts w:ascii="Garamond" w:hAnsi="Garamond"/>
          <w:b/>
          <w:bCs/>
        </w:rPr>
        <w:t>St. Vincent’s Hospital Medical Residents lecture series</w:t>
      </w:r>
      <w:r w:rsidRPr="00CF04D0">
        <w:rPr>
          <w:rFonts w:ascii="Garamond" w:hAnsi="Garamond"/>
        </w:rPr>
        <w:t xml:space="preserve">, Bridgeport </w:t>
      </w:r>
      <w:proofErr w:type="gramStart"/>
      <w:r w:rsidRPr="00CF04D0">
        <w:rPr>
          <w:rFonts w:ascii="Garamond" w:hAnsi="Garamond"/>
        </w:rPr>
        <w:t xml:space="preserve">CT 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</w:t>
      </w:r>
      <w:r w:rsidRPr="00CF04D0">
        <w:rPr>
          <w:rFonts w:ascii="Garamond" w:hAnsi="Garamond"/>
        </w:rPr>
        <w:t>March 201</w:t>
      </w:r>
      <w:r w:rsidR="002D1479">
        <w:rPr>
          <w:rFonts w:ascii="Garamond" w:hAnsi="Garamond"/>
        </w:rPr>
        <w:t>7.</w:t>
      </w:r>
    </w:p>
    <w:p w14:paraId="6084C59D" w14:textId="77777777" w:rsidR="00AA1815" w:rsidRPr="00CF04D0" w:rsidRDefault="00AA1815" w:rsidP="00AA1815">
      <w:pPr>
        <w:rPr>
          <w:rFonts w:ascii="Garamond" w:hAnsi="Garamond"/>
        </w:rPr>
      </w:pPr>
    </w:p>
    <w:p w14:paraId="609E0F8B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“The </w:t>
      </w:r>
      <w:r w:rsidR="00CF1A4D">
        <w:rPr>
          <w:rFonts w:ascii="Garamond" w:hAnsi="Garamond"/>
        </w:rPr>
        <w:t>R</w:t>
      </w:r>
      <w:r w:rsidRPr="00CF04D0">
        <w:rPr>
          <w:rFonts w:ascii="Garamond" w:hAnsi="Garamond"/>
        </w:rPr>
        <w:t xml:space="preserve">ole of Interleukin-17 in </w:t>
      </w:r>
      <w:r w:rsidR="00CF1A4D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soriasis”, Invited Speaker for </w:t>
      </w:r>
      <w:r w:rsidRPr="002D1479">
        <w:rPr>
          <w:rFonts w:ascii="Garamond" w:hAnsi="Garamond"/>
          <w:b/>
          <w:bCs/>
        </w:rPr>
        <w:t>Interdisciplinary Autoimmune Summit</w:t>
      </w:r>
      <w:r w:rsidRPr="00CF04D0">
        <w:rPr>
          <w:rFonts w:ascii="Garamond" w:hAnsi="Garamond"/>
        </w:rPr>
        <w:t>, New York City, NY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March 2017</w:t>
      </w:r>
      <w:r w:rsidR="002D1479">
        <w:rPr>
          <w:rFonts w:ascii="Garamond" w:hAnsi="Garamond"/>
        </w:rPr>
        <w:t>.</w:t>
      </w:r>
    </w:p>
    <w:p w14:paraId="2AC73CD6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3875A274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“Update on </w:t>
      </w:r>
      <w:r w:rsidR="00CF1A4D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ystemic </w:t>
      </w:r>
      <w:r w:rsidR="00CF1A4D">
        <w:rPr>
          <w:rFonts w:ascii="Garamond" w:hAnsi="Garamond"/>
        </w:rPr>
        <w:t>M</w:t>
      </w:r>
      <w:r w:rsidRPr="00CF04D0">
        <w:rPr>
          <w:rFonts w:ascii="Garamond" w:hAnsi="Garamond"/>
        </w:rPr>
        <w:t xml:space="preserve">edicines for </w:t>
      </w:r>
      <w:r w:rsidR="00CF1A4D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soriasis”, Invited Speaker for </w:t>
      </w:r>
      <w:r w:rsidRPr="002D1479">
        <w:rPr>
          <w:rFonts w:ascii="Garamond" w:hAnsi="Garamond"/>
          <w:b/>
          <w:bCs/>
        </w:rPr>
        <w:t>Georgia Physician Assistants’ Association Annual Meeting</w:t>
      </w:r>
      <w:r w:rsidRPr="00CF04D0">
        <w:rPr>
          <w:rFonts w:ascii="Garamond" w:hAnsi="Garamond"/>
        </w:rPr>
        <w:t>, Atlanta GA</w:t>
      </w:r>
      <w:r>
        <w:rPr>
          <w:rFonts w:ascii="Garamond" w:hAnsi="Garamond"/>
        </w:rPr>
        <w:t>,</w:t>
      </w:r>
      <w:r w:rsidRPr="00CF04D0">
        <w:rPr>
          <w:rFonts w:ascii="Garamond" w:hAnsi="Garamond"/>
        </w:rPr>
        <w:t xml:space="preserve"> September 2016.</w:t>
      </w:r>
    </w:p>
    <w:p w14:paraId="13E60546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7A650CB1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“Hidradenitis </w:t>
      </w:r>
      <w:r w:rsidR="00CF1A4D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uppurativa”, Invited Speaker for </w:t>
      </w:r>
      <w:r w:rsidRPr="002D1479">
        <w:rPr>
          <w:rFonts w:ascii="Garamond" w:hAnsi="Garamond"/>
          <w:b/>
          <w:bCs/>
        </w:rPr>
        <w:t>American Academy of Dermatology Summer Session</w:t>
      </w:r>
      <w:r w:rsidRPr="00CF04D0">
        <w:rPr>
          <w:rFonts w:ascii="Garamond" w:hAnsi="Garamond"/>
        </w:rPr>
        <w:t>, Boston, MA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July 2016</w:t>
      </w:r>
      <w:r w:rsidR="002D1479">
        <w:rPr>
          <w:rFonts w:ascii="Garamond" w:hAnsi="Garamond"/>
        </w:rPr>
        <w:t>.</w:t>
      </w:r>
    </w:p>
    <w:p w14:paraId="11A4E055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7D3EE46F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“Hidradenitis </w:t>
      </w:r>
      <w:r w:rsidR="00CF1A4D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uppurativa”, Invited Speaker for </w:t>
      </w:r>
      <w:r w:rsidRPr="002D1479">
        <w:rPr>
          <w:rFonts w:ascii="Garamond" w:hAnsi="Garamond"/>
          <w:b/>
          <w:bCs/>
        </w:rPr>
        <w:t>University of Vermont Grand Rounds</w:t>
      </w:r>
      <w:r w:rsidRPr="00CF04D0">
        <w:rPr>
          <w:rFonts w:ascii="Garamond" w:hAnsi="Garamond"/>
        </w:rPr>
        <w:t>, Burlington, VT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May 2016</w:t>
      </w:r>
      <w:r w:rsidR="002D1479">
        <w:rPr>
          <w:rFonts w:ascii="Garamond" w:hAnsi="Garamond"/>
        </w:rPr>
        <w:t>.</w:t>
      </w:r>
    </w:p>
    <w:p w14:paraId="70CE6212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38952E2C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“Lyme Disease: A Practical Approach”, Invited Speaker for </w:t>
      </w:r>
      <w:r w:rsidRPr="002D1479">
        <w:rPr>
          <w:rFonts w:ascii="Garamond" w:hAnsi="Garamond"/>
          <w:b/>
          <w:bCs/>
        </w:rPr>
        <w:t>Connecticut Dermatology Society</w:t>
      </w:r>
      <w:r w:rsidRPr="00CF04D0">
        <w:rPr>
          <w:rFonts w:ascii="Garamond" w:hAnsi="Garamond"/>
        </w:rPr>
        <w:t>, Monroe,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May 2016</w:t>
      </w:r>
      <w:r w:rsidR="002D1479">
        <w:rPr>
          <w:rFonts w:ascii="Garamond" w:hAnsi="Garamond"/>
        </w:rPr>
        <w:t>.</w:t>
      </w:r>
    </w:p>
    <w:p w14:paraId="4E191B89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34423089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“Hidradenitis </w:t>
      </w:r>
      <w:r w:rsidR="00CF1A4D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uppurativa”, Skin Disease Education Foundation, Invited Speaker for </w:t>
      </w:r>
      <w:r w:rsidRPr="002D1479">
        <w:rPr>
          <w:rFonts w:ascii="Garamond" w:hAnsi="Garamond"/>
          <w:b/>
          <w:bCs/>
        </w:rPr>
        <w:t>Hawaii Dermatology</w:t>
      </w:r>
      <w:r w:rsidRPr="00CF04D0">
        <w:rPr>
          <w:rFonts w:ascii="Garamond" w:hAnsi="Garamond"/>
        </w:rPr>
        <w:t>, Hawaii, HI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February 2016</w:t>
      </w:r>
      <w:r w:rsidR="002D1479">
        <w:rPr>
          <w:rFonts w:ascii="Garamond" w:hAnsi="Garamond"/>
        </w:rPr>
        <w:t>.</w:t>
      </w:r>
    </w:p>
    <w:p w14:paraId="6A4CC279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1DCD7978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“The Immunology of Psoriasis”, Invited Speaker for </w:t>
      </w:r>
      <w:r w:rsidRPr="002D1479">
        <w:rPr>
          <w:rFonts w:ascii="Garamond" w:hAnsi="Garamond"/>
          <w:b/>
          <w:bCs/>
        </w:rPr>
        <w:t xml:space="preserve">California </w:t>
      </w:r>
      <w:proofErr w:type="spellStart"/>
      <w:r w:rsidRPr="002D1479">
        <w:rPr>
          <w:rFonts w:ascii="Garamond" w:hAnsi="Garamond"/>
          <w:b/>
          <w:bCs/>
        </w:rPr>
        <w:t>Calderm</w:t>
      </w:r>
      <w:proofErr w:type="spellEnd"/>
      <w:r w:rsidRPr="002D1479">
        <w:rPr>
          <w:rFonts w:ascii="Garamond" w:hAnsi="Garamond"/>
          <w:b/>
          <w:bCs/>
        </w:rPr>
        <w:t xml:space="preserve"> Association</w:t>
      </w:r>
      <w:r w:rsidR="002D1479">
        <w:rPr>
          <w:rFonts w:ascii="Garamond" w:hAnsi="Garamond"/>
        </w:rPr>
        <w:t xml:space="preserve"> </w:t>
      </w:r>
      <w:r w:rsidR="002D1479" w:rsidRPr="002D1479">
        <w:rPr>
          <w:rFonts w:ascii="Garamond" w:hAnsi="Garamond"/>
          <w:b/>
          <w:bCs/>
        </w:rPr>
        <w:t>Meeting</w:t>
      </w:r>
      <w:r w:rsidRPr="00CF04D0">
        <w:rPr>
          <w:rFonts w:ascii="Garamond" w:hAnsi="Garamond"/>
        </w:rPr>
        <w:t>, Santa Barbara CA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September 2015</w:t>
      </w:r>
      <w:r w:rsidR="002D1479">
        <w:rPr>
          <w:rFonts w:ascii="Garamond" w:hAnsi="Garamond"/>
        </w:rPr>
        <w:t>.</w:t>
      </w:r>
    </w:p>
    <w:p w14:paraId="6EB9BE71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6CBEAB0" w14:textId="77777777" w:rsidR="00AA1815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“Dermatologic Emergencies”, </w:t>
      </w:r>
      <w:r w:rsidRPr="002D1479">
        <w:rPr>
          <w:rFonts w:ascii="Garamond" w:hAnsi="Garamond"/>
          <w:b/>
          <w:bCs/>
        </w:rPr>
        <w:t>St. Vincent’s Hospital Medical Residents lecture series</w:t>
      </w:r>
      <w:r w:rsidRPr="00CF04D0">
        <w:rPr>
          <w:rFonts w:ascii="Garamond" w:hAnsi="Garamond"/>
        </w:rPr>
        <w:t>, Bridgeport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September 2015</w:t>
      </w:r>
      <w:r w:rsidR="002D1479">
        <w:rPr>
          <w:rFonts w:ascii="Garamond" w:hAnsi="Garamond"/>
        </w:rPr>
        <w:t>.</w:t>
      </w:r>
      <w:r w:rsidRPr="00CF04D0">
        <w:rPr>
          <w:rFonts w:ascii="Garamond" w:hAnsi="Garamond"/>
        </w:rPr>
        <w:tab/>
      </w:r>
    </w:p>
    <w:p w14:paraId="37F742AC" w14:textId="77777777" w:rsidR="00551370" w:rsidRPr="00CF04D0" w:rsidRDefault="00551370" w:rsidP="00AA1815">
      <w:pPr>
        <w:rPr>
          <w:rFonts w:ascii="Garamond" w:hAnsi="Garamond"/>
        </w:rPr>
      </w:pPr>
    </w:p>
    <w:p w14:paraId="23C58712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>“</w:t>
      </w:r>
      <w:r w:rsidR="00CF1A4D">
        <w:rPr>
          <w:rFonts w:ascii="Garamond" w:hAnsi="Garamond"/>
        </w:rPr>
        <w:t>I</w:t>
      </w:r>
      <w:r w:rsidRPr="00CF04D0">
        <w:rPr>
          <w:rFonts w:ascii="Garamond" w:hAnsi="Garamond"/>
        </w:rPr>
        <w:t>nsights in</w:t>
      </w:r>
      <w:r w:rsidR="00CF1A4D">
        <w:rPr>
          <w:rFonts w:ascii="Garamond" w:hAnsi="Garamond"/>
        </w:rPr>
        <w:t>to</w:t>
      </w:r>
      <w:r w:rsidRPr="00CF04D0">
        <w:rPr>
          <w:rFonts w:ascii="Garamond" w:hAnsi="Garamond"/>
        </w:rPr>
        <w:t xml:space="preserve"> Psoriatic Disease”, Invited Speaker for </w:t>
      </w:r>
      <w:r w:rsidRPr="002D1479">
        <w:rPr>
          <w:rFonts w:ascii="Garamond" w:hAnsi="Garamond"/>
          <w:b/>
          <w:bCs/>
        </w:rPr>
        <w:t>Atlantic Dermatology Conference</w:t>
      </w:r>
      <w:r w:rsidRPr="00CF04D0">
        <w:rPr>
          <w:rFonts w:ascii="Garamond" w:hAnsi="Garamond"/>
        </w:rPr>
        <w:t>, Philadelphia PA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2015</w:t>
      </w:r>
      <w:r w:rsidR="002D1479">
        <w:rPr>
          <w:rFonts w:ascii="Garamond" w:hAnsi="Garamond"/>
        </w:rPr>
        <w:t>.</w:t>
      </w:r>
    </w:p>
    <w:p w14:paraId="6BDB750F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5D26B124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“Dermatology Case Studies: Melanoma, Psoriasis and Eczema”, </w:t>
      </w:r>
      <w:r w:rsidRPr="002D1479">
        <w:rPr>
          <w:rFonts w:ascii="Garamond" w:hAnsi="Garamond"/>
          <w:b/>
          <w:bCs/>
        </w:rPr>
        <w:t>St. Vincent’s Hospital Grand Rounds</w:t>
      </w:r>
      <w:r w:rsidRPr="00CF04D0">
        <w:rPr>
          <w:rFonts w:ascii="Garamond" w:hAnsi="Garamond"/>
        </w:rPr>
        <w:t>, Bridgeport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2015</w:t>
      </w:r>
      <w:r w:rsidR="002D1479">
        <w:rPr>
          <w:rFonts w:ascii="Garamond" w:hAnsi="Garamond"/>
        </w:rPr>
        <w:t>.</w:t>
      </w:r>
    </w:p>
    <w:p w14:paraId="3066931D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A267BA0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“Long Term Safety of Biologics for Psoriasis”, Invited Speaker for </w:t>
      </w:r>
      <w:r w:rsidRPr="002D1479">
        <w:rPr>
          <w:rFonts w:ascii="Garamond" w:hAnsi="Garamond"/>
          <w:b/>
          <w:bCs/>
        </w:rPr>
        <w:t>Dublin Chamber of Commerce</w:t>
      </w:r>
      <w:r w:rsidRPr="00CF04D0">
        <w:rPr>
          <w:rFonts w:ascii="Garamond" w:hAnsi="Garamond"/>
        </w:rPr>
        <w:t>, Dublin GA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February 2015</w:t>
      </w:r>
      <w:r w:rsidR="002D1479">
        <w:rPr>
          <w:rFonts w:ascii="Garamond" w:hAnsi="Garamond"/>
        </w:rPr>
        <w:t>.</w:t>
      </w:r>
    </w:p>
    <w:p w14:paraId="61619CE3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78CCA2A7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“Achieving Results: Clinical </w:t>
      </w:r>
      <w:r w:rsidR="00CF1A4D">
        <w:rPr>
          <w:rFonts w:ascii="Garamond" w:hAnsi="Garamond"/>
        </w:rPr>
        <w:t>T</w:t>
      </w:r>
      <w:r w:rsidRPr="00CF04D0">
        <w:rPr>
          <w:rFonts w:ascii="Garamond" w:hAnsi="Garamond"/>
        </w:rPr>
        <w:t xml:space="preserve">rial </w:t>
      </w:r>
      <w:r w:rsidR="00CF1A4D">
        <w:rPr>
          <w:rFonts w:ascii="Garamond" w:hAnsi="Garamond"/>
        </w:rPr>
        <w:t>E</w:t>
      </w:r>
      <w:r w:rsidRPr="00CF04D0">
        <w:rPr>
          <w:rFonts w:ascii="Garamond" w:hAnsi="Garamond"/>
        </w:rPr>
        <w:t xml:space="preserve">xperience </w:t>
      </w:r>
      <w:r w:rsidR="00CF1A4D">
        <w:rPr>
          <w:rFonts w:ascii="Garamond" w:hAnsi="Garamond"/>
        </w:rPr>
        <w:t>T</w:t>
      </w:r>
      <w:r w:rsidRPr="00CF04D0">
        <w:rPr>
          <w:rFonts w:ascii="Garamond" w:hAnsi="Garamond"/>
        </w:rPr>
        <w:t xml:space="preserve">ranslated into </w:t>
      </w:r>
      <w:r w:rsidR="00CF1A4D">
        <w:rPr>
          <w:rFonts w:ascii="Garamond" w:hAnsi="Garamond"/>
        </w:rPr>
        <w:t>C</w:t>
      </w:r>
      <w:r w:rsidRPr="00CF04D0">
        <w:rPr>
          <w:rFonts w:ascii="Garamond" w:hAnsi="Garamond"/>
        </w:rPr>
        <w:t xml:space="preserve">linical </w:t>
      </w:r>
      <w:r w:rsidR="00CF1A4D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ractice”, Invited Speaker for </w:t>
      </w:r>
      <w:r w:rsidRPr="002D1479">
        <w:rPr>
          <w:rFonts w:ascii="Garamond" w:hAnsi="Garamond"/>
          <w:b/>
          <w:bCs/>
        </w:rPr>
        <w:t>Massachusetts Pharmacy Director Lecture</w:t>
      </w:r>
      <w:r w:rsidRPr="00CF04D0">
        <w:rPr>
          <w:rFonts w:ascii="Garamond" w:hAnsi="Garamond"/>
        </w:rPr>
        <w:t>, Westport MA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2014</w:t>
      </w:r>
      <w:r w:rsidR="002D1479">
        <w:rPr>
          <w:rFonts w:ascii="Garamond" w:hAnsi="Garamond"/>
        </w:rPr>
        <w:t>.</w:t>
      </w:r>
    </w:p>
    <w:p w14:paraId="5D88D9FA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61F28A8" w14:textId="77777777" w:rsidR="00AA1815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“Systemic Manifestations of Psoriasis”, </w:t>
      </w:r>
      <w:proofErr w:type="spellStart"/>
      <w:r w:rsidRPr="002D1479">
        <w:rPr>
          <w:rFonts w:ascii="Garamond" w:hAnsi="Garamond"/>
          <w:b/>
          <w:bCs/>
        </w:rPr>
        <w:t>PriMed</w:t>
      </w:r>
      <w:proofErr w:type="spellEnd"/>
      <w:r w:rsidRPr="002D1479">
        <w:rPr>
          <w:rFonts w:ascii="Garamond" w:hAnsi="Garamond"/>
          <w:b/>
          <w:bCs/>
        </w:rPr>
        <w:t xml:space="preserve"> Medical Group</w:t>
      </w:r>
      <w:r w:rsidRPr="00CF04D0">
        <w:rPr>
          <w:rFonts w:ascii="Garamond" w:hAnsi="Garamond"/>
        </w:rPr>
        <w:t>, Fairfield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2012</w:t>
      </w:r>
      <w:r w:rsidR="002D1479">
        <w:rPr>
          <w:rFonts w:ascii="Garamond" w:hAnsi="Garamond"/>
        </w:rPr>
        <w:t>.</w:t>
      </w:r>
    </w:p>
    <w:p w14:paraId="546790E4" w14:textId="77777777" w:rsidR="00AA1815" w:rsidRDefault="00AA1815" w:rsidP="00AA1815">
      <w:pPr>
        <w:rPr>
          <w:rFonts w:ascii="Garamond" w:hAnsi="Garamond"/>
        </w:rPr>
      </w:pPr>
    </w:p>
    <w:p w14:paraId="242E6F32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“Managing Moderate to Severe Plaque Psoriasis in a </w:t>
      </w:r>
      <w:r w:rsidR="00CF1A4D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atient </w:t>
      </w:r>
      <w:r w:rsidR="00CF1A4D">
        <w:rPr>
          <w:rFonts w:ascii="Garamond" w:hAnsi="Garamond"/>
        </w:rPr>
        <w:t>R</w:t>
      </w:r>
      <w:r w:rsidRPr="00CF04D0">
        <w:rPr>
          <w:rFonts w:ascii="Garamond" w:hAnsi="Garamond"/>
        </w:rPr>
        <w:t xml:space="preserve">eady for a </w:t>
      </w:r>
      <w:r w:rsidR="00CF1A4D">
        <w:rPr>
          <w:rFonts w:ascii="Garamond" w:hAnsi="Garamond"/>
        </w:rPr>
        <w:t>B</w:t>
      </w:r>
      <w:r w:rsidRPr="00CF04D0">
        <w:rPr>
          <w:rFonts w:ascii="Garamond" w:hAnsi="Garamond"/>
        </w:rPr>
        <w:t>iologic”, Invited Speaker for</w:t>
      </w:r>
      <w:r>
        <w:rPr>
          <w:rFonts w:ascii="Garamond" w:hAnsi="Garamond"/>
        </w:rPr>
        <w:t xml:space="preserve"> </w:t>
      </w:r>
      <w:r w:rsidRPr="002D1479">
        <w:rPr>
          <w:rFonts w:ascii="Garamond" w:hAnsi="Garamond"/>
          <w:b/>
          <w:bCs/>
        </w:rPr>
        <w:t>Jacksonville Dermatology Society</w:t>
      </w:r>
      <w:r w:rsidRPr="00CF04D0">
        <w:rPr>
          <w:rFonts w:ascii="Garamond" w:hAnsi="Garamond"/>
        </w:rPr>
        <w:t>, Jacksonville FL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March 2012</w:t>
      </w:r>
      <w:r w:rsidR="002D1479">
        <w:rPr>
          <w:rFonts w:ascii="Garamond" w:hAnsi="Garamond"/>
        </w:rPr>
        <w:t>.</w:t>
      </w:r>
    </w:p>
    <w:p w14:paraId="246C8803" w14:textId="77777777" w:rsidR="00AA1815" w:rsidRDefault="00AA1815" w:rsidP="00AA1815">
      <w:pPr>
        <w:rPr>
          <w:rFonts w:ascii="Garamond" w:hAnsi="Garamond"/>
        </w:rPr>
      </w:pPr>
    </w:p>
    <w:p w14:paraId="72AAB36D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“Dermatology: What </w:t>
      </w:r>
      <w:r w:rsidR="00CF1A4D">
        <w:rPr>
          <w:rFonts w:ascii="Garamond" w:hAnsi="Garamond"/>
        </w:rPr>
        <w:t>Y</w:t>
      </w:r>
      <w:r w:rsidRPr="00CF04D0">
        <w:rPr>
          <w:rFonts w:ascii="Garamond" w:hAnsi="Garamond"/>
        </w:rPr>
        <w:t xml:space="preserve">ou </w:t>
      </w:r>
      <w:r w:rsidR="00CF1A4D">
        <w:rPr>
          <w:rFonts w:ascii="Garamond" w:hAnsi="Garamond"/>
        </w:rPr>
        <w:t>N</w:t>
      </w:r>
      <w:r w:rsidRPr="00CF04D0">
        <w:rPr>
          <w:rFonts w:ascii="Garamond" w:hAnsi="Garamond"/>
        </w:rPr>
        <w:t xml:space="preserve">eed to </w:t>
      </w:r>
      <w:r w:rsidR="00CF1A4D">
        <w:rPr>
          <w:rFonts w:ascii="Garamond" w:hAnsi="Garamond"/>
        </w:rPr>
        <w:t>K</w:t>
      </w:r>
      <w:r w:rsidRPr="00CF04D0">
        <w:rPr>
          <w:rFonts w:ascii="Garamond" w:hAnsi="Garamond"/>
        </w:rPr>
        <w:t xml:space="preserve">now”, Invited Speaker for </w:t>
      </w:r>
      <w:r w:rsidRPr="002D1479">
        <w:rPr>
          <w:rFonts w:ascii="Garamond" w:hAnsi="Garamond"/>
          <w:b/>
          <w:bCs/>
        </w:rPr>
        <w:t>St. Vincent’s Hospital Grand Rounds</w:t>
      </w:r>
      <w:r w:rsidRPr="00CF04D0">
        <w:rPr>
          <w:rFonts w:ascii="Garamond" w:hAnsi="Garamond"/>
        </w:rPr>
        <w:t>, Bridgeport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February 2012</w:t>
      </w:r>
      <w:r w:rsidR="002D1479">
        <w:rPr>
          <w:rFonts w:ascii="Garamond" w:hAnsi="Garamond"/>
        </w:rPr>
        <w:t>.</w:t>
      </w:r>
    </w:p>
    <w:p w14:paraId="19B262B9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B820C13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“Long </w:t>
      </w:r>
      <w:r w:rsidR="00CF1A4D">
        <w:rPr>
          <w:rFonts w:ascii="Garamond" w:hAnsi="Garamond"/>
        </w:rPr>
        <w:t>T</w:t>
      </w:r>
      <w:r w:rsidRPr="00CF04D0">
        <w:rPr>
          <w:rFonts w:ascii="Garamond" w:hAnsi="Garamond"/>
        </w:rPr>
        <w:t xml:space="preserve">erm </w:t>
      </w:r>
      <w:r w:rsidR="00CF1A4D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afety of </w:t>
      </w:r>
      <w:r w:rsidR="00CF1A4D">
        <w:rPr>
          <w:rFonts w:ascii="Garamond" w:hAnsi="Garamond"/>
        </w:rPr>
        <w:t>B</w:t>
      </w:r>
      <w:r w:rsidRPr="00CF04D0">
        <w:rPr>
          <w:rFonts w:ascii="Garamond" w:hAnsi="Garamond"/>
        </w:rPr>
        <w:t xml:space="preserve">iologic </w:t>
      </w:r>
      <w:r w:rsidR="00CF1A4D">
        <w:rPr>
          <w:rFonts w:ascii="Garamond" w:hAnsi="Garamond"/>
        </w:rPr>
        <w:t>T</w:t>
      </w:r>
      <w:r w:rsidRPr="00CF04D0">
        <w:rPr>
          <w:rFonts w:ascii="Garamond" w:hAnsi="Garamond"/>
        </w:rPr>
        <w:t xml:space="preserve">herapy for </w:t>
      </w:r>
      <w:r w:rsidR="00CF1A4D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soriasis”, Invited Speaker for </w:t>
      </w:r>
      <w:r w:rsidRPr="002D1479">
        <w:rPr>
          <w:rFonts w:ascii="Garamond" w:hAnsi="Garamond"/>
          <w:b/>
          <w:bCs/>
        </w:rPr>
        <w:t>University of Connecticut Resident</w:t>
      </w:r>
      <w:r w:rsidR="00551370" w:rsidRPr="002D1479">
        <w:rPr>
          <w:rFonts w:ascii="Garamond" w:hAnsi="Garamond"/>
          <w:b/>
          <w:bCs/>
        </w:rPr>
        <w:t xml:space="preserve"> </w:t>
      </w:r>
      <w:r w:rsidRPr="002D1479">
        <w:rPr>
          <w:rFonts w:ascii="Garamond" w:hAnsi="Garamond"/>
          <w:b/>
          <w:bCs/>
        </w:rPr>
        <w:t>Lecture</w:t>
      </w:r>
      <w:r w:rsidRPr="00CF04D0">
        <w:rPr>
          <w:rFonts w:ascii="Garamond" w:hAnsi="Garamond"/>
        </w:rPr>
        <w:t>, Storrs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June</w:t>
      </w:r>
      <w:r>
        <w:rPr>
          <w:rFonts w:ascii="Garamond" w:hAnsi="Garamond"/>
        </w:rPr>
        <w:t xml:space="preserve"> </w:t>
      </w:r>
      <w:r w:rsidRPr="00CF04D0">
        <w:rPr>
          <w:rFonts w:ascii="Garamond" w:hAnsi="Garamond"/>
        </w:rPr>
        <w:t>2011</w:t>
      </w:r>
      <w:r w:rsidR="002D1479">
        <w:rPr>
          <w:rFonts w:ascii="Garamond" w:hAnsi="Garamond"/>
        </w:rPr>
        <w:t>.</w:t>
      </w:r>
    </w:p>
    <w:p w14:paraId="77162FEE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2939C78E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“Skin Cancer and Sun Protection”, </w:t>
      </w:r>
      <w:r w:rsidRPr="002D1479">
        <w:rPr>
          <w:rFonts w:ascii="Garamond" w:hAnsi="Garamond"/>
          <w:b/>
          <w:bCs/>
        </w:rPr>
        <w:t>Lord Chamberlain Lecture Series</w:t>
      </w:r>
      <w:r w:rsidRPr="00CF04D0">
        <w:rPr>
          <w:rFonts w:ascii="Garamond" w:hAnsi="Garamond"/>
        </w:rPr>
        <w:t>, Stratford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June 2011</w:t>
      </w:r>
      <w:r w:rsidR="002D1479">
        <w:rPr>
          <w:rFonts w:ascii="Garamond" w:hAnsi="Garamond"/>
        </w:rPr>
        <w:t>.</w:t>
      </w:r>
    </w:p>
    <w:p w14:paraId="28A9636F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055872CB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lastRenderedPageBreak/>
        <w:t xml:space="preserve">“Treatment Strategies for Psoriatic Disease”, </w:t>
      </w:r>
      <w:r w:rsidRPr="002D1479">
        <w:rPr>
          <w:rFonts w:ascii="Garamond" w:hAnsi="Garamond"/>
          <w:b/>
          <w:bCs/>
        </w:rPr>
        <w:t>Yale Residents Lecture</w:t>
      </w:r>
      <w:r w:rsidR="002D1479" w:rsidRPr="002D1479">
        <w:rPr>
          <w:rFonts w:ascii="Garamond" w:hAnsi="Garamond"/>
          <w:b/>
          <w:bCs/>
        </w:rPr>
        <w:t xml:space="preserve"> Series</w:t>
      </w:r>
      <w:r w:rsidRPr="00CF04D0">
        <w:rPr>
          <w:rFonts w:ascii="Garamond" w:hAnsi="Garamond"/>
        </w:rPr>
        <w:t>, New Haven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January 2011</w:t>
      </w:r>
      <w:r w:rsidR="002D1479">
        <w:rPr>
          <w:rFonts w:ascii="Garamond" w:hAnsi="Garamond"/>
        </w:rPr>
        <w:t>.</w:t>
      </w:r>
    </w:p>
    <w:p w14:paraId="2D388494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C42E965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“Psoriasis and Psoriatic Arthritis: Review of Cases”, Invited Speaker for </w:t>
      </w:r>
      <w:r w:rsidRPr="002D1479">
        <w:rPr>
          <w:rFonts w:ascii="Garamond" w:hAnsi="Garamond"/>
          <w:b/>
          <w:bCs/>
        </w:rPr>
        <w:t>Jacksonville Dermatology Society</w:t>
      </w:r>
      <w:r w:rsidRPr="00CF04D0">
        <w:rPr>
          <w:rFonts w:ascii="Garamond" w:hAnsi="Garamond"/>
        </w:rPr>
        <w:t>, Jacksonville FL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October 2010</w:t>
      </w:r>
      <w:r w:rsidR="002D1479">
        <w:rPr>
          <w:rFonts w:ascii="Garamond" w:hAnsi="Garamond"/>
        </w:rPr>
        <w:t>.</w:t>
      </w:r>
    </w:p>
    <w:p w14:paraId="5E00BA68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5CFC0537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“Dermatology for </w:t>
      </w:r>
      <w:r w:rsidR="00CF1A4D">
        <w:rPr>
          <w:rFonts w:ascii="Garamond" w:hAnsi="Garamond"/>
        </w:rPr>
        <w:t>N</w:t>
      </w:r>
      <w:r w:rsidRPr="00CF04D0">
        <w:rPr>
          <w:rFonts w:ascii="Garamond" w:hAnsi="Garamond"/>
        </w:rPr>
        <w:t xml:space="preserve">urses”, Invited Speaker for </w:t>
      </w:r>
      <w:r w:rsidRPr="002D1479">
        <w:rPr>
          <w:rFonts w:ascii="Garamond" w:hAnsi="Garamond"/>
          <w:b/>
          <w:bCs/>
        </w:rPr>
        <w:t>Connecticut Dermatology Nurses Association</w:t>
      </w:r>
      <w:r w:rsidRPr="00CF04D0">
        <w:rPr>
          <w:rFonts w:ascii="Garamond" w:hAnsi="Garamond"/>
        </w:rPr>
        <w:t>, Berlin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October 2010</w:t>
      </w:r>
      <w:r w:rsidR="002D1479">
        <w:rPr>
          <w:rFonts w:ascii="Garamond" w:hAnsi="Garamond"/>
        </w:rPr>
        <w:t>.</w:t>
      </w:r>
    </w:p>
    <w:p w14:paraId="4B60FC3A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2B91077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“Taking </w:t>
      </w:r>
      <w:r w:rsidR="00CF1A4D">
        <w:rPr>
          <w:rFonts w:ascii="Garamond" w:hAnsi="Garamond"/>
        </w:rPr>
        <w:t>C</w:t>
      </w:r>
      <w:r w:rsidRPr="00CF04D0">
        <w:rPr>
          <w:rFonts w:ascii="Garamond" w:hAnsi="Garamond"/>
        </w:rPr>
        <w:t xml:space="preserve">are of the </w:t>
      </w:r>
      <w:r w:rsidR="00CF1A4D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kin”, </w:t>
      </w:r>
      <w:r w:rsidRPr="002D1479">
        <w:rPr>
          <w:rFonts w:ascii="Garamond" w:hAnsi="Garamond"/>
          <w:b/>
          <w:bCs/>
        </w:rPr>
        <w:t>St</w:t>
      </w:r>
      <w:r w:rsidR="002D1479">
        <w:rPr>
          <w:rFonts w:ascii="Garamond" w:hAnsi="Garamond"/>
          <w:b/>
          <w:bCs/>
        </w:rPr>
        <w:t>.</w:t>
      </w:r>
      <w:r w:rsidRPr="002D1479">
        <w:rPr>
          <w:rFonts w:ascii="Garamond" w:hAnsi="Garamond"/>
          <w:b/>
          <w:bCs/>
        </w:rPr>
        <w:t xml:space="preserve"> Vincent’s Parish Nurses Lecture series</w:t>
      </w:r>
      <w:r w:rsidRPr="00CF04D0">
        <w:rPr>
          <w:rFonts w:ascii="Garamond" w:hAnsi="Garamond"/>
        </w:rPr>
        <w:t>, Bridgeport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February 2010</w:t>
      </w:r>
      <w:r w:rsidR="002D1479">
        <w:rPr>
          <w:rFonts w:ascii="Garamond" w:hAnsi="Garamond"/>
        </w:rPr>
        <w:t>.</w:t>
      </w:r>
    </w:p>
    <w:p w14:paraId="70B98570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1840FC39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“Long </w:t>
      </w:r>
      <w:r w:rsidR="00B31283">
        <w:rPr>
          <w:rFonts w:ascii="Garamond" w:hAnsi="Garamond"/>
        </w:rPr>
        <w:t>T</w:t>
      </w:r>
      <w:r w:rsidRPr="00CF04D0">
        <w:rPr>
          <w:rFonts w:ascii="Garamond" w:hAnsi="Garamond"/>
        </w:rPr>
        <w:t xml:space="preserve">erm care of the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atient”, Invited Speaker for </w:t>
      </w:r>
      <w:r w:rsidRPr="002D1479">
        <w:rPr>
          <w:rFonts w:ascii="Garamond" w:hAnsi="Garamond"/>
          <w:b/>
          <w:bCs/>
        </w:rPr>
        <w:t>Albany Medical Center Grand Rounds</w:t>
      </w:r>
      <w:r w:rsidRPr="00CF04D0">
        <w:rPr>
          <w:rFonts w:ascii="Garamond" w:hAnsi="Garamond"/>
        </w:rPr>
        <w:t>, Albany NY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October 2009</w:t>
      </w:r>
      <w:r w:rsidR="002D1479">
        <w:rPr>
          <w:rFonts w:ascii="Garamond" w:hAnsi="Garamond"/>
        </w:rPr>
        <w:t>.</w:t>
      </w:r>
    </w:p>
    <w:p w14:paraId="1018C4CB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2142480F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“Review of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 and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soriatic </w:t>
      </w:r>
      <w:r w:rsidR="00B31283">
        <w:rPr>
          <w:rFonts w:ascii="Garamond" w:hAnsi="Garamond"/>
        </w:rPr>
        <w:t>A</w:t>
      </w:r>
      <w:r w:rsidRPr="00CF04D0">
        <w:rPr>
          <w:rFonts w:ascii="Garamond" w:hAnsi="Garamond"/>
        </w:rPr>
        <w:t xml:space="preserve">rthritis”, Invited Speaker for </w:t>
      </w:r>
      <w:r w:rsidRPr="002D1479">
        <w:rPr>
          <w:rFonts w:ascii="Garamond" w:hAnsi="Garamond"/>
          <w:b/>
          <w:bCs/>
        </w:rPr>
        <w:t>Connecticut Association of Physician Assistants</w:t>
      </w:r>
      <w:r w:rsidRPr="00CF04D0">
        <w:rPr>
          <w:rFonts w:ascii="Garamond" w:hAnsi="Garamond"/>
        </w:rPr>
        <w:t>, New Haven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October 2009</w:t>
      </w:r>
      <w:r w:rsidR="002D1479">
        <w:rPr>
          <w:rFonts w:ascii="Garamond" w:hAnsi="Garamond"/>
        </w:rPr>
        <w:t>.</w:t>
      </w:r>
    </w:p>
    <w:p w14:paraId="06D336A7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FE457EB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“Case </w:t>
      </w:r>
      <w:r w:rsidR="00B31283">
        <w:rPr>
          <w:rFonts w:ascii="Garamond" w:hAnsi="Garamond"/>
        </w:rPr>
        <w:t>S</w:t>
      </w:r>
      <w:r w:rsidRPr="00CF04D0">
        <w:rPr>
          <w:rFonts w:ascii="Garamond" w:hAnsi="Garamond"/>
        </w:rPr>
        <w:t xml:space="preserve">tudies in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soriasis”, Invited Speaker for </w:t>
      </w:r>
      <w:r w:rsidRPr="002D1479">
        <w:rPr>
          <w:rFonts w:ascii="Garamond" w:hAnsi="Garamond"/>
          <w:b/>
          <w:bCs/>
        </w:rPr>
        <w:t>Augusta Dermatology Association Meeting</w:t>
      </w:r>
      <w:r w:rsidRPr="00CF04D0">
        <w:rPr>
          <w:rFonts w:ascii="Garamond" w:hAnsi="Garamond"/>
        </w:rPr>
        <w:t>, Augusta GA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June 2009</w:t>
      </w:r>
      <w:r w:rsidR="002D1479">
        <w:rPr>
          <w:rFonts w:ascii="Garamond" w:hAnsi="Garamond"/>
        </w:rPr>
        <w:t>.</w:t>
      </w:r>
    </w:p>
    <w:p w14:paraId="260DB581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76F8D553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“Alopecia: Navigating the Maze”, Invited Speaker for </w:t>
      </w:r>
      <w:r w:rsidRPr="002D1479">
        <w:rPr>
          <w:rFonts w:ascii="Garamond" w:hAnsi="Garamond"/>
          <w:b/>
          <w:bCs/>
        </w:rPr>
        <w:t>Connecticut Dermatology Nurses Association</w:t>
      </w:r>
      <w:r w:rsidRPr="00CF04D0">
        <w:rPr>
          <w:rFonts w:ascii="Garamond" w:hAnsi="Garamond"/>
        </w:rPr>
        <w:t>, Trumbull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June 2009</w:t>
      </w:r>
      <w:r w:rsidR="002D1479">
        <w:rPr>
          <w:rFonts w:ascii="Garamond" w:hAnsi="Garamond"/>
        </w:rPr>
        <w:t>.</w:t>
      </w:r>
    </w:p>
    <w:p w14:paraId="431CCB96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42BB0BD7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“Review of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soriasis and </w:t>
      </w:r>
      <w:r w:rsidR="00B31283">
        <w:rPr>
          <w:rFonts w:ascii="Garamond" w:hAnsi="Garamond"/>
        </w:rPr>
        <w:t>P</w:t>
      </w:r>
      <w:r w:rsidRPr="00CF04D0">
        <w:rPr>
          <w:rFonts w:ascii="Garamond" w:hAnsi="Garamond"/>
        </w:rPr>
        <w:t xml:space="preserve">soriatic </w:t>
      </w:r>
      <w:r w:rsidR="00B31283">
        <w:rPr>
          <w:rFonts w:ascii="Garamond" w:hAnsi="Garamond"/>
        </w:rPr>
        <w:t>A</w:t>
      </w:r>
      <w:r w:rsidRPr="00CF04D0">
        <w:rPr>
          <w:rFonts w:ascii="Garamond" w:hAnsi="Garamond"/>
        </w:rPr>
        <w:t xml:space="preserve">rthritis”, </w:t>
      </w:r>
      <w:r w:rsidRPr="002D1479">
        <w:rPr>
          <w:rFonts w:ascii="Garamond" w:hAnsi="Garamond"/>
          <w:b/>
          <w:bCs/>
        </w:rPr>
        <w:t>Connecticut Association of Physician Assistants</w:t>
      </w:r>
      <w:r w:rsidRPr="00CF04D0">
        <w:rPr>
          <w:rFonts w:ascii="Garamond" w:hAnsi="Garamond"/>
        </w:rPr>
        <w:t>, New Haven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2008</w:t>
      </w:r>
      <w:r w:rsidR="002D1479">
        <w:rPr>
          <w:rFonts w:ascii="Garamond" w:hAnsi="Garamond"/>
        </w:rPr>
        <w:t>.</w:t>
      </w:r>
    </w:p>
    <w:p w14:paraId="1CC2027C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59E61E8B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“Medical Dermatology: What you need to know”, Invited Speaker for </w:t>
      </w:r>
      <w:r w:rsidRPr="002D1479">
        <w:rPr>
          <w:rFonts w:ascii="Garamond" w:hAnsi="Garamond"/>
          <w:b/>
          <w:bCs/>
        </w:rPr>
        <w:t>Bridgeport Hospital, Grand Rounds</w:t>
      </w:r>
      <w:r w:rsidRPr="00CF04D0">
        <w:rPr>
          <w:rFonts w:ascii="Garamond" w:hAnsi="Garamond"/>
        </w:rPr>
        <w:t>, Bridgeport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May 2007</w:t>
      </w:r>
      <w:r w:rsidR="002D1479">
        <w:rPr>
          <w:rFonts w:ascii="Garamond" w:hAnsi="Garamond"/>
        </w:rPr>
        <w:t>.</w:t>
      </w:r>
    </w:p>
    <w:p w14:paraId="6C2EAFFB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56222931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“Medical Dermatology Update”, Invited Speaker for </w:t>
      </w:r>
      <w:r w:rsidRPr="002D1479">
        <w:rPr>
          <w:rFonts w:ascii="Garamond" w:hAnsi="Garamond"/>
          <w:b/>
          <w:bCs/>
        </w:rPr>
        <w:t>St. Vincent’s Hospital Grand Rounds</w:t>
      </w:r>
      <w:r w:rsidRPr="00CF04D0">
        <w:rPr>
          <w:rFonts w:ascii="Garamond" w:hAnsi="Garamond"/>
        </w:rPr>
        <w:t>, Bridgeport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May 2007</w:t>
      </w:r>
      <w:r w:rsidR="002D1479">
        <w:rPr>
          <w:rFonts w:ascii="Garamond" w:hAnsi="Garamond"/>
        </w:rPr>
        <w:t>.</w:t>
      </w:r>
    </w:p>
    <w:p w14:paraId="77932420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62DDCBF8" w14:textId="77777777" w:rsidR="00AA1815" w:rsidRPr="00CF04D0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“Essentials of Dermatology”, </w:t>
      </w:r>
      <w:r w:rsidRPr="002D1479">
        <w:rPr>
          <w:rFonts w:ascii="Garamond" w:hAnsi="Garamond"/>
          <w:b/>
          <w:bCs/>
        </w:rPr>
        <w:t>Yale PA Students Review Course</w:t>
      </w:r>
      <w:r w:rsidRPr="00CF04D0">
        <w:rPr>
          <w:rFonts w:ascii="Garamond" w:hAnsi="Garamond"/>
        </w:rPr>
        <w:t>, New Haven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2004</w:t>
      </w:r>
      <w:r w:rsidR="002D1479">
        <w:rPr>
          <w:rFonts w:ascii="Garamond" w:hAnsi="Garamond"/>
        </w:rPr>
        <w:t>.</w:t>
      </w:r>
    </w:p>
    <w:p w14:paraId="71E6DC1B" w14:textId="77777777" w:rsidR="00AA1815" w:rsidRPr="00CF04D0" w:rsidRDefault="00AA1815" w:rsidP="00AA1815">
      <w:pPr>
        <w:ind w:firstLine="360"/>
        <w:rPr>
          <w:rFonts w:ascii="Garamond" w:hAnsi="Garamond"/>
        </w:rPr>
      </w:pPr>
    </w:p>
    <w:p w14:paraId="4096F10B" w14:textId="77777777" w:rsidR="00AA1815" w:rsidRPr="00AA1815" w:rsidRDefault="00AA1815" w:rsidP="00AA1815">
      <w:pPr>
        <w:rPr>
          <w:rFonts w:ascii="Garamond" w:hAnsi="Garamond"/>
        </w:rPr>
      </w:pPr>
      <w:r w:rsidRPr="00CF04D0">
        <w:rPr>
          <w:rFonts w:ascii="Garamond" w:hAnsi="Garamond"/>
        </w:rPr>
        <w:t xml:space="preserve">“Essentials of Dermatology”, </w:t>
      </w:r>
      <w:r w:rsidRPr="002D1479">
        <w:rPr>
          <w:rFonts w:ascii="Garamond" w:hAnsi="Garamond"/>
          <w:b/>
          <w:bCs/>
        </w:rPr>
        <w:t>Yale PA Students Review Course</w:t>
      </w:r>
      <w:r w:rsidRPr="00CF04D0">
        <w:rPr>
          <w:rFonts w:ascii="Garamond" w:hAnsi="Garamond"/>
        </w:rPr>
        <w:t>, New Haven CT</w:t>
      </w:r>
      <w:r>
        <w:rPr>
          <w:rFonts w:ascii="Garamond" w:hAnsi="Garamond"/>
        </w:rPr>
        <w:t xml:space="preserve">, </w:t>
      </w:r>
      <w:r w:rsidRPr="00CF04D0">
        <w:rPr>
          <w:rFonts w:ascii="Garamond" w:hAnsi="Garamond"/>
        </w:rPr>
        <w:t>April 200</w:t>
      </w:r>
      <w:r>
        <w:rPr>
          <w:rFonts w:ascii="Garamond" w:hAnsi="Garamond"/>
        </w:rPr>
        <w:t>3</w:t>
      </w:r>
      <w:r w:rsidR="002D1479">
        <w:rPr>
          <w:rFonts w:ascii="Garamond" w:hAnsi="Garamond"/>
        </w:rPr>
        <w:t>.</w:t>
      </w:r>
    </w:p>
    <w:p w14:paraId="79AA08F0" w14:textId="77777777" w:rsidR="00AA1815" w:rsidRPr="00B71EF6" w:rsidRDefault="00AA1815" w:rsidP="00AA1815">
      <w:pPr>
        <w:tabs>
          <w:tab w:val="right" w:pos="10080"/>
        </w:tabs>
        <w:rPr>
          <w:rFonts w:ascii="Garamond" w:hAnsi="Garamond" w:cstheme="minorHAnsi"/>
        </w:rPr>
      </w:pPr>
    </w:p>
    <w:p w14:paraId="0B25C624" w14:textId="77777777" w:rsidR="003A7DEC" w:rsidRDefault="003A7DEC" w:rsidP="00AA1815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</w:p>
    <w:p w14:paraId="432F1CBC" w14:textId="3B153F70" w:rsidR="003A7DEC" w:rsidRPr="00FC0D28" w:rsidRDefault="00EC3494" w:rsidP="003A7DEC">
      <w:pPr>
        <w:pStyle w:val="Heading1"/>
      </w:pPr>
      <w:r>
        <w:t>SELECTED R</w:t>
      </w:r>
      <w:r w:rsidR="003A7DEC">
        <w:t>ESEARCH</w:t>
      </w:r>
      <w:r w:rsidR="003A7DEC" w:rsidRPr="00FC0D28">
        <w:t xml:space="preserve"> EXPERIENCE </w:t>
      </w:r>
    </w:p>
    <w:p w14:paraId="016E20FB" w14:textId="77777777" w:rsidR="003A7DEC" w:rsidRDefault="003A7DEC" w:rsidP="003A7DEC">
      <w:pPr>
        <w:tabs>
          <w:tab w:val="right" w:pos="10080"/>
        </w:tabs>
        <w:rPr>
          <w:rFonts w:ascii="Garamond" w:hAnsi="Garamond"/>
          <w:b/>
        </w:rPr>
      </w:pPr>
    </w:p>
    <w:p w14:paraId="78F3F800" w14:textId="423EACCC" w:rsidR="003A7DEC" w:rsidRPr="007531A9" w:rsidRDefault="007531A9" w:rsidP="007531A9">
      <w:pPr>
        <w:rPr>
          <w:rFonts w:ascii="Garamond" w:hAnsi="Garamond"/>
        </w:rPr>
      </w:pPr>
      <w:r w:rsidRPr="007531A9">
        <w:rPr>
          <w:rFonts w:ascii="Garamond" w:hAnsi="Garamond"/>
          <w:color w:val="333333"/>
          <w:szCs w:val="18"/>
          <w:shd w:val="clear" w:color="auto" w:fill="FFFFFF"/>
        </w:rPr>
        <w:t>A Multicenter, Randomized, Double-Blind, Placebo-Controlled, Phase 3 Study to Evaluate the</w:t>
      </w:r>
      <w:r>
        <w:rPr>
          <w:rFonts w:ascii="Garamond" w:hAnsi="Garamond"/>
          <w:color w:val="333333"/>
          <w:szCs w:val="18"/>
          <w:shd w:val="clear" w:color="auto" w:fill="FFFFFF"/>
        </w:rPr>
        <w:t xml:space="preserve"> </w:t>
      </w:r>
      <w:r w:rsidRPr="007531A9">
        <w:rPr>
          <w:rFonts w:ascii="Garamond" w:hAnsi="Garamond"/>
          <w:color w:val="333333"/>
          <w:szCs w:val="18"/>
          <w:shd w:val="clear" w:color="auto" w:fill="FFFFFF"/>
        </w:rPr>
        <w:t>Efficacy and Safety of Baricitinib in Adult Patients with Severe or Very Severe Alopecia Areata</w:t>
      </w:r>
      <w:r>
        <w:rPr>
          <w:rFonts w:ascii="Garamond" w:hAnsi="Garamond"/>
        </w:rPr>
        <w:t xml:space="preserve">, </w:t>
      </w:r>
      <w:r w:rsidR="003A7DEC">
        <w:rPr>
          <w:rFonts w:ascii="Garamond" w:eastAsia="Arial" w:hAnsi="Garamond" w:cs="Arial"/>
        </w:rPr>
        <w:t>December 201</w:t>
      </w:r>
      <w:r>
        <w:rPr>
          <w:rFonts w:ascii="Garamond" w:eastAsia="Arial" w:hAnsi="Garamond" w:cs="Arial"/>
        </w:rPr>
        <w:t>9 –</w:t>
      </w:r>
      <w:r w:rsidR="003A7DEC" w:rsidRPr="004B6500">
        <w:rPr>
          <w:rFonts w:ascii="Garamond" w:eastAsia="Arial" w:hAnsi="Garamond" w:cs="Arial"/>
        </w:rPr>
        <w:t xml:space="preserve"> </w:t>
      </w:r>
      <w:r w:rsidR="00E040A2">
        <w:rPr>
          <w:rFonts w:ascii="Garamond" w:eastAsia="Arial" w:hAnsi="Garamond" w:cs="Arial"/>
        </w:rPr>
        <w:t>July 2022</w:t>
      </w:r>
      <w:r>
        <w:rPr>
          <w:rFonts w:ascii="Garamond" w:eastAsia="Arial" w:hAnsi="Garamond" w:cs="Arial"/>
        </w:rPr>
        <w:t xml:space="preserve">.  </w:t>
      </w:r>
      <w:r w:rsidR="00B2057B">
        <w:rPr>
          <w:rFonts w:ascii="Garamond" w:eastAsia="Arial" w:hAnsi="Garamond" w:cs="Arial"/>
        </w:rPr>
        <w:t>Principal Investigator</w:t>
      </w:r>
    </w:p>
    <w:p w14:paraId="427E0865" w14:textId="77777777" w:rsidR="003A7DEC" w:rsidRDefault="003A7DEC" w:rsidP="00AA1815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</w:p>
    <w:p w14:paraId="7814DB63" w14:textId="38F17CCA" w:rsidR="007531A9" w:rsidRDefault="007531A9" w:rsidP="007531A9">
      <w:pPr>
        <w:shd w:val="clear" w:color="auto" w:fill="FFFFFF"/>
        <w:rPr>
          <w:rFonts w:ascii="Garamond" w:hAnsi="Garamond"/>
          <w:szCs w:val="60"/>
        </w:rPr>
      </w:pPr>
      <w:r w:rsidRPr="00AC2758">
        <w:rPr>
          <w:rFonts w:ascii="Garamond" w:hAnsi="Garamond"/>
          <w:szCs w:val="60"/>
        </w:rPr>
        <w:t>A Phase 3 Randomized, Placebo-Controlled, Double-Blind Study to Evaluate Upadacitinib</w:t>
      </w:r>
      <w:r>
        <w:rPr>
          <w:rFonts w:ascii="Garamond" w:hAnsi="Garamond"/>
          <w:szCs w:val="60"/>
        </w:rPr>
        <w:t xml:space="preserve"> </w:t>
      </w:r>
      <w:r w:rsidRPr="00AC2758">
        <w:rPr>
          <w:rFonts w:ascii="Garamond" w:hAnsi="Garamond"/>
          <w:szCs w:val="60"/>
        </w:rPr>
        <w:t>in Adolescent and Adult Subjects with Moderate to Severe Atopic Dermatitis</w:t>
      </w:r>
      <w:r>
        <w:rPr>
          <w:rFonts w:ascii="Garamond" w:hAnsi="Garamond"/>
          <w:szCs w:val="60"/>
        </w:rPr>
        <w:t>, August 2019 –</w:t>
      </w:r>
      <w:r w:rsidR="00E040A2">
        <w:rPr>
          <w:rFonts w:ascii="Garamond" w:hAnsi="Garamond"/>
          <w:szCs w:val="60"/>
        </w:rPr>
        <w:t>April 2022</w:t>
      </w:r>
      <w:r>
        <w:rPr>
          <w:rFonts w:ascii="Garamond" w:hAnsi="Garamond"/>
          <w:szCs w:val="60"/>
        </w:rPr>
        <w:t xml:space="preserve">. </w:t>
      </w:r>
      <w:r w:rsidR="00B2057B">
        <w:rPr>
          <w:rFonts w:ascii="Garamond" w:hAnsi="Garamond"/>
          <w:szCs w:val="60"/>
        </w:rPr>
        <w:t xml:space="preserve"> </w:t>
      </w:r>
      <w:r w:rsidR="00B2057B">
        <w:rPr>
          <w:rFonts w:ascii="Garamond" w:eastAsia="Arial" w:hAnsi="Garamond" w:cs="Arial"/>
        </w:rPr>
        <w:t>Principal Investigator</w:t>
      </w:r>
    </w:p>
    <w:p w14:paraId="533156DB" w14:textId="77777777" w:rsidR="007531A9" w:rsidRDefault="007531A9" w:rsidP="007531A9">
      <w:pPr>
        <w:shd w:val="clear" w:color="auto" w:fill="FFFFFF"/>
        <w:rPr>
          <w:rFonts w:ascii="Garamond" w:hAnsi="Garamond"/>
          <w:szCs w:val="60"/>
        </w:rPr>
      </w:pPr>
    </w:p>
    <w:p w14:paraId="26DDECFF" w14:textId="77777777" w:rsidR="007531A9" w:rsidRPr="00AC2758" w:rsidRDefault="007531A9" w:rsidP="007531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0" w:hanging="1800"/>
        <w:rPr>
          <w:rFonts w:ascii="Garamond" w:hAnsi="Garamond" w:cs="Arial"/>
        </w:rPr>
      </w:pPr>
      <w:r w:rsidRPr="00AC2758">
        <w:rPr>
          <w:rFonts w:ascii="Garamond" w:hAnsi="Garamond" w:cs="Arial"/>
        </w:rPr>
        <w:t xml:space="preserve">A Randomized, Double-blind, Placebo-Controlled, Parallel Group Study of GBR-830 in </w:t>
      </w:r>
      <w:proofErr w:type="gramStart"/>
      <w:r w:rsidRPr="00AC2758">
        <w:rPr>
          <w:rFonts w:ascii="Garamond" w:hAnsi="Garamond" w:cs="Arial"/>
        </w:rPr>
        <w:t>Adul</w:t>
      </w:r>
      <w:r>
        <w:rPr>
          <w:rFonts w:ascii="Garamond" w:hAnsi="Garamond" w:cs="Arial"/>
        </w:rPr>
        <w:t>t</w:t>
      </w:r>
      <w:proofErr w:type="gramEnd"/>
      <w:r>
        <w:rPr>
          <w:rFonts w:ascii="Garamond" w:hAnsi="Garamond" w:cs="Arial"/>
        </w:rPr>
        <w:t xml:space="preserve"> </w:t>
      </w:r>
    </w:p>
    <w:p w14:paraId="2AD9B985" w14:textId="6D1343D6" w:rsidR="007531A9" w:rsidRDefault="007531A9" w:rsidP="007531A9">
      <w:pPr>
        <w:shd w:val="clear" w:color="auto" w:fill="FFFFFF"/>
        <w:rPr>
          <w:rFonts w:ascii="Garamond" w:hAnsi="Garamond" w:cs="Arial"/>
        </w:rPr>
      </w:pPr>
      <w:r w:rsidRPr="00AC2758">
        <w:rPr>
          <w:rFonts w:ascii="Garamond" w:hAnsi="Garamond" w:cs="Arial"/>
        </w:rPr>
        <w:t>Subjects with Moderate to Severe Atopic Dermatitis</w:t>
      </w:r>
      <w:r>
        <w:rPr>
          <w:rFonts w:ascii="Garamond" w:hAnsi="Garamond" w:cs="Arial"/>
        </w:rPr>
        <w:t>, July 2019</w:t>
      </w:r>
      <w:r w:rsidR="00517863">
        <w:rPr>
          <w:rFonts w:ascii="Garamond" w:hAnsi="Garamond" w:cs="Arial"/>
        </w:rPr>
        <w:t xml:space="preserve"> </w:t>
      </w:r>
      <w:r w:rsidR="00517863">
        <w:rPr>
          <w:rFonts w:ascii="Garamond" w:hAnsi="Garamond"/>
          <w:szCs w:val="60"/>
        </w:rPr>
        <w:t>–</w:t>
      </w:r>
      <w:r w:rsidR="00517863">
        <w:rPr>
          <w:rFonts w:ascii="Garamond" w:hAnsi="Garamond" w:cs="Arial"/>
        </w:rPr>
        <w:t xml:space="preserve"> S</w:t>
      </w:r>
      <w:r>
        <w:rPr>
          <w:rFonts w:ascii="Garamond" w:hAnsi="Garamond" w:cs="Arial"/>
        </w:rPr>
        <w:t xml:space="preserve">eptember 2020.   </w:t>
      </w:r>
      <w:r w:rsidR="00B2057B">
        <w:rPr>
          <w:rFonts w:ascii="Garamond" w:eastAsia="Arial" w:hAnsi="Garamond" w:cs="Arial"/>
        </w:rPr>
        <w:t>Principal Investigator</w:t>
      </w:r>
      <w:r>
        <w:rPr>
          <w:rFonts w:ascii="Garamond" w:hAnsi="Garamond" w:cs="Arial"/>
        </w:rPr>
        <w:t xml:space="preserve">  </w:t>
      </w:r>
    </w:p>
    <w:p w14:paraId="7DAEF6B5" w14:textId="77777777" w:rsidR="007531A9" w:rsidRDefault="007531A9" w:rsidP="007531A9">
      <w:pPr>
        <w:shd w:val="clear" w:color="auto" w:fill="FFFFFF"/>
        <w:rPr>
          <w:rFonts w:ascii="Garamond" w:hAnsi="Garamond" w:cs="Arial"/>
        </w:rPr>
      </w:pPr>
    </w:p>
    <w:p w14:paraId="3C3B8453" w14:textId="3394BB7D" w:rsidR="007531A9" w:rsidRDefault="007531A9" w:rsidP="007531A9">
      <w:pPr>
        <w:shd w:val="clear" w:color="auto" w:fill="FFFFFF"/>
        <w:rPr>
          <w:rFonts w:ascii="Garamond" w:hAnsi="Garamond" w:cs="Arial"/>
        </w:rPr>
      </w:pPr>
      <w:r w:rsidRPr="00AC2758">
        <w:rPr>
          <w:rFonts w:ascii="Garamond" w:hAnsi="Garamond" w:cs="Arial"/>
        </w:rPr>
        <w:t>POETYK-PSO-1, A Multi-Center, Randomized, Double-Blind, Placebo- and Active Comparator- Controlled Phase 3 Study to Evaluate the Clinical Efficacy and Safety of BMS-986165 in Subjects with Moderate to Severe Plaque Psoriasis</w:t>
      </w:r>
      <w:r>
        <w:rPr>
          <w:rFonts w:ascii="Garamond" w:hAnsi="Garamond" w:cs="Arial"/>
        </w:rPr>
        <w:t xml:space="preserve">, June 2019 – </w:t>
      </w:r>
      <w:r w:rsidR="00EC3494">
        <w:rPr>
          <w:rFonts w:ascii="Garamond" w:hAnsi="Garamond" w:cs="Arial"/>
        </w:rPr>
        <w:t>April 2023</w:t>
      </w:r>
      <w:r>
        <w:rPr>
          <w:rFonts w:ascii="Garamond" w:hAnsi="Garamond" w:cs="Arial"/>
        </w:rPr>
        <w:t>.</w:t>
      </w:r>
      <w:r w:rsidR="00B2057B">
        <w:rPr>
          <w:rFonts w:ascii="Garamond" w:hAnsi="Garamond" w:cs="Arial"/>
        </w:rPr>
        <w:t xml:space="preserve">  </w:t>
      </w:r>
      <w:r w:rsidR="00B2057B">
        <w:rPr>
          <w:rFonts w:ascii="Garamond" w:eastAsia="Arial" w:hAnsi="Garamond" w:cs="Arial"/>
        </w:rPr>
        <w:t>Principal Investigator</w:t>
      </w:r>
    </w:p>
    <w:p w14:paraId="525046AF" w14:textId="77777777" w:rsidR="007531A9" w:rsidRDefault="007531A9" w:rsidP="007531A9">
      <w:pPr>
        <w:shd w:val="clear" w:color="auto" w:fill="FFFFFF"/>
        <w:rPr>
          <w:rFonts w:ascii="Garamond" w:hAnsi="Garamond" w:cs="Arial"/>
        </w:rPr>
      </w:pPr>
    </w:p>
    <w:p w14:paraId="6CB47BF1" w14:textId="208D6C32" w:rsidR="007531A9" w:rsidRDefault="007531A9" w:rsidP="007531A9">
      <w:pPr>
        <w:shd w:val="clear" w:color="auto" w:fill="FFFFFF"/>
        <w:rPr>
          <w:rFonts w:ascii="Garamond" w:hAnsi="Garamond" w:cs="Arial"/>
        </w:rPr>
      </w:pPr>
      <w:r w:rsidRPr="00AC2758">
        <w:rPr>
          <w:rFonts w:ascii="Garamond" w:hAnsi="Garamond" w:cs="Arial"/>
        </w:rPr>
        <w:t>A Phase 2B Randomized, Double-Blind, Placebo-Controlled, Multicenter, Dose-Ranging Study to Evaluate the Efficacy and Safety Profile of PF-06651600 with a Partially Blinded Extension Period to the Efficacy and Safety of PF-06651600 and PF-06700841 in Patients with Active Non-Segmental Vitiligo</w:t>
      </w:r>
      <w:r>
        <w:rPr>
          <w:rFonts w:ascii="Garamond" w:hAnsi="Garamond" w:cs="Arial"/>
        </w:rPr>
        <w:t xml:space="preserve">, March 2019 – </w:t>
      </w:r>
      <w:r w:rsidR="00897581">
        <w:rPr>
          <w:rFonts w:ascii="Garamond" w:hAnsi="Garamond" w:cs="Arial"/>
        </w:rPr>
        <w:t>November 2022</w:t>
      </w:r>
      <w:r>
        <w:rPr>
          <w:rFonts w:ascii="Garamond" w:hAnsi="Garamond" w:cs="Arial"/>
        </w:rPr>
        <w:t>.</w:t>
      </w:r>
      <w:r w:rsidR="00B2057B">
        <w:rPr>
          <w:rFonts w:ascii="Garamond" w:hAnsi="Garamond" w:cs="Arial"/>
        </w:rPr>
        <w:t xml:space="preserve">  </w:t>
      </w:r>
      <w:r w:rsidR="00B2057B">
        <w:rPr>
          <w:rFonts w:ascii="Garamond" w:eastAsia="Arial" w:hAnsi="Garamond" w:cs="Arial"/>
        </w:rPr>
        <w:t>Principal Investigator</w:t>
      </w:r>
    </w:p>
    <w:p w14:paraId="6303BA9E" w14:textId="77777777" w:rsidR="007531A9" w:rsidRDefault="007531A9" w:rsidP="007531A9">
      <w:pPr>
        <w:shd w:val="clear" w:color="auto" w:fill="FFFFFF"/>
        <w:rPr>
          <w:rFonts w:ascii="Garamond" w:hAnsi="Garamond" w:cs="Arial"/>
        </w:rPr>
      </w:pPr>
    </w:p>
    <w:p w14:paraId="211B3929" w14:textId="77777777" w:rsidR="000748E3" w:rsidRPr="000748E3" w:rsidRDefault="000748E3" w:rsidP="000748E3">
      <w:pPr>
        <w:shd w:val="clear" w:color="auto" w:fill="FFFFFF"/>
        <w:rPr>
          <w:rFonts w:ascii="Garamond" w:hAnsi="Garamond"/>
          <w:color w:val="000000"/>
          <w:szCs w:val="60"/>
        </w:rPr>
      </w:pPr>
      <w:r w:rsidRPr="000748E3">
        <w:rPr>
          <w:rStyle w:val="pg-1ff2"/>
          <w:rFonts w:ascii="Garamond" w:hAnsi="Garamond"/>
          <w:color w:val="000000"/>
          <w:szCs w:val="60"/>
        </w:rPr>
        <w:t>M15-997</w:t>
      </w:r>
      <w:r w:rsidRPr="000748E3">
        <w:rPr>
          <w:rStyle w:val="pg-1ff1"/>
          <w:rFonts w:ascii="Garamond" w:hAnsi="Garamond"/>
          <w:color w:val="000000"/>
          <w:szCs w:val="60"/>
        </w:rPr>
        <w:t xml:space="preserve">: </w:t>
      </w:r>
      <w:r w:rsidRPr="000748E3">
        <w:rPr>
          <w:rStyle w:val="pg-1ff2"/>
          <w:rFonts w:ascii="Garamond" w:hAnsi="Garamond"/>
          <w:color w:val="000000"/>
          <w:szCs w:val="60"/>
        </w:rPr>
        <w:t xml:space="preserve">A multicenter, open </w:t>
      </w:r>
      <w:r>
        <w:rPr>
          <w:rStyle w:val="pg-1ff2"/>
          <w:rFonts w:ascii="Garamond" w:hAnsi="Garamond"/>
          <w:color w:val="000000"/>
          <w:szCs w:val="60"/>
        </w:rPr>
        <w:t>l</w:t>
      </w:r>
      <w:r w:rsidRPr="000748E3">
        <w:rPr>
          <w:rStyle w:val="pg-1ff2"/>
          <w:rFonts w:ascii="Garamond" w:hAnsi="Garamond"/>
          <w:color w:val="000000"/>
          <w:szCs w:val="60"/>
        </w:rPr>
        <w:t>abel study to assess the safety and efficacy of</w:t>
      </w:r>
      <w:r w:rsidRPr="000748E3">
        <w:rPr>
          <w:rStyle w:val="a"/>
          <w:rFonts w:ascii="Garamond" w:hAnsi="Garamond"/>
          <w:color w:val="000000"/>
          <w:szCs w:val="60"/>
        </w:rPr>
        <w:t xml:space="preserve"> </w:t>
      </w:r>
      <w:r>
        <w:rPr>
          <w:rStyle w:val="pg-1ff2"/>
          <w:rFonts w:ascii="Garamond" w:hAnsi="Garamond"/>
          <w:color w:val="000000"/>
          <w:szCs w:val="60"/>
        </w:rPr>
        <w:t>Risankizumab</w:t>
      </w:r>
      <w:r w:rsidRPr="000748E3">
        <w:rPr>
          <w:rStyle w:val="pg-1ff2"/>
          <w:rFonts w:ascii="Garamond" w:hAnsi="Garamond"/>
          <w:color w:val="000000"/>
          <w:szCs w:val="60"/>
        </w:rPr>
        <w:t xml:space="preserve"> for </w:t>
      </w:r>
    </w:p>
    <w:p w14:paraId="2C6C93BE" w14:textId="073C7E4F" w:rsidR="000748E3" w:rsidRDefault="000748E3" w:rsidP="000748E3">
      <w:pPr>
        <w:shd w:val="clear" w:color="auto" w:fill="FFFFFF"/>
        <w:rPr>
          <w:rFonts w:ascii="Garamond" w:hAnsi="Garamond"/>
          <w:color w:val="000000"/>
          <w:szCs w:val="60"/>
        </w:rPr>
      </w:pPr>
      <w:r>
        <w:rPr>
          <w:rFonts w:ascii="Garamond" w:hAnsi="Garamond"/>
          <w:color w:val="000000"/>
          <w:szCs w:val="60"/>
        </w:rPr>
        <w:t>maintenance</w:t>
      </w:r>
      <w:r w:rsidRPr="000748E3">
        <w:rPr>
          <w:rFonts w:ascii="Garamond" w:hAnsi="Garamond"/>
          <w:color w:val="000000"/>
          <w:szCs w:val="60"/>
        </w:rPr>
        <w:t xml:space="preserve"> in moderate to severe </w:t>
      </w:r>
      <w:r>
        <w:rPr>
          <w:rFonts w:ascii="Garamond" w:hAnsi="Garamond"/>
          <w:color w:val="000000"/>
          <w:szCs w:val="60"/>
        </w:rPr>
        <w:t>p</w:t>
      </w:r>
      <w:r w:rsidRPr="000748E3">
        <w:rPr>
          <w:rFonts w:ascii="Garamond" w:hAnsi="Garamond"/>
          <w:color w:val="000000"/>
          <w:szCs w:val="60"/>
        </w:rPr>
        <w:t xml:space="preserve">laque type </w:t>
      </w:r>
      <w:r>
        <w:rPr>
          <w:rFonts w:ascii="Garamond" w:hAnsi="Garamond"/>
          <w:color w:val="000000"/>
          <w:szCs w:val="60"/>
        </w:rPr>
        <w:t>p</w:t>
      </w:r>
      <w:r w:rsidRPr="000748E3">
        <w:rPr>
          <w:rFonts w:ascii="Garamond" w:hAnsi="Garamond"/>
          <w:color w:val="000000"/>
          <w:szCs w:val="60"/>
        </w:rPr>
        <w:t>soriasis (LIMMITLESS)</w:t>
      </w:r>
      <w:r>
        <w:rPr>
          <w:rFonts w:ascii="Garamond" w:hAnsi="Garamond"/>
          <w:color w:val="000000"/>
          <w:szCs w:val="60"/>
        </w:rPr>
        <w:t xml:space="preserve">, February 2018 – </w:t>
      </w:r>
      <w:r w:rsidR="00897581">
        <w:rPr>
          <w:rFonts w:ascii="Garamond" w:hAnsi="Garamond"/>
          <w:color w:val="000000"/>
          <w:szCs w:val="60"/>
        </w:rPr>
        <w:t>May 2022</w:t>
      </w:r>
      <w:r>
        <w:rPr>
          <w:rFonts w:ascii="Garamond" w:hAnsi="Garamond"/>
          <w:color w:val="000000"/>
          <w:szCs w:val="60"/>
        </w:rPr>
        <w:t xml:space="preserve">.  </w:t>
      </w:r>
      <w:r w:rsidR="00B2057B">
        <w:rPr>
          <w:rFonts w:ascii="Garamond" w:eastAsia="Arial" w:hAnsi="Garamond" w:cs="Arial"/>
        </w:rPr>
        <w:t>Principal Investigator</w:t>
      </w:r>
    </w:p>
    <w:p w14:paraId="5C6C9C30" w14:textId="77777777" w:rsidR="000748E3" w:rsidRPr="000748E3" w:rsidRDefault="000748E3" w:rsidP="000748E3">
      <w:pPr>
        <w:shd w:val="clear" w:color="auto" w:fill="FFFFFF"/>
        <w:rPr>
          <w:rFonts w:ascii="Garamond" w:hAnsi="Garamond"/>
          <w:color w:val="000000"/>
          <w:szCs w:val="60"/>
        </w:rPr>
      </w:pPr>
    </w:p>
    <w:p w14:paraId="4DB0D82B" w14:textId="77777777" w:rsidR="0058735B" w:rsidRDefault="0058735B" w:rsidP="00587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 Phase 2, Randomized, Dose-Ranging, Vehicle-Controlled and Triamcinolone 0.1% Cream-</w:t>
      </w:r>
    </w:p>
    <w:p w14:paraId="1461D7B2" w14:textId="1EDBFDD0" w:rsidR="0058735B" w:rsidRPr="00AC2758" w:rsidRDefault="0058735B" w:rsidP="0058735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Controlled Study to Evaluate the Safety and Efficacy of INCB018424</w:t>
      </w:r>
      <w:r>
        <w:rPr>
          <w:rFonts w:ascii="Garamond" w:eastAsia="Arial" w:hAnsi="Garamond" w:cs="Arial"/>
        </w:rPr>
        <w:t xml:space="preserve"> </w:t>
      </w:r>
      <w:r w:rsidRPr="00AC2758">
        <w:rPr>
          <w:rFonts w:ascii="Garamond" w:eastAsia="Arial" w:hAnsi="Garamond" w:cs="Arial"/>
        </w:rPr>
        <w:t>Phosphate Cream Applied Topically to Adults with Atopic Dermatitis</w:t>
      </w:r>
      <w:r>
        <w:rPr>
          <w:rFonts w:ascii="Garamond" w:eastAsia="Arial" w:hAnsi="Garamond" w:cs="Arial"/>
        </w:rPr>
        <w:t xml:space="preserve">, January 2017 – January 2018.  </w:t>
      </w:r>
      <w:r w:rsidR="00B2057B">
        <w:rPr>
          <w:rFonts w:ascii="Garamond" w:eastAsia="Arial" w:hAnsi="Garamond" w:cs="Arial"/>
        </w:rPr>
        <w:t>Principal Investigator</w:t>
      </w:r>
    </w:p>
    <w:p w14:paraId="089C74A0" w14:textId="77777777" w:rsidR="007531A9" w:rsidRPr="00AC2758" w:rsidRDefault="007531A9" w:rsidP="007531A9">
      <w:pPr>
        <w:shd w:val="clear" w:color="auto" w:fill="FFFFFF"/>
        <w:rPr>
          <w:rFonts w:ascii="Garamond" w:hAnsi="Garamond"/>
          <w:szCs w:val="60"/>
        </w:rPr>
      </w:pPr>
    </w:p>
    <w:p w14:paraId="7532D100" w14:textId="78A4D6F2" w:rsidR="007531A9" w:rsidRDefault="000748E3" w:rsidP="00AA1815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AC2758">
        <w:rPr>
          <w:rFonts w:ascii="Garamond" w:hAnsi="Garamond" w:cs="Arial"/>
        </w:rPr>
        <w:t>A 52-</w:t>
      </w:r>
      <w:r w:rsidR="006A320F">
        <w:rPr>
          <w:rFonts w:ascii="Garamond" w:hAnsi="Garamond" w:cs="Arial"/>
        </w:rPr>
        <w:t>W</w:t>
      </w:r>
      <w:r w:rsidRPr="00AC2758">
        <w:rPr>
          <w:rFonts w:ascii="Garamond" w:hAnsi="Garamond" w:cs="Arial"/>
        </w:rPr>
        <w:t xml:space="preserve">eek, </w:t>
      </w:r>
      <w:r w:rsidR="006A320F">
        <w:rPr>
          <w:rFonts w:ascii="Garamond" w:hAnsi="Garamond" w:cs="Arial"/>
        </w:rPr>
        <w:t>M</w:t>
      </w:r>
      <w:r w:rsidRPr="00AC2758">
        <w:rPr>
          <w:rFonts w:ascii="Garamond" w:hAnsi="Garamond" w:cs="Arial"/>
        </w:rPr>
        <w:t xml:space="preserve">ulticenter, </w:t>
      </w:r>
      <w:r w:rsidR="006A320F">
        <w:rPr>
          <w:rFonts w:ascii="Garamond" w:hAnsi="Garamond" w:cs="Arial"/>
        </w:rPr>
        <w:t>R</w:t>
      </w:r>
      <w:r w:rsidRPr="00AC2758">
        <w:rPr>
          <w:rFonts w:ascii="Garamond" w:hAnsi="Garamond" w:cs="Arial"/>
        </w:rPr>
        <w:t xml:space="preserve">andomized, </w:t>
      </w:r>
      <w:r w:rsidR="006A320F">
        <w:rPr>
          <w:rFonts w:ascii="Garamond" w:hAnsi="Garamond" w:cs="Arial"/>
        </w:rPr>
        <w:t>D</w:t>
      </w:r>
      <w:r w:rsidRPr="00AC2758">
        <w:rPr>
          <w:rFonts w:ascii="Garamond" w:hAnsi="Garamond" w:cs="Arial"/>
        </w:rPr>
        <w:t xml:space="preserve">ouble-blind </w:t>
      </w:r>
      <w:r w:rsidR="006A320F">
        <w:rPr>
          <w:rFonts w:ascii="Garamond" w:hAnsi="Garamond" w:cs="Arial"/>
        </w:rPr>
        <w:t>S</w:t>
      </w:r>
      <w:r w:rsidRPr="00AC2758">
        <w:rPr>
          <w:rFonts w:ascii="Garamond" w:hAnsi="Garamond" w:cs="Arial"/>
        </w:rPr>
        <w:t xml:space="preserve">tudy of </w:t>
      </w:r>
      <w:proofErr w:type="spellStart"/>
      <w:r w:rsidR="006A320F">
        <w:rPr>
          <w:rFonts w:ascii="Garamond" w:hAnsi="Garamond" w:cs="Arial"/>
        </w:rPr>
        <w:t>S</w:t>
      </w:r>
      <w:r w:rsidRPr="00AC2758">
        <w:rPr>
          <w:rFonts w:ascii="Garamond" w:hAnsi="Garamond" w:cs="Arial"/>
        </w:rPr>
        <w:t>ecukinumab</w:t>
      </w:r>
      <w:proofErr w:type="spellEnd"/>
      <w:r w:rsidRPr="00AC2758">
        <w:rPr>
          <w:rFonts w:ascii="Garamond" w:hAnsi="Garamond" w:cs="Arial"/>
        </w:rPr>
        <w:t xml:space="preserve"> (300 mg) to </w:t>
      </w:r>
      <w:r w:rsidR="006A320F">
        <w:rPr>
          <w:rFonts w:ascii="Garamond" w:hAnsi="Garamond" w:cs="Arial"/>
        </w:rPr>
        <w:t>D</w:t>
      </w:r>
      <w:r w:rsidRPr="00AC2758">
        <w:rPr>
          <w:rFonts w:ascii="Garamond" w:hAnsi="Garamond" w:cs="Arial"/>
        </w:rPr>
        <w:t xml:space="preserve">emonstrate </w:t>
      </w:r>
      <w:r w:rsidR="006A320F">
        <w:rPr>
          <w:rFonts w:ascii="Garamond" w:hAnsi="Garamond" w:cs="Arial"/>
        </w:rPr>
        <w:t>E</w:t>
      </w:r>
      <w:r w:rsidRPr="00AC2758">
        <w:rPr>
          <w:rFonts w:ascii="Garamond" w:hAnsi="Garamond" w:cs="Arial"/>
        </w:rPr>
        <w:t xml:space="preserve">fficacy as </w:t>
      </w:r>
      <w:r w:rsidR="006A320F">
        <w:rPr>
          <w:rFonts w:ascii="Garamond" w:hAnsi="Garamond" w:cs="Arial"/>
        </w:rPr>
        <w:t>A</w:t>
      </w:r>
      <w:r w:rsidRPr="00AC2758">
        <w:rPr>
          <w:rFonts w:ascii="Garamond" w:hAnsi="Garamond" w:cs="Arial"/>
        </w:rPr>
        <w:t xml:space="preserve">ssessed by Psoriasis Area and Severity Index and Investigator’s Global Assessment after 12 </w:t>
      </w:r>
      <w:r w:rsidR="006A320F">
        <w:rPr>
          <w:rFonts w:ascii="Garamond" w:hAnsi="Garamond" w:cs="Arial"/>
        </w:rPr>
        <w:t>W</w:t>
      </w:r>
      <w:r w:rsidRPr="00AC2758">
        <w:rPr>
          <w:rFonts w:ascii="Garamond" w:hAnsi="Garamond" w:cs="Arial"/>
        </w:rPr>
        <w:t xml:space="preserve">eeks of </w:t>
      </w:r>
      <w:r w:rsidR="006A320F">
        <w:rPr>
          <w:rFonts w:ascii="Garamond" w:hAnsi="Garamond" w:cs="Arial"/>
        </w:rPr>
        <w:t>T</w:t>
      </w:r>
      <w:r w:rsidRPr="00AC2758">
        <w:rPr>
          <w:rFonts w:ascii="Garamond" w:hAnsi="Garamond" w:cs="Arial"/>
        </w:rPr>
        <w:t xml:space="preserve">reatment, </w:t>
      </w:r>
      <w:r w:rsidR="006A320F">
        <w:rPr>
          <w:rFonts w:ascii="Garamond" w:hAnsi="Garamond" w:cs="Arial"/>
        </w:rPr>
        <w:t>C</w:t>
      </w:r>
      <w:r w:rsidRPr="00AC2758">
        <w:rPr>
          <w:rFonts w:ascii="Garamond" w:hAnsi="Garamond" w:cs="Arial"/>
        </w:rPr>
        <w:t xml:space="preserve">ompared to </w:t>
      </w:r>
      <w:r w:rsidR="006A320F">
        <w:rPr>
          <w:rFonts w:ascii="Garamond" w:hAnsi="Garamond" w:cs="Arial"/>
        </w:rPr>
        <w:t>U</w:t>
      </w:r>
      <w:r w:rsidRPr="00AC2758">
        <w:rPr>
          <w:rFonts w:ascii="Garamond" w:hAnsi="Garamond" w:cs="Arial"/>
        </w:rPr>
        <w:t xml:space="preserve">stekinumab, and to </w:t>
      </w:r>
      <w:r w:rsidR="006A320F">
        <w:rPr>
          <w:rFonts w:ascii="Garamond" w:hAnsi="Garamond" w:cs="Arial"/>
        </w:rPr>
        <w:t>A</w:t>
      </w:r>
      <w:r w:rsidRPr="00AC2758">
        <w:rPr>
          <w:rFonts w:ascii="Garamond" w:hAnsi="Garamond" w:cs="Arial"/>
        </w:rPr>
        <w:t xml:space="preserve">ssess </w:t>
      </w:r>
      <w:r w:rsidR="006A320F">
        <w:rPr>
          <w:rFonts w:ascii="Garamond" w:hAnsi="Garamond" w:cs="Arial"/>
        </w:rPr>
        <w:t>L</w:t>
      </w:r>
      <w:r w:rsidRPr="00AC2758">
        <w:rPr>
          <w:rFonts w:ascii="Garamond" w:hAnsi="Garamond" w:cs="Arial"/>
        </w:rPr>
        <w:t>ong-</w:t>
      </w:r>
      <w:r w:rsidR="006A320F">
        <w:rPr>
          <w:rFonts w:ascii="Garamond" w:hAnsi="Garamond" w:cs="Arial"/>
        </w:rPr>
        <w:t>T</w:t>
      </w:r>
      <w:r w:rsidRPr="00AC2758">
        <w:rPr>
          <w:rFonts w:ascii="Garamond" w:hAnsi="Garamond" w:cs="Arial"/>
        </w:rPr>
        <w:t xml:space="preserve">erm </w:t>
      </w:r>
      <w:r w:rsidR="006A320F">
        <w:rPr>
          <w:rFonts w:ascii="Garamond" w:hAnsi="Garamond" w:cs="Arial"/>
        </w:rPr>
        <w:t>S</w:t>
      </w:r>
      <w:r w:rsidRPr="00AC2758">
        <w:rPr>
          <w:rFonts w:ascii="Garamond" w:hAnsi="Garamond" w:cs="Arial"/>
        </w:rPr>
        <w:t xml:space="preserve">afety, </w:t>
      </w:r>
      <w:r w:rsidR="006A320F">
        <w:rPr>
          <w:rFonts w:ascii="Garamond" w:hAnsi="Garamond" w:cs="Arial"/>
        </w:rPr>
        <w:t>T</w:t>
      </w:r>
      <w:r w:rsidRPr="00AC2758">
        <w:rPr>
          <w:rFonts w:ascii="Garamond" w:hAnsi="Garamond" w:cs="Arial"/>
        </w:rPr>
        <w:t xml:space="preserve">olerability, and </w:t>
      </w:r>
      <w:r w:rsidR="006A320F">
        <w:rPr>
          <w:rFonts w:ascii="Garamond" w:hAnsi="Garamond" w:cs="Arial"/>
        </w:rPr>
        <w:t>E</w:t>
      </w:r>
      <w:r w:rsidRPr="00AC2758">
        <w:rPr>
          <w:rFonts w:ascii="Garamond" w:hAnsi="Garamond" w:cs="Arial"/>
        </w:rPr>
        <w:t xml:space="preserve">fficacy in </w:t>
      </w:r>
      <w:r w:rsidR="006A320F">
        <w:rPr>
          <w:rFonts w:ascii="Garamond" w:hAnsi="Garamond" w:cs="Arial"/>
        </w:rPr>
        <w:t>S</w:t>
      </w:r>
      <w:r w:rsidRPr="00AC2758">
        <w:rPr>
          <w:rFonts w:ascii="Garamond" w:hAnsi="Garamond" w:cs="Arial"/>
        </w:rPr>
        <w:t xml:space="preserve">ubjects with </w:t>
      </w:r>
      <w:r w:rsidR="006A320F">
        <w:rPr>
          <w:rFonts w:ascii="Garamond" w:hAnsi="Garamond" w:cs="Arial"/>
        </w:rPr>
        <w:t>M</w:t>
      </w:r>
      <w:r w:rsidRPr="00AC2758">
        <w:rPr>
          <w:rFonts w:ascii="Garamond" w:hAnsi="Garamond" w:cs="Arial"/>
        </w:rPr>
        <w:t xml:space="preserve">oderate to </w:t>
      </w:r>
      <w:r w:rsidR="006A320F">
        <w:rPr>
          <w:rFonts w:ascii="Garamond" w:hAnsi="Garamond" w:cs="Arial"/>
        </w:rPr>
        <w:t>S</w:t>
      </w:r>
      <w:r w:rsidRPr="00AC2758">
        <w:rPr>
          <w:rFonts w:ascii="Garamond" w:hAnsi="Garamond" w:cs="Arial"/>
        </w:rPr>
        <w:t xml:space="preserve">evere </w:t>
      </w:r>
      <w:r w:rsidR="006A320F">
        <w:rPr>
          <w:rFonts w:ascii="Garamond" w:hAnsi="Garamond" w:cs="Arial"/>
        </w:rPr>
        <w:t>P</w:t>
      </w:r>
      <w:r w:rsidRPr="00AC2758">
        <w:rPr>
          <w:rFonts w:ascii="Garamond" w:hAnsi="Garamond" w:cs="Arial"/>
        </w:rPr>
        <w:t xml:space="preserve">laque </w:t>
      </w:r>
      <w:r w:rsidR="006A320F">
        <w:rPr>
          <w:rFonts w:ascii="Garamond" w:hAnsi="Garamond" w:cs="Arial"/>
        </w:rPr>
        <w:t>P</w:t>
      </w:r>
      <w:r w:rsidRPr="00AC2758">
        <w:rPr>
          <w:rFonts w:ascii="Garamond" w:hAnsi="Garamond" w:cs="Arial"/>
        </w:rPr>
        <w:t>soriasis (CLARITY)</w:t>
      </w:r>
      <w:r>
        <w:rPr>
          <w:rFonts w:ascii="Garamond" w:hAnsi="Garamond" w:cs="Arial"/>
        </w:rPr>
        <w:t xml:space="preserve">, October 2016 -- April 2018.  </w:t>
      </w:r>
      <w:r w:rsidR="00B2057B">
        <w:rPr>
          <w:rFonts w:ascii="Garamond" w:eastAsia="Arial" w:hAnsi="Garamond" w:cs="Arial"/>
        </w:rPr>
        <w:t>Principal Investigator</w:t>
      </w:r>
    </w:p>
    <w:p w14:paraId="3988D3A7" w14:textId="77777777" w:rsidR="00AA1815" w:rsidRDefault="00AA1815" w:rsidP="00AA1815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</w:p>
    <w:p w14:paraId="512C81D0" w14:textId="66D6FF91" w:rsidR="003A7DEC" w:rsidRDefault="000748E3" w:rsidP="003A7DEC">
      <w:pPr>
        <w:rPr>
          <w:rFonts w:ascii="Garamond" w:hAnsi="Garamond" w:cs="TimesNewRoman"/>
        </w:rPr>
      </w:pPr>
      <w:r w:rsidRPr="00AC2758">
        <w:rPr>
          <w:rFonts w:ascii="Garamond" w:hAnsi="Garamond" w:cs="TimesNewRoman"/>
        </w:rPr>
        <w:t xml:space="preserve">BI 655066 versus Ustekinumab and placebo comparators in a </w:t>
      </w:r>
      <w:r w:rsidR="006A320F">
        <w:rPr>
          <w:rFonts w:ascii="Garamond" w:hAnsi="Garamond" w:cs="TimesNewRoman"/>
        </w:rPr>
        <w:t>R</w:t>
      </w:r>
      <w:r w:rsidRPr="00AC2758">
        <w:rPr>
          <w:rFonts w:ascii="Garamond" w:hAnsi="Garamond" w:cs="TimesNewRoman"/>
        </w:rPr>
        <w:t xml:space="preserve">andomized </w:t>
      </w:r>
      <w:r w:rsidR="006A320F">
        <w:rPr>
          <w:rFonts w:ascii="Garamond" w:hAnsi="Garamond" w:cs="TimesNewRoman"/>
        </w:rPr>
        <w:t>D</w:t>
      </w:r>
      <w:r w:rsidRPr="00AC2758">
        <w:rPr>
          <w:rFonts w:ascii="Garamond" w:hAnsi="Garamond" w:cs="TimesNewRoman"/>
        </w:rPr>
        <w:t>ouble-</w:t>
      </w:r>
      <w:r w:rsidR="006A320F">
        <w:rPr>
          <w:rFonts w:ascii="Garamond" w:hAnsi="Garamond" w:cs="TimesNewRoman"/>
        </w:rPr>
        <w:t>B</w:t>
      </w:r>
      <w:r w:rsidRPr="00AC2758">
        <w:rPr>
          <w:rFonts w:ascii="Garamond" w:hAnsi="Garamond" w:cs="TimesNewRoman"/>
        </w:rPr>
        <w:t xml:space="preserve">lind </w:t>
      </w:r>
      <w:r w:rsidR="006A320F">
        <w:rPr>
          <w:rFonts w:ascii="Garamond" w:hAnsi="Garamond" w:cs="TimesNewRoman"/>
        </w:rPr>
        <w:t>T</w:t>
      </w:r>
      <w:r w:rsidRPr="00AC2758">
        <w:rPr>
          <w:rFonts w:ascii="Garamond" w:hAnsi="Garamond" w:cs="TimesNewRoman"/>
        </w:rPr>
        <w:t xml:space="preserve">rial for Maintenance use in Moderate to </w:t>
      </w:r>
      <w:r w:rsidR="006A320F">
        <w:rPr>
          <w:rFonts w:ascii="Garamond" w:hAnsi="Garamond" w:cs="TimesNewRoman"/>
        </w:rPr>
        <w:t>S</w:t>
      </w:r>
      <w:r w:rsidRPr="00AC2758">
        <w:rPr>
          <w:rFonts w:ascii="Garamond" w:hAnsi="Garamond" w:cs="TimesNewRoman"/>
        </w:rPr>
        <w:t xml:space="preserve">evere </w:t>
      </w:r>
      <w:r w:rsidR="006A320F">
        <w:rPr>
          <w:rFonts w:ascii="Garamond" w:hAnsi="Garamond" w:cs="TimesNewRoman"/>
        </w:rPr>
        <w:t>P</w:t>
      </w:r>
      <w:r w:rsidRPr="00AC2758">
        <w:rPr>
          <w:rFonts w:ascii="Garamond" w:hAnsi="Garamond" w:cs="TimesNewRoman"/>
        </w:rPr>
        <w:t xml:space="preserve">laque </w:t>
      </w:r>
      <w:r w:rsidR="006A320F">
        <w:rPr>
          <w:rFonts w:ascii="Garamond" w:hAnsi="Garamond" w:cs="TimesNewRoman"/>
        </w:rPr>
        <w:t>T</w:t>
      </w:r>
      <w:r w:rsidRPr="00AC2758">
        <w:rPr>
          <w:rFonts w:ascii="Garamond" w:hAnsi="Garamond" w:cs="TimesNewRoman"/>
        </w:rPr>
        <w:t xml:space="preserve">ype </w:t>
      </w:r>
      <w:r w:rsidR="006A320F">
        <w:rPr>
          <w:rFonts w:ascii="Garamond" w:hAnsi="Garamond" w:cs="TimesNewRoman"/>
        </w:rPr>
        <w:t>P</w:t>
      </w:r>
      <w:r w:rsidRPr="00AC2758">
        <w:rPr>
          <w:rFonts w:ascii="Garamond" w:hAnsi="Garamond" w:cs="TimesNewRoman"/>
        </w:rPr>
        <w:t>soriasis (U</w:t>
      </w:r>
      <w:r w:rsidR="00517863">
        <w:rPr>
          <w:rFonts w:ascii="Garamond" w:hAnsi="Garamond" w:cs="TimesNewRoman"/>
        </w:rPr>
        <w:t>L</w:t>
      </w:r>
      <w:r w:rsidR="006A320F">
        <w:rPr>
          <w:rFonts w:ascii="Garamond" w:hAnsi="Garamond" w:cs="TimesNewRoman"/>
        </w:rPr>
        <w:t>T</w:t>
      </w:r>
      <w:r w:rsidRPr="00AC2758">
        <w:rPr>
          <w:rFonts w:ascii="Garamond" w:hAnsi="Garamond" w:cs="TimesNewRoman"/>
        </w:rPr>
        <w:t>IMM</w:t>
      </w:r>
      <w:r w:rsidR="006A320F">
        <w:rPr>
          <w:rFonts w:ascii="Garamond" w:hAnsi="Garamond" w:cs="TimesNewRoman"/>
        </w:rPr>
        <w:t>A</w:t>
      </w:r>
      <w:r w:rsidRPr="00AC2758">
        <w:rPr>
          <w:rFonts w:ascii="Garamond" w:hAnsi="Garamond" w:cs="TimesNewRoman"/>
        </w:rPr>
        <w:t>-1)</w:t>
      </w:r>
      <w:r>
        <w:rPr>
          <w:rFonts w:ascii="Garamond" w:hAnsi="Garamond" w:cs="TimesNewRoman"/>
        </w:rPr>
        <w:t xml:space="preserve">, April 2016 – December 2019.  </w:t>
      </w:r>
      <w:r w:rsidR="00B2057B">
        <w:rPr>
          <w:rFonts w:ascii="Garamond" w:eastAsia="Arial" w:hAnsi="Garamond" w:cs="Arial"/>
        </w:rPr>
        <w:t>Principal Investigator</w:t>
      </w:r>
    </w:p>
    <w:p w14:paraId="337CE1BA" w14:textId="77777777" w:rsidR="000748E3" w:rsidRDefault="000748E3" w:rsidP="003A7DEC">
      <w:pPr>
        <w:rPr>
          <w:rFonts w:ascii="Garamond" w:hAnsi="Garamond" w:cs="TimesNewRoman"/>
        </w:rPr>
      </w:pPr>
    </w:p>
    <w:p w14:paraId="58EC7C41" w14:textId="61174F0A" w:rsidR="000748E3" w:rsidRDefault="00ED54A9" w:rsidP="003A7DEC">
      <w:pPr>
        <w:rPr>
          <w:rFonts w:ascii="Garamond" w:hAnsi="Garamond" w:cs="TimesNewRoman"/>
        </w:rPr>
      </w:pPr>
      <w:r w:rsidRPr="00AC2758">
        <w:rPr>
          <w:rFonts w:ascii="Garamond" w:hAnsi="Garamond" w:cs="TimesNewRoman"/>
        </w:rPr>
        <w:t xml:space="preserve">An Open-Label (Part A) and a Double-Blind, Randomized, Placebo-Controlled (Part B) Study, With an Open-Label Extension of INCB018424 Phosphate Cream Applied Topically to Subjects </w:t>
      </w:r>
      <w:proofErr w:type="gramStart"/>
      <w:r w:rsidRPr="00AC2758">
        <w:rPr>
          <w:rFonts w:ascii="Garamond" w:hAnsi="Garamond" w:cs="TimesNewRoman"/>
        </w:rPr>
        <w:t>With</w:t>
      </w:r>
      <w:proofErr w:type="gramEnd"/>
      <w:r w:rsidRPr="00AC2758">
        <w:rPr>
          <w:rFonts w:ascii="Garamond" w:hAnsi="Garamond" w:cs="TimesNewRoman"/>
        </w:rPr>
        <w:t xml:space="preserve"> Alopecia Areata</w:t>
      </w:r>
      <w:r>
        <w:rPr>
          <w:rFonts w:ascii="Garamond" w:hAnsi="Garamond" w:cs="TimesNewRoman"/>
        </w:rPr>
        <w:t xml:space="preserve">, March 2016 – March 2017.  </w:t>
      </w:r>
      <w:r w:rsidR="00B2057B">
        <w:rPr>
          <w:rFonts w:ascii="Garamond" w:eastAsia="Arial" w:hAnsi="Garamond" w:cs="Arial"/>
        </w:rPr>
        <w:t>Principal Investigator</w:t>
      </w:r>
    </w:p>
    <w:p w14:paraId="0367A1BC" w14:textId="77777777" w:rsidR="00ED54A9" w:rsidRDefault="00ED54A9" w:rsidP="003A7DEC">
      <w:pPr>
        <w:rPr>
          <w:rFonts w:ascii="Garamond" w:hAnsi="Garamond" w:cs="TimesNewRoman"/>
        </w:rPr>
      </w:pPr>
    </w:p>
    <w:p w14:paraId="39B44DCA" w14:textId="77777777" w:rsidR="004544B3" w:rsidRDefault="004544B3" w:rsidP="004544B3">
      <w:pPr>
        <w:autoSpaceDE w:val="0"/>
        <w:autoSpaceDN w:val="0"/>
        <w:adjustRightInd w:val="0"/>
        <w:ind w:left="1800" w:hanging="180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An Open-Label Study of Dupilumab in Patients with Atopic Dermatitis Who Participated in</w:t>
      </w:r>
      <w:r>
        <w:rPr>
          <w:rFonts w:ascii="Garamond" w:eastAsia="Arial" w:hAnsi="Garamond" w:cs="Arial"/>
        </w:rPr>
        <w:t xml:space="preserve"> </w:t>
      </w:r>
    </w:p>
    <w:p w14:paraId="55190377" w14:textId="5C66D0D8" w:rsidR="004544B3" w:rsidRPr="00AC2758" w:rsidRDefault="004544B3" w:rsidP="004544B3">
      <w:pPr>
        <w:autoSpaceDE w:val="0"/>
        <w:autoSpaceDN w:val="0"/>
        <w:adjustRightInd w:val="0"/>
        <w:ind w:left="1800" w:hanging="180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Previous Dupilumab Clinical Trials</w:t>
      </w:r>
      <w:r>
        <w:rPr>
          <w:rFonts w:ascii="Garamond" w:eastAsia="Arial" w:hAnsi="Garamond" w:cs="Arial"/>
        </w:rPr>
        <w:t>, November 2015 – September 2017.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3BA6D834" w14:textId="77777777" w:rsidR="004544B3" w:rsidRPr="00AC2758" w:rsidRDefault="004544B3" w:rsidP="004544B3">
      <w:pPr>
        <w:autoSpaceDE w:val="0"/>
        <w:autoSpaceDN w:val="0"/>
        <w:adjustRightInd w:val="0"/>
        <w:ind w:left="1800" w:hanging="1800"/>
        <w:rPr>
          <w:rFonts w:ascii="Garamond" w:eastAsia="Arial" w:hAnsi="Garamond" w:cs="Arial"/>
        </w:rPr>
      </w:pPr>
    </w:p>
    <w:p w14:paraId="0AC112EB" w14:textId="2464AE8B" w:rsidR="00602D87" w:rsidRPr="00AC2758" w:rsidRDefault="00602D87" w:rsidP="00602D87">
      <w:pPr>
        <w:ind w:left="720" w:hanging="720"/>
        <w:rPr>
          <w:rFonts w:ascii="Garamond" w:eastAsia="Arial" w:hAnsi="Garamond" w:cs="Arial"/>
        </w:rPr>
      </w:pPr>
      <w:proofErr w:type="spellStart"/>
      <w:r w:rsidRPr="00AC2758">
        <w:rPr>
          <w:rFonts w:ascii="Garamond" w:eastAsia="Arial" w:hAnsi="Garamond" w:cs="Arial"/>
        </w:rPr>
        <w:t>Corrona</w:t>
      </w:r>
      <w:proofErr w:type="spellEnd"/>
      <w:r w:rsidRPr="00AC2758">
        <w:rPr>
          <w:rFonts w:ascii="Garamond" w:eastAsia="Arial" w:hAnsi="Garamond" w:cs="Arial"/>
        </w:rPr>
        <w:t xml:space="preserve"> Psoriasis Registry</w:t>
      </w:r>
      <w:r>
        <w:rPr>
          <w:rFonts w:ascii="Garamond" w:eastAsia="Arial" w:hAnsi="Garamond" w:cs="Arial"/>
        </w:rPr>
        <w:t xml:space="preserve">, July 2015 – </w:t>
      </w:r>
      <w:r w:rsidR="006B07F6">
        <w:rPr>
          <w:rFonts w:ascii="Garamond" w:eastAsia="Arial" w:hAnsi="Garamond" w:cs="Arial"/>
        </w:rPr>
        <w:t>July 2022</w:t>
      </w:r>
      <w:r>
        <w:rPr>
          <w:rFonts w:ascii="Garamond" w:eastAsia="Arial" w:hAnsi="Garamond" w:cs="Arial"/>
        </w:rPr>
        <w:t xml:space="preserve">. </w:t>
      </w:r>
    </w:p>
    <w:p w14:paraId="2BFF748C" w14:textId="77777777" w:rsidR="00ED54A9" w:rsidRDefault="00ED54A9" w:rsidP="003A7DEC">
      <w:pPr>
        <w:rPr>
          <w:rFonts w:ascii="Arial" w:hAnsi="Arial"/>
          <w:iCs/>
        </w:rPr>
      </w:pPr>
    </w:p>
    <w:p w14:paraId="0226FB06" w14:textId="77777777" w:rsidR="00745848" w:rsidRDefault="00745848" w:rsidP="00745848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 Double-Blind, Randomized, Parallel-Group, Active-Control Study to Compare the Efficacy</w:t>
      </w:r>
    </w:p>
    <w:p w14:paraId="2C78D8B1" w14:textId="77777777" w:rsidR="00745848" w:rsidRDefault="00745848" w:rsidP="00745848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and Safety of CHS-1420 Versus Humira in Subjects with Chronic Plaque Psoriasis (</w:t>
      </w:r>
      <w:proofErr w:type="spellStart"/>
      <w:r w:rsidRPr="00AC2758">
        <w:rPr>
          <w:rFonts w:ascii="Garamond" w:eastAsia="Arial" w:hAnsi="Garamond" w:cs="Arial"/>
        </w:rPr>
        <w:t>PsO</w:t>
      </w:r>
      <w:proofErr w:type="spellEnd"/>
      <w:r w:rsidRPr="00AC2758">
        <w:rPr>
          <w:rFonts w:ascii="Garamond" w:eastAsia="Arial" w:hAnsi="Garamond" w:cs="Arial"/>
        </w:rPr>
        <w:t>)</w:t>
      </w:r>
      <w:r>
        <w:rPr>
          <w:rFonts w:ascii="Garamond" w:eastAsia="Arial" w:hAnsi="Garamond" w:cs="Arial"/>
        </w:rPr>
        <w:t xml:space="preserve">, April </w:t>
      </w:r>
    </w:p>
    <w:p w14:paraId="331DCB08" w14:textId="6F66E77A" w:rsidR="00745848" w:rsidRDefault="00745848" w:rsidP="00745848">
      <w:pPr>
        <w:ind w:left="720" w:hanging="72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 xml:space="preserve">2015 – March 2016.  </w:t>
      </w:r>
      <w:r w:rsidR="00B2057B">
        <w:rPr>
          <w:rFonts w:ascii="Garamond" w:eastAsia="Arial" w:hAnsi="Garamond" w:cs="Arial"/>
        </w:rPr>
        <w:t>Principal Investigator</w:t>
      </w:r>
    </w:p>
    <w:p w14:paraId="1902BC63" w14:textId="77777777" w:rsidR="00745848" w:rsidRDefault="00745848" w:rsidP="00745848">
      <w:pPr>
        <w:ind w:left="720" w:hanging="720"/>
        <w:rPr>
          <w:rFonts w:ascii="Garamond" w:eastAsia="Arial" w:hAnsi="Garamond" w:cs="Arial"/>
        </w:rPr>
      </w:pPr>
    </w:p>
    <w:p w14:paraId="1901EA93" w14:textId="77777777" w:rsidR="00770BCC" w:rsidRDefault="00770BCC" w:rsidP="00770BCC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 Phase 2a, Multicenter, Randomized, Double-blind, Placebo-controlled Study Evaluating the</w:t>
      </w:r>
      <w:r>
        <w:rPr>
          <w:rFonts w:ascii="Garamond" w:eastAsia="Arial" w:hAnsi="Garamond" w:cs="Arial"/>
        </w:rPr>
        <w:t xml:space="preserve"> </w:t>
      </w:r>
    </w:p>
    <w:p w14:paraId="7990BD40" w14:textId="77777777" w:rsidR="00770BCC" w:rsidRDefault="00770BCC" w:rsidP="00770BCC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lastRenderedPageBreak/>
        <w:t xml:space="preserve">Efficacy and Safety of </w:t>
      </w:r>
      <w:proofErr w:type="spellStart"/>
      <w:r w:rsidRPr="00AC2758">
        <w:rPr>
          <w:rFonts w:ascii="Garamond" w:eastAsia="Arial" w:hAnsi="Garamond" w:cs="Arial"/>
        </w:rPr>
        <w:t>Guselkumab</w:t>
      </w:r>
      <w:proofErr w:type="spellEnd"/>
      <w:r w:rsidRPr="00AC2758">
        <w:rPr>
          <w:rFonts w:ascii="Garamond" w:eastAsia="Arial" w:hAnsi="Garamond" w:cs="Arial"/>
        </w:rPr>
        <w:t xml:space="preserve"> in the Treatment of Subjects with Active Psoriatic Arthritis</w:t>
      </w:r>
      <w:r>
        <w:rPr>
          <w:rFonts w:ascii="Garamond" w:eastAsia="Arial" w:hAnsi="Garamond" w:cs="Arial"/>
        </w:rPr>
        <w:t xml:space="preserve">, </w:t>
      </w:r>
    </w:p>
    <w:p w14:paraId="40B934C4" w14:textId="5FC73891" w:rsidR="00770BCC" w:rsidRPr="00AC2758" w:rsidRDefault="00770BCC" w:rsidP="00770BCC">
      <w:pPr>
        <w:ind w:left="720" w:hanging="720"/>
        <w:rPr>
          <w:rFonts w:ascii="Garamond" w:hAnsi="Garamond"/>
        </w:rPr>
      </w:pPr>
      <w:r>
        <w:rPr>
          <w:rFonts w:ascii="Garamond" w:eastAsia="Arial" w:hAnsi="Garamond" w:cs="Arial"/>
        </w:rPr>
        <w:t xml:space="preserve">April 2015 – March 2017. </w:t>
      </w:r>
      <w:r w:rsidR="00B2057B">
        <w:rPr>
          <w:rFonts w:ascii="Garamond" w:eastAsia="Arial" w:hAnsi="Garamond" w:cs="Arial"/>
        </w:rPr>
        <w:t xml:space="preserve"> Principal Investigator</w:t>
      </w:r>
    </w:p>
    <w:p w14:paraId="1C2A0811" w14:textId="77777777" w:rsidR="00745848" w:rsidRPr="00AC2758" w:rsidRDefault="00745848" w:rsidP="00745848">
      <w:pPr>
        <w:ind w:left="720" w:hanging="720"/>
        <w:rPr>
          <w:rFonts w:ascii="Garamond" w:hAnsi="Garamond"/>
        </w:rPr>
      </w:pPr>
      <w:r w:rsidRPr="00AC2758">
        <w:rPr>
          <w:rFonts w:ascii="Garamond" w:eastAsia="Arial" w:hAnsi="Garamond" w:cs="Arial"/>
        </w:rPr>
        <w:t xml:space="preserve"> </w:t>
      </w:r>
    </w:p>
    <w:p w14:paraId="138424E2" w14:textId="77777777" w:rsidR="001A6378" w:rsidRDefault="001A6378" w:rsidP="001A6378">
      <w:pPr>
        <w:ind w:left="1440" w:hanging="1440"/>
        <w:rPr>
          <w:rFonts w:ascii="Garamond" w:eastAsia="Arial" w:hAnsi="Garamond" w:cs="Arial"/>
          <w:highlight w:val="white"/>
        </w:rPr>
      </w:pPr>
      <w:r w:rsidRPr="00AC2758">
        <w:rPr>
          <w:rFonts w:ascii="Garamond" w:eastAsia="Arial" w:hAnsi="Garamond" w:cs="Arial"/>
        </w:rPr>
        <w:t>An</w:t>
      </w:r>
      <w:r w:rsidRPr="00AC2758">
        <w:rPr>
          <w:rFonts w:ascii="Garamond" w:eastAsia="Arial" w:hAnsi="Garamond" w:cs="Arial"/>
          <w:highlight w:val="white"/>
        </w:rPr>
        <w:t xml:space="preserve"> Observational Study Evaluating the Long-term Efficacy of ABSORICA (isotretinoin</w:t>
      </w:r>
    </w:p>
    <w:p w14:paraId="4F87A820" w14:textId="78D1F13B" w:rsidR="001A6378" w:rsidRDefault="001A6378" w:rsidP="001A6378">
      <w:pPr>
        <w:ind w:left="1440" w:hanging="1440"/>
        <w:rPr>
          <w:rFonts w:ascii="Garamond" w:eastAsia="Arial" w:hAnsi="Garamond" w:cs="Arial"/>
          <w:highlight w:val="white"/>
        </w:rPr>
      </w:pPr>
      <w:r w:rsidRPr="00AC2758">
        <w:rPr>
          <w:rFonts w:ascii="Garamond" w:eastAsia="Arial" w:hAnsi="Garamond" w:cs="Arial"/>
          <w:highlight w:val="white"/>
        </w:rPr>
        <w:t>capsules)</w:t>
      </w:r>
      <w:r>
        <w:rPr>
          <w:rFonts w:ascii="Garamond" w:eastAsia="Arial" w:hAnsi="Garamond" w:cs="Arial"/>
          <w:highlight w:val="white"/>
        </w:rPr>
        <w:t xml:space="preserve">, December 2014 – June 2016.  </w:t>
      </w:r>
      <w:r w:rsidR="00B2057B">
        <w:rPr>
          <w:rFonts w:ascii="Garamond" w:eastAsia="Arial" w:hAnsi="Garamond" w:cs="Arial"/>
        </w:rPr>
        <w:t>Principal Investigator</w:t>
      </w:r>
    </w:p>
    <w:p w14:paraId="2249AC0B" w14:textId="77777777" w:rsidR="001A6378" w:rsidRDefault="001A6378" w:rsidP="001A6378">
      <w:pPr>
        <w:ind w:left="1440" w:hanging="1440"/>
        <w:rPr>
          <w:rFonts w:ascii="Garamond" w:eastAsia="Arial" w:hAnsi="Garamond" w:cs="Arial"/>
          <w:highlight w:val="white"/>
        </w:rPr>
      </w:pPr>
    </w:p>
    <w:p w14:paraId="7F59E25B" w14:textId="77777777" w:rsidR="001A6378" w:rsidRDefault="001A6378" w:rsidP="001A6378">
      <w:pPr>
        <w:ind w:left="1440" w:hanging="1440"/>
        <w:rPr>
          <w:rFonts w:ascii="Garamond" w:hAnsi="Garamond" w:cs="Arial"/>
        </w:rPr>
      </w:pPr>
      <w:r w:rsidRPr="00AC2758">
        <w:rPr>
          <w:rFonts w:ascii="Garamond" w:hAnsi="Garamond" w:cs="Arial"/>
        </w:rPr>
        <w:t xml:space="preserve">A Multicenter, Phase 2B, Randomized, Double-Blind, Placebo-Controlled, Parallel-Group, </w:t>
      </w:r>
    </w:p>
    <w:p w14:paraId="364DBE63" w14:textId="77777777" w:rsidR="001A6378" w:rsidRDefault="001A6378" w:rsidP="001A6378">
      <w:pPr>
        <w:ind w:left="1440" w:hanging="1440"/>
        <w:rPr>
          <w:rFonts w:ascii="Garamond" w:hAnsi="Garamond" w:cs="Arial"/>
        </w:rPr>
      </w:pPr>
      <w:r w:rsidRPr="00AC2758">
        <w:rPr>
          <w:rFonts w:ascii="Garamond" w:hAnsi="Garamond" w:cs="Arial"/>
        </w:rPr>
        <w:t xml:space="preserve">Dose-Ranging Study to Evaluate the Efficacy and Safety of </w:t>
      </w:r>
      <w:proofErr w:type="spellStart"/>
      <w:r w:rsidRPr="00AC2758">
        <w:rPr>
          <w:rFonts w:ascii="Garamond" w:hAnsi="Garamond" w:cs="Arial"/>
        </w:rPr>
        <w:t>Bimekizumab</w:t>
      </w:r>
      <w:proofErr w:type="spellEnd"/>
      <w:r w:rsidRPr="00AC2758">
        <w:rPr>
          <w:rFonts w:ascii="Garamond" w:hAnsi="Garamond" w:cs="Arial"/>
        </w:rPr>
        <w:t xml:space="preserve"> in Active Psoriatic </w:t>
      </w:r>
    </w:p>
    <w:p w14:paraId="5F8DA338" w14:textId="23A496D3" w:rsidR="001A6378" w:rsidRDefault="001A6378" w:rsidP="001A6378">
      <w:pPr>
        <w:ind w:left="1440" w:hanging="1440"/>
        <w:rPr>
          <w:rFonts w:ascii="Garamond" w:hAnsi="Garamond" w:cs="Arial"/>
        </w:rPr>
      </w:pPr>
      <w:r w:rsidRPr="00AC2758">
        <w:rPr>
          <w:rFonts w:ascii="Garamond" w:hAnsi="Garamond" w:cs="Arial"/>
        </w:rPr>
        <w:t>Arthritis</w:t>
      </w:r>
      <w:r>
        <w:rPr>
          <w:rFonts w:ascii="Garamond" w:hAnsi="Garamond" w:cs="Arial"/>
        </w:rPr>
        <w:t>, October 2014 – October 2016.</w:t>
      </w:r>
      <w:r w:rsidR="00B2057B">
        <w:rPr>
          <w:rFonts w:ascii="Garamond" w:hAnsi="Garamond" w:cs="Arial"/>
        </w:rPr>
        <w:t xml:space="preserve">  </w:t>
      </w:r>
      <w:r w:rsidR="00B2057B">
        <w:rPr>
          <w:rFonts w:ascii="Garamond" w:eastAsia="Arial" w:hAnsi="Garamond" w:cs="Arial"/>
        </w:rPr>
        <w:t>Principal Investigator</w:t>
      </w:r>
    </w:p>
    <w:p w14:paraId="57BB9194" w14:textId="77777777" w:rsidR="001A6378" w:rsidRDefault="001A6378" w:rsidP="001A6378">
      <w:pPr>
        <w:ind w:left="1440" w:hanging="1440"/>
        <w:rPr>
          <w:rFonts w:ascii="Garamond" w:hAnsi="Garamond" w:cs="Arial"/>
        </w:rPr>
      </w:pPr>
    </w:p>
    <w:p w14:paraId="51CCCCBB" w14:textId="77777777" w:rsidR="001A6378" w:rsidRDefault="001A6378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A </w:t>
      </w:r>
      <w:r w:rsidR="00517863">
        <w:rPr>
          <w:rFonts w:ascii="Garamond" w:eastAsia="Arial" w:hAnsi="Garamond" w:cs="Arial"/>
        </w:rPr>
        <w:t>R</w:t>
      </w:r>
      <w:r w:rsidRPr="00AC2758">
        <w:rPr>
          <w:rFonts w:ascii="Garamond" w:eastAsia="Arial" w:hAnsi="Garamond" w:cs="Arial"/>
        </w:rPr>
        <w:t xml:space="preserve">andomized, </w:t>
      </w:r>
      <w:r w:rsidR="00517863">
        <w:rPr>
          <w:rFonts w:ascii="Garamond" w:eastAsia="Arial" w:hAnsi="Garamond" w:cs="Arial"/>
        </w:rPr>
        <w:t>D</w:t>
      </w:r>
      <w:r w:rsidRPr="00AC2758">
        <w:rPr>
          <w:rFonts w:ascii="Garamond" w:eastAsia="Arial" w:hAnsi="Garamond" w:cs="Arial"/>
        </w:rPr>
        <w:t>ouble-</w:t>
      </w:r>
      <w:r w:rsidR="00517863">
        <w:rPr>
          <w:rFonts w:ascii="Garamond" w:eastAsia="Arial" w:hAnsi="Garamond" w:cs="Arial"/>
        </w:rPr>
        <w:t>B</w:t>
      </w:r>
      <w:r w:rsidRPr="00AC2758">
        <w:rPr>
          <w:rFonts w:ascii="Garamond" w:eastAsia="Arial" w:hAnsi="Garamond" w:cs="Arial"/>
        </w:rPr>
        <w:t xml:space="preserve">lind, </w:t>
      </w:r>
      <w:r w:rsidR="00517863">
        <w:rPr>
          <w:rFonts w:ascii="Garamond" w:eastAsia="Arial" w:hAnsi="Garamond" w:cs="Arial"/>
        </w:rPr>
        <w:t>P</w:t>
      </w:r>
      <w:r w:rsidRPr="00AC2758">
        <w:rPr>
          <w:rFonts w:ascii="Garamond" w:eastAsia="Arial" w:hAnsi="Garamond" w:cs="Arial"/>
        </w:rPr>
        <w:t>lacebo-</w:t>
      </w:r>
      <w:r w:rsidR="00517863">
        <w:rPr>
          <w:rFonts w:ascii="Garamond" w:eastAsia="Arial" w:hAnsi="Garamond" w:cs="Arial"/>
        </w:rPr>
        <w:t>C</w:t>
      </w:r>
      <w:r w:rsidRPr="00AC2758">
        <w:rPr>
          <w:rFonts w:ascii="Garamond" w:eastAsia="Arial" w:hAnsi="Garamond" w:cs="Arial"/>
        </w:rPr>
        <w:t xml:space="preserve">ontrolled, </w:t>
      </w:r>
      <w:r w:rsidR="00517863">
        <w:rPr>
          <w:rFonts w:ascii="Garamond" w:eastAsia="Arial" w:hAnsi="Garamond" w:cs="Arial"/>
        </w:rPr>
        <w:t>P</w:t>
      </w:r>
      <w:r w:rsidRPr="00AC2758">
        <w:rPr>
          <w:rFonts w:ascii="Garamond" w:eastAsia="Arial" w:hAnsi="Garamond" w:cs="Arial"/>
        </w:rPr>
        <w:t>arallel-</w:t>
      </w:r>
      <w:r w:rsidR="00517863">
        <w:rPr>
          <w:rFonts w:ascii="Garamond" w:eastAsia="Arial" w:hAnsi="Garamond" w:cs="Arial"/>
        </w:rPr>
        <w:t>G</w:t>
      </w:r>
      <w:r w:rsidRPr="00AC2758">
        <w:rPr>
          <w:rFonts w:ascii="Garamond" w:eastAsia="Arial" w:hAnsi="Garamond" w:cs="Arial"/>
        </w:rPr>
        <w:t xml:space="preserve">roup, </w:t>
      </w:r>
      <w:r w:rsidR="00517863">
        <w:rPr>
          <w:rFonts w:ascii="Garamond" w:eastAsia="Arial" w:hAnsi="Garamond" w:cs="Arial"/>
        </w:rPr>
        <w:t>M</w:t>
      </w:r>
      <w:r w:rsidRPr="00AC2758">
        <w:rPr>
          <w:rFonts w:ascii="Garamond" w:eastAsia="Arial" w:hAnsi="Garamond" w:cs="Arial"/>
        </w:rPr>
        <w:t xml:space="preserve">ulticenter </w:t>
      </w:r>
      <w:r w:rsidR="00517863">
        <w:rPr>
          <w:rFonts w:ascii="Garamond" w:eastAsia="Arial" w:hAnsi="Garamond" w:cs="Arial"/>
        </w:rPr>
        <w:t>S</w:t>
      </w:r>
      <w:r w:rsidRPr="00AC2758">
        <w:rPr>
          <w:rFonts w:ascii="Garamond" w:eastAsia="Arial" w:hAnsi="Garamond" w:cs="Arial"/>
        </w:rPr>
        <w:t xml:space="preserve">tudy to </w:t>
      </w:r>
    </w:p>
    <w:p w14:paraId="38D70657" w14:textId="77777777" w:rsidR="001A6378" w:rsidRDefault="00517863" w:rsidP="001A6378">
      <w:pPr>
        <w:ind w:left="1440" w:hanging="144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D</w:t>
      </w:r>
      <w:r w:rsidR="001A6378" w:rsidRPr="00AC2758">
        <w:rPr>
          <w:rFonts w:ascii="Garamond" w:eastAsia="Arial" w:hAnsi="Garamond" w:cs="Arial"/>
        </w:rPr>
        <w:t xml:space="preserve">emonstrate the </w:t>
      </w:r>
      <w:r>
        <w:rPr>
          <w:rFonts w:ascii="Garamond" w:eastAsia="Arial" w:hAnsi="Garamond" w:cs="Arial"/>
        </w:rPr>
        <w:t>E</w:t>
      </w:r>
      <w:r w:rsidR="001A6378" w:rsidRPr="00AC2758">
        <w:rPr>
          <w:rFonts w:ascii="Garamond" w:eastAsia="Arial" w:hAnsi="Garamond" w:cs="Arial"/>
        </w:rPr>
        <w:t xml:space="preserve">fficacy of </w:t>
      </w:r>
      <w:r>
        <w:rPr>
          <w:rFonts w:ascii="Garamond" w:eastAsia="Arial" w:hAnsi="Garamond" w:cs="Arial"/>
        </w:rPr>
        <w:t>S</w:t>
      </w:r>
      <w:r w:rsidR="001A6378" w:rsidRPr="00AC2758">
        <w:rPr>
          <w:rFonts w:ascii="Garamond" w:eastAsia="Arial" w:hAnsi="Garamond" w:cs="Arial"/>
        </w:rPr>
        <w:t xml:space="preserve">ubcutaneous </w:t>
      </w:r>
      <w:proofErr w:type="spellStart"/>
      <w:r w:rsidR="006A320F">
        <w:rPr>
          <w:rFonts w:ascii="Garamond" w:eastAsia="Arial" w:hAnsi="Garamond" w:cs="Arial"/>
        </w:rPr>
        <w:t>S</w:t>
      </w:r>
      <w:r w:rsidR="001A6378" w:rsidRPr="00AC2758">
        <w:rPr>
          <w:rFonts w:ascii="Garamond" w:eastAsia="Arial" w:hAnsi="Garamond" w:cs="Arial"/>
        </w:rPr>
        <w:t>ecukinumab</w:t>
      </w:r>
      <w:proofErr w:type="spellEnd"/>
      <w:r w:rsidR="001A6378" w:rsidRPr="00AC2758">
        <w:rPr>
          <w:rFonts w:ascii="Garamond" w:eastAsia="Arial" w:hAnsi="Garamond" w:cs="Arial"/>
        </w:rPr>
        <w:t xml:space="preserve"> [300 mg] as </w:t>
      </w:r>
      <w:r>
        <w:rPr>
          <w:rFonts w:ascii="Garamond" w:eastAsia="Arial" w:hAnsi="Garamond" w:cs="Arial"/>
        </w:rPr>
        <w:t>A</w:t>
      </w:r>
      <w:r w:rsidR="001A6378" w:rsidRPr="00AC2758">
        <w:rPr>
          <w:rFonts w:ascii="Garamond" w:eastAsia="Arial" w:hAnsi="Garamond" w:cs="Arial"/>
        </w:rPr>
        <w:t xml:space="preserve">ssessed by the Psoriasis </w:t>
      </w:r>
    </w:p>
    <w:p w14:paraId="2C1AFA5E" w14:textId="77777777" w:rsidR="001A6378" w:rsidRDefault="001A6378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Scalp Severity Index (PSSI) at 12 </w:t>
      </w:r>
      <w:r w:rsidR="00517863">
        <w:rPr>
          <w:rFonts w:ascii="Garamond" w:eastAsia="Arial" w:hAnsi="Garamond" w:cs="Arial"/>
        </w:rPr>
        <w:t>W</w:t>
      </w:r>
      <w:r w:rsidRPr="00AC2758">
        <w:rPr>
          <w:rFonts w:ascii="Garamond" w:eastAsia="Arial" w:hAnsi="Garamond" w:cs="Arial"/>
        </w:rPr>
        <w:t xml:space="preserve">eeks of </w:t>
      </w:r>
      <w:r w:rsidR="00517863">
        <w:rPr>
          <w:rFonts w:ascii="Garamond" w:eastAsia="Arial" w:hAnsi="Garamond" w:cs="Arial"/>
        </w:rPr>
        <w:t>T</w:t>
      </w:r>
      <w:r w:rsidRPr="00AC2758">
        <w:rPr>
          <w:rFonts w:ascii="Garamond" w:eastAsia="Arial" w:hAnsi="Garamond" w:cs="Arial"/>
        </w:rPr>
        <w:t xml:space="preserve">reatment, </w:t>
      </w:r>
      <w:r w:rsidR="00517863">
        <w:rPr>
          <w:rFonts w:ascii="Garamond" w:eastAsia="Arial" w:hAnsi="Garamond" w:cs="Arial"/>
        </w:rPr>
        <w:t>C</w:t>
      </w:r>
      <w:r w:rsidRPr="00AC2758">
        <w:rPr>
          <w:rFonts w:ascii="Garamond" w:eastAsia="Arial" w:hAnsi="Garamond" w:cs="Arial"/>
        </w:rPr>
        <w:t xml:space="preserve">ompared to </w:t>
      </w:r>
      <w:r w:rsidR="00517863">
        <w:rPr>
          <w:rFonts w:ascii="Garamond" w:eastAsia="Arial" w:hAnsi="Garamond" w:cs="Arial"/>
        </w:rPr>
        <w:t>P</w:t>
      </w:r>
      <w:r w:rsidRPr="00AC2758">
        <w:rPr>
          <w:rFonts w:ascii="Garamond" w:eastAsia="Arial" w:hAnsi="Garamond" w:cs="Arial"/>
        </w:rPr>
        <w:t xml:space="preserve">lacebo, and to </w:t>
      </w:r>
      <w:r w:rsidR="00517863">
        <w:rPr>
          <w:rFonts w:ascii="Garamond" w:eastAsia="Arial" w:hAnsi="Garamond" w:cs="Arial"/>
        </w:rPr>
        <w:t>A</w:t>
      </w:r>
      <w:r w:rsidRPr="00AC2758">
        <w:rPr>
          <w:rFonts w:ascii="Garamond" w:eastAsia="Arial" w:hAnsi="Garamond" w:cs="Arial"/>
        </w:rPr>
        <w:t xml:space="preserve">ssess the </w:t>
      </w:r>
    </w:p>
    <w:p w14:paraId="2203BBEC" w14:textId="77777777" w:rsidR="001A6378" w:rsidRDefault="00517863" w:rsidP="001A6378">
      <w:pPr>
        <w:ind w:left="1440" w:hanging="144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S</w:t>
      </w:r>
      <w:r w:rsidR="001A6378" w:rsidRPr="00AC2758">
        <w:rPr>
          <w:rFonts w:ascii="Garamond" w:eastAsia="Arial" w:hAnsi="Garamond" w:cs="Arial"/>
        </w:rPr>
        <w:t xml:space="preserve">afety and </w:t>
      </w:r>
      <w:r>
        <w:rPr>
          <w:rFonts w:ascii="Garamond" w:eastAsia="Arial" w:hAnsi="Garamond" w:cs="Arial"/>
        </w:rPr>
        <w:t>T</w:t>
      </w:r>
      <w:r w:rsidR="001A6378" w:rsidRPr="00AC2758">
        <w:rPr>
          <w:rFonts w:ascii="Garamond" w:eastAsia="Arial" w:hAnsi="Garamond" w:cs="Arial"/>
        </w:rPr>
        <w:t xml:space="preserve">olerability up to 24 weeks in </w:t>
      </w:r>
      <w:r>
        <w:rPr>
          <w:rFonts w:ascii="Garamond" w:eastAsia="Arial" w:hAnsi="Garamond" w:cs="Arial"/>
        </w:rPr>
        <w:t>A</w:t>
      </w:r>
      <w:r w:rsidR="001A6378" w:rsidRPr="00AC2758">
        <w:rPr>
          <w:rFonts w:ascii="Garamond" w:eastAsia="Arial" w:hAnsi="Garamond" w:cs="Arial"/>
        </w:rPr>
        <w:t xml:space="preserve">dult </w:t>
      </w:r>
      <w:r>
        <w:rPr>
          <w:rFonts w:ascii="Garamond" w:eastAsia="Arial" w:hAnsi="Garamond" w:cs="Arial"/>
        </w:rPr>
        <w:t>S</w:t>
      </w:r>
      <w:r w:rsidR="001A6378" w:rsidRPr="00AC2758">
        <w:rPr>
          <w:rFonts w:ascii="Garamond" w:eastAsia="Arial" w:hAnsi="Garamond" w:cs="Arial"/>
        </w:rPr>
        <w:t xml:space="preserve">ubjects with </w:t>
      </w:r>
      <w:r>
        <w:rPr>
          <w:rFonts w:ascii="Garamond" w:eastAsia="Arial" w:hAnsi="Garamond" w:cs="Arial"/>
        </w:rPr>
        <w:t>M</w:t>
      </w:r>
      <w:r w:rsidR="001A6378" w:rsidRPr="00AC2758">
        <w:rPr>
          <w:rFonts w:ascii="Garamond" w:eastAsia="Arial" w:hAnsi="Garamond" w:cs="Arial"/>
        </w:rPr>
        <w:t xml:space="preserve">oderate to </w:t>
      </w:r>
      <w:r>
        <w:rPr>
          <w:rFonts w:ascii="Garamond" w:eastAsia="Arial" w:hAnsi="Garamond" w:cs="Arial"/>
        </w:rPr>
        <w:t>S</w:t>
      </w:r>
      <w:r w:rsidR="001A6378" w:rsidRPr="00AC2758">
        <w:rPr>
          <w:rFonts w:ascii="Garamond" w:eastAsia="Arial" w:hAnsi="Garamond" w:cs="Arial"/>
        </w:rPr>
        <w:t xml:space="preserve">evere </w:t>
      </w:r>
      <w:r>
        <w:rPr>
          <w:rFonts w:ascii="Garamond" w:eastAsia="Arial" w:hAnsi="Garamond" w:cs="Arial"/>
        </w:rPr>
        <w:t>S</w:t>
      </w:r>
      <w:r w:rsidR="001A6378" w:rsidRPr="00AC2758">
        <w:rPr>
          <w:rFonts w:ascii="Garamond" w:eastAsia="Arial" w:hAnsi="Garamond" w:cs="Arial"/>
        </w:rPr>
        <w:t xml:space="preserve">calp </w:t>
      </w:r>
      <w:r>
        <w:rPr>
          <w:rFonts w:ascii="Garamond" w:eastAsia="Arial" w:hAnsi="Garamond" w:cs="Arial"/>
        </w:rPr>
        <w:t>P</w:t>
      </w:r>
      <w:r w:rsidR="001A6378" w:rsidRPr="00AC2758">
        <w:rPr>
          <w:rFonts w:ascii="Garamond" w:eastAsia="Arial" w:hAnsi="Garamond" w:cs="Arial"/>
        </w:rPr>
        <w:t>soriasis</w:t>
      </w:r>
      <w:r w:rsidR="001A6378">
        <w:rPr>
          <w:rFonts w:ascii="Garamond" w:eastAsia="Arial" w:hAnsi="Garamond" w:cs="Arial"/>
        </w:rPr>
        <w:t xml:space="preserve">, </w:t>
      </w:r>
    </w:p>
    <w:p w14:paraId="044D0310" w14:textId="69CE8262" w:rsidR="001A6378" w:rsidRDefault="001A6378" w:rsidP="001A6378">
      <w:pPr>
        <w:ind w:left="1440" w:hanging="144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October 2014 – October 2016.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197B2461" w14:textId="77777777" w:rsidR="001A6378" w:rsidRDefault="001A6378" w:rsidP="001A6378">
      <w:pPr>
        <w:ind w:left="1440" w:hanging="1440"/>
        <w:rPr>
          <w:rFonts w:ascii="Garamond" w:eastAsia="Arial" w:hAnsi="Garamond" w:cs="Arial"/>
        </w:rPr>
      </w:pPr>
    </w:p>
    <w:p w14:paraId="242F4D1F" w14:textId="77777777" w:rsidR="004678DB" w:rsidRDefault="004678DB" w:rsidP="001A6378">
      <w:pPr>
        <w:ind w:left="1440" w:hanging="1440"/>
        <w:rPr>
          <w:rFonts w:ascii="Garamond" w:eastAsia="Arial" w:hAnsi="Garamond" w:cs="Arial"/>
          <w:highlight w:val="white"/>
        </w:rPr>
      </w:pPr>
      <w:r w:rsidRPr="00AC2758">
        <w:rPr>
          <w:rFonts w:ascii="Garamond" w:eastAsia="Arial" w:hAnsi="Garamond" w:cs="Arial"/>
        </w:rPr>
        <w:t xml:space="preserve">A </w:t>
      </w:r>
      <w:r w:rsidRPr="00AC2758">
        <w:rPr>
          <w:rFonts w:ascii="Garamond" w:eastAsia="Arial" w:hAnsi="Garamond" w:cs="Arial"/>
          <w:highlight w:val="white"/>
        </w:rPr>
        <w:t>Phase IV, Open-Labeled, Photographic Study with Acne Patients with Severe Recalcitrant</w:t>
      </w:r>
    </w:p>
    <w:p w14:paraId="45AE545C" w14:textId="7AEB924C" w:rsidR="004678DB" w:rsidRDefault="004678DB" w:rsidP="001A6378">
      <w:pPr>
        <w:ind w:left="1440" w:hanging="1440"/>
        <w:rPr>
          <w:rFonts w:ascii="Garamond" w:eastAsia="Arial" w:hAnsi="Garamond" w:cs="Arial"/>
          <w:highlight w:val="white"/>
        </w:rPr>
      </w:pPr>
      <w:r w:rsidRPr="00AC2758">
        <w:rPr>
          <w:rFonts w:ascii="Garamond" w:eastAsia="Arial" w:hAnsi="Garamond" w:cs="Arial"/>
          <w:highlight w:val="white"/>
        </w:rPr>
        <w:t>Nodular Acne Treated with ABSORICA (isotretinoin) Capsules</w:t>
      </w:r>
      <w:r>
        <w:rPr>
          <w:rFonts w:ascii="Garamond" w:eastAsia="Arial" w:hAnsi="Garamond" w:cs="Arial"/>
          <w:highlight w:val="white"/>
        </w:rPr>
        <w:t>, May 2014 – December 2014.</w:t>
      </w:r>
    </w:p>
    <w:p w14:paraId="4BE72CCE" w14:textId="77777777" w:rsidR="004678DB" w:rsidRDefault="004678DB" w:rsidP="001A6378">
      <w:pPr>
        <w:ind w:left="1440" w:hanging="1440"/>
        <w:rPr>
          <w:rFonts w:ascii="Garamond" w:eastAsia="Arial" w:hAnsi="Garamond" w:cs="Arial"/>
          <w:highlight w:val="white"/>
        </w:rPr>
      </w:pPr>
    </w:p>
    <w:p w14:paraId="7EAEBD70" w14:textId="77777777" w:rsidR="004678DB" w:rsidRDefault="004678DB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A Long-Term, Open Label Extension Study of Tofacitinib (CP-690,550) For the Treatment of </w:t>
      </w:r>
    </w:p>
    <w:p w14:paraId="10A67364" w14:textId="2FDEFF95" w:rsidR="004678DB" w:rsidRDefault="004678DB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Psoriatic Arthritis</w:t>
      </w:r>
      <w:r>
        <w:rPr>
          <w:rFonts w:ascii="Garamond" w:eastAsia="Arial" w:hAnsi="Garamond" w:cs="Arial"/>
        </w:rPr>
        <w:t>, May 2014 – September 2016.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5CA586FD" w14:textId="77777777" w:rsidR="004678DB" w:rsidRDefault="004678DB" w:rsidP="001A6378">
      <w:pPr>
        <w:ind w:left="1440" w:hanging="1440"/>
        <w:rPr>
          <w:rFonts w:ascii="Garamond" w:eastAsia="Arial" w:hAnsi="Garamond" w:cs="Arial"/>
        </w:rPr>
      </w:pPr>
    </w:p>
    <w:p w14:paraId="55387293" w14:textId="77777777" w:rsidR="001E2BD1" w:rsidRDefault="001E2BD1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A Double-Blind, Randomized, Parallel-Group, Active-Control Study to Compare the Efficacy </w:t>
      </w:r>
    </w:p>
    <w:p w14:paraId="719042FF" w14:textId="77777777" w:rsidR="001E2BD1" w:rsidRDefault="001E2BD1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and Safety of CHS-0214 Versus Enbrel® in Subjects with Chronic Plaque Psoriasis (CHS-2014-</w:t>
      </w:r>
    </w:p>
    <w:p w14:paraId="4667296C" w14:textId="2693A7B4" w:rsidR="001E2BD1" w:rsidRDefault="001E2BD1" w:rsidP="001A6378">
      <w:pPr>
        <w:ind w:left="1440" w:hanging="144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04</w:t>
      </w:r>
      <w:r>
        <w:rPr>
          <w:rFonts w:ascii="Garamond" w:eastAsia="Arial" w:hAnsi="Garamond" w:cs="Arial"/>
        </w:rPr>
        <w:t xml:space="preserve">, March 2014 – July 2016. </w:t>
      </w:r>
      <w:r w:rsidR="00B2057B">
        <w:rPr>
          <w:rFonts w:ascii="Garamond" w:eastAsia="Arial" w:hAnsi="Garamond" w:cs="Arial"/>
        </w:rPr>
        <w:t xml:space="preserve"> Principal Investigator</w:t>
      </w:r>
    </w:p>
    <w:p w14:paraId="7EACE694" w14:textId="77777777" w:rsidR="001A6378" w:rsidRPr="00AC2758" w:rsidRDefault="001A6378" w:rsidP="001A6378">
      <w:pPr>
        <w:ind w:left="1440" w:hanging="1440"/>
        <w:rPr>
          <w:rFonts w:ascii="Garamond" w:hAnsi="Garamond"/>
        </w:rPr>
      </w:pPr>
      <w:r w:rsidRPr="00AC2758">
        <w:rPr>
          <w:rFonts w:ascii="Garamond" w:eastAsia="Arial" w:hAnsi="Garamond" w:cs="Arial"/>
          <w:highlight w:val="white"/>
        </w:rPr>
        <w:t xml:space="preserve">  </w:t>
      </w:r>
    </w:p>
    <w:p w14:paraId="4A16AD82" w14:textId="398BF977" w:rsidR="0045152E" w:rsidRPr="0045152E" w:rsidRDefault="0045152E" w:rsidP="00745848">
      <w:pPr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A </w:t>
      </w:r>
      <w:r w:rsidR="00517863">
        <w:rPr>
          <w:rFonts w:ascii="Garamond" w:eastAsia="Arial" w:hAnsi="Garamond" w:cs="Arial"/>
        </w:rPr>
        <w:t>R</w:t>
      </w:r>
      <w:r w:rsidRPr="00AC2758">
        <w:rPr>
          <w:rFonts w:ascii="Garamond" w:eastAsia="Arial" w:hAnsi="Garamond" w:cs="Arial"/>
        </w:rPr>
        <w:t xml:space="preserve">andomized, </w:t>
      </w:r>
      <w:r w:rsidR="00517863">
        <w:rPr>
          <w:rFonts w:ascii="Garamond" w:eastAsia="Arial" w:hAnsi="Garamond" w:cs="Arial"/>
        </w:rPr>
        <w:t>D</w:t>
      </w:r>
      <w:r w:rsidRPr="00AC2758">
        <w:rPr>
          <w:rFonts w:ascii="Garamond" w:eastAsia="Arial" w:hAnsi="Garamond" w:cs="Arial"/>
        </w:rPr>
        <w:t>ouble-</w:t>
      </w:r>
      <w:r w:rsidR="00517863">
        <w:rPr>
          <w:rFonts w:ascii="Garamond" w:eastAsia="Arial" w:hAnsi="Garamond" w:cs="Arial"/>
        </w:rPr>
        <w:t>B</w:t>
      </w:r>
      <w:r w:rsidRPr="00AC2758">
        <w:rPr>
          <w:rFonts w:ascii="Garamond" w:eastAsia="Arial" w:hAnsi="Garamond" w:cs="Arial"/>
        </w:rPr>
        <w:t xml:space="preserve">lind, </w:t>
      </w:r>
      <w:r w:rsidR="00517863">
        <w:rPr>
          <w:rFonts w:ascii="Garamond" w:eastAsia="Arial" w:hAnsi="Garamond" w:cs="Arial"/>
        </w:rPr>
        <w:t>P</w:t>
      </w:r>
      <w:r w:rsidRPr="00AC2758">
        <w:rPr>
          <w:rFonts w:ascii="Garamond" w:eastAsia="Arial" w:hAnsi="Garamond" w:cs="Arial"/>
        </w:rPr>
        <w:t>lacebo-</w:t>
      </w:r>
      <w:r w:rsidR="00517863">
        <w:rPr>
          <w:rFonts w:ascii="Garamond" w:eastAsia="Arial" w:hAnsi="Garamond" w:cs="Arial"/>
        </w:rPr>
        <w:t>C</w:t>
      </w:r>
      <w:r w:rsidRPr="00AC2758">
        <w:rPr>
          <w:rFonts w:ascii="Garamond" w:eastAsia="Arial" w:hAnsi="Garamond" w:cs="Arial"/>
        </w:rPr>
        <w:t xml:space="preserve">ontrolled </w:t>
      </w:r>
      <w:r w:rsidR="00517863">
        <w:rPr>
          <w:rFonts w:ascii="Garamond" w:eastAsia="Arial" w:hAnsi="Garamond" w:cs="Arial"/>
        </w:rPr>
        <w:t>S</w:t>
      </w:r>
      <w:r w:rsidRPr="00AC2758">
        <w:rPr>
          <w:rFonts w:ascii="Garamond" w:eastAsia="Arial" w:hAnsi="Garamond" w:cs="Arial"/>
        </w:rPr>
        <w:t xml:space="preserve">tudy to </w:t>
      </w:r>
      <w:r w:rsidR="00517863">
        <w:rPr>
          <w:rFonts w:ascii="Garamond" w:eastAsia="Arial" w:hAnsi="Garamond" w:cs="Arial"/>
        </w:rPr>
        <w:t>D</w:t>
      </w:r>
      <w:r w:rsidRPr="00AC2758">
        <w:rPr>
          <w:rFonts w:ascii="Garamond" w:eastAsia="Arial" w:hAnsi="Garamond" w:cs="Arial"/>
        </w:rPr>
        <w:t xml:space="preserve">emonstrate the </w:t>
      </w:r>
      <w:r w:rsidR="00517863">
        <w:rPr>
          <w:rFonts w:ascii="Garamond" w:eastAsia="Arial" w:hAnsi="Garamond" w:cs="Arial"/>
        </w:rPr>
        <w:t>L</w:t>
      </w:r>
      <w:r w:rsidRPr="00AC2758">
        <w:rPr>
          <w:rFonts w:ascii="Garamond" w:eastAsia="Arial" w:hAnsi="Garamond" w:cs="Arial"/>
        </w:rPr>
        <w:t xml:space="preserve">ong-term </w:t>
      </w:r>
      <w:r w:rsidR="00517863">
        <w:rPr>
          <w:rFonts w:ascii="Garamond" w:eastAsia="Arial" w:hAnsi="Garamond" w:cs="Arial"/>
        </w:rPr>
        <w:t>S</w:t>
      </w:r>
      <w:r w:rsidRPr="00AC2758">
        <w:rPr>
          <w:rFonts w:ascii="Garamond" w:eastAsia="Arial" w:hAnsi="Garamond" w:cs="Arial"/>
        </w:rPr>
        <w:t xml:space="preserve">afety and </w:t>
      </w:r>
      <w:r w:rsidR="00517863">
        <w:rPr>
          <w:rFonts w:ascii="Garamond" w:eastAsia="Arial" w:hAnsi="Garamond" w:cs="Arial"/>
        </w:rPr>
        <w:t>E</w:t>
      </w:r>
      <w:r w:rsidRPr="00AC2758">
        <w:rPr>
          <w:rFonts w:ascii="Garamond" w:eastAsia="Arial" w:hAnsi="Garamond" w:cs="Arial"/>
        </w:rPr>
        <w:t xml:space="preserve">fficacy of </w:t>
      </w:r>
      <w:r w:rsidR="00517863">
        <w:rPr>
          <w:rFonts w:ascii="Garamond" w:eastAsia="Arial" w:hAnsi="Garamond" w:cs="Arial"/>
        </w:rPr>
        <w:t>D</w:t>
      </w:r>
      <w:r w:rsidRPr="00AC2758">
        <w:rPr>
          <w:rFonts w:ascii="Garamond" w:eastAsia="Arial" w:hAnsi="Garamond" w:cs="Arial"/>
        </w:rPr>
        <w:t xml:space="preserve">upilumab in </w:t>
      </w:r>
      <w:r w:rsidR="00517863">
        <w:rPr>
          <w:rFonts w:ascii="Garamond" w:eastAsia="Arial" w:hAnsi="Garamond" w:cs="Arial"/>
        </w:rPr>
        <w:t>A</w:t>
      </w:r>
      <w:r w:rsidRPr="00AC2758">
        <w:rPr>
          <w:rFonts w:ascii="Garamond" w:eastAsia="Arial" w:hAnsi="Garamond" w:cs="Arial"/>
        </w:rPr>
        <w:t xml:space="preserve">dult </w:t>
      </w:r>
      <w:r w:rsidR="00517863">
        <w:rPr>
          <w:rFonts w:ascii="Garamond" w:eastAsia="Arial" w:hAnsi="Garamond" w:cs="Arial"/>
        </w:rPr>
        <w:t>P</w:t>
      </w:r>
      <w:r w:rsidRPr="00AC2758">
        <w:rPr>
          <w:rFonts w:ascii="Garamond" w:eastAsia="Arial" w:hAnsi="Garamond" w:cs="Arial"/>
        </w:rPr>
        <w:t xml:space="preserve">atients with </w:t>
      </w:r>
      <w:r w:rsidR="00517863">
        <w:rPr>
          <w:rFonts w:ascii="Garamond" w:eastAsia="Arial" w:hAnsi="Garamond" w:cs="Arial"/>
        </w:rPr>
        <w:t>M</w:t>
      </w:r>
      <w:r w:rsidRPr="00AC2758">
        <w:rPr>
          <w:rFonts w:ascii="Garamond" w:eastAsia="Arial" w:hAnsi="Garamond" w:cs="Arial"/>
        </w:rPr>
        <w:t xml:space="preserve">oderate to </w:t>
      </w:r>
      <w:r w:rsidR="00517863">
        <w:rPr>
          <w:rFonts w:ascii="Garamond" w:eastAsia="Arial" w:hAnsi="Garamond" w:cs="Arial"/>
        </w:rPr>
        <w:t>S</w:t>
      </w:r>
      <w:r w:rsidRPr="00AC2758">
        <w:rPr>
          <w:rFonts w:ascii="Garamond" w:eastAsia="Arial" w:hAnsi="Garamond" w:cs="Arial"/>
        </w:rPr>
        <w:t xml:space="preserve">evere </w:t>
      </w:r>
      <w:r w:rsidR="00517863">
        <w:rPr>
          <w:rFonts w:ascii="Garamond" w:eastAsia="Arial" w:hAnsi="Garamond" w:cs="Arial"/>
        </w:rPr>
        <w:t>A</w:t>
      </w:r>
      <w:r w:rsidRPr="00AC2758">
        <w:rPr>
          <w:rFonts w:ascii="Garamond" w:eastAsia="Arial" w:hAnsi="Garamond" w:cs="Arial"/>
        </w:rPr>
        <w:t xml:space="preserve">topic </w:t>
      </w:r>
      <w:r w:rsidR="00517863">
        <w:rPr>
          <w:rFonts w:ascii="Garamond" w:eastAsia="Arial" w:hAnsi="Garamond" w:cs="Arial"/>
        </w:rPr>
        <w:t>D</w:t>
      </w:r>
      <w:r w:rsidRPr="00AC2758">
        <w:rPr>
          <w:rFonts w:ascii="Garamond" w:eastAsia="Arial" w:hAnsi="Garamond" w:cs="Arial"/>
        </w:rPr>
        <w:t>ermatitis</w:t>
      </w:r>
      <w:r>
        <w:rPr>
          <w:rFonts w:ascii="Garamond" w:eastAsia="Arial" w:hAnsi="Garamond" w:cs="Arial"/>
        </w:rPr>
        <w:t>, March 2014 – September 2016.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630B23E0" w14:textId="77777777" w:rsidR="0045152E" w:rsidRDefault="0045152E" w:rsidP="00745848">
      <w:pPr>
        <w:rPr>
          <w:rFonts w:ascii="Garamond" w:eastAsia="Calibri" w:hAnsi="Garamond" w:cs="Arial"/>
          <w:noProof/>
          <w:szCs w:val="22"/>
        </w:rPr>
      </w:pPr>
    </w:p>
    <w:p w14:paraId="3D6C2570" w14:textId="372EF25C" w:rsidR="00745848" w:rsidRDefault="001E2BD1" w:rsidP="00745848">
      <w:pPr>
        <w:rPr>
          <w:rFonts w:ascii="Garamond" w:eastAsia="Arial" w:hAnsi="Garamond" w:cs="Arial"/>
        </w:rPr>
      </w:pPr>
      <w:r w:rsidRPr="00AC2758">
        <w:rPr>
          <w:rFonts w:ascii="Garamond" w:eastAsia="Calibri" w:hAnsi="Garamond" w:cs="Arial"/>
          <w:noProof/>
          <w:szCs w:val="22"/>
        </w:rPr>
        <w:t xml:space="preserve">A </w:t>
      </w:r>
      <w:r w:rsidR="00517863">
        <w:rPr>
          <w:rFonts w:ascii="Garamond" w:eastAsia="Calibri" w:hAnsi="Garamond" w:cs="Arial"/>
          <w:noProof/>
          <w:szCs w:val="22"/>
        </w:rPr>
        <w:t>P</w:t>
      </w:r>
      <w:r w:rsidRPr="00AC2758">
        <w:rPr>
          <w:rFonts w:ascii="Garamond" w:eastAsia="Calibri" w:hAnsi="Garamond" w:cs="Arial"/>
          <w:noProof/>
          <w:szCs w:val="22"/>
        </w:rPr>
        <w:t>hase 3 Confirmatory Study Investigating the Efficacy and Safety of Dupilumab Monotherapy Administered to Adult Patients with Moderate-to-Severe Atopic Dermatitis</w:t>
      </w:r>
      <w:r>
        <w:rPr>
          <w:rFonts w:ascii="Garamond" w:eastAsia="Calibri" w:hAnsi="Garamond" w:cs="Arial"/>
          <w:noProof/>
          <w:szCs w:val="22"/>
        </w:rPr>
        <w:t xml:space="preserve">, </w:t>
      </w:r>
      <w:r>
        <w:rPr>
          <w:rFonts w:ascii="Garamond" w:eastAsia="Arial" w:hAnsi="Garamond" w:cs="Arial"/>
        </w:rPr>
        <w:t>March 2014 – June 2016.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78E50417" w14:textId="77777777" w:rsidR="001E2BD1" w:rsidRDefault="001E2BD1" w:rsidP="00745848">
      <w:pPr>
        <w:rPr>
          <w:rFonts w:ascii="Garamond" w:eastAsia="Arial" w:hAnsi="Garamond" w:cs="Arial"/>
        </w:rPr>
      </w:pPr>
    </w:p>
    <w:p w14:paraId="04DACE5C" w14:textId="38D84F3B" w:rsidR="001E2BD1" w:rsidRDefault="00D41E07" w:rsidP="00745848">
      <w:pPr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A Phase 3, </w:t>
      </w:r>
      <w:r w:rsidR="00517863">
        <w:rPr>
          <w:rFonts w:ascii="Garamond" w:eastAsia="Arial" w:hAnsi="Garamond" w:cs="Arial"/>
        </w:rPr>
        <w:t>R</w:t>
      </w:r>
      <w:r w:rsidRPr="00AC2758">
        <w:rPr>
          <w:rFonts w:ascii="Garamond" w:eastAsia="Arial" w:hAnsi="Garamond" w:cs="Arial"/>
        </w:rPr>
        <w:t>andomized, Double-blind, Placebo-Controlled Study of the Efficacy and Safety of</w:t>
      </w:r>
      <w:r>
        <w:rPr>
          <w:rFonts w:ascii="Garamond" w:hAnsi="Garamond"/>
        </w:rPr>
        <w:t xml:space="preserve"> </w:t>
      </w:r>
      <w:r w:rsidRPr="00AC2758">
        <w:rPr>
          <w:rFonts w:ascii="Garamond" w:eastAsia="Arial" w:hAnsi="Garamond" w:cs="Arial"/>
        </w:rPr>
        <w:t xml:space="preserve">2 doses of Tofacitinib (CP-690,550) in </w:t>
      </w:r>
      <w:r w:rsidR="00517863">
        <w:rPr>
          <w:rFonts w:ascii="Garamond" w:eastAsia="Arial" w:hAnsi="Garamond" w:cs="Arial"/>
        </w:rPr>
        <w:t>S</w:t>
      </w:r>
      <w:r w:rsidRPr="00AC2758">
        <w:rPr>
          <w:rFonts w:ascii="Garamond" w:eastAsia="Arial" w:hAnsi="Garamond" w:cs="Arial"/>
        </w:rPr>
        <w:t xml:space="preserve">ubjects with </w:t>
      </w:r>
      <w:r w:rsidR="00517863">
        <w:rPr>
          <w:rFonts w:ascii="Garamond" w:eastAsia="Arial" w:hAnsi="Garamond" w:cs="Arial"/>
        </w:rPr>
        <w:t>A</w:t>
      </w:r>
      <w:r w:rsidRPr="00AC2758">
        <w:rPr>
          <w:rFonts w:ascii="Garamond" w:eastAsia="Arial" w:hAnsi="Garamond" w:cs="Arial"/>
        </w:rPr>
        <w:t>ctive Psoriatic Arthritis and an Inadequate</w:t>
      </w:r>
      <w:r>
        <w:rPr>
          <w:rFonts w:ascii="Garamond" w:hAnsi="Garamond"/>
        </w:rPr>
        <w:t xml:space="preserve"> </w:t>
      </w:r>
      <w:r w:rsidRPr="00AC2758">
        <w:rPr>
          <w:rFonts w:ascii="Garamond" w:eastAsia="Arial" w:hAnsi="Garamond" w:cs="Arial"/>
        </w:rPr>
        <w:t xml:space="preserve">Response to at </w:t>
      </w:r>
      <w:r w:rsidR="00517863">
        <w:rPr>
          <w:rFonts w:ascii="Garamond" w:eastAsia="Arial" w:hAnsi="Garamond" w:cs="Arial"/>
        </w:rPr>
        <w:t>L</w:t>
      </w:r>
      <w:r w:rsidRPr="00AC2758">
        <w:rPr>
          <w:rFonts w:ascii="Garamond" w:eastAsia="Arial" w:hAnsi="Garamond" w:cs="Arial"/>
        </w:rPr>
        <w:t xml:space="preserve">east </w:t>
      </w:r>
      <w:r w:rsidR="00517863">
        <w:rPr>
          <w:rFonts w:ascii="Garamond" w:eastAsia="Arial" w:hAnsi="Garamond" w:cs="Arial"/>
        </w:rPr>
        <w:t>O</w:t>
      </w:r>
      <w:r w:rsidRPr="00AC2758">
        <w:rPr>
          <w:rFonts w:ascii="Garamond" w:eastAsia="Arial" w:hAnsi="Garamond" w:cs="Arial"/>
        </w:rPr>
        <w:t>ne TNF Inhibitor</w:t>
      </w:r>
      <w:r>
        <w:rPr>
          <w:rFonts w:ascii="Garamond" w:eastAsia="Arial" w:hAnsi="Garamond" w:cs="Arial"/>
        </w:rPr>
        <w:t>, November 2013 – May 2014.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592B5764" w14:textId="77777777" w:rsidR="00D41E07" w:rsidRPr="000748E3" w:rsidRDefault="00D41E07" w:rsidP="00745848">
      <w:pPr>
        <w:rPr>
          <w:rFonts w:ascii="Arial" w:hAnsi="Arial"/>
          <w:iCs/>
        </w:rPr>
      </w:pPr>
    </w:p>
    <w:p w14:paraId="6EC48B77" w14:textId="77777777" w:rsidR="00D41E07" w:rsidRDefault="00D41E07" w:rsidP="00745848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 xml:space="preserve">ESPRIT: A </w:t>
      </w:r>
      <w:proofErr w:type="gramStart"/>
      <w:r w:rsidRPr="00AC2758">
        <w:rPr>
          <w:rFonts w:ascii="Garamond" w:eastAsia="Arial" w:hAnsi="Garamond" w:cs="Arial"/>
        </w:rPr>
        <w:t>10 year</w:t>
      </w:r>
      <w:proofErr w:type="gramEnd"/>
      <w:r w:rsidRPr="00AC2758">
        <w:rPr>
          <w:rFonts w:ascii="Garamond" w:eastAsia="Arial" w:hAnsi="Garamond" w:cs="Arial"/>
        </w:rPr>
        <w:t xml:space="preserve"> Post Marketing Observational Registry to Asses Long Term Safety of </w:t>
      </w:r>
    </w:p>
    <w:p w14:paraId="052742E7" w14:textId="77777777" w:rsidR="00D41E07" w:rsidRDefault="00D41E07" w:rsidP="00745848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Humira (Adalimumab) in Adult Patients with Chronic Plaque Psoriasis</w:t>
      </w:r>
      <w:r>
        <w:rPr>
          <w:rFonts w:ascii="Garamond" w:eastAsia="Arial" w:hAnsi="Garamond" w:cs="Arial"/>
        </w:rPr>
        <w:t xml:space="preserve">, December 2011 – </w:t>
      </w:r>
    </w:p>
    <w:p w14:paraId="4E3E5655" w14:textId="6CC7015D" w:rsidR="00745848" w:rsidRDefault="00D41E07" w:rsidP="00745848">
      <w:pPr>
        <w:ind w:left="720" w:hanging="72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present.</w:t>
      </w:r>
      <w:r w:rsidR="00745848">
        <w:rPr>
          <w:rFonts w:ascii="Garamond" w:eastAsia="Arial" w:hAnsi="Garamond" w:cs="Arial"/>
        </w:rPr>
        <w:t xml:space="preserve"> </w:t>
      </w:r>
      <w:r w:rsidR="00B2057B">
        <w:rPr>
          <w:rFonts w:ascii="Garamond" w:eastAsia="Arial" w:hAnsi="Garamond" w:cs="Arial"/>
        </w:rPr>
        <w:t xml:space="preserve"> Principal Investigator</w:t>
      </w:r>
    </w:p>
    <w:p w14:paraId="4882E07B" w14:textId="77777777" w:rsidR="00D41E07" w:rsidRDefault="00D41E07" w:rsidP="00745848">
      <w:pPr>
        <w:ind w:left="720" w:hanging="720"/>
        <w:rPr>
          <w:rFonts w:ascii="Garamond" w:eastAsia="Arial" w:hAnsi="Garamond" w:cs="Arial"/>
        </w:rPr>
      </w:pPr>
    </w:p>
    <w:p w14:paraId="5FEAB436" w14:textId="77777777" w:rsidR="00D41E07" w:rsidRDefault="00D41E07" w:rsidP="00745848">
      <w:pPr>
        <w:ind w:left="720" w:hanging="720"/>
        <w:rPr>
          <w:rFonts w:ascii="Garamond" w:hAnsi="Garamond"/>
        </w:rPr>
      </w:pPr>
      <w:r w:rsidRPr="00AC2758">
        <w:rPr>
          <w:rFonts w:ascii="Garamond" w:eastAsia="Arial" w:hAnsi="Garamond" w:cs="Arial"/>
        </w:rPr>
        <w:t>A Phase 3 Multi-Site, Open-Label Study of the Long-Term Safety and Tolerability of 2 Oral</w:t>
      </w:r>
      <w:r>
        <w:rPr>
          <w:rFonts w:ascii="Garamond" w:hAnsi="Garamond"/>
        </w:rPr>
        <w:t xml:space="preserve"> </w:t>
      </w:r>
    </w:p>
    <w:p w14:paraId="4A105A2D" w14:textId="77777777" w:rsidR="00D41E07" w:rsidRDefault="00D41E07" w:rsidP="00745848">
      <w:pPr>
        <w:ind w:left="720" w:hanging="720"/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Doses of CP-609,550 in Subjects with Moderate to Severe Chronic Plaque Psoriasis</w:t>
      </w:r>
      <w:r>
        <w:rPr>
          <w:rFonts w:ascii="Garamond" w:eastAsia="Arial" w:hAnsi="Garamond" w:cs="Arial"/>
        </w:rPr>
        <w:t xml:space="preserve">, May 2011 – </w:t>
      </w:r>
    </w:p>
    <w:p w14:paraId="70605307" w14:textId="7060595F" w:rsidR="00D41E07" w:rsidRDefault="00D41E07" w:rsidP="00745848">
      <w:pPr>
        <w:ind w:left="720" w:hanging="720"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September 2015.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3A5E15D9" w14:textId="77777777" w:rsidR="00D41E07" w:rsidRDefault="00D41E07" w:rsidP="00745848">
      <w:pPr>
        <w:ind w:left="720" w:hanging="720"/>
        <w:rPr>
          <w:rFonts w:ascii="Garamond" w:eastAsia="Arial" w:hAnsi="Garamond" w:cs="Arial"/>
        </w:rPr>
      </w:pPr>
    </w:p>
    <w:p w14:paraId="46790BA9" w14:textId="77777777" w:rsidR="00D41E07" w:rsidRPr="00AC2758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AC2758">
        <w:rPr>
          <w:rFonts w:ascii="Garamond" w:eastAsia="Arial" w:hAnsi="Garamond" w:cs="Arial"/>
        </w:rPr>
        <w:t>A Phase 3, Multi Site Randomized Mixed-Blind Parallel-Group Treatment Withdrawal and</w:t>
      </w:r>
    </w:p>
    <w:p w14:paraId="2CC12677" w14:textId="43285477" w:rsidR="00D41E07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lastRenderedPageBreak/>
        <w:t>Re-treatment Study of the Efficacy and Safety of 2 Oral Doses of CP-609,550 in subjects</w:t>
      </w:r>
      <w:r>
        <w:rPr>
          <w:rFonts w:ascii="Garamond" w:hAnsi="Garamond"/>
        </w:rPr>
        <w:t xml:space="preserve"> </w:t>
      </w:r>
      <w:r>
        <w:rPr>
          <w:rFonts w:ascii="Garamond" w:eastAsia="Arial" w:hAnsi="Garamond" w:cs="Arial"/>
        </w:rPr>
        <w:t>w</w:t>
      </w:r>
      <w:r w:rsidRPr="00AC2758">
        <w:rPr>
          <w:rFonts w:ascii="Garamond" w:eastAsia="Arial" w:hAnsi="Garamond" w:cs="Arial"/>
        </w:rPr>
        <w:t>ith Moderate to Severe Chronic Plaque Psoriasis</w:t>
      </w:r>
      <w:r>
        <w:rPr>
          <w:rFonts w:ascii="Garamond" w:eastAsia="Arial" w:hAnsi="Garamond" w:cs="Arial"/>
        </w:rPr>
        <w:t>, October 2010 – January 2013.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08ED756E" w14:textId="77777777" w:rsidR="00D41E07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</w:p>
    <w:p w14:paraId="18BEBA68" w14:textId="77777777" w:rsidR="00D41E07" w:rsidRPr="00AC2758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AC2758">
        <w:rPr>
          <w:rFonts w:ascii="Garamond" w:eastAsia="Arial" w:hAnsi="Garamond" w:cs="Arial"/>
        </w:rPr>
        <w:t>PSOLAR: A Multicenter Open Registry of Patients with Psoriasis who are Candidates for</w:t>
      </w:r>
    </w:p>
    <w:p w14:paraId="6801D928" w14:textId="77777777" w:rsidR="00D41E07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Systemic Therapy including Biologics</w:t>
      </w:r>
      <w:r>
        <w:rPr>
          <w:rFonts w:ascii="Garamond" w:eastAsia="Arial" w:hAnsi="Garamond" w:cs="Arial"/>
        </w:rPr>
        <w:t>, June 2008 – February 2018.</w:t>
      </w:r>
    </w:p>
    <w:p w14:paraId="29F4C845" w14:textId="0311953B" w:rsidR="00D41E07" w:rsidRPr="00517863" w:rsidRDefault="00D41E07" w:rsidP="00D41E0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r w:rsidRPr="00AC2758">
        <w:rPr>
          <w:rFonts w:ascii="Garamond" w:eastAsia="Arial" w:hAnsi="Garamond" w:cs="Arial"/>
        </w:rPr>
        <w:t>ATLAS: Assessment and Tracking of Long-Term Alefacept Safety Study</w:t>
      </w:r>
      <w:r>
        <w:rPr>
          <w:rFonts w:ascii="Garamond" w:eastAsia="Arial" w:hAnsi="Garamond" w:cs="Arial"/>
        </w:rPr>
        <w:t>, April 2008 – May 2012.</w:t>
      </w:r>
      <w:r w:rsidR="00B2057B">
        <w:rPr>
          <w:rFonts w:ascii="Garamond" w:eastAsia="Arial" w:hAnsi="Garamond" w:cs="Arial"/>
        </w:rPr>
        <w:t xml:space="preserve">  Principal Investigator</w:t>
      </w:r>
    </w:p>
    <w:p w14:paraId="2EB3D8C2" w14:textId="5496B786" w:rsidR="00D41E07" w:rsidRDefault="00D41E07" w:rsidP="00517863">
      <w:pPr>
        <w:rPr>
          <w:rFonts w:ascii="Arial" w:hAnsi="Arial"/>
          <w:iCs/>
        </w:rPr>
      </w:pPr>
    </w:p>
    <w:p w14:paraId="350B6746" w14:textId="77777777" w:rsidR="00B2057B" w:rsidRPr="000748E3" w:rsidRDefault="00B2057B" w:rsidP="00517863">
      <w:pPr>
        <w:rPr>
          <w:rFonts w:ascii="Arial" w:hAnsi="Arial"/>
          <w:iCs/>
        </w:rPr>
      </w:pPr>
    </w:p>
    <w:p w14:paraId="448F4E36" w14:textId="77777777" w:rsidR="00BE5730" w:rsidRPr="00BE5730" w:rsidRDefault="00BE5730" w:rsidP="00BE5730">
      <w:pPr>
        <w:pStyle w:val="Heading1"/>
        <w:tabs>
          <w:tab w:val="right" w:pos="10080"/>
        </w:tabs>
        <w:rPr>
          <w:rFonts w:ascii="Garamond" w:hAnsi="Garamond" w:cstheme="minorHAnsi"/>
          <w:sz w:val="28"/>
          <w:szCs w:val="28"/>
        </w:rPr>
      </w:pPr>
    </w:p>
    <w:p w14:paraId="48B84F40" w14:textId="77777777" w:rsidR="00BE5730" w:rsidRPr="00FC0D28" w:rsidRDefault="00BE5730" w:rsidP="00FC0D28">
      <w:pPr>
        <w:pStyle w:val="Heading1"/>
      </w:pPr>
      <w:r w:rsidRPr="00FC0D28">
        <w:t xml:space="preserve">MEDIA EXPERIENCE </w:t>
      </w:r>
    </w:p>
    <w:p w14:paraId="61C517B9" w14:textId="77777777" w:rsidR="00BE5730" w:rsidRDefault="00BE5730" w:rsidP="00BE5730">
      <w:pPr>
        <w:tabs>
          <w:tab w:val="right" w:pos="10080"/>
        </w:tabs>
        <w:rPr>
          <w:rFonts w:ascii="Garamond" w:hAnsi="Garamond"/>
          <w:b/>
        </w:rPr>
      </w:pPr>
    </w:p>
    <w:p w14:paraId="612C0D5D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“Telehealth emerges as a viable option during crisis</w:t>
      </w:r>
      <w:r w:rsidR="00FC0D28">
        <w:rPr>
          <w:rFonts w:ascii="Garamond" w:hAnsi="Garamond"/>
          <w:b/>
        </w:rPr>
        <w:t>”</w:t>
      </w:r>
      <w:r>
        <w:rPr>
          <w:rFonts w:ascii="Garamond" w:hAnsi="Garamond"/>
          <w:b/>
        </w:rPr>
        <w:tab/>
      </w:r>
      <w:r w:rsidRPr="00BE5730">
        <w:rPr>
          <w:rFonts w:ascii="Garamond" w:hAnsi="Garamond"/>
        </w:rPr>
        <w:t>April 2020</w:t>
      </w:r>
    </w:p>
    <w:p w14:paraId="72099DF8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RA Newspaper</w:t>
      </w:r>
      <w:r>
        <w:rPr>
          <w:rFonts w:ascii="Garamond" w:hAnsi="Garamond"/>
        </w:rPr>
        <w:t xml:space="preserve"> </w:t>
      </w:r>
    </w:p>
    <w:p w14:paraId="75FE3697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348136AB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“Employee Voices”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December 2019</w:t>
      </w:r>
    </w:p>
    <w:p w14:paraId="5C1B02AE" w14:textId="3FBB5C04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Dermatology World, Dermatology World Magazine </w:t>
      </w:r>
    </w:p>
    <w:p w14:paraId="1342AEC5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00378214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“</w:t>
      </w:r>
      <w:proofErr w:type="spellStart"/>
      <w:r w:rsidRPr="00BE5730">
        <w:rPr>
          <w:rFonts w:ascii="Garamond" w:hAnsi="Garamond"/>
          <w:b/>
        </w:rPr>
        <w:t>Comorbidites</w:t>
      </w:r>
      <w:proofErr w:type="spellEnd"/>
      <w:r w:rsidRPr="00BE5730">
        <w:rPr>
          <w:rFonts w:ascii="Garamond" w:hAnsi="Garamond"/>
          <w:b/>
        </w:rPr>
        <w:t xml:space="preserve"> in Psoriasis”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 w:rsidRPr="00BE5730">
        <w:rPr>
          <w:rFonts w:ascii="Garamond" w:hAnsi="Garamond"/>
        </w:rPr>
        <w:t>November 2015</w:t>
      </w:r>
    </w:p>
    <w:p w14:paraId="6C85E9D1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Dialogues in Dermatology</w:t>
      </w:r>
      <w:r>
        <w:rPr>
          <w:rFonts w:ascii="Garamond" w:hAnsi="Garamond"/>
        </w:rPr>
        <w:t xml:space="preserve"> </w:t>
      </w:r>
    </w:p>
    <w:p w14:paraId="6867EBBD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       </w:t>
      </w:r>
    </w:p>
    <w:p w14:paraId="75CBA0C7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“Don’t soak up the UV Rays; Skin Cancer Rates on the Rise”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July 2015</w:t>
      </w:r>
    </w:p>
    <w:p w14:paraId="1FE3DA72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Connecticut Health I Team</w:t>
      </w:r>
    </w:p>
    <w:p w14:paraId="03400D7A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4B51AE6D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“The Affordable Care Act and Dermatology”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March 2015</w:t>
      </w:r>
    </w:p>
    <w:p w14:paraId="179D72C7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Dialogues in Dermatology </w:t>
      </w:r>
    </w:p>
    <w:p w14:paraId="0E490B58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 </w:t>
      </w:r>
    </w:p>
    <w:p w14:paraId="2344FAA6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“Aesthetics of Male Dermatology”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November 2014</w:t>
      </w:r>
    </w:p>
    <w:p w14:paraId="2850775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Dialogues in Dermatology      </w:t>
      </w:r>
    </w:p>
    <w:p w14:paraId="31FE1D1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7CADE95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“Ask the experts”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July 2014</w:t>
      </w:r>
    </w:p>
    <w:p w14:paraId="36DCC7F4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Connecticut Post</w:t>
      </w:r>
      <w:r>
        <w:rPr>
          <w:rFonts w:ascii="Garamond" w:hAnsi="Garamond"/>
        </w:rPr>
        <w:t xml:space="preserve"> </w:t>
      </w:r>
    </w:p>
    <w:p w14:paraId="4EEFBB79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5DF7F702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“Keeping Patient Safety in Mind”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 xml:space="preserve"> June 2014</w:t>
      </w:r>
    </w:p>
    <w:p w14:paraId="0CCBF0B4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Dialogues in Dermatology</w:t>
      </w:r>
    </w:p>
    <w:p w14:paraId="06DDEF3A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 </w:t>
      </w:r>
    </w:p>
    <w:p w14:paraId="0B2F42A4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“Dermatologic manifestations of New Oncology Drugs”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September 2013</w:t>
      </w:r>
    </w:p>
    <w:p w14:paraId="2F1C3464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Dialogues in Dermatology </w:t>
      </w:r>
    </w:p>
    <w:p w14:paraId="6812BD9D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32010F58" w14:textId="77777777" w:rsidR="00BE5730" w:rsidRDefault="00BE5730" w:rsidP="00BE5730">
      <w:pPr>
        <w:tabs>
          <w:tab w:val="right" w:pos="10080"/>
        </w:tabs>
        <w:rPr>
          <w:rFonts w:ascii="Garamond" w:hAnsi="Garamond"/>
          <w:b/>
        </w:rPr>
      </w:pPr>
      <w:r w:rsidRPr="00BE5730">
        <w:rPr>
          <w:rFonts w:ascii="Garamond" w:hAnsi="Garamond"/>
          <w:b/>
        </w:rPr>
        <w:t>“Acne Syndromes”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October 2012</w:t>
      </w:r>
    </w:p>
    <w:p w14:paraId="6DB67E9B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 Dialogues in Dermatology</w:t>
      </w:r>
      <w:r>
        <w:rPr>
          <w:rFonts w:ascii="Garamond" w:hAnsi="Garamond"/>
        </w:rPr>
        <w:t xml:space="preserve"> </w:t>
      </w:r>
    </w:p>
    <w:p w14:paraId="0D23DFC5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344C4BEE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  <w:b/>
        </w:rPr>
      </w:pPr>
      <w:r w:rsidRPr="00BE5730">
        <w:rPr>
          <w:rFonts w:ascii="Garamond" w:hAnsi="Garamond"/>
          <w:b/>
        </w:rPr>
        <w:t>“</w:t>
      </w:r>
      <w:proofErr w:type="spellStart"/>
      <w:r w:rsidRPr="00BE5730">
        <w:rPr>
          <w:rFonts w:ascii="Garamond" w:hAnsi="Garamond"/>
          <w:b/>
        </w:rPr>
        <w:t>Phytodermatoses</w:t>
      </w:r>
      <w:proofErr w:type="spellEnd"/>
      <w:r w:rsidRPr="00BE5730">
        <w:rPr>
          <w:rFonts w:ascii="Garamond" w:hAnsi="Garamond"/>
          <w:b/>
        </w:rPr>
        <w:t>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August 2012</w:t>
      </w:r>
    </w:p>
    <w:p w14:paraId="6E09A840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Dialogues in Dermatology</w:t>
      </w:r>
      <w:r>
        <w:rPr>
          <w:rFonts w:ascii="Garamond" w:hAnsi="Garamond"/>
        </w:rPr>
        <w:t xml:space="preserve"> </w:t>
      </w:r>
    </w:p>
    <w:p w14:paraId="03888156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26D66AE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“Sunscreens and the FDA Monograph”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June 2012</w:t>
      </w:r>
    </w:p>
    <w:p w14:paraId="0ACEFAC8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lastRenderedPageBreak/>
        <w:t xml:space="preserve"> Dialogues in Dermatology</w:t>
      </w:r>
      <w:r>
        <w:rPr>
          <w:rFonts w:ascii="Garamond" w:hAnsi="Garamond"/>
        </w:rPr>
        <w:t xml:space="preserve"> </w:t>
      </w:r>
    </w:p>
    <w:p w14:paraId="4177713F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1E404645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“Antidrug antibodies and psoriasis”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May 2012</w:t>
      </w:r>
    </w:p>
    <w:p w14:paraId="22D48A6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Dialogues in Dermatology</w:t>
      </w:r>
      <w:r>
        <w:rPr>
          <w:rFonts w:ascii="Garamond" w:hAnsi="Garamond"/>
        </w:rPr>
        <w:t xml:space="preserve"> </w:t>
      </w:r>
    </w:p>
    <w:p w14:paraId="4ECD5F63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37D142FD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“Caring for your skin”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November 201</w:t>
      </w:r>
      <w:r>
        <w:rPr>
          <w:rFonts w:ascii="Garamond" w:hAnsi="Garamond"/>
        </w:rPr>
        <w:t>1</w:t>
      </w:r>
    </w:p>
    <w:p w14:paraId="7203BE92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 Health Talk Radio Show WICC 600 AM </w:t>
      </w:r>
    </w:p>
    <w:p w14:paraId="14B2DF0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2D21D57F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  <w:b/>
        </w:rPr>
      </w:pPr>
      <w:r w:rsidRPr="00BE5730">
        <w:rPr>
          <w:rFonts w:ascii="Garamond" w:hAnsi="Garamond"/>
          <w:b/>
        </w:rPr>
        <w:t>“Calciphylaxis”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August 2011</w:t>
      </w:r>
    </w:p>
    <w:p w14:paraId="06084275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 xml:space="preserve"> Dialogues in Dermatology</w:t>
      </w:r>
      <w:r>
        <w:rPr>
          <w:rFonts w:ascii="Garamond" w:hAnsi="Garamond"/>
        </w:rPr>
        <w:t xml:space="preserve"> </w:t>
      </w:r>
    </w:p>
    <w:p w14:paraId="05EA2367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025CCFEF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  <w:b/>
        </w:rPr>
      </w:pPr>
      <w:r w:rsidRPr="00BE5730">
        <w:rPr>
          <w:rFonts w:ascii="Garamond" w:hAnsi="Garamond"/>
          <w:b/>
        </w:rPr>
        <w:t>“Tanning beds classified as highly carcinogenic”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Fall 2009</w:t>
      </w:r>
    </w:p>
    <w:p w14:paraId="7DDFAF37" w14:textId="0B04D2E5" w:rsidR="00BE5730" w:rsidRDefault="001F7169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Health Talk Radio Show WICC 600 AM</w:t>
      </w:r>
    </w:p>
    <w:p w14:paraId="57B47E2A" w14:textId="77777777" w:rsidR="001F7169" w:rsidRDefault="001F7169" w:rsidP="00BE5730">
      <w:pPr>
        <w:tabs>
          <w:tab w:val="right" w:pos="10080"/>
        </w:tabs>
        <w:rPr>
          <w:rFonts w:ascii="Garamond" w:hAnsi="Garamond"/>
        </w:rPr>
      </w:pPr>
    </w:p>
    <w:p w14:paraId="0951D11D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“Using tanning beds is a cancer risk”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 xml:space="preserve">August 2009     </w:t>
      </w:r>
    </w:p>
    <w:p w14:paraId="22CFEA07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Connecticut Post</w:t>
      </w:r>
    </w:p>
    <w:p w14:paraId="1D51D3A1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67308D18" w14:textId="77777777" w:rsidR="00BE5730" w:rsidRP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“Protecting your reputation”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November 2008</w:t>
      </w:r>
    </w:p>
    <w:p w14:paraId="4CA1C81B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Dermatology Times Magazine</w:t>
      </w:r>
    </w:p>
    <w:p w14:paraId="75868D58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</w:p>
    <w:p w14:paraId="45E96B7E" w14:textId="77777777" w:rsidR="00BE5730" w:rsidRDefault="00BE5730" w:rsidP="00BE5730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  <w:b/>
        </w:rPr>
        <w:t>“Protecting your skin”</w:t>
      </w:r>
      <w:r w:rsidRPr="00BE5730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BE5730">
        <w:rPr>
          <w:rFonts w:ascii="Garamond" w:hAnsi="Garamond"/>
        </w:rPr>
        <w:t>March 2008</w:t>
      </w:r>
    </w:p>
    <w:p w14:paraId="26CDAACD" w14:textId="77777777" w:rsidR="00517863" w:rsidRPr="00517863" w:rsidRDefault="00BE5730" w:rsidP="00517863">
      <w:pPr>
        <w:tabs>
          <w:tab w:val="right" w:pos="10080"/>
        </w:tabs>
        <w:rPr>
          <w:rFonts w:ascii="Garamond" w:hAnsi="Garamond"/>
        </w:rPr>
      </w:pPr>
      <w:r w:rsidRPr="00BE5730">
        <w:rPr>
          <w:rFonts w:ascii="Garamond" w:hAnsi="Garamond"/>
        </w:rPr>
        <w:t>Health Talk Radio Show WICC 600 AM</w:t>
      </w:r>
      <w:r>
        <w:rPr>
          <w:rFonts w:ascii="Garamond" w:hAnsi="Garamond"/>
        </w:rPr>
        <w:t xml:space="preserve"> </w:t>
      </w:r>
    </w:p>
    <w:p w14:paraId="3B1E2EC6" w14:textId="77777777" w:rsidR="00517863" w:rsidRDefault="00517863" w:rsidP="00517863"/>
    <w:p w14:paraId="0FF53388" w14:textId="77777777" w:rsidR="00517863" w:rsidRPr="00517863" w:rsidRDefault="00517863" w:rsidP="00517863"/>
    <w:p w14:paraId="4CC69477" w14:textId="77777777" w:rsidR="00251FA2" w:rsidRPr="00FC0D28" w:rsidRDefault="00251FA2" w:rsidP="00AA1815">
      <w:pPr>
        <w:pStyle w:val="Heading1"/>
        <w:tabs>
          <w:tab w:val="right" w:pos="10080"/>
        </w:tabs>
        <w:rPr>
          <w:rFonts w:ascii="Garamond" w:hAnsi="Garamond" w:cstheme="minorHAnsi"/>
          <w:sz w:val="28"/>
          <w:szCs w:val="28"/>
        </w:rPr>
      </w:pPr>
      <w:r w:rsidRPr="00FC0D28">
        <w:rPr>
          <w:rFonts w:ascii="Garamond" w:hAnsi="Garamond" w:cstheme="minorHAnsi"/>
          <w:sz w:val="28"/>
          <w:szCs w:val="28"/>
        </w:rPr>
        <w:t>Publications</w:t>
      </w:r>
    </w:p>
    <w:p w14:paraId="616E3FFE" w14:textId="165DDFE2" w:rsidR="00E040A2" w:rsidRDefault="00E040A2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proofErr w:type="spellStart"/>
      <w:r>
        <w:rPr>
          <w:rFonts w:ascii="Garamond" w:eastAsia="Arial" w:hAnsi="Garamond" w:cs="Arial"/>
        </w:rPr>
        <w:t>Paggioli</w:t>
      </w:r>
      <w:proofErr w:type="spellEnd"/>
      <w:r>
        <w:rPr>
          <w:rFonts w:ascii="Garamond" w:eastAsia="Arial" w:hAnsi="Garamond" w:cs="Arial"/>
        </w:rPr>
        <w:t xml:space="preserve">, I and </w:t>
      </w:r>
      <w:r>
        <w:rPr>
          <w:rFonts w:ascii="Garamond" w:eastAsia="Arial" w:hAnsi="Garamond" w:cs="Arial"/>
          <w:b/>
          <w:bCs/>
        </w:rPr>
        <w:t>Moss JE</w:t>
      </w:r>
      <w:r>
        <w:rPr>
          <w:rFonts w:ascii="Garamond" w:eastAsia="Arial" w:hAnsi="Garamond" w:cs="Arial"/>
        </w:rPr>
        <w:t xml:space="preserve">. (2022) Alopecia Areata: Case report and review of pathophysiology and treatment with JAK inhibitors. </w:t>
      </w:r>
      <w:r>
        <w:rPr>
          <w:rFonts w:ascii="Garamond" w:eastAsia="Arial" w:hAnsi="Garamond" w:cs="Arial"/>
          <w:i/>
          <w:iCs/>
        </w:rPr>
        <w:t>J of Autoimmunity</w:t>
      </w:r>
      <w:r>
        <w:rPr>
          <w:rFonts w:ascii="Garamond" w:eastAsia="Arial" w:hAnsi="Garamond" w:cs="Arial"/>
        </w:rPr>
        <w:t xml:space="preserve">. 133:102926. </w:t>
      </w:r>
    </w:p>
    <w:p w14:paraId="733022BE" w14:textId="77777777" w:rsidR="00E040A2" w:rsidRDefault="00E040A2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</w:p>
    <w:p w14:paraId="793A6B93" w14:textId="5D99DFEB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 xml:space="preserve">Knopp E, </w:t>
      </w:r>
      <w:proofErr w:type="spellStart"/>
      <w:r w:rsidRPr="007A2E5E">
        <w:rPr>
          <w:rFonts w:ascii="Garamond" w:eastAsia="Arial" w:hAnsi="Garamond" w:cs="Arial"/>
        </w:rPr>
        <w:t>Saraceni</w:t>
      </w:r>
      <w:proofErr w:type="spellEnd"/>
      <w:r w:rsidRPr="007A2E5E">
        <w:rPr>
          <w:rFonts w:ascii="Garamond" w:eastAsia="Arial" w:hAnsi="Garamond" w:cs="Arial"/>
        </w:rPr>
        <w:t xml:space="preserve"> C,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McNiff J, Choate K. (2015) “Somatic ATP2A2 Mutation in a Case of </w:t>
      </w:r>
      <w:proofErr w:type="spellStart"/>
      <w:r w:rsidRPr="007A2E5E">
        <w:rPr>
          <w:rFonts w:ascii="Garamond" w:eastAsia="Arial" w:hAnsi="Garamond" w:cs="Arial"/>
        </w:rPr>
        <w:t>Papular</w:t>
      </w:r>
      <w:proofErr w:type="spellEnd"/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Acantholytic Dyskeratosis: Mosaic Darier Disease.” </w:t>
      </w:r>
      <w:r w:rsidRPr="007A2E5E">
        <w:rPr>
          <w:rFonts w:ascii="Garamond" w:eastAsia="Arial" w:hAnsi="Garamond" w:cs="Arial"/>
          <w:i/>
        </w:rPr>
        <w:t xml:space="preserve">J </w:t>
      </w:r>
      <w:proofErr w:type="spellStart"/>
      <w:r w:rsidRPr="007A2E5E">
        <w:rPr>
          <w:rFonts w:ascii="Garamond" w:eastAsia="Arial" w:hAnsi="Garamond" w:cs="Arial"/>
          <w:i/>
        </w:rPr>
        <w:t>Cutan</w:t>
      </w:r>
      <w:proofErr w:type="spellEnd"/>
      <w:r w:rsidRPr="007A2E5E">
        <w:rPr>
          <w:rFonts w:ascii="Garamond" w:eastAsia="Arial" w:hAnsi="Garamond" w:cs="Arial"/>
          <w:i/>
        </w:rPr>
        <w:t xml:space="preserve"> </w:t>
      </w:r>
      <w:proofErr w:type="spellStart"/>
      <w:r w:rsidRPr="007A2E5E">
        <w:rPr>
          <w:rFonts w:ascii="Garamond" w:eastAsia="Arial" w:hAnsi="Garamond" w:cs="Arial"/>
          <w:i/>
        </w:rPr>
        <w:t>Pathol</w:t>
      </w:r>
      <w:proofErr w:type="spellEnd"/>
      <w:r w:rsidRPr="007A2E5E">
        <w:rPr>
          <w:rFonts w:ascii="Garamond" w:eastAsia="Arial" w:hAnsi="Garamond" w:cs="Arial"/>
          <w:i/>
        </w:rPr>
        <w:t xml:space="preserve">. </w:t>
      </w:r>
      <w:r w:rsidRPr="007A2E5E">
        <w:rPr>
          <w:rFonts w:ascii="Garamond" w:eastAsia="Arial" w:hAnsi="Garamond" w:cs="Arial"/>
        </w:rPr>
        <w:t>42:853-7.</w:t>
      </w:r>
    </w:p>
    <w:p w14:paraId="513DD825" w14:textId="77777777" w:rsidR="007A2E5E" w:rsidRDefault="007A2E5E" w:rsidP="007A2E5E">
      <w:pPr>
        <w:rPr>
          <w:rFonts w:ascii="Garamond" w:hAnsi="Garamond"/>
        </w:rPr>
      </w:pPr>
    </w:p>
    <w:p w14:paraId="4C99D317" w14:textId="77777777" w:rsidR="007A2E5E" w:rsidRPr="007A2E5E" w:rsidRDefault="007A2E5E" w:rsidP="007A2E5E">
      <w:pPr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 xml:space="preserve">Alcon, A, Pandit A,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>, Narayan D.  (2015) “</w:t>
      </w:r>
      <w:r w:rsidRPr="007A2E5E">
        <w:rPr>
          <w:rFonts w:ascii="Garamond" w:eastAsia="Arial" w:hAnsi="Garamond" w:cs="Arial"/>
          <w:highlight w:val="white"/>
        </w:rPr>
        <w:t xml:space="preserve">Eccrine </w:t>
      </w:r>
      <w:proofErr w:type="spellStart"/>
      <w:r w:rsidRPr="007A2E5E">
        <w:rPr>
          <w:rFonts w:ascii="Garamond" w:eastAsia="Arial" w:hAnsi="Garamond" w:cs="Arial"/>
          <w:highlight w:val="white"/>
        </w:rPr>
        <w:t>porocarcinoma</w:t>
      </w:r>
      <w:proofErr w:type="spellEnd"/>
      <w:r w:rsidRPr="007A2E5E">
        <w:rPr>
          <w:rFonts w:ascii="Garamond" w:eastAsia="Arial" w:hAnsi="Garamond" w:cs="Arial"/>
          <w:highlight w:val="white"/>
        </w:rPr>
        <w:t>: A wolf in sheep's clothing</w:t>
      </w:r>
      <w:r w:rsidRPr="007A2E5E">
        <w:rPr>
          <w:rFonts w:ascii="Garamond" w:eastAsia="Arial" w:hAnsi="Garamond" w:cs="Arial"/>
        </w:rPr>
        <w:t xml:space="preserve">.” </w:t>
      </w:r>
      <w:r w:rsidRPr="007A2E5E">
        <w:rPr>
          <w:rFonts w:ascii="Garamond" w:eastAsia="Arial" w:hAnsi="Garamond" w:cs="Arial"/>
          <w:i/>
          <w:highlight w:val="white"/>
        </w:rPr>
        <w:t>Plastic and Reconstructive Surgery</w:t>
      </w:r>
      <w:r w:rsidRPr="007A2E5E">
        <w:rPr>
          <w:rFonts w:ascii="Garamond" w:eastAsia="Arial" w:hAnsi="Garamond" w:cs="Arial"/>
          <w:i/>
        </w:rPr>
        <w:t xml:space="preserve"> </w:t>
      </w:r>
      <w:r w:rsidRPr="007A2E5E">
        <w:rPr>
          <w:rFonts w:ascii="Garamond" w:eastAsia="Arial" w:hAnsi="Garamond" w:cs="Arial"/>
        </w:rPr>
        <w:t>136(1): 127e-128e.</w:t>
      </w:r>
    </w:p>
    <w:p w14:paraId="4443F66B" w14:textId="77777777" w:rsidR="007A2E5E" w:rsidRDefault="007A2E5E" w:rsidP="007A2E5E">
      <w:pPr>
        <w:rPr>
          <w:rFonts w:ascii="Garamond" w:hAnsi="Garamond"/>
        </w:rPr>
      </w:pPr>
    </w:p>
    <w:p w14:paraId="7E513145" w14:textId="77777777" w:rsidR="007A2E5E" w:rsidRPr="007A2E5E" w:rsidRDefault="007A2E5E" w:rsidP="007A2E5E">
      <w:pPr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 xml:space="preserve">Huang J,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Girardi M. (2013) </w:t>
      </w:r>
      <w:r w:rsidRPr="007A2E5E">
        <w:rPr>
          <w:rFonts w:ascii="Garamond" w:eastAsia="Arial" w:hAnsi="Garamond" w:cs="Arial"/>
          <w:color w:val="353535"/>
        </w:rPr>
        <w:t>Case experience of 308-nm excimer laser therapy compatibility with</w:t>
      </w:r>
      <w:r>
        <w:rPr>
          <w:rFonts w:ascii="Garamond" w:eastAsia="Arial" w:hAnsi="Garamond" w:cs="Arial"/>
          <w:color w:val="353535"/>
        </w:rPr>
        <w:t xml:space="preserve"> </w:t>
      </w:r>
      <w:r w:rsidRPr="007A2E5E">
        <w:rPr>
          <w:rFonts w:ascii="Garamond" w:eastAsia="Arial" w:hAnsi="Garamond" w:cs="Arial"/>
          <w:color w:val="353535"/>
        </w:rPr>
        <w:t xml:space="preserve">PUVA and oral bexarotene for the treatment of cutaneous lesions in mycosis fungoides. </w:t>
      </w:r>
      <w:r w:rsidRPr="007A2E5E">
        <w:rPr>
          <w:rFonts w:ascii="Garamond" w:eastAsia="Arial" w:hAnsi="Garamond" w:cs="Arial"/>
          <w:i/>
          <w:color w:val="353535"/>
        </w:rPr>
        <w:t>J Drugs</w:t>
      </w:r>
      <w:r>
        <w:rPr>
          <w:rFonts w:ascii="Garamond" w:eastAsia="Arial" w:hAnsi="Garamond" w:cs="Arial"/>
          <w:i/>
          <w:color w:val="353535"/>
        </w:rPr>
        <w:t xml:space="preserve"> </w:t>
      </w:r>
      <w:r w:rsidRPr="007A2E5E">
        <w:rPr>
          <w:rFonts w:ascii="Garamond" w:eastAsia="Arial" w:hAnsi="Garamond" w:cs="Arial"/>
          <w:i/>
          <w:color w:val="353535"/>
        </w:rPr>
        <w:t>Dermatol</w:t>
      </w:r>
      <w:r w:rsidRPr="007A2E5E">
        <w:rPr>
          <w:rFonts w:ascii="Garamond" w:eastAsia="Arial" w:hAnsi="Garamond" w:cs="Arial"/>
          <w:color w:val="353535"/>
        </w:rPr>
        <w:t>. 12(4): 487-9.</w:t>
      </w:r>
    </w:p>
    <w:p w14:paraId="0BDC326F" w14:textId="77777777" w:rsidR="007A2E5E" w:rsidRDefault="007A2E5E" w:rsidP="007A2E5E">
      <w:pPr>
        <w:rPr>
          <w:rFonts w:ascii="Garamond" w:hAnsi="Garamond"/>
        </w:rPr>
      </w:pPr>
    </w:p>
    <w:p w14:paraId="1987844C" w14:textId="77777777" w:rsidR="007A2E5E" w:rsidRPr="007A2E5E" w:rsidRDefault="007A2E5E" w:rsidP="007A2E5E">
      <w:pPr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 xml:space="preserve">Das R,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Robinson E, Roberts S, Levy R, </w:t>
      </w:r>
      <w:proofErr w:type="spellStart"/>
      <w:r w:rsidRPr="007A2E5E">
        <w:rPr>
          <w:rFonts w:ascii="Garamond" w:eastAsia="Arial" w:hAnsi="Garamond" w:cs="Arial"/>
        </w:rPr>
        <w:t>Mizue</w:t>
      </w:r>
      <w:proofErr w:type="spellEnd"/>
      <w:r w:rsidRPr="007A2E5E">
        <w:rPr>
          <w:rFonts w:ascii="Garamond" w:eastAsia="Arial" w:hAnsi="Garamond" w:cs="Arial"/>
        </w:rPr>
        <w:t xml:space="preserve"> Y, Leng L, McDonald C, </w:t>
      </w:r>
      <w:proofErr w:type="spellStart"/>
      <w:r w:rsidRPr="007A2E5E">
        <w:rPr>
          <w:rFonts w:ascii="Garamond" w:eastAsia="Arial" w:hAnsi="Garamond" w:cs="Arial"/>
        </w:rPr>
        <w:t>Tigelaar</w:t>
      </w:r>
      <w:proofErr w:type="spellEnd"/>
      <w:r w:rsidRPr="007A2E5E">
        <w:rPr>
          <w:rFonts w:ascii="Garamond" w:eastAsia="Arial" w:hAnsi="Garamond" w:cs="Arial"/>
        </w:rPr>
        <w:t xml:space="preserve"> RE, Herrick CA,</w:t>
      </w:r>
      <w:r>
        <w:rPr>
          <w:rFonts w:ascii="Garamond" w:eastAsia="Arial" w:hAnsi="Garamond" w:cs="Arial"/>
        </w:rPr>
        <w:t xml:space="preserve"> </w:t>
      </w:r>
      <w:proofErr w:type="spellStart"/>
      <w:r w:rsidRPr="007A2E5E">
        <w:rPr>
          <w:rFonts w:ascii="Garamond" w:eastAsia="Arial" w:hAnsi="Garamond" w:cs="Arial"/>
        </w:rPr>
        <w:t>Bucala</w:t>
      </w:r>
      <w:proofErr w:type="spellEnd"/>
      <w:r w:rsidRPr="007A2E5E">
        <w:rPr>
          <w:rFonts w:ascii="Garamond" w:eastAsia="Arial" w:hAnsi="Garamond" w:cs="Arial"/>
        </w:rPr>
        <w:t xml:space="preserve"> R. (2011) Role of macrophage migration inhibitory factor in the Th2 immune response to</w:t>
      </w:r>
      <w:r>
        <w:rPr>
          <w:rFonts w:ascii="Garamond" w:eastAsia="Arial" w:hAnsi="Garamond" w:cs="Arial"/>
        </w:rPr>
        <w:t xml:space="preserve"> </w:t>
      </w:r>
      <w:proofErr w:type="spellStart"/>
      <w:r w:rsidRPr="007A2E5E">
        <w:rPr>
          <w:rFonts w:ascii="Garamond" w:eastAsia="Arial" w:hAnsi="Garamond" w:cs="Arial"/>
        </w:rPr>
        <w:t>epicutaneous</w:t>
      </w:r>
      <w:proofErr w:type="spellEnd"/>
      <w:r w:rsidRPr="007A2E5E">
        <w:rPr>
          <w:rFonts w:ascii="Garamond" w:eastAsia="Arial" w:hAnsi="Garamond" w:cs="Arial"/>
        </w:rPr>
        <w:t xml:space="preserve"> sensitization. </w:t>
      </w:r>
      <w:r w:rsidRPr="007A2E5E">
        <w:rPr>
          <w:rFonts w:ascii="Garamond" w:eastAsia="Arial" w:hAnsi="Garamond" w:cs="Arial"/>
          <w:i/>
        </w:rPr>
        <w:t xml:space="preserve"> J Clin Immunol</w:t>
      </w:r>
      <w:r w:rsidRPr="007A2E5E">
        <w:rPr>
          <w:rFonts w:ascii="Garamond" w:eastAsia="Arial" w:hAnsi="Garamond" w:cs="Arial"/>
        </w:rPr>
        <w:t>. 31(4):666-80.</w:t>
      </w:r>
    </w:p>
    <w:p w14:paraId="7EEB2562" w14:textId="77777777" w:rsidR="007A2E5E" w:rsidRDefault="007A2E5E" w:rsidP="007A2E5E">
      <w:pPr>
        <w:rPr>
          <w:rFonts w:ascii="Garamond" w:hAnsi="Garamond"/>
        </w:rPr>
      </w:pPr>
    </w:p>
    <w:p w14:paraId="1E060F46" w14:textId="77777777" w:rsidR="007A2E5E" w:rsidRPr="007A2E5E" w:rsidRDefault="007A2E5E" w:rsidP="007A2E5E">
      <w:pPr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 xml:space="preserve">Ko CJ, Colegio OR,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and McNiff JM.  (2010) “Fibrillar IgA deposition in dermatitis herpetiformis </w:t>
      </w:r>
      <w:r>
        <w:rPr>
          <w:rFonts w:ascii="Garamond" w:eastAsia="Arial" w:hAnsi="Garamond" w:cs="Arial"/>
        </w:rPr>
        <w:t>–</w:t>
      </w:r>
      <w:r w:rsidRPr="007A2E5E">
        <w:rPr>
          <w:rFonts w:ascii="Garamond" w:eastAsia="Arial" w:hAnsi="Garamond" w:cs="Arial"/>
        </w:rPr>
        <w:t xml:space="preserve"> an</w:t>
      </w:r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underreported pattern with potential clinical significance.” </w:t>
      </w:r>
      <w:r w:rsidRPr="007A2E5E">
        <w:rPr>
          <w:rFonts w:ascii="Garamond" w:eastAsia="Arial" w:hAnsi="Garamond" w:cs="Arial"/>
          <w:i/>
        </w:rPr>
        <w:t xml:space="preserve">J </w:t>
      </w:r>
      <w:proofErr w:type="spellStart"/>
      <w:r w:rsidRPr="007A2E5E">
        <w:rPr>
          <w:rFonts w:ascii="Garamond" w:eastAsia="Arial" w:hAnsi="Garamond" w:cs="Arial"/>
          <w:i/>
        </w:rPr>
        <w:t>Cutan</w:t>
      </w:r>
      <w:proofErr w:type="spellEnd"/>
      <w:r w:rsidRPr="007A2E5E">
        <w:rPr>
          <w:rFonts w:ascii="Garamond" w:eastAsia="Arial" w:hAnsi="Garamond" w:cs="Arial"/>
          <w:i/>
        </w:rPr>
        <w:t xml:space="preserve"> </w:t>
      </w:r>
      <w:proofErr w:type="spellStart"/>
      <w:r w:rsidRPr="007A2E5E">
        <w:rPr>
          <w:rFonts w:ascii="Garamond" w:eastAsia="Arial" w:hAnsi="Garamond" w:cs="Arial"/>
          <w:i/>
        </w:rPr>
        <w:t>Pathol</w:t>
      </w:r>
      <w:proofErr w:type="spellEnd"/>
      <w:r w:rsidRPr="007A2E5E">
        <w:rPr>
          <w:rFonts w:ascii="Garamond" w:eastAsia="Arial" w:hAnsi="Garamond" w:cs="Arial"/>
        </w:rPr>
        <w:t xml:space="preserve">. </w:t>
      </w:r>
      <w:r w:rsidRPr="007A2E5E">
        <w:rPr>
          <w:rFonts w:ascii="Garamond" w:eastAsia="Arial" w:hAnsi="Garamond" w:cs="Arial"/>
          <w:b/>
        </w:rPr>
        <w:t>37</w:t>
      </w:r>
      <w:r w:rsidRPr="007A2E5E">
        <w:rPr>
          <w:rFonts w:ascii="Garamond" w:eastAsia="Arial" w:hAnsi="Garamond" w:cs="Arial"/>
        </w:rPr>
        <w:t>(4):475-7.</w:t>
      </w:r>
    </w:p>
    <w:p w14:paraId="6984AED8" w14:textId="77777777" w:rsidR="007A2E5E" w:rsidRPr="007A2E5E" w:rsidRDefault="007A2E5E" w:rsidP="007A2E5E">
      <w:pPr>
        <w:rPr>
          <w:rFonts w:ascii="Garamond" w:hAnsi="Garamond"/>
        </w:rPr>
      </w:pPr>
    </w:p>
    <w:p w14:paraId="22347A13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lastRenderedPageBreak/>
        <w:t>Moss JE</w:t>
      </w:r>
      <w:r w:rsidRPr="007A2E5E">
        <w:rPr>
          <w:rFonts w:ascii="Garamond" w:eastAsia="Arial" w:hAnsi="Garamond" w:cs="Arial"/>
        </w:rPr>
        <w:t xml:space="preserve">, </w:t>
      </w:r>
      <w:proofErr w:type="spellStart"/>
      <w:r w:rsidRPr="007A2E5E">
        <w:rPr>
          <w:rFonts w:ascii="Garamond" w:eastAsia="Arial" w:hAnsi="Garamond" w:cs="Arial"/>
        </w:rPr>
        <w:t>Syrengelas</w:t>
      </w:r>
      <w:proofErr w:type="spellEnd"/>
      <w:r w:rsidRPr="007A2E5E">
        <w:rPr>
          <w:rFonts w:ascii="Garamond" w:eastAsia="Arial" w:hAnsi="Garamond" w:cs="Arial"/>
        </w:rPr>
        <w:t xml:space="preserve"> A, </w:t>
      </w:r>
      <w:proofErr w:type="spellStart"/>
      <w:r w:rsidRPr="007A2E5E">
        <w:rPr>
          <w:rFonts w:ascii="Garamond" w:eastAsia="Arial" w:hAnsi="Garamond" w:cs="Arial"/>
        </w:rPr>
        <w:t>Antaya</w:t>
      </w:r>
      <w:proofErr w:type="spellEnd"/>
      <w:r w:rsidRPr="007A2E5E">
        <w:rPr>
          <w:rFonts w:ascii="Garamond" w:eastAsia="Arial" w:hAnsi="Garamond" w:cs="Arial"/>
        </w:rPr>
        <w:t xml:space="preserve"> R, and </w:t>
      </w:r>
      <w:proofErr w:type="spellStart"/>
      <w:r w:rsidRPr="007A2E5E">
        <w:rPr>
          <w:rFonts w:ascii="Garamond" w:eastAsia="Arial" w:hAnsi="Garamond" w:cs="Arial"/>
        </w:rPr>
        <w:t>Lazova</w:t>
      </w:r>
      <w:proofErr w:type="spellEnd"/>
      <w:r w:rsidRPr="007A2E5E">
        <w:rPr>
          <w:rFonts w:ascii="Garamond" w:eastAsia="Arial" w:hAnsi="Garamond" w:cs="Arial"/>
        </w:rPr>
        <w:t xml:space="preserve"> R.  (2006) “Calcinosis Cutis: A Complication of Intravenous</w:t>
      </w:r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Administration of Calcium Gluconate”.  </w:t>
      </w:r>
      <w:r w:rsidRPr="007A2E5E">
        <w:rPr>
          <w:rFonts w:ascii="Garamond" w:eastAsia="Arial" w:hAnsi="Garamond" w:cs="Arial"/>
          <w:i/>
        </w:rPr>
        <w:t xml:space="preserve">J </w:t>
      </w:r>
      <w:proofErr w:type="spellStart"/>
      <w:r w:rsidRPr="007A2E5E">
        <w:rPr>
          <w:rFonts w:ascii="Garamond" w:eastAsia="Arial" w:hAnsi="Garamond" w:cs="Arial"/>
          <w:i/>
        </w:rPr>
        <w:t>Cutan</w:t>
      </w:r>
      <w:proofErr w:type="spellEnd"/>
      <w:r w:rsidRPr="007A2E5E">
        <w:rPr>
          <w:rFonts w:ascii="Garamond" w:eastAsia="Arial" w:hAnsi="Garamond" w:cs="Arial"/>
          <w:i/>
        </w:rPr>
        <w:t xml:space="preserve"> </w:t>
      </w:r>
      <w:proofErr w:type="spellStart"/>
      <w:r w:rsidRPr="007A2E5E">
        <w:rPr>
          <w:rFonts w:ascii="Garamond" w:eastAsia="Arial" w:hAnsi="Garamond" w:cs="Arial"/>
          <w:i/>
        </w:rPr>
        <w:t>Pathol</w:t>
      </w:r>
      <w:proofErr w:type="spellEnd"/>
      <w:r w:rsidRPr="007A2E5E">
        <w:rPr>
          <w:rFonts w:ascii="Garamond" w:eastAsia="Arial" w:hAnsi="Garamond" w:cs="Arial"/>
        </w:rPr>
        <w:t xml:space="preserve">. </w:t>
      </w:r>
      <w:r w:rsidRPr="007A2E5E">
        <w:rPr>
          <w:rFonts w:ascii="Garamond" w:eastAsia="Arial" w:hAnsi="Garamond" w:cs="Arial"/>
          <w:b/>
        </w:rPr>
        <w:t>33</w:t>
      </w:r>
      <w:proofErr w:type="gramStart"/>
      <w:r w:rsidRPr="007A2E5E">
        <w:rPr>
          <w:rFonts w:ascii="Garamond" w:eastAsia="Arial" w:hAnsi="Garamond" w:cs="Arial"/>
          <w:b/>
        </w:rPr>
        <w:t>S</w:t>
      </w:r>
      <w:r w:rsidRPr="007A2E5E">
        <w:rPr>
          <w:rFonts w:ascii="Garamond" w:eastAsia="Arial" w:hAnsi="Garamond" w:cs="Arial"/>
        </w:rPr>
        <w:t>(</w:t>
      </w:r>
      <w:proofErr w:type="gramEnd"/>
      <w:r w:rsidRPr="007A2E5E">
        <w:rPr>
          <w:rFonts w:ascii="Garamond" w:eastAsia="Arial" w:hAnsi="Garamond" w:cs="Arial"/>
        </w:rPr>
        <w:t>2):60-2.</w:t>
      </w:r>
    </w:p>
    <w:p w14:paraId="523BEA11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5F8F6CBC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 and </w:t>
      </w:r>
      <w:proofErr w:type="spellStart"/>
      <w:r w:rsidRPr="007A2E5E">
        <w:rPr>
          <w:rFonts w:ascii="Garamond" w:eastAsia="Arial" w:hAnsi="Garamond" w:cs="Arial"/>
        </w:rPr>
        <w:t>Burtness</w:t>
      </w:r>
      <w:proofErr w:type="spellEnd"/>
      <w:r w:rsidRPr="007A2E5E">
        <w:rPr>
          <w:rFonts w:ascii="Garamond" w:eastAsia="Arial" w:hAnsi="Garamond" w:cs="Arial"/>
        </w:rPr>
        <w:t xml:space="preserve"> B. (2005) Cetuximab-associated acneiform eruption. </w:t>
      </w:r>
      <w:r w:rsidRPr="007A2E5E">
        <w:rPr>
          <w:rFonts w:ascii="Garamond" w:eastAsia="Arial" w:hAnsi="Garamond" w:cs="Arial"/>
          <w:i/>
        </w:rPr>
        <w:t>N Engl J Med</w:t>
      </w:r>
      <w:r w:rsidRPr="007A2E5E">
        <w:rPr>
          <w:rFonts w:ascii="Garamond" w:eastAsia="Arial" w:hAnsi="Garamond" w:cs="Arial"/>
        </w:rPr>
        <w:t>, 353(19</w:t>
      </w:r>
      <w:proofErr w:type="gramStart"/>
      <w:r w:rsidRPr="007A2E5E">
        <w:rPr>
          <w:rFonts w:ascii="Garamond" w:eastAsia="Arial" w:hAnsi="Garamond" w:cs="Arial"/>
        </w:rPr>
        <w:t>):e</w:t>
      </w:r>
      <w:proofErr w:type="gramEnd"/>
      <w:r w:rsidRPr="007A2E5E">
        <w:rPr>
          <w:rFonts w:ascii="Garamond" w:eastAsia="Arial" w:hAnsi="Garamond" w:cs="Arial"/>
        </w:rPr>
        <w:t>17.</w:t>
      </w:r>
    </w:p>
    <w:p w14:paraId="1C4B4AFB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0F883B21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Metz C, and </w:t>
      </w:r>
      <w:proofErr w:type="spellStart"/>
      <w:r w:rsidRPr="007A2E5E">
        <w:rPr>
          <w:rFonts w:ascii="Garamond" w:eastAsia="Arial" w:hAnsi="Garamond" w:cs="Arial"/>
        </w:rPr>
        <w:t>Bucala</w:t>
      </w:r>
      <w:proofErr w:type="spellEnd"/>
      <w:r w:rsidRPr="007A2E5E">
        <w:rPr>
          <w:rFonts w:ascii="Garamond" w:eastAsia="Arial" w:hAnsi="Garamond" w:cs="Arial"/>
        </w:rPr>
        <w:t xml:space="preserve"> R. (2005) “Immunosuppressive Factors in Cancer” in </w:t>
      </w:r>
      <w:r w:rsidRPr="007A2E5E">
        <w:rPr>
          <w:rFonts w:ascii="Garamond" w:eastAsia="Arial" w:hAnsi="Garamond" w:cs="Arial"/>
          <w:i/>
        </w:rPr>
        <w:t xml:space="preserve">The Encyclopedia </w:t>
      </w:r>
      <w:proofErr w:type="gramStart"/>
      <w:r w:rsidRPr="007A2E5E">
        <w:rPr>
          <w:rFonts w:ascii="Garamond" w:eastAsia="Arial" w:hAnsi="Garamond" w:cs="Arial"/>
          <w:i/>
        </w:rPr>
        <w:t xml:space="preserve">of </w:t>
      </w:r>
      <w:r>
        <w:rPr>
          <w:rFonts w:ascii="Garamond" w:eastAsia="Arial" w:hAnsi="Garamond" w:cs="Arial"/>
          <w:i/>
        </w:rPr>
        <w:t xml:space="preserve"> </w:t>
      </w:r>
      <w:r w:rsidRPr="007A2E5E">
        <w:rPr>
          <w:rFonts w:ascii="Garamond" w:eastAsia="Arial" w:hAnsi="Garamond" w:cs="Arial"/>
          <w:i/>
        </w:rPr>
        <w:t>Molecular</w:t>
      </w:r>
      <w:proofErr w:type="gramEnd"/>
      <w:r w:rsidRPr="007A2E5E">
        <w:rPr>
          <w:rFonts w:ascii="Garamond" w:eastAsia="Arial" w:hAnsi="Garamond" w:cs="Arial"/>
          <w:i/>
        </w:rPr>
        <w:t xml:space="preserve"> Cell Biology and Molecular Medicine,</w:t>
      </w:r>
      <w:r w:rsidRPr="007A2E5E">
        <w:rPr>
          <w:rFonts w:ascii="Garamond" w:eastAsia="Arial" w:hAnsi="Garamond" w:cs="Arial"/>
        </w:rPr>
        <w:t xml:space="preserve"> 2</w:t>
      </w:r>
      <w:r w:rsidRPr="007A2E5E">
        <w:rPr>
          <w:rFonts w:ascii="Garamond" w:eastAsia="Arial" w:hAnsi="Garamond" w:cs="Arial"/>
          <w:vertAlign w:val="superscript"/>
        </w:rPr>
        <w:t>nd</w:t>
      </w:r>
      <w:r w:rsidRPr="007A2E5E">
        <w:rPr>
          <w:rFonts w:ascii="Garamond" w:eastAsia="Arial" w:hAnsi="Garamond" w:cs="Arial"/>
        </w:rPr>
        <w:t xml:space="preserve"> edition, Volume 6, Wiley-VCH.  Edited by Meyers, RA</w:t>
      </w:r>
    </w:p>
    <w:p w14:paraId="78512073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rPr>
          <w:rFonts w:ascii="Garamond" w:hAnsi="Garamond"/>
        </w:rPr>
      </w:pPr>
    </w:p>
    <w:p w14:paraId="5B56D635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 xml:space="preserve">Ingersoll MA,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Weinrauch Y, Fisher PE, Groisman EA, and </w:t>
      </w:r>
      <w:proofErr w:type="spellStart"/>
      <w:r w:rsidRPr="007A2E5E">
        <w:rPr>
          <w:rFonts w:ascii="Garamond" w:eastAsia="Arial" w:hAnsi="Garamond" w:cs="Arial"/>
        </w:rPr>
        <w:t>Zychlinsky</w:t>
      </w:r>
      <w:proofErr w:type="spellEnd"/>
      <w:r w:rsidRPr="007A2E5E">
        <w:rPr>
          <w:rFonts w:ascii="Garamond" w:eastAsia="Arial" w:hAnsi="Garamond" w:cs="Arial"/>
        </w:rPr>
        <w:t xml:space="preserve"> A. (2003) The </w:t>
      </w:r>
      <w:proofErr w:type="spellStart"/>
      <w:r w:rsidRPr="007A2E5E">
        <w:rPr>
          <w:rFonts w:ascii="Garamond" w:eastAsia="Arial" w:hAnsi="Garamond" w:cs="Arial"/>
        </w:rPr>
        <w:t>ShiA</w:t>
      </w:r>
      <w:proofErr w:type="spellEnd"/>
      <w:r w:rsidRPr="007A2E5E">
        <w:rPr>
          <w:rFonts w:ascii="Garamond" w:eastAsia="Arial" w:hAnsi="Garamond" w:cs="Arial"/>
        </w:rPr>
        <w:t xml:space="preserve"> protein</w:t>
      </w:r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encoded by the </w:t>
      </w:r>
      <w:r w:rsidRPr="007A2E5E">
        <w:rPr>
          <w:rFonts w:ascii="Garamond" w:eastAsia="Arial" w:hAnsi="Garamond" w:cs="Arial"/>
          <w:i/>
        </w:rPr>
        <w:t>Shigella flexneri</w:t>
      </w:r>
      <w:r w:rsidRPr="007A2E5E">
        <w:rPr>
          <w:rFonts w:ascii="Garamond" w:eastAsia="Arial" w:hAnsi="Garamond" w:cs="Arial"/>
        </w:rPr>
        <w:t xml:space="preserve"> SHI-2 pathogenicity island attenuates inflammation.  </w:t>
      </w:r>
      <w:r w:rsidRPr="007A2E5E">
        <w:rPr>
          <w:rFonts w:ascii="Garamond" w:eastAsia="Arial" w:hAnsi="Garamond" w:cs="Arial"/>
          <w:i/>
        </w:rPr>
        <w:t xml:space="preserve">Cell </w:t>
      </w:r>
      <w:proofErr w:type="spellStart"/>
      <w:r w:rsidRPr="007A2E5E">
        <w:rPr>
          <w:rFonts w:ascii="Garamond" w:eastAsia="Arial" w:hAnsi="Garamond" w:cs="Arial"/>
          <w:i/>
        </w:rPr>
        <w:t>Microbiol</w:t>
      </w:r>
      <w:proofErr w:type="spellEnd"/>
      <w:r w:rsidRPr="007A2E5E">
        <w:rPr>
          <w:rFonts w:ascii="Garamond" w:eastAsia="Arial" w:hAnsi="Garamond" w:cs="Arial"/>
        </w:rPr>
        <w:t>.</w:t>
      </w:r>
      <w:r w:rsidRPr="007A2E5E">
        <w:rPr>
          <w:rFonts w:ascii="Garamond" w:eastAsia="Arial" w:hAnsi="Garamond" w:cs="Arial"/>
        </w:rPr>
        <w:tab/>
      </w:r>
      <w:r w:rsidRPr="007A2E5E">
        <w:rPr>
          <w:rFonts w:ascii="Garamond" w:eastAsia="Arial" w:hAnsi="Garamond" w:cs="Arial"/>
          <w:b/>
        </w:rPr>
        <w:t>5</w:t>
      </w:r>
      <w:r w:rsidRPr="007A2E5E">
        <w:rPr>
          <w:rFonts w:ascii="Garamond" w:eastAsia="Arial" w:hAnsi="Garamond" w:cs="Arial"/>
        </w:rPr>
        <w:t>(11):797-807</w:t>
      </w:r>
    </w:p>
    <w:p w14:paraId="2D64A7F7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098C7A1D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Fisher P, Vick B, Groisman EA, and </w:t>
      </w:r>
      <w:proofErr w:type="spellStart"/>
      <w:r w:rsidRPr="007A2E5E">
        <w:rPr>
          <w:rFonts w:ascii="Garamond" w:eastAsia="Arial" w:hAnsi="Garamond" w:cs="Arial"/>
        </w:rPr>
        <w:t>Zychlinsky</w:t>
      </w:r>
      <w:proofErr w:type="spellEnd"/>
      <w:r w:rsidRPr="007A2E5E">
        <w:rPr>
          <w:rFonts w:ascii="Garamond" w:eastAsia="Arial" w:hAnsi="Garamond" w:cs="Arial"/>
        </w:rPr>
        <w:t xml:space="preserve"> A. (2000) The regulatory protein </w:t>
      </w:r>
      <w:proofErr w:type="spellStart"/>
      <w:r w:rsidRPr="007A2E5E">
        <w:rPr>
          <w:rFonts w:ascii="Garamond" w:eastAsia="Arial" w:hAnsi="Garamond" w:cs="Arial"/>
        </w:rPr>
        <w:t>PhoP</w:t>
      </w:r>
      <w:proofErr w:type="spellEnd"/>
      <w:r w:rsidRPr="007A2E5E">
        <w:rPr>
          <w:rFonts w:ascii="Garamond" w:eastAsia="Arial" w:hAnsi="Garamond" w:cs="Arial"/>
        </w:rPr>
        <w:t xml:space="preserve"> controls</w:t>
      </w:r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susceptibility to the host inflammatory response in </w:t>
      </w:r>
      <w:r w:rsidRPr="007A2E5E">
        <w:rPr>
          <w:rFonts w:ascii="Garamond" w:eastAsia="Arial" w:hAnsi="Garamond" w:cs="Arial"/>
          <w:i/>
        </w:rPr>
        <w:t>Shigella flexneri</w:t>
      </w:r>
      <w:r w:rsidRPr="007A2E5E">
        <w:rPr>
          <w:rFonts w:ascii="Garamond" w:eastAsia="Arial" w:hAnsi="Garamond" w:cs="Arial"/>
        </w:rPr>
        <w:t xml:space="preserve">.  </w:t>
      </w:r>
      <w:r w:rsidRPr="007A2E5E">
        <w:rPr>
          <w:rFonts w:ascii="Garamond" w:eastAsia="Arial" w:hAnsi="Garamond" w:cs="Arial"/>
          <w:i/>
        </w:rPr>
        <w:t xml:space="preserve">Cell </w:t>
      </w:r>
      <w:proofErr w:type="spellStart"/>
      <w:r w:rsidRPr="007A2E5E">
        <w:rPr>
          <w:rFonts w:ascii="Garamond" w:eastAsia="Arial" w:hAnsi="Garamond" w:cs="Arial"/>
          <w:i/>
        </w:rPr>
        <w:t>Microbiol</w:t>
      </w:r>
      <w:proofErr w:type="spellEnd"/>
      <w:r w:rsidRPr="007A2E5E">
        <w:rPr>
          <w:rFonts w:ascii="Garamond" w:eastAsia="Arial" w:hAnsi="Garamond" w:cs="Arial"/>
        </w:rPr>
        <w:t xml:space="preserve">, </w:t>
      </w:r>
      <w:r w:rsidRPr="007A2E5E">
        <w:rPr>
          <w:rFonts w:ascii="Garamond" w:eastAsia="Arial" w:hAnsi="Garamond" w:cs="Arial"/>
          <w:b/>
        </w:rPr>
        <w:t>2</w:t>
      </w:r>
      <w:r w:rsidRPr="007A2E5E">
        <w:rPr>
          <w:rFonts w:ascii="Garamond" w:eastAsia="Arial" w:hAnsi="Garamond" w:cs="Arial"/>
        </w:rPr>
        <w:t>(6):443-52.</w:t>
      </w:r>
    </w:p>
    <w:p w14:paraId="6D3553AB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31D7BC9C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</w:t>
      </w:r>
      <w:proofErr w:type="spellStart"/>
      <w:r w:rsidRPr="007A2E5E">
        <w:rPr>
          <w:rFonts w:ascii="Garamond" w:eastAsia="Arial" w:hAnsi="Garamond" w:cs="Arial"/>
        </w:rPr>
        <w:t>Idanpaan</w:t>
      </w:r>
      <w:proofErr w:type="spellEnd"/>
      <w:r w:rsidRPr="007A2E5E">
        <w:rPr>
          <w:rFonts w:ascii="Garamond" w:eastAsia="Arial" w:hAnsi="Garamond" w:cs="Arial"/>
        </w:rPr>
        <w:t xml:space="preserve">-Heikkila I, and </w:t>
      </w:r>
      <w:proofErr w:type="spellStart"/>
      <w:r w:rsidRPr="007A2E5E">
        <w:rPr>
          <w:rFonts w:ascii="Garamond" w:eastAsia="Arial" w:hAnsi="Garamond" w:cs="Arial"/>
        </w:rPr>
        <w:t>Zychlinsky</w:t>
      </w:r>
      <w:proofErr w:type="spellEnd"/>
      <w:r w:rsidRPr="007A2E5E">
        <w:rPr>
          <w:rFonts w:ascii="Garamond" w:eastAsia="Arial" w:hAnsi="Garamond" w:cs="Arial"/>
        </w:rPr>
        <w:t xml:space="preserve"> A. (2000) "Induction of Apoptosis by Microbial Pathogens" in </w:t>
      </w:r>
      <w:r w:rsidRPr="007A2E5E">
        <w:rPr>
          <w:rFonts w:ascii="Garamond" w:eastAsia="Arial" w:hAnsi="Garamond" w:cs="Arial"/>
          <w:i/>
        </w:rPr>
        <w:t>Cellular Microbiology</w:t>
      </w:r>
      <w:r w:rsidRPr="007A2E5E">
        <w:rPr>
          <w:rFonts w:ascii="Garamond" w:eastAsia="Arial" w:hAnsi="Garamond" w:cs="Arial"/>
        </w:rPr>
        <w:t>.  ASM press, USA, pp 275-90.</w:t>
      </w:r>
    </w:p>
    <w:p w14:paraId="3C6B7F51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03002DAE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</w:t>
      </w:r>
      <w:proofErr w:type="spellStart"/>
      <w:r w:rsidRPr="007A2E5E">
        <w:rPr>
          <w:rFonts w:ascii="Garamond" w:eastAsia="Arial" w:hAnsi="Garamond" w:cs="Arial"/>
        </w:rPr>
        <w:t>Aliprantis</w:t>
      </w:r>
      <w:proofErr w:type="spellEnd"/>
      <w:r w:rsidRPr="007A2E5E">
        <w:rPr>
          <w:rFonts w:ascii="Garamond" w:eastAsia="Arial" w:hAnsi="Garamond" w:cs="Arial"/>
        </w:rPr>
        <w:t xml:space="preserve"> AO, and </w:t>
      </w:r>
      <w:proofErr w:type="spellStart"/>
      <w:r w:rsidRPr="007A2E5E">
        <w:rPr>
          <w:rFonts w:ascii="Garamond" w:eastAsia="Arial" w:hAnsi="Garamond" w:cs="Arial"/>
        </w:rPr>
        <w:t>Zychlinsky</w:t>
      </w:r>
      <w:proofErr w:type="spellEnd"/>
      <w:r w:rsidRPr="007A2E5E">
        <w:rPr>
          <w:rFonts w:ascii="Garamond" w:eastAsia="Arial" w:hAnsi="Garamond" w:cs="Arial"/>
        </w:rPr>
        <w:t xml:space="preserve"> A. (1999) The Regulation of Apoptosis by Microbial Pathogens.</w:t>
      </w:r>
      <w:r w:rsidRPr="007A2E5E">
        <w:rPr>
          <w:rFonts w:ascii="Garamond" w:eastAsia="Arial" w:hAnsi="Garamond" w:cs="Arial"/>
        </w:rPr>
        <w:tab/>
      </w:r>
      <w:r w:rsidRPr="007A2E5E">
        <w:rPr>
          <w:rFonts w:ascii="Garamond" w:eastAsia="Arial" w:hAnsi="Garamond" w:cs="Arial"/>
          <w:i/>
        </w:rPr>
        <w:t xml:space="preserve">International Reviews in Cytology </w:t>
      </w:r>
      <w:r w:rsidRPr="007A2E5E">
        <w:rPr>
          <w:rFonts w:ascii="Garamond" w:eastAsia="Arial" w:hAnsi="Garamond" w:cs="Arial"/>
          <w:b/>
        </w:rPr>
        <w:t>187</w:t>
      </w:r>
      <w:r w:rsidRPr="007A2E5E">
        <w:rPr>
          <w:rFonts w:ascii="Garamond" w:eastAsia="Arial" w:hAnsi="Garamond" w:cs="Arial"/>
        </w:rPr>
        <w:t>:203-259.</w:t>
      </w:r>
    </w:p>
    <w:p w14:paraId="38E52B3A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</w:rPr>
        <w:tab/>
      </w:r>
    </w:p>
    <w:p w14:paraId="4AB820B2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Cardozo T, </w:t>
      </w:r>
      <w:proofErr w:type="spellStart"/>
      <w:r w:rsidRPr="007A2E5E">
        <w:rPr>
          <w:rFonts w:ascii="Garamond" w:eastAsia="Arial" w:hAnsi="Garamond" w:cs="Arial"/>
        </w:rPr>
        <w:t>Zychlinsky</w:t>
      </w:r>
      <w:proofErr w:type="spellEnd"/>
      <w:r w:rsidRPr="007A2E5E">
        <w:rPr>
          <w:rFonts w:ascii="Garamond" w:eastAsia="Arial" w:hAnsi="Garamond" w:cs="Arial"/>
        </w:rPr>
        <w:t xml:space="preserve"> A, and Groisman EA. (1999) The </w:t>
      </w:r>
      <w:proofErr w:type="spellStart"/>
      <w:r w:rsidRPr="007A2E5E">
        <w:rPr>
          <w:rFonts w:ascii="Garamond" w:eastAsia="Arial" w:hAnsi="Garamond" w:cs="Arial"/>
          <w:i/>
        </w:rPr>
        <w:t>selC</w:t>
      </w:r>
      <w:proofErr w:type="spellEnd"/>
      <w:r w:rsidRPr="007A2E5E">
        <w:rPr>
          <w:rFonts w:ascii="Garamond" w:eastAsia="Arial" w:hAnsi="Garamond" w:cs="Arial"/>
        </w:rPr>
        <w:t>-associated SHI-2 pathogenicity</w:t>
      </w:r>
      <w:r>
        <w:rPr>
          <w:rFonts w:ascii="Garamond" w:hAnsi="Garamond"/>
        </w:rPr>
        <w:t xml:space="preserve"> </w:t>
      </w:r>
      <w:r w:rsidRPr="007A2E5E">
        <w:rPr>
          <w:rFonts w:ascii="Garamond" w:eastAsia="Arial" w:hAnsi="Garamond" w:cs="Arial"/>
        </w:rPr>
        <w:t xml:space="preserve">island of </w:t>
      </w:r>
      <w:r w:rsidRPr="007A2E5E">
        <w:rPr>
          <w:rFonts w:ascii="Garamond" w:eastAsia="Arial" w:hAnsi="Garamond" w:cs="Arial"/>
          <w:i/>
        </w:rPr>
        <w:t>Shigella flexneri</w:t>
      </w:r>
      <w:r w:rsidRPr="007A2E5E">
        <w:rPr>
          <w:rFonts w:ascii="Garamond" w:eastAsia="Arial" w:hAnsi="Garamond" w:cs="Arial"/>
        </w:rPr>
        <w:t xml:space="preserve">. </w:t>
      </w:r>
      <w:r w:rsidRPr="007A2E5E">
        <w:rPr>
          <w:rFonts w:ascii="Garamond" w:eastAsia="Arial" w:hAnsi="Garamond" w:cs="Arial"/>
          <w:i/>
        </w:rPr>
        <w:t xml:space="preserve">Mol </w:t>
      </w:r>
      <w:proofErr w:type="spellStart"/>
      <w:r w:rsidRPr="007A2E5E">
        <w:rPr>
          <w:rFonts w:ascii="Garamond" w:eastAsia="Arial" w:hAnsi="Garamond" w:cs="Arial"/>
          <w:i/>
        </w:rPr>
        <w:t>Microbiol</w:t>
      </w:r>
      <w:proofErr w:type="spellEnd"/>
      <w:r w:rsidRPr="007A2E5E">
        <w:rPr>
          <w:rFonts w:ascii="Garamond" w:eastAsia="Arial" w:hAnsi="Garamond" w:cs="Arial"/>
          <w:i/>
        </w:rPr>
        <w:t xml:space="preserve">, </w:t>
      </w:r>
      <w:r w:rsidRPr="007A2E5E">
        <w:rPr>
          <w:rFonts w:ascii="Garamond" w:eastAsia="Arial" w:hAnsi="Garamond" w:cs="Arial"/>
          <w:b/>
        </w:rPr>
        <w:t>33</w:t>
      </w:r>
      <w:r w:rsidRPr="007A2E5E">
        <w:rPr>
          <w:rFonts w:ascii="Garamond" w:eastAsia="Arial" w:hAnsi="Garamond" w:cs="Arial"/>
        </w:rPr>
        <w:t>(1):74-83.</w:t>
      </w:r>
    </w:p>
    <w:p w14:paraId="14CB283B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50D3118F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proofErr w:type="spellStart"/>
      <w:r w:rsidRPr="007A2E5E">
        <w:rPr>
          <w:rFonts w:ascii="Garamond" w:eastAsia="Arial" w:hAnsi="Garamond" w:cs="Arial"/>
        </w:rPr>
        <w:t>Hilbi</w:t>
      </w:r>
      <w:proofErr w:type="spellEnd"/>
      <w:r w:rsidRPr="007A2E5E">
        <w:rPr>
          <w:rFonts w:ascii="Garamond" w:eastAsia="Arial" w:hAnsi="Garamond" w:cs="Arial"/>
        </w:rPr>
        <w:t xml:space="preserve"> H,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Hersh D, Chen Y, </w:t>
      </w:r>
      <w:proofErr w:type="spellStart"/>
      <w:r w:rsidRPr="007A2E5E">
        <w:rPr>
          <w:rFonts w:ascii="Garamond" w:eastAsia="Arial" w:hAnsi="Garamond" w:cs="Arial"/>
        </w:rPr>
        <w:t>Arondel</w:t>
      </w:r>
      <w:proofErr w:type="spellEnd"/>
      <w:r w:rsidRPr="007A2E5E">
        <w:rPr>
          <w:rFonts w:ascii="Garamond" w:eastAsia="Arial" w:hAnsi="Garamond" w:cs="Arial"/>
        </w:rPr>
        <w:t xml:space="preserve"> J, Banerjee S, Flavell RA, Yuan J, Sansonetti PJ, and </w:t>
      </w:r>
      <w:proofErr w:type="spellStart"/>
      <w:r w:rsidRPr="007A2E5E">
        <w:rPr>
          <w:rFonts w:ascii="Garamond" w:eastAsia="Arial" w:hAnsi="Garamond" w:cs="Arial"/>
        </w:rPr>
        <w:t>Zychlinsky</w:t>
      </w:r>
      <w:proofErr w:type="spellEnd"/>
      <w:r w:rsidRPr="007A2E5E"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A. (1998) </w:t>
      </w:r>
      <w:r w:rsidRPr="007A2E5E">
        <w:rPr>
          <w:rFonts w:ascii="Garamond" w:eastAsia="Arial" w:hAnsi="Garamond" w:cs="Arial"/>
          <w:i/>
        </w:rPr>
        <w:t>Shigella</w:t>
      </w:r>
      <w:r w:rsidRPr="007A2E5E">
        <w:rPr>
          <w:rFonts w:ascii="Garamond" w:eastAsia="Arial" w:hAnsi="Garamond" w:cs="Arial"/>
        </w:rPr>
        <w:t xml:space="preserve">-induced apoptosis is dependent on caspase-1 which binds to </w:t>
      </w:r>
      <w:proofErr w:type="spellStart"/>
      <w:r w:rsidRPr="007A2E5E">
        <w:rPr>
          <w:rFonts w:ascii="Garamond" w:eastAsia="Arial" w:hAnsi="Garamond" w:cs="Arial"/>
        </w:rPr>
        <w:t>IpaB</w:t>
      </w:r>
      <w:proofErr w:type="spellEnd"/>
      <w:r w:rsidRPr="007A2E5E">
        <w:rPr>
          <w:rFonts w:ascii="Garamond" w:eastAsia="Arial" w:hAnsi="Garamond" w:cs="Arial"/>
        </w:rPr>
        <w:t xml:space="preserve">. </w:t>
      </w:r>
      <w:r w:rsidRPr="007A2E5E">
        <w:rPr>
          <w:rFonts w:ascii="Garamond" w:eastAsia="Arial" w:hAnsi="Garamond" w:cs="Arial"/>
          <w:i/>
        </w:rPr>
        <w:t>J Biol Chem</w:t>
      </w:r>
      <w:r>
        <w:rPr>
          <w:rFonts w:ascii="Garamond" w:eastAsia="Arial" w:hAnsi="Garamond" w:cs="Arial"/>
          <w:i/>
        </w:rPr>
        <w:t xml:space="preserve"> </w:t>
      </w:r>
      <w:r w:rsidRPr="007A2E5E">
        <w:rPr>
          <w:rFonts w:ascii="Garamond" w:eastAsia="Arial" w:hAnsi="Garamond" w:cs="Arial"/>
          <w:b/>
        </w:rPr>
        <w:t>273</w:t>
      </w:r>
      <w:r w:rsidRPr="007A2E5E">
        <w:rPr>
          <w:rFonts w:ascii="Garamond" w:eastAsia="Arial" w:hAnsi="Garamond" w:cs="Arial"/>
        </w:rPr>
        <w:t xml:space="preserve">(49):32895-900. </w:t>
      </w:r>
    </w:p>
    <w:p w14:paraId="4C5588A5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0867F8C9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  <w:proofErr w:type="spellStart"/>
      <w:r w:rsidRPr="007A2E5E">
        <w:rPr>
          <w:rFonts w:ascii="Garamond" w:eastAsia="Arial" w:hAnsi="Garamond" w:cs="Arial"/>
        </w:rPr>
        <w:t>Holodniy</w:t>
      </w:r>
      <w:proofErr w:type="spellEnd"/>
      <w:r w:rsidRPr="007A2E5E">
        <w:rPr>
          <w:rFonts w:ascii="Garamond" w:eastAsia="Arial" w:hAnsi="Garamond" w:cs="Arial"/>
        </w:rPr>
        <w:t xml:space="preserve"> M, Mole L, Margolis D,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Dong H, Boyer E, </w:t>
      </w:r>
      <w:proofErr w:type="spellStart"/>
      <w:r w:rsidRPr="007A2E5E">
        <w:rPr>
          <w:rFonts w:ascii="Garamond" w:eastAsia="Arial" w:hAnsi="Garamond" w:cs="Arial"/>
        </w:rPr>
        <w:t>Urdea</w:t>
      </w:r>
      <w:proofErr w:type="spellEnd"/>
      <w:r w:rsidRPr="007A2E5E">
        <w:rPr>
          <w:rFonts w:ascii="Garamond" w:eastAsia="Arial" w:hAnsi="Garamond" w:cs="Arial"/>
        </w:rPr>
        <w:t xml:space="preserve"> M, Kolberg J, and Eastman S. (1995)</w:t>
      </w:r>
      <w:r w:rsidRPr="007A2E5E">
        <w:rPr>
          <w:rFonts w:ascii="Garamond" w:eastAsia="Arial" w:hAnsi="Garamond" w:cs="Arial"/>
        </w:rPr>
        <w:tab/>
        <w:t>Determination of Human Immunodeficiency Virus RNA in Plasma and Cellular Viral DNA Genotypic Zidovudine Resistance and Viral Load during Zidovudine-</w:t>
      </w:r>
      <w:proofErr w:type="spellStart"/>
      <w:r w:rsidRPr="007A2E5E">
        <w:rPr>
          <w:rFonts w:ascii="Garamond" w:eastAsia="Arial" w:hAnsi="Garamond" w:cs="Arial"/>
        </w:rPr>
        <w:t>Didanosine</w:t>
      </w:r>
      <w:proofErr w:type="spellEnd"/>
      <w:r w:rsidRPr="007A2E5E">
        <w:rPr>
          <w:rFonts w:ascii="Garamond" w:eastAsia="Arial" w:hAnsi="Garamond" w:cs="Arial"/>
        </w:rPr>
        <w:t xml:space="preserve"> Combination Therapy.  </w:t>
      </w:r>
      <w:r w:rsidRPr="007A2E5E">
        <w:rPr>
          <w:rFonts w:ascii="Garamond" w:eastAsia="Arial" w:hAnsi="Garamond" w:cs="Arial"/>
          <w:i/>
        </w:rPr>
        <w:t xml:space="preserve">J </w:t>
      </w:r>
      <w:proofErr w:type="spellStart"/>
      <w:r w:rsidRPr="007A2E5E">
        <w:rPr>
          <w:rFonts w:ascii="Garamond" w:eastAsia="Arial" w:hAnsi="Garamond" w:cs="Arial"/>
          <w:i/>
        </w:rPr>
        <w:t>Virol</w:t>
      </w:r>
      <w:proofErr w:type="spellEnd"/>
      <w:r w:rsidRPr="007A2E5E">
        <w:rPr>
          <w:rFonts w:ascii="Garamond" w:eastAsia="Arial" w:hAnsi="Garamond" w:cs="Arial"/>
          <w:i/>
        </w:rPr>
        <w:tab/>
      </w:r>
      <w:r w:rsidRPr="007A2E5E">
        <w:rPr>
          <w:rFonts w:ascii="Garamond" w:eastAsia="Arial" w:hAnsi="Garamond" w:cs="Arial"/>
          <w:b/>
        </w:rPr>
        <w:t>69</w:t>
      </w:r>
      <w:r w:rsidRPr="007A2E5E">
        <w:rPr>
          <w:rFonts w:ascii="Garamond" w:eastAsia="Arial" w:hAnsi="Garamond" w:cs="Arial"/>
        </w:rPr>
        <w:t>(6):3510-6.</w:t>
      </w:r>
    </w:p>
    <w:p w14:paraId="17BFFE81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hAnsi="Garamond"/>
        </w:rPr>
      </w:pPr>
    </w:p>
    <w:p w14:paraId="3B935947" w14:textId="77777777" w:rsidR="007A2E5E" w:rsidRPr="007A2E5E" w:rsidRDefault="007A2E5E" w:rsidP="007A2E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Garamond" w:eastAsia="Arial" w:hAnsi="Garamond" w:cs="Arial"/>
        </w:rPr>
      </w:pPr>
      <w:r w:rsidRPr="007A2E5E">
        <w:rPr>
          <w:rFonts w:ascii="Garamond" w:eastAsia="Arial" w:hAnsi="Garamond" w:cs="Arial"/>
        </w:rPr>
        <w:t xml:space="preserve">Christ GJ, Brink P, Zhao W, </w:t>
      </w:r>
      <w:r w:rsidRPr="007A2E5E">
        <w:rPr>
          <w:rFonts w:ascii="Garamond" w:eastAsia="Arial" w:hAnsi="Garamond" w:cs="Arial"/>
          <w:b/>
        </w:rPr>
        <w:t>Moss JE</w:t>
      </w:r>
      <w:r w:rsidRPr="007A2E5E">
        <w:rPr>
          <w:rFonts w:ascii="Garamond" w:eastAsia="Arial" w:hAnsi="Garamond" w:cs="Arial"/>
        </w:rPr>
        <w:t xml:space="preserve">, </w:t>
      </w:r>
      <w:proofErr w:type="spellStart"/>
      <w:r w:rsidRPr="007A2E5E">
        <w:rPr>
          <w:rFonts w:ascii="Garamond" w:eastAsia="Arial" w:hAnsi="Garamond" w:cs="Arial"/>
        </w:rPr>
        <w:t>Gondre</w:t>
      </w:r>
      <w:proofErr w:type="spellEnd"/>
      <w:r w:rsidRPr="007A2E5E">
        <w:rPr>
          <w:rFonts w:ascii="Garamond" w:eastAsia="Arial" w:hAnsi="Garamond" w:cs="Arial"/>
        </w:rPr>
        <w:t xml:space="preserve"> M, Roy C, and Spray D. (1993) Gap junctions modulate</w:t>
      </w:r>
      <w:r>
        <w:rPr>
          <w:rFonts w:ascii="Garamond" w:eastAsia="Arial" w:hAnsi="Garamond" w:cs="Arial"/>
        </w:rPr>
        <w:t xml:space="preserve"> </w:t>
      </w:r>
      <w:r w:rsidRPr="007A2E5E">
        <w:rPr>
          <w:rFonts w:ascii="Garamond" w:eastAsia="Arial" w:hAnsi="Garamond" w:cs="Arial"/>
        </w:rPr>
        <w:t xml:space="preserve">tissue contractility and </w:t>
      </w:r>
      <w:r w:rsidRPr="007A2E5E">
        <w:rPr>
          <w:rFonts w:ascii="Garamond" w:eastAsia="Arial" w:hAnsi="Garamond" w:cs="Arial"/>
          <w:i/>
        </w:rPr>
        <w:t>alpha</w:t>
      </w:r>
      <w:r w:rsidRPr="007A2E5E">
        <w:rPr>
          <w:rFonts w:ascii="Garamond" w:eastAsia="Arial" w:hAnsi="Garamond" w:cs="Arial"/>
          <w:vertAlign w:val="subscript"/>
        </w:rPr>
        <w:t>1</w:t>
      </w:r>
      <w:r w:rsidRPr="007A2E5E">
        <w:rPr>
          <w:rFonts w:ascii="Garamond" w:eastAsia="Arial" w:hAnsi="Garamond" w:cs="Arial"/>
        </w:rPr>
        <w:t xml:space="preserve"> adrenergic agonist efficacy in isolated rat aorta.  </w:t>
      </w:r>
      <w:r w:rsidRPr="007A2E5E">
        <w:rPr>
          <w:rFonts w:ascii="Garamond" w:eastAsia="Arial" w:hAnsi="Garamond" w:cs="Arial"/>
          <w:i/>
        </w:rPr>
        <w:t xml:space="preserve">J </w:t>
      </w:r>
      <w:proofErr w:type="spellStart"/>
      <w:r w:rsidRPr="007A2E5E">
        <w:rPr>
          <w:rFonts w:ascii="Garamond" w:eastAsia="Arial" w:hAnsi="Garamond" w:cs="Arial"/>
          <w:i/>
        </w:rPr>
        <w:t>Pharmacol</w:t>
      </w:r>
      <w:proofErr w:type="spellEnd"/>
      <w:r w:rsidRPr="007A2E5E">
        <w:rPr>
          <w:rFonts w:ascii="Garamond" w:eastAsia="Arial" w:hAnsi="Garamond" w:cs="Arial"/>
          <w:i/>
        </w:rPr>
        <w:t xml:space="preserve"> Exp </w:t>
      </w:r>
      <w:proofErr w:type="spellStart"/>
      <w:r w:rsidRPr="007A2E5E">
        <w:rPr>
          <w:rFonts w:ascii="Garamond" w:eastAsia="Arial" w:hAnsi="Garamond" w:cs="Arial"/>
          <w:i/>
        </w:rPr>
        <w:t>Ther</w:t>
      </w:r>
      <w:proofErr w:type="spellEnd"/>
      <w:r w:rsidRPr="007A2E5E">
        <w:rPr>
          <w:rFonts w:ascii="Garamond" w:eastAsia="Arial" w:hAnsi="Garamond" w:cs="Arial"/>
          <w:i/>
        </w:rPr>
        <w:tab/>
      </w:r>
      <w:r w:rsidRPr="007A2E5E">
        <w:rPr>
          <w:rFonts w:ascii="Garamond" w:eastAsia="Arial" w:hAnsi="Garamond" w:cs="Arial"/>
          <w:b/>
        </w:rPr>
        <w:t>266</w:t>
      </w:r>
      <w:r w:rsidRPr="007A2E5E">
        <w:rPr>
          <w:rFonts w:ascii="Garamond" w:eastAsia="Arial" w:hAnsi="Garamond" w:cs="Arial"/>
        </w:rPr>
        <w:t>(2):1054-65.</w:t>
      </w:r>
    </w:p>
    <w:p w14:paraId="1ED4DE66" w14:textId="77777777" w:rsidR="00A90527" w:rsidRPr="00B71EF6" w:rsidRDefault="00A90527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6764AE38" w14:textId="77777777" w:rsidR="00A90527" w:rsidRPr="00B71EF6" w:rsidRDefault="00A90527" w:rsidP="00546ABB">
      <w:pPr>
        <w:tabs>
          <w:tab w:val="right" w:pos="10080"/>
        </w:tabs>
        <w:rPr>
          <w:rFonts w:ascii="Garamond" w:hAnsi="Garamond" w:cstheme="minorHAnsi"/>
        </w:rPr>
      </w:pPr>
    </w:p>
    <w:p w14:paraId="1C7C78E8" w14:textId="77777777" w:rsidR="00A90527" w:rsidRPr="007A2E5E" w:rsidRDefault="001562D1" w:rsidP="007A2E5E">
      <w:pPr>
        <w:tabs>
          <w:tab w:val="right" w:pos="10080"/>
        </w:tabs>
        <w:spacing w:line="276" w:lineRule="auto"/>
        <w:rPr>
          <w:rFonts w:ascii="Garamond" w:eastAsia="Arial" w:hAnsi="Garamond" w:cs="Arial"/>
        </w:rPr>
      </w:pPr>
      <w:r w:rsidRPr="004B6500">
        <w:rPr>
          <w:rFonts w:ascii="Garamond" w:eastAsia="Arial" w:hAnsi="Garamond" w:cs="Arial"/>
        </w:rPr>
        <w:tab/>
      </w:r>
    </w:p>
    <w:sectPr w:rsidR="00A90527" w:rsidRPr="007A2E5E" w:rsidSect="00A4556C">
      <w:footerReference w:type="default" r:id="rId7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5621" w14:textId="77777777" w:rsidR="00FD60A6" w:rsidRDefault="00FD60A6" w:rsidP="005A7565">
      <w:r>
        <w:separator/>
      </w:r>
    </w:p>
  </w:endnote>
  <w:endnote w:type="continuationSeparator" w:id="0">
    <w:p w14:paraId="657B4571" w14:textId="77777777" w:rsidR="00FD60A6" w:rsidRDefault="00FD60A6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4993" w14:textId="77777777" w:rsidR="001E2BD1" w:rsidRDefault="001E2BD1" w:rsidP="004725C4">
    <w:pPr>
      <w:pStyle w:val="Footer"/>
      <w:jc w:val="right"/>
    </w:pPr>
    <w:r>
      <w:rPr>
        <w:rStyle w:val="PageNumber"/>
      </w:rPr>
      <w:t xml:space="preserve">Jeremy Ethan Moss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546D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8883" w14:textId="77777777" w:rsidR="00FD60A6" w:rsidRDefault="00FD60A6" w:rsidP="005A7565">
      <w:r>
        <w:separator/>
      </w:r>
    </w:p>
  </w:footnote>
  <w:footnote w:type="continuationSeparator" w:id="0">
    <w:p w14:paraId="0EC0304B" w14:textId="77777777" w:rsidR="00FD60A6" w:rsidRDefault="00FD60A6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32ED"/>
    <w:multiLevelType w:val="hybridMultilevel"/>
    <w:tmpl w:val="2566361E"/>
    <w:lvl w:ilvl="0" w:tplc="D8D4EA10">
      <w:start w:val="2015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E2645"/>
    <w:multiLevelType w:val="multilevel"/>
    <w:tmpl w:val="992E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050148"/>
    <w:multiLevelType w:val="multilevel"/>
    <w:tmpl w:val="A240F3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2953328">
    <w:abstractNumId w:val="0"/>
  </w:num>
  <w:num w:numId="2" w16cid:durableId="778330725">
    <w:abstractNumId w:val="7"/>
  </w:num>
  <w:num w:numId="3" w16cid:durableId="136457468">
    <w:abstractNumId w:val="8"/>
  </w:num>
  <w:num w:numId="4" w16cid:durableId="193467752">
    <w:abstractNumId w:val="6"/>
  </w:num>
  <w:num w:numId="5" w16cid:durableId="955329998">
    <w:abstractNumId w:val="9"/>
  </w:num>
  <w:num w:numId="6" w16cid:durableId="267204132">
    <w:abstractNumId w:val="4"/>
  </w:num>
  <w:num w:numId="7" w16cid:durableId="1788114602">
    <w:abstractNumId w:val="5"/>
  </w:num>
  <w:num w:numId="8" w16cid:durableId="1936786861">
    <w:abstractNumId w:val="3"/>
  </w:num>
  <w:num w:numId="9" w16cid:durableId="216868012">
    <w:abstractNumId w:val="1"/>
  </w:num>
  <w:num w:numId="10" w16cid:durableId="17667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DA"/>
    <w:rsid w:val="000208CD"/>
    <w:rsid w:val="00035763"/>
    <w:rsid w:val="00044973"/>
    <w:rsid w:val="00057978"/>
    <w:rsid w:val="000643B3"/>
    <w:rsid w:val="0006615D"/>
    <w:rsid w:val="00072591"/>
    <w:rsid w:val="000748E3"/>
    <w:rsid w:val="000910C3"/>
    <w:rsid w:val="000936B5"/>
    <w:rsid w:val="000B4391"/>
    <w:rsid w:val="000D6BB5"/>
    <w:rsid w:val="000E6D36"/>
    <w:rsid w:val="00117809"/>
    <w:rsid w:val="0012301A"/>
    <w:rsid w:val="0014286A"/>
    <w:rsid w:val="0015295F"/>
    <w:rsid w:val="001562D1"/>
    <w:rsid w:val="00162986"/>
    <w:rsid w:val="00190397"/>
    <w:rsid w:val="001A6378"/>
    <w:rsid w:val="001B0371"/>
    <w:rsid w:val="001C29E5"/>
    <w:rsid w:val="001E0FD6"/>
    <w:rsid w:val="001E2BD1"/>
    <w:rsid w:val="001E6A4B"/>
    <w:rsid w:val="001F7169"/>
    <w:rsid w:val="00213286"/>
    <w:rsid w:val="00241560"/>
    <w:rsid w:val="0024293F"/>
    <w:rsid w:val="00251FA2"/>
    <w:rsid w:val="00255B98"/>
    <w:rsid w:val="00277EC4"/>
    <w:rsid w:val="00280927"/>
    <w:rsid w:val="00292655"/>
    <w:rsid w:val="002D1479"/>
    <w:rsid w:val="002D7134"/>
    <w:rsid w:val="00301A57"/>
    <w:rsid w:val="00322C14"/>
    <w:rsid w:val="0033557D"/>
    <w:rsid w:val="00345A48"/>
    <w:rsid w:val="00363CFD"/>
    <w:rsid w:val="00381598"/>
    <w:rsid w:val="00397F45"/>
    <w:rsid w:val="003A0D27"/>
    <w:rsid w:val="003A6261"/>
    <w:rsid w:val="003A7DEC"/>
    <w:rsid w:val="003B19FB"/>
    <w:rsid w:val="003D2340"/>
    <w:rsid w:val="003E0912"/>
    <w:rsid w:val="00416554"/>
    <w:rsid w:val="00444D0A"/>
    <w:rsid w:val="0045152E"/>
    <w:rsid w:val="004544B3"/>
    <w:rsid w:val="004678DB"/>
    <w:rsid w:val="004725C4"/>
    <w:rsid w:val="004B6500"/>
    <w:rsid w:val="004C4A7A"/>
    <w:rsid w:val="004E08A9"/>
    <w:rsid w:val="004E37E7"/>
    <w:rsid w:val="004E676C"/>
    <w:rsid w:val="0050546D"/>
    <w:rsid w:val="00517863"/>
    <w:rsid w:val="00532F85"/>
    <w:rsid w:val="00546ABB"/>
    <w:rsid w:val="00551370"/>
    <w:rsid w:val="005709EC"/>
    <w:rsid w:val="0058698A"/>
    <w:rsid w:val="0058735B"/>
    <w:rsid w:val="005965D6"/>
    <w:rsid w:val="005A7565"/>
    <w:rsid w:val="00602D87"/>
    <w:rsid w:val="00605767"/>
    <w:rsid w:val="00635AE1"/>
    <w:rsid w:val="0063719A"/>
    <w:rsid w:val="00644F9A"/>
    <w:rsid w:val="00657AA7"/>
    <w:rsid w:val="0068627A"/>
    <w:rsid w:val="00687EAF"/>
    <w:rsid w:val="00696142"/>
    <w:rsid w:val="006A320F"/>
    <w:rsid w:val="006B07F6"/>
    <w:rsid w:val="006D230D"/>
    <w:rsid w:val="006D76DA"/>
    <w:rsid w:val="007206A2"/>
    <w:rsid w:val="0073249F"/>
    <w:rsid w:val="00743C1C"/>
    <w:rsid w:val="00745848"/>
    <w:rsid w:val="007531A9"/>
    <w:rsid w:val="00770BCC"/>
    <w:rsid w:val="007A2E5E"/>
    <w:rsid w:val="007C08FD"/>
    <w:rsid w:val="007C56F7"/>
    <w:rsid w:val="007C734D"/>
    <w:rsid w:val="007D30CD"/>
    <w:rsid w:val="007D4F1D"/>
    <w:rsid w:val="00814728"/>
    <w:rsid w:val="008155C0"/>
    <w:rsid w:val="008524B4"/>
    <w:rsid w:val="008920F6"/>
    <w:rsid w:val="00897581"/>
    <w:rsid w:val="008A57C6"/>
    <w:rsid w:val="008A60B6"/>
    <w:rsid w:val="008D41CD"/>
    <w:rsid w:val="00904DF7"/>
    <w:rsid w:val="00910CC9"/>
    <w:rsid w:val="00940F57"/>
    <w:rsid w:val="0096581D"/>
    <w:rsid w:val="0098550F"/>
    <w:rsid w:val="00991FAB"/>
    <w:rsid w:val="009A3FE7"/>
    <w:rsid w:val="009B0E9C"/>
    <w:rsid w:val="009C6AA9"/>
    <w:rsid w:val="009E0E97"/>
    <w:rsid w:val="00A04473"/>
    <w:rsid w:val="00A23D2E"/>
    <w:rsid w:val="00A36998"/>
    <w:rsid w:val="00A4556C"/>
    <w:rsid w:val="00A66ED8"/>
    <w:rsid w:val="00A90527"/>
    <w:rsid w:val="00AA0CA0"/>
    <w:rsid w:val="00AA1815"/>
    <w:rsid w:val="00AB2AE1"/>
    <w:rsid w:val="00AD56DA"/>
    <w:rsid w:val="00B04065"/>
    <w:rsid w:val="00B2057B"/>
    <w:rsid w:val="00B31283"/>
    <w:rsid w:val="00B703F2"/>
    <w:rsid w:val="00B71EF6"/>
    <w:rsid w:val="00B77C69"/>
    <w:rsid w:val="00B8192E"/>
    <w:rsid w:val="00BA03D1"/>
    <w:rsid w:val="00BA4A75"/>
    <w:rsid w:val="00BC7DFE"/>
    <w:rsid w:val="00BE321B"/>
    <w:rsid w:val="00BE5730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CF04D0"/>
    <w:rsid w:val="00CF1A4D"/>
    <w:rsid w:val="00D23E4E"/>
    <w:rsid w:val="00D2603E"/>
    <w:rsid w:val="00D37352"/>
    <w:rsid w:val="00D41E07"/>
    <w:rsid w:val="00D67BED"/>
    <w:rsid w:val="00D83A1D"/>
    <w:rsid w:val="00D965EB"/>
    <w:rsid w:val="00DA1702"/>
    <w:rsid w:val="00DB63E2"/>
    <w:rsid w:val="00DC2E06"/>
    <w:rsid w:val="00DD2396"/>
    <w:rsid w:val="00DD776D"/>
    <w:rsid w:val="00E040A2"/>
    <w:rsid w:val="00E105CB"/>
    <w:rsid w:val="00E32EC6"/>
    <w:rsid w:val="00E44059"/>
    <w:rsid w:val="00E74BC9"/>
    <w:rsid w:val="00E85944"/>
    <w:rsid w:val="00E969E4"/>
    <w:rsid w:val="00EA2F62"/>
    <w:rsid w:val="00EA5549"/>
    <w:rsid w:val="00EB2A92"/>
    <w:rsid w:val="00EC3494"/>
    <w:rsid w:val="00ED54A9"/>
    <w:rsid w:val="00EF582B"/>
    <w:rsid w:val="00EF60EB"/>
    <w:rsid w:val="00F07345"/>
    <w:rsid w:val="00F376E5"/>
    <w:rsid w:val="00F41E0C"/>
    <w:rsid w:val="00F54C46"/>
    <w:rsid w:val="00F61891"/>
    <w:rsid w:val="00F627EA"/>
    <w:rsid w:val="00F71A97"/>
    <w:rsid w:val="00F9715D"/>
    <w:rsid w:val="00FC0D28"/>
    <w:rsid w:val="00FD60A6"/>
    <w:rsid w:val="00FE5369"/>
    <w:rsid w:val="00FE7F8A"/>
    <w:rsid w:val="00FF22B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FF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customStyle="1" w:styleId="pg-1ff2">
    <w:name w:val="pg-1ff2"/>
    <w:basedOn w:val="DefaultParagraphFont"/>
    <w:rsid w:val="000748E3"/>
  </w:style>
  <w:style w:type="character" w:customStyle="1" w:styleId="a">
    <w:name w:val="_"/>
    <w:basedOn w:val="DefaultParagraphFont"/>
    <w:rsid w:val="000748E3"/>
  </w:style>
  <w:style w:type="character" w:customStyle="1" w:styleId="pg-1ff1">
    <w:name w:val="pg-1ff1"/>
    <w:basedOn w:val="DefaultParagraphFont"/>
    <w:rsid w:val="000748E3"/>
  </w:style>
  <w:style w:type="paragraph" w:styleId="ListParagraph">
    <w:name w:val="List Paragraph"/>
    <w:basedOn w:val="Normal"/>
    <w:uiPriority w:val="34"/>
    <w:qFormat/>
    <w:rsid w:val="009B0E9C"/>
    <w:pPr>
      <w:ind w:left="720"/>
      <w:contextualSpacing/>
    </w:pPr>
  </w:style>
  <w:style w:type="paragraph" w:customStyle="1" w:styleId="yiv1596059946msolistparagraph">
    <w:name w:val="yiv1596059946msolistparagraph"/>
    <w:basedOn w:val="Normal"/>
    <w:rsid w:val="00E040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2024-12-14T20:49:00Z</dcterms:created>
  <dcterms:modified xsi:type="dcterms:W3CDTF">2025-02-03T01:46:00Z</dcterms:modified>
</cp:coreProperties>
</file>